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F6" w:rsidRPr="001B1276" w:rsidRDefault="00EA2EF6" w:rsidP="00EA2EF6">
      <w:pPr>
        <w:jc w:val="center"/>
        <w:rPr>
          <w:b/>
          <w:bCs/>
          <w:sz w:val="40"/>
          <w:szCs w:val="21"/>
          <w:shd w:val="pct15" w:color="auto" w:fill="FFFFFF"/>
        </w:rPr>
      </w:pPr>
      <w:r w:rsidRPr="008D106E">
        <w:rPr>
          <w:b/>
          <w:bCs/>
          <w:sz w:val="40"/>
          <w:szCs w:val="21"/>
          <w:shd w:val="pct15" w:color="auto" w:fill="FFFFFF"/>
        </w:rPr>
        <w:t>重印图书推荐</w:t>
      </w:r>
    </w:p>
    <w:p w:rsidR="00EA2EF6" w:rsidRDefault="00EA2EF6" w:rsidP="008A4BFD">
      <w:pPr>
        <w:tabs>
          <w:tab w:val="left" w:pos="341"/>
          <w:tab w:val="left" w:pos="5235"/>
        </w:tabs>
        <w:rPr>
          <w:b/>
          <w:bCs/>
          <w:szCs w:val="21"/>
        </w:rPr>
      </w:pPr>
    </w:p>
    <w:p w:rsidR="008A4BFD" w:rsidRPr="008A4BFD" w:rsidRDefault="008A4BFD" w:rsidP="008A4BFD">
      <w:pPr>
        <w:tabs>
          <w:tab w:val="left" w:pos="341"/>
          <w:tab w:val="left" w:pos="5235"/>
        </w:tabs>
      </w:pPr>
      <w:r>
        <w:rPr>
          <w:noProof/>
        </w:rPr>
        <w:drawing>
          <wp:anchor distT="0" distB="0" distL="114300" distR="114300" simplePos="0" relativeHeight="251659264" behindDoc="0" locked="0" layoutInCell="1" allowOverlap="1">
            <wp:simplePos x="0" y="0"/>
            <wp:positionH relativeFrom="column">
              <wp:posOffset>3822065</wp:posOffset>
            </wp:positionH>
            <wp:positionV relativeFrom="paragraph">
              <wp:posOffset>141605</wp:posOffset>
            </wp:positionV>
            <wp:extent cx="1565910" cy="223075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1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534">
        <w:rPr>
          <w:b/>
          <w:bCs/>
          <w:szCs w:val="21"/>
        </w:rPr>
        <w:t>原版出版记录</w:t>
      </w:r>
    </w:p>
    <w:p w:rsidR="008A4BFD" w:rsidRPr="00E94534" w:rsidRDefault="008A4BFD" w:rsidP="008A4BFD">
      <w:pPr>
        <w:tabs>
          <w:tab w:val="left" w:pos="341"/>
          <w:tab w:val="left" w:pos="5235"/>
        </w:tabs>
        <w:rPr>
          <w:b/>
          <w:szCs w:val="21"/>
        </w:rPr>
      </w:pPr>
      <w:r w:rsidRPr="00E94534">
        <w:rPr>
          <w:b/>
          <w:bCs/>
          <w:szCs w:val="21"/>
        </w:rPr>
        <w:t>英文书名：</w:t>
      </w:r>
      <w:bookmarkStart w:id="0" w:name="OLE_LINK70"/>
      <w:bookmarkStart w:id="1" w:name="OLE_LINK71"/>
      <w:r w:rsidRPr="005F2CFB">
        <w:rPr>
          <w:b/>
          <w:bCs/>
          <w:szCs w:val="21"/>
        </w:rPr>
        <w:t>$20 PER GALLON</w:t>
      </w:r>
      <w:bookmarkEnd w:id="0"/>
      <w:bookmarkEnd w:id="1"/>
    </w:p>
    <w:p w:rsidR="008A4BFD" w:rsidRPr="00E94534" w:rsidRDefault="008A4BFD" w:rsidP="008A4BFD">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5F2CFB">
        <w:rPr>
          <w:rStyle w:val="contributornametrigger"/>
          <w:b/>
          <w:szCs w:val="21"/>
        </w:rPr>
        <w:t>Christopher Steiner</w:t>
      </w:r>
      <w:r w:rsidRPr="005F2CFB">
        <w:rPr>
          <w:b/>
          <w:bCs/>
          <w:szCs w:val="21"/>
        </w:rPr>
        <w:t xml:space="preserve"> </w:t>
      </w:r>
      <w:r w:rsidRPr="00E94534">
        <w:rPr>
          <w:b/>
          <w:bCs/>
          <w:szCs w:val="21"/>
        </w:rPr>
        <w:t xml:space="preserve"> </w:t>
      </w:r>
      <w:hyperlink r:id="rId7" w:history="1"/>
    </w:p>
    <w:p w:rsidR="008A4BFD" w:rsidRPr="00E94534" w:rsidRDefault="008A4BFD" w:rsidP="008A4BFD">
      <w:pPr>
        <w:tabs>
          <w:tab w:val="left" w:pos="341"/>
          <w:tab w:val="left" w:pos="5235"/>
        </w:tabs>
        <w:rPr>
          <w:b/>
          <w:bCs/>
          <w:szCs w:val="21"/>
        </w:rPr>
      </w:pPr>
      <w:r w:rsidRPr="00E94534">
        <w:rPr>
          <w:b/>
          <w:bCs/>
          <w:szCs w:val="21"/>
        </w:rPr>
        <w:t>出</w:t>
      </w:r>
      <w:r w:rsidRPr="00E94534">
        <w:rPr>
          <w:b/>
          <w:bCs/>
          <w:szCs w:val="21"/>
        </w:rPr>
        <w:t xml:space="preserve"> </w:t>
      </w:r>
      <w:r w:rsidRPr="00E94534">
        <w:rPr>
          <w:b/>
          <w:bCs/>
          <w:szCs w:val="21"/>
        </w:rPr>
        <w:t>版</w:t>
      </w:r>
      <w:r w:rsidRPr="00E94534">
        <w:rPr>
          <w:b/>
          <w:bCs/>
          <w:szCs w:val="21"/>
        </w:rPr>
        <w:t xml:space="preserve"> </w:t>
      </w:r>
      <w:r w:rsidRPr="00E94534">
        <w:rPr>
          <w:b/>
          <w:bCs/>
          <w:szCs w:val="21"/>
        </w:rPr>
        <w:t>社：</w:t>
      </w:r>
      <w:r w:rsidRPr="005F2CFB">
        <w:rPr>
          <w:b/>
          <w:bCs/>
          <w:szCs w:val="21"/>
        </w:rPr>
        <w:t>Grand Central Publishing</w:t>
      </w:r>
      <w:r w:rsidRPr="008F7C2B">
        <w:rPr>
          <w:noProof/>
        </w:rPr>
        <w:t xml:space="preserve"> </w:t>
      </w:r>
    </w:p>
    <w:p w:rsidR="008A4BFD" w:rsidRPr="00E94534" w:rsidRDefault="008A4BFD" w:rsidP="008A4BFD">
      <w:pPr>
        <w:tabs>
          <w:tab w:val="left" w:pos="341"/>
          <w:tab w:val="left" w:pos="5235"/>
        </w:tabs>
        <w:rPr>
          <w:b/>
          <w:bCs/>
          <w:szCs w:val="21"/>
        </w:rPr>
      </w:pPr>
      <w:r w:rsidRPr="00E94534">
        <w:rPr>
          <w:b/>
          <w:bCs/>
          <w:szCs w:val="21"/>
        </w:rPr>
        <w:t>代理公司：</w:t>
      </w:r>
      <w:r w:rsidRPr="005F2CFB">
        <w:rPr>
          <w:b/>
          <w:bCs/>
          <w:szCs w:val="21"/>
        </w:rPr>
        <w:t>Grand Central</w:t>
      </w:r>
      <w:r w:rsidRPr="00E94534">
        <w:rPr>
          <w:b/>
          <w:bCs/>
          <w:szCs w:val="21"/>
        </w:rPr>
        <w:t xml:space="preserve"> /ANA/</w:t>
      </w:r>
      <w:r w:rsidRPr="004761C2">
        <w:rPr>
          <w:b/>
          <w:bCs/>
          <w:szCs w:val="21"/>
        </w:rPr>
        <w:t>Vicky Wen</w:t>
      </w:r>
    </w:p>
    <w:p w:rsidR="008A4BFD" w:rsidRPr="00E94534" w:rsidRDefault="008A4BFD" w:rsidP="008A4BFD">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Pr>
          <w:b/>
          <w:bCs/>
          <w:szCs w:val="21"/>
        </w:rPr>
        <w:t>288</w:t>
      </w:r>
      <w:r w:rsidRPr="00E94534">
        <w:rPr>
          <w:b/>
          <w:bCs/>
          <w:szCs w:val="21"/>
        </w:rPr>
        <w:t>页</w:t>
      </w:r>
    </w:p>
    <w:p w:rsidR="008A4BFD" w:rsidRPr="00E94534" w:rsidRDefault="008A4BFD" w:rsidP="008A4BFD">
      <w:pPr>
        <w:tabs>
          <w:tab w:val="left" w:pos="341"/>
          <w:tab w:val="left" w:pos="5235"/>
        </w:tabs>
        <w:rPr>
          <w:b/>
          <w:bCs/>
          <w:szCs w:val="21"/>
        </w:rPr>
      </w:pPr>
      <w:r w:rsidRPr="00E94534">
        <w:rPr>
          <w:b/>
          <w:bCs/>
          <w:szCs w:val="21"/>
        </w:rPr>
        <w:t>出版时间：</w:t>
      </w:r>
      <w:r>
        <w:rPr>
          <w:rFonts w:hint="eastAsia"/>
          <w:b/>
          <w:bCs/>
          <w:szCs w:val="21"/>
        </w:rPr>
        <w:t>2009</w:t>
      </w:r>
      <w:r w:rsidRPr="00E94534">
        <w:rPr>
          <w:b/>
          <w:bCs/>
          <w:szCs w:val="21"/>
        </w:rPr>
        <w:t>年</w:t>
      </w:r>
    </w:p>
    <w:p w:rsidR="008A4BFD" w:rsidRPr="00E94534" w:rsidRDefault="008A4BFD" w:rsidP="008A4BFD">
      <w:pPr>
        <w:tabs>
          <w:tab w:val="left" w:pos="341"/>
          <w:tab w:val="left" w:pos="5235"/>
        </w:tabs>
        <w:rPr>
          <w:b/>
          <w:bCs/>
          <w:color w:val="000000"/>
          <w:szCs w:val="21"/>
        </w:rPr>
      </w:pPr>
      <w:r w:rsidRPr="00E94534">
        <w:rPr>
          <w:b/>
          <w:bCs/>
          <w:color w:val="000000"/>
          <w:szCs w:val="21"/>
        </w:rPr>
        <w:t>代理地区：</w:t>
      </w:r>
      <w:r w:rsidRPr="00E94534">
        <w:rPr>
          <w:b/>
          <w:bCs/>
          <w:szCs w:val="21"/>
        </w:rPr>
        <w:t>中国大陆、台湾地区</w:t>
      </w:r>
    </w:p>
    <w:p w:rsidR="008A4BFD" w:rsidRPr="00E94534" w:rsidRDefault="008A4BFD" w:rsidP="008A4BFD">
      <w:pPr>
        <w:tabs>
          <w:tab w:val="left" w:pos="341"/>
          <w:tab w:val="left" w:pos="5235"/>
        </w:tabs>
        <w:rPr>
          <w:b/>
          <w:bCs/>
          <w:color w:val="000000"/>
          <w:szCs w:val="21"/>
        </w:rPr>
      </w:pPr>
      <w:r w:rsidRPr="00E94534">
        <w:rPr>
          <w:b/>
          <w:bCs/>
          <w:color w:val="000000"/>
          <w:szCs w:val="21"/>
        </w:rPr>
        <w:t>审读资料：样书</w:t>
      </w:r>
    </w:p>
    <w:p w:rsidR="008A4BFD" w:rsidRPr="00E94534" w:rsidRDefault="008A4BFD" w:rsidP="008A4BFD">
      <w:pPr>
        <w:tabs>
          <w:tab w:val="left" w:pos="341"/>
          <w:tab w:val="left" w:pos="5235"/>
        </w:tabs>
        <w:rPr>
          <w:b/>
          <w:bCs/>
          <w:color w:val="000000"/>
          <w:szCs w:val="21"/>
        </w:rPr>
      </w:pPr>
      <w:r w:rsidRPr="00E94534">
        <w:rPr>
          <w:b/>
          <w:bCs/>
          <w:color w:val="000000"/>
          <w:szCs w:val="21"/>
        </w:rPr>
        <w:t>类</w:t>
      </w:r>
      <w:r w:rsidRPr="00E94534">
        <w:rPr>
          <w:b/>
          <w:bCs/>
          <w:color w:val="000000"/>
          <w:szCs w:val="21"/>
        </w:rPr>
        <w:t xml:space="preserve">    </w:t>
      </w:r>
      <w:r w:rsidRPr="00E94534">
        <w:rPr>
          <w:b/>
          <w:bCs/>
          <w:color w:val="000000"/>
          <w:szCs w:val="21"/>
        </w:rPr>
        <w:t>型：</w:t>
      </w:r>
      <w:r>
        <w:rPr>
          <w:rFonts w:hint="eastAsia"/>
          <w:b/>
          <w:bCs/>
          <w:color w:val="000000"/>
          <w:szCs w:val="21"/>
        </w:rPr>
        <w:t>大众社科</w:t>
      </w:r>
      <w:r w:rsidRPr="00E94534">
        <w:rPr>
          <w:b/>
          <w:bCs/>
          <w:color w:val="000000"/>
          <w:szCs w:val="21"/>
        </w:rPr>
        <w:t xml:space="preserve"> </w:t>
      </w:r>
    </w:p>
    <w:p w:rsidR="008A4BFD" w:rsidRPr="00E94534" w:rsidRDefault="008A4BFD" w:rsidP="008A4BFD">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简体中文版</w:t>
      </w:r>
      <w:r>
        <w:rPr>
          <w:rFonts w:hint="eastAsia"/>
          <w:b/>
          <w:bCs/>
          <w:color w:val="FF0000"/>
          <w:szCs w:val="21"/>
        </w:rPr>
        <w:t>2008</w:t>
      </w:r>
      <w:r>
        <w:rPr>
          <w:rFonts w:hint="eastAsia"/>
          <w:b/>
          <w:bCs/>
          <w:color w:val="FF0000"/>
          <w:szCs w:val="21"/>
        </w:rPr>
        <w:t>年授权湛庐文化，</w:t>
      </w:r>
      <w:r>
        <w:rPr>
          <w:rFonts w:hint="eastAsia"/>
          <w:b/>
          <w:bCs/>
          <w:color w:val="FF0000"/>
          <w:szCs w:val="21"/>
        </w:rPr>
        <w:t>2013</w:t>
      </w:r>
      <w:r>
        <w:rPr>
          <w:rFonts w:hint="eastAsia"/>
          <w:b/>
          <w:bCs/>
          <w:color w:val="FF0000"/>
          <w:szCs w:val="21"/>
        </w:rPr>
        <w:t>年版权回归</w:t>
      </w:r>
    </w:p>
    <w:p w:rsidR="008A4BFD" w:rsidRDefault="008A4BFD" w:rsidP="008A4BFD">
      <w:pPr>
        <w:tabs>
          <w:tab w:val="left" w:pos="341"/>
          <w:tab w:val="left" w:pos="5235"/>
        </w:tabs>
        <w:spacing w:line="280" w:lineRule="exact"/>
        <w:rPr>
          <w:b/>
          <w:bCs/>
          <w:color w:val="000000"/>
          <w:szCs w:val="21"/>
        </w:rPr>
      </w:pPr>
    </w:p>
    <w:p w:rsidR="008A4BFD" w:rsidRPr="00E94534" w:rsidRDefault="008A4BFD" w:rsidP="008A4BFD">
      <w:pPr>
        <w:tabs>
          <w:tab w:val="left" w:pos="341"/>
          <w:tab w:val="left" w:pos="5235"/>
        </w:tabs>
        <w:spacing w:line="280" w:lineRule="exact"/>
        <w:rPr>
          <w:b/>
          <w:bCs/>
          <w:color w:val="000000"/>
          <w:szCs w:val="21"/>
        </w:rPr>
      </w:pPr>
    </w:p>
    <w:p w:rsidR="008A4BFD" w:rsidRPr="00E94534" w:rsidRDefault="00CE0D88" w:rsidP="008A4BFD">
      <w:pPr>
        <w:tabs>
          <w:tab w:val="left" w:pos="341"/>
          <w:tab w:val="left" w:pos="5235"/>
        </w:tabs>
        <w:rPr>
          <w:b/>
          <w:bCs/>
          <w:szCs w:val="21"/>
        </w:rPr>
      </w:pPr>
      <w:r>
        <w:rPr>
          <w:noProof/>
        </w:rPr>
        <w:drawing>
          <wp:anchor distT="0" distB="0" distL="114300" distR="114300" simplePos="0" relativeHeight="251660288" behindDoc="0" locked="0" layoutInCell="1" allowOverlap="1" wp14:anchorId="19EC778C" wp14:editId="1FB2EE6F">
            <wp:simplePos x="0" y="0"/>
            <wp:positionH relativeFrom="column">
              <wp:posOffset>3813810</wp:posOffset>
            </wp:positionH>
            <wp:positionV relativeFrom="paragraph">
              <wp:posOffset>16510</wp:posOffset>
            </wp:positionV>
            <wp:extent cx="1565910" cy="21793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91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BFD" w:rsidRPr="00E94534">
        <w:rPr>
          <w:b/>
          <w:bCs/>
          <w:szCs w:val="21"/>
        </w:rPr>
        <w:t>中简本出版记录</w:t>
      </w:r>
    </w:p>
    <w:p w:rsidR="008A4BFD" w:rsidRPr="008F7C2B" w:rsidRDefault="008A4BFD" w:rsidP="008A4BFD">
      <w:pPr>
        <w:tabs>
          <w:tab w:val="left" w:pos="341"/>
          <w:tab w:val="left" w:pos="5235"/>
        </w:tabs>
        <w:rPr>
          <w:b/>
          <w:bCs/>
          <w:szCs w:val="21"/>
        </w:rPr>
      </w:pPr>
      <w:r w:rsidRPr="00E94534">
        <w:rPr>
          <w:b/>
          <w:bCs/>
          <w:szCs w:val="21"/>
        </w:rPr>
        <w:t>书</w:t>
      </w:r>
      <w:r w:rsidRPr="00E94534">
        <w:rPr>
          <w:b/>
          <w:bCs/>
          <w:szCs w:val="21"/>
        </w:rPr>
        <w:t xml:space="preserve">  </w:t>
      </w:r>
      <w:r w:rsidRPr="00E94534">
        <w:rPr>
          <w:b/>
          <w:bCs/>
          <w:szCs w:val="21"/>
        </w:rPr>
        <w:t>名：</w:t>
      </w:r>
      <w:r w:rsidRPr="005F2CFB">
        <w:rPr>
          <w:rFonts w:hint="eastAsia"/>
          <w:b/>
          <w:bCs/>
          <w:szCs w:val="21"/>
        </w:rPr>
        <w:t>油价</w:t>
      </w:r>
      <w:r w:rsidRPr="005F2CFB">
        <w:rPr>
          <w:rFonts w:hint="eastAsia"/>
          <w:b/>
          <w:bCs/>
          <w:szCs w:val="21"/>
        </w:rPr>
        <w:t>30</w:t>
      </w:r>
      <w:r w:rsidRPr="005F2CFB">
        <w:rPr>
          <w:rFonts w:hint="eastAsia"/>
          <w:b/>
          <w:bCs/>
          <w:szCs w:val="21"/>
        </w:rPr>
        <w:t>元</w:t>
      </w:r>
      <w:r w:rsidRPr="005F2CFB">
        <w:rPr>
          <w:rFonts w:hint="eastAsia"/>
          <w:b/>
          <w:bCs/>
          <w:szCs w:val="21"/>
        </w:rPr>
        <w:t>/</w:t>
      </w:r>
      <w:r w:rsidRPr="005F2CFB">
        <w:rPr>
          <w:rFonts w:hint="eastAsia"/>
          <w:b/>
          <w:bCs/>
          <w:szCs w:val="21"/>
        </w:rPr>
        <w:t>升</w:t>
      </w:r>
    </w:p>
    <w:p w:rsidR="008A4BFD" w:rsidRPr="00E94534" w:rsidRDefault="008A4BFD" w:rsidP="008A4BFD">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5F2CFB">
        <w:rPr>
          <w:rFonts w:hint="eastAsia"/>
          <w:b/>
          <w:bCs/>
          <w:szCs w:val="21"/>
        </w:rPr>
        <w:t>克里斯托弗•斯坦纳</w:t>
      </w:r>
    </w:p>
    <w:p w:rsidR="008A4BFD" w:rsidRPr="00E94534" w:rsidRDefault="008A4BFD" w:rsidP="008A4BFD">
      <w:pPr>
        <w:tabs>
          <w:tab w:val="left" w:pos="341"/>
          <w:tab w:val="left" w:pos="5235"/>
        </w:tabs>
        <w:rPr>
          <w:bCs/>
          <w:szCs w:val="21"/>
        </w:rPr>
      </w:pPr>
      <w:r w:rsidRPr="00E94534">
        <w:rPr>
          <w:b/>
          <w:bCs/>
          <w:szCs w:val="21"/>
        </w:rPr>
        <w:t>出版社：</w:t>
      </w:r>
      <w:r w:rsidRPr="005F2CFB">
        <w:rPr>
          <w:rFonts w:hint="eastAsia"/>
          <w:b/>
          <w:bCs/>
          <w:szCs w:val="21"/>
        </w:rPr>
        <w:t>中国人民大学出版社</w:t>
      </w:r>
      <w:r w:rsidRPr="00E94534">
        <w:rPr>
          <w:b/>
          <w:bCs/>
          <w:szCs w:val="21"/>
        </w:rPr>
        <w:t xml:space="preserve">    </w:t>
      </w:r>
    </w:p>
    <w:p w:rsidR="008A4BFD" w:rsidRPr="00E94534" w:rsidRDefault="008A4BFD" w:rsidP="008A4BFD">
      <w:pPr>
        <w:tabs>
          <w:tab w:val="left" w:pos="341"/>
          <w:tab w:val="left" w:pos="5235"/>
        </w:tabs>
        <w:rPr>
          <w:b/>
          <w:bCs/>
          <w:szCs w:val="21"/>
        </w:rPr>
      </w:pPr>
      <w:r w:rsidRPr="00E94534">
        <w:rPr>
          <w:b/>
          <w:bCs/>
          <w:szCs w:val="21"/>
        </w:rPr>
        <w:t>译</w:t>
      </w:r>
      <w:r w:rsidRPr="00E94534">
        <w:rPr>
          <w:b/>
          <w:bCs/>
          <w:szCs w:val="21"/>
        </w:rPr>
        <w:t xml:space="preserve">  </w:t>
      </w:r>
      <w:r w:rsidRPr="00E94534">
        <w:rPr>
          <w:b/>
          <w:bCs/>
          <w:szCs w:val="21"/>
        </w:rPr>
        <w:t>者：</w:t>
      </w:r>
      <w:r w:rsidRPr="005F2CFB">
        <w:rPr>
          <w:rFonts w:hint="eastAsia"/>
          <w:b/>
          <w:bCs/>
          <w:szCs w:val="21"/>
        </w:rPr>
        <w:t>舒丽萍</w:t>
      </w:r>
      <w:r w:rsidRPr="00E94534">
        <w:rPr>
          <w:b/>
          <w:bCs/>
          <w:szCs w:val="21"/>
        </w:rPr>
        <w:br/>
      </w:r>
      <w:r w:rsidRPr="00E94534">
        <w:rPr>
          <w:b/>
          <w:bCs/>
          <w:szCs w:val="21"/>
        </w:rPr>
        <w:t>出版年：</w:t>
      </w:r>
      <w:r>
        <w:rPr>
          <w:rFonts w:hint="eastAsia"/>
          <w:b/>
          <w:bCs/>
          <w:szCs w:val="21"/>
        </w:rPr>
        <w:t>201</w:t>
      </w:r>
      <w:r>
        <w:rPr>
          <w:b/>
          <w:bCs/>
          <w:szCs w:val="21"/>
        </w:rPr>
        <w:t>2</w:t>
      </w:r>
      <w:r w:rsidRPr="00E94534">
        <w:rPr>
          <w:b/>
          <w:bCs/>
          <w:szCs w:val="21"/>
        </w:rPr>
        <w:t>年</w:t>
      </w:r>
      <w:r w:rsidRPr="00E94534">
        <w:rPr>
          <w:b/>
          <w:bCs/>
          <w:szCs w:val="21"/>
        </w:rPr>
        <w:br/>
      </w:r>
      <w:r w:rsidRPr="00E94534">
        <w:rPr>
          <w:b/>
          <w:bCs/>
          <w:szCs w:val="21"/>
        </w:rPr>
        <w:t>页</w:t>
      </w:r>
      <w:r w:rsidRPr="00E94534">
        <w:rPr>
          <w:b/>
          <w:bCs/>
          <w:szCs w:val="21"/>
        </w:rPr>
        <w:t xml:space="preserve">  </w:t>
      </w:r>
      <w:r w:rsidRPr="00E94534">
        <w:rPr>
          <w:b/>
          <w:bCs/>
          <w:szCs w:val="21"/>
        </w:rPr>
        <w:t>数：</w:t>
      </w:r>
      <w:r>
        <w:rPr>
          <w:b/>
          <w:bCs/>
          <w:szCs w:val="21"/>
        </w:rPr>
        <w:t>256</w:t>
      </w:r>
      <w:r w:rsidRPr="00E94534">
        <w:rPr>
          <w:b/>
          <w:bCs/>
          <w:szCs w:val="21"/>
        </w:rPr>
        <w:t>页</w:t>
      </w:r>
    </w:p>
    <w:p w:rsidR="008A4BFD" w:rsidRPr="00E94534" w:rsidRDefault="008A4BFD" w:rsidP="008A4BFD">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Pr>
          <w:b/>
          <w:bCs/>
          <w:szCs w:val="21"/>
        </w:rPr>
        <w:t>49.99</w:t>
      </w:r>
      <w:r w:rsidRPr="00E94534">
        <w:rPr>
          <w:b/>
          <w:bCs/>
          <w:szCs w:val="21"/>
        </w:rPr>
        <w:t>元</w:t>
      </w:r>
    </w:p>
    <w:p w:rsidR="008A4BFD" w:rsidRPr="00E94534" w:rsidRDefault="008A4BFD" w:rsidP="008A4BFD">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Pr>
          <w:b/>
          <w:bCs/>
          <w:szCs w:val="21"/>
        </w:rPr>
        <w:t>平装</w:t>
      </w:r>
    </w:p>
    <w:p w:rsidR="008A4BFD" w:rsidRDefault="008A4BFD" w:rsidP="008A4BFD">
      <w:pPr>
        <w:rPr>
          <w:b/>
          <w:bCs/>
          <w:szCs w:val="21"/>
        </w:rPr>
      </w:pPr>
    </w:p>
    <w:p w:rsidR="008A4BFD" w:rsidRDefault="008A4BFD" w:rsidP="008A4BFD">
      <w:pPr>
        <w:rPr>
          <w:b/>
          <w:bCs/>
          <w:szCs w:val="21"/>
        </w:rPr>
      </w:pPr>
    </w:p>
    <w:p w:rsidR="008A4BFD" w:rsidRPr="00E94534" w:rsidRDefault="008A4BFD" w:rsidP="008A4BFD">
      <w:pPr>
        <w:rPr>
          <w:b/>
          <w:bCs/>
          <w:szCs w:val="21"/>
        </w:rPr>
      </w:pPr>
      <w:r w:rsidRPr="00E94534">
        <w:rPr>
          <w:b/>
          <w:bCs/>
          <w:szCs w:val="21"/>
        </w:rPr>
        <w:t>内容简介：</w:t>
      </w:r>
    </w:p>
    <w:p w:rsidR="008A4BFD" w:rsidRPr="00E94534" w:rsidRDefault="008A4BFD" w:rsidP="008A4BFD">
      <w:pPr>
        <w:rPr>
          <w:b/>
          <w:szCs w:val="21"/>
        </w:rPr>
      </w:pPr>
    </w:p>
    <w:p w:rsidR="008A4BFD" w:rsidRDefault="008A4BFD" w:rsidP="008A4BFD">
      <w:pPr>
        <w:rPr>
          <w:szCs w:val="21"/>
        </w:rPr>
      </w:pPr>
      <w:r w:rsidRPr="00E94534">
        <w:rPr>
          <w:szCs w:val="21"/>
        </w:rPr>
        <w:tab/>
      </w:r>
      <w:r w:rsidRPr="003B413D">
        <w:rPr>
          <w:rFonts w:hint="eastAsia"/>
          <w:szCs w:val="21"/>
        </w:rPr>
        <w:t>在油价不断上涨，抱怨漫天飞，人们愤慨生活成本因此大幅提升的时代，克里斯托弗•斯坦纳却反其道而行之，出人意料地告诉我们，高油价绝对是个好消息，它终将会使我们的生活更健康、更安全，使我们的社会更美好。</w:t>
      </w:r>
    </w:p>
    <w:p w:rsidR="008A4BFD" w:rsidRPr="003B413D" w:rsidRDefault="008A4BFD" w:rsidP="008A4BFD">
      <w:pPr>
        <w:rPr>
          <w:szCs w:val="21"/>
        </w:rPr>
      </w:pPr>
    </w:p>
    <w:p w:rsidR="008A4BFD" w:rsidRDefault="008A4BFD" w:rsidP="008A4BFD">
      <w:pPr>
        <w:ind w:firstLineChars="200" w:firstLine="420"/>
        <w:rPr>
          <w:szCs w:val="21"/>
        </w:rPr>
      </w:pPr>
      <w:r w:rsidRPr="003B413D">
        <w:rPr>
          <w:rFonts w:hint="eastAsia"/>
          <w:szCs w:val="21"/>
        </w:rPr>
        <w:t>你能想象吗？油价每增长</w:t>
      </w:r>
      <w:r w:rsidRPr="003B413D">
        <w:rPr>
          <w:rFonts w:hint="eastAsia"/>
          <w:szCs w:val="21"/>
        </w:rPr>
        <w:t>10%</w:t>
      </w:r>
      <w:r w:rsidRPr="003B413D">
        <w:rPr>
          <w:rFonts w:hint="eastAsia"/>
          <w:szCs w:val="21"/>
        </w:rPr>
        <w:t>，交通事故就会下降</w:t>
      </w:r>
      <w:r w:rsidRPr="003B413D">
        <w:rPr>
          <w:rFonts w:hint="eastAsia"/>
          <w:szCs w:val="21"/>
        </w:rPr>
        <w:t>2.3%</w:t>
      </w:r>
      <w:r w:rsidRPr="003B413D">
        <w:rPr>
          <w:rFonts w:hint="eastAsia"/>
          <w:szCs w:val="21"/>
        </w:rPr>
        <w:t>，每年就能挽救</w:t>
      </w:r>
      <w:r w:rsidRPr="003B413D">
        <w:rPr>
          <w:rFonts w:hint="eastAsia"/>
          <w:szCs w:val="21"/>
        </w:rPr>
        <w:t>4 000</w:t>
      </w:r>
      <w:r w:rsidRPr="003B413D">
        <w:rPr>
          <w:rFonts w:hint="eastAsia"/>
          <w:szCs w:val="21"/>
        </w:rPr>
        <w:t>个生命。油价每增长</w:t>
      </w:r>
      <w:r w:rsidRPr="003B413D">
        <w:rPr>
          <w:rFonts w:hint="eastAsia"/>
          <w:szCs w:val="21"/>
        </w:rPr>
        <w:t>20%</w:t>
      </w:r>
      <w:r w:rsidRPr="003B413D">
        <w:rPr>
          <w:rFonts w:hint="eastAsia"/>
          <w:szCs w:val="21"/>
        </w:rPr>
        <w:t>，持续一年，空气质量的改善将会挽救</w:t>
      </w:r>
      <w:r w:rsidRPr="003B413D">
        <w:rPr>
          <w:rFonts w:hint="eastAsia"/>
          <w:szCs w:val="21"/>
        </w:rPr>
        <w:t>694</w:t>
      </w:r>
      <w:r w:rsidRPr="003B413D">
        <w:rPr>
          <w:rFonts w:hint="eastAsia"/>
          <w:szCs w:val="21"/>
        </w:rPr>
        <w:t>个生命，人均产生的垃圾量将会比目前减少</w:t>
      </w:r>
      <w:r w:rsidRPr="003B413D">
        <w:rPr>
          <w:rFonts w:hint="eastAsia"/>
          <w:szCs w:val="21"/>
        </w:rPr>
        <w:t>75%</w:t>
      </w:r>
      <w:r w:rsidRPr="003B413D">
        <w:rPr>
          <w:rFonts w:hint="eastAsia"/>
          <w:szCs w:val="21"/>
        </w:rPr>
        <w:t>。除了我们的出行更安全、更方便，生活的环境更好外，我们生活的地球也将大大受益。垃圾的减少、清洁能源的利用使得地球的负荷大大减轻，因我们的贪食而濒临灭绝的物种将得以休养生息。</w:t>
      </w:r>
    </w:p>
    <w:p w:rsidR="008A4BFD" w:rsidRDefault="008A4BFD" w:rsidP="008A4BFD">
      <w:pPr>
        <w:ind w:firstLineChars="200" w:firstLine="420"/>
        <w:rPr>
          <w:szCs w:val="21"/>
        </w:rPr>
      </w:pPr>
    </w:p>
    <w:p w:rsidR="008A4BFD" w:rsidRDefault="008A4BFD" w:rsidP="008A4BFD">
      <w:pPr>
        <w:ind w:firstLineChars="200" w:firstLine="420"/>
        <w:rPr>
          <w:szCs w:val="21"/>
        </w:rPr>
      </w:pPr>
      <w:r w:rsidRPr="003B413D">
        <w:rPr>
          <w:rFonts w:hint="eastAsia"/>
          <w:szCs w:val="21"/>
        </w:rPr>
        <w:t>因此，每升</w:t>
      </w:r>
      <w:r w:rsidRPr="003B413D">
        <w:rPr>
          <w:rFonts w:hint="eastAsia"/>
          <w:szCs w:val="21"/>
        </w:rPr>
        <w:t>30</w:t>
      </w:r>
      <w:r w:rsidRPr="003B413D">
        <w:rPr>
          <w:rFonts w:hint="eastAsia"/>
          <w:szCs w:val="21"/>
        </w:rPr>
        <w:t>元的高油价不是要摧毁我们的生活，而是在拯救我们的世界。它会使我们生活的世界更简单、更安全、更有益于整个家庭……总而言之，未来展现在我们面前的将是一种更健康的生活方式。</w:t>
      </w:r>
    </w:p>
    <w:p w:rsidR="008A4BFD" w:rsidRPr="003B413D" w:rsidRDefault="008A4BFD" w:rsidP="008A4BFD">
      <w:pPr>
        <w:ind w:firstLineChars="200" w:firstLine="420"/>
        <w:rPr>
          <w:szCs w:val="21"/>
        </w:rPr>
      </w:pPr>
    </w:p>
    <w:p w:rsidR="008A4BFD" w:rsidRDefault="008A4BFD" w:rsidP="008A4BFD">
      <w:pPr>
        <w:ind w:firstLineChars="200" w:firstLine="420"/>
        <w:rPr>
          <w:szCs w:val="21"/>
        </w:rPr>
      </w:pPr>
      <w:r w:rsidRPr="003B413D">
        <w:rPr>
          <w:rFonts w:hint="eastAsia"/>
          <w:szCs w:val="21"/>
        </w:rPr>
        <w:t>《油价</w:t>
      </w:r>
      <w:r w:rsidRPr="003B413D">
        <w:rPr>
          <w:rFonts w:hint="eastAsia"/>
          <w:szCs w:val="21"/>
        </w:rPr>
        <w:t>30</w:t>
      </w:r>
      <w:r w:rsidRPr="003B413D">
        <w:rPr>
          <w:rFonts w:hint="eastAsia"/>
          <w:szCs w:val="21"/>
        </w:rPr>
        <w:t>元</w:t>
      </w:r>
      <w:r w:rsidRPr="003B413D">
        <w:rPr>
          <w:rFonts w:hint="eastAsia"/>
          <w:szCs w:val="21"/>
        </w:rPr>
        <w:t>/</w:t>
      </w:r>
      <w:r w:rsidRPr="003B413D">
        <w:rPr>
          <w:rFonts w:hint="eastAsia"/>
          <w:szCs w:val="21"/>
        </w:rPr>
        <w:t>升》结合了最新的科学研究成果。荣获《纽约时报》畅销书，彭博通讯社“十大最佳商业书籍”之一。</w:t>
      </w:r>
    </w:p>
    <w:p w:rsidR="008A4BFD" w:rsidRPr="00E94534" w:rsidRDefault="008A4BFD" w:rsidP="008A4BFD">
      <w:pPr>
        <w:ind w:firstLineChars="200" w:firstLine="422"/>
        <w:rPr>
          <w:b/>
          <w:szCs w:val="21"/>
        </w:rPr>
      </w:pPr>
    </w:p>
    <w:p w:rsidR="008A4BFD" w:rsidRDefault="008A4BFD" w:rsidP="008A4BFD">
      <w:pPr>
        <w:rPr>
          <w:color w:val="000000"/>
          <w:szCs w:val="21"/>
        </w:rPr>
      </w:pPr>
      <w:r w:rsidRPr="00E94534">
        <w:rPr>
          <w:b/>
          <w:szCs w:val="21"/>
        </w:rPr>
        <w:t>作者简介：</w:t>
      </w:r>
      <w:r w:rsidRPr="00E94534">
        <w:rPr>
          <w:color w:val="000000"/>
          <w:szCs w:val="21"/>
        </w:rPr>
        <w:t xml:space="preserve"> </w:t>
      </w:r>
    </w:p>
    <w:p w:rsidR="008A4BFD" w:rsidRDefault="008A4BFD" w:rsidP="008A4BFD">
      <w:pPr>
        <w:rPr>
          <w:color w:val="000000"/>
          <w:szCs w:val="21"/>
        </w:rPr>
      </w:pPr>
    </w:p>
    <w:p w:rsidR="008A4BFD" w:rsidRPr="005D2126" w:rsidRDefault="008A4BFD" w:rsidP="008A4BFD">
      <w:pPr>
        <w:ind w:firstLineChars="200" w:firstLine="422"/>
        <w:rPr>
          <w:color w:val="000000"/>
          <w:szCs w:val="21"/>
        </w:rPr>
      </w:pPr>
      <w:r w:rsidRPr="00E31E99">
        <w:rPr>
          <w:rFonts w:hint="eastAsia"/>
          <w:b/>
          <w:szCs w:val="21"/>
        </w:rPr>
        <w:t>克里斯托弗•斯坦纳（</w:t>
      </w:r>
      <w:r w:rsidRPr="00E31E99">
        <w:rPr>
          <w:rFonts w:hint="eastAsia"/>
          <w:b/>
          <w:szCs w:val="21"/>
        </w:rPr>
        <w:t>Christopher Steiner</w:t>
      </w:r>
      <w:r w:rsidRPr="00E31E99">
        <w:rPr>
          <w:rFonts w:hint="eastAsia"/>
          <w:b/>
          <w:szCs w:val="21"/>
        </w:rPr>
        <w:t>）</w:t>
      </w:r>
      <w:r w:rsidRPr="005D2126">
        <w:rPr>
          <w:rFonts w:hint="eastAsia"/>
          <w:szCs w:val="21"/>
        </w:rPr>
        <w:t>，土木工程师，《福布斯》杂志特约作者，长期关注石油价格的波动给我们的生活和社会带来的影响，并对此有深刻的认识。《油价</w:t>
      </w:r>
      <w:r w:rsidRPr="005D2126">
        <w:rPr>
          <w:rFonts w:hint="eastAsia"/>
          <w:szCs w:val="21"/>
        </w:rPr>
        <w:t>30</w:t>
      </w:r>
      <w:r w:rsidRPr="005D2126">
        <w:rPr>
          <w:rFonts w:hint="eastAsia"/>
          <w:szCs w:val="21"/>
        </w:rPr>
        <w:t>元／升》是彭博通讯社推荐的“十大最佳商业书籍”之一。正如学习型组织之父彼得•圣吉所说，如果不能像克里斯托弗•斯坦纳一样认清能源的现实与未来，我们终将面临一个没有未来的未来。</w:t>
      </w:r>
    </w:p>
    <w:p w:rsidR="008A4BFD" w:rsidRPr="001433BF" w:rsidRDefault="008A4BFD" w:rsidP="008A4BFD">
      <w:pPr>
        <w:ind w:right="420"/>
        <w:rPr>
          <w:bCs/>
          <w:color w:val="000000"/>
          <w:szCs w:val="21"/>
        </w:rPr>
      </w:pPr>
    </w:p>
    <w:p w:rsidR="008A4BFD" w:rsidRDefault="008A4BFD" w:rsidP="008A4BFD">
      <w:pPr>
        <w:ind w:right="420"/>
        <w:rPr>
          <w:b/>
          <w:bCs/>
          <w:color w:val="000000"/>
          <w:szCs w:val="21"/>
        </w:rPr>
      </w:pPr>
      <w:r w:rsidRPr="00E94534">
        <w:rPr>
          <w:b/>
          <w:bCs/>
          <w:color w:val="000000"/>
          <w:szCs w:val="21"/>
        </w:rPr>
        <w:t>目录</w:t>
      </w:r>
      <w:r w:rsidRPr="00E94534">
        <w:rPr>
          <w:rFonts w:hint="eastAsia"/>
          <w:b/>
          <w:bCs/>
          <w:color w:val="000000"/>
          <w:szCs w:val="21"/>
        </w:rPr>
        <w:t>：</w:t>
      </w:r>
    </w:p>
    <w:p w:rsidR="008A4BFD" w:rsidRPr="00E94534" w:rsidRDefault="008A4BFD" w:rsidP="008A4BFD">
      <w:pPr>
        <w:ind w:right="420"/>
        <w:rPr>
          <w:b/>
          <w:bCs/>
          <w:szCs w:val="21"/>
        </w:rPr>
      </w:pPr>
    </w:p>
    <w:p w:rsidR="008A4BFD" w:rsidRDefault="008A4BFD" w:rsidP="008A4BFD">
      <w:pPr>
        <w:tabs>
          <w:tab w:val="left" w:pos="341"/>
          <w:tab w:val="left" w:pos="5235"/>
        </w:tabs>
        <w:rPr>
          <w:bCs/>
          <w:color w:val="000000"/>
          <w:szCs w:val="21"/>
        </w:rPr>
      </w:pPr>
      <w:r w:rsidRPr="003B413D">
        <w:rPr>
          <w:rFonts w:hint="eastAsia"/>
          <w:bCs/>
          <w:color w:val="000000"/>
          <w:szCs w:val="21"/>
        </w:rPr>
        <w:t>引言</w:t>
      </w:r>
      <w:r w:rsidRPr="003B413D">
        <w:rPr>
          <w:rFonts w:hint="eastAsia"/>
          <w:bCs/>
          <w:color w:val="000000"/>
          <w:szCs w:val="21"/>
        </w:rPr>
        <w:t xml:space="preserve"> </w:t>
      </w:r>
      <w:r w:rsidRPr="003B413D">
        <w:rPr>
          <w:rFonts w:hint="eastAsia"/>
          <w:bCs/>
          <w:color w:val="000000"/>
          <w:szCs w:val="21"/>
        </w:rPr>
        <w:t>高油价将革新我们的生活</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1</w:t>
      </w:r>
      <w:r w:rsidRPr="003B413D">
        <w:rPr>
          <w:rFonts w:hint="eastAsia"/>
          <w:bCs/>
          <w:color w:val="000000"/>
          <w:szCs w:val="21"/>
        </w:rPr>
        <w:t>章</w:t>
      </w:r>
      <w:r>
        <w:rPr>
          <w:rFonts w:hint="eastAsia"/>
          <w:bCs/>
          <w:color w:val="000000"/>
          <w:szCs w:val="21"/>
        </w:rPr>
        <w:t xml:space="preserve"> </w:t>
      </w:r>
      <w:r w:rsidRPr="003B413D">
        <w:rPr>
          <w:rFonts w:hint="eastAsia"/>
          <w:bCs/>
          <w:color w:val="000000"/>
          <w:szCs w:val="21"/>
        </w:rPr>
        <w:t>出行方式与生活方式的大变革</w:t>
      </w:r>
    </w:p>
    <w:p w:rsidR="008A4BFD" w:rsidRDefault="008A4BFD" w:rsidP="008A4BFD">
      <w:pPr>
        <w:tabs>
          <w:tab w:val="left" w:pos="341"/>
          <w:tab w:val="left" w:pos="5235"/>
        </w:tabs>
        <w:rPr>
          <w:bCs/>
          <w:color w:val="000000"/>
          <w:szCs w:val="21"/>
        </w:rPr>
      </w:pPr>
      <w:r w:rsidRPr="003B413D">
        <w:rPr>
          <w:rFonts w:hint="eastAsia"/>
          <w:bCs/>
          <w:color w:val="000000"/>
          <w:szCs w:val="21"/>
        </w:rPr>
        <w:t>当油价上涨到每加仑</w:t>
      </w:r>
      <w:r w:rsidRPr="003B413D">
        <w:rPr>
          <w:rFonts w:hint="eastAsia"/>
          <w:bCs/>
          <w:color w:val="000000"/>
          <w:szCs w:val="21"/>
        </w:rPr>
        <w:t>6</w:t>
      </w:r>
      <w:r w:rsidRPr="003B413D">
        <w:rPr>
          <w:rFonts w:hint="eastAsia"/>
          <w:bCs/>
          <w:color w:val="000000"/>
          <w:szCs w:val="21"/>
        </w:rPr>
        <w:t>美元时，</w:t>
      </w:r>
      <w:r w:rsidRPr="003B413D">
        <w:rPr>
          <w:rFonts w:hint="eastAsia"/>
          <w:bCs/>
          <w:color w:val="000000"/>
          <w:szCs w:val="21"/>
        </w:rPr>
        <w:t>SUV</w:t>
      </w:r>
      <w:r w:rsidRPr="003B413D">
        <w:rPr>
          <w:rFonts w:hint="eastAsia"/>
          <w:bCs/>
          <w:color w:val="000000"/>
          <w:szCs w:val="21"/>
        </w:rPr>
        <w:t>将迎来末日，</w:t>
      </w:r>
      <w:r w:rsidRPr="003B413D">
        <w:rPr>
          <w:rFonts w:hint="eastAsia"/>
          <w:bCs/>
          <w:color w:val="000000"/>
          <w:szCs w:val="21"/>
        </w:rPr>
        <w:t xml:space="preserve"> SUV</w:t>
      </w:r>
      <w:r w:rsidRPr="003B413D">
        <w:rPr>
          <w:rFonts w:hint="eastAsia"/>
          <w:bCs/>
          <w:color w:val="000000"/>
          <w:szCs w:val="21"/>
        </w:rPr>
        <w:t>越少就意味着交通事故越少：油价每增长</w:t>
      </w:r>
      <w:r w:rsidRPr="003B413D">
        <w:rPr>
          <w:rFonts w:hint="eastAsia"/>
          <w:bCs/>
          <w:color w:val="000000"/>
          <w:szCs w:val="21"/>
        </w:rPr>
        <w:t>10%</w:t>
      </w:r>
      <w:r w:rsidRPr="003B413D">
        <w:rPr>
          <w:rFonts w:hint="eastAsia"/>
          <w:bCs/>
          <w:color w:val="000000"/>
          <w:szCs w:val="21"/>
        </w:rPr>
        <w:t>，交通事故就会下降</w:t>
      </w:r>
      <w:r w:rsidRPr="003B413D">
        <w:rPr>
          <w:rFonts w:hint="eastAsia"/>
          <w:bCs/>
          <w:color w:val="000000"/>
          <w:szCs w:val="21"/>
        </w:rPr>
        <w:t>2.3%</w:t>
      </w:r>
      <w:r w:rsidRPr="003B413D">
        <w:rPr>
          <w:rFonts w:hint="eastAsia"/>
          <w:bCs/>
          <w:color w:val="000000"/>
          <w:szCs w:val="21"/>
        </w:rPr>
        <w:t>，每年就能挽救</w:t>
      </w:r>
      <w:r w:rsidRPr="003B413D">
        <w:rPr>
          <w:rFonts w:hint="eastAsia"/>
          <w:bCs/>
          <w:color w:val="000000"/>
          <w:szCs w:val="21"/>
        </w:rPr>
        <w:t>4000</w:t>
      </w:r>
      <w:r w:rsidRPr="003B413D">
        <w:rPr>
          <w:rFonts w:hint="eastAsia"/>
          <w:bCs/>
          <w:color w:val="000000"/>
          <w:szCs w:val="21"/>
        </w:rPr>
        <w:t>个生命；油价每增长</w:t>
      </w:r>
      <w:r w:rsidRPr="003B413D">
        <w:rPr>
          <w:rFonts w:hint="eastAsia"/>
          <w:bCs/>
          <w:color w:val="000000"/>
          <w:szCs w:val="21"/>
        </w:rPr>
        <w:t>20%</w:t>
      </w:r>
      <w:r w:rsidRPr="003B413D">
        <w:rPr>
          <w:rFonts w:hint="eastAsia"/>
          <w:bCs/>
          <w:color w:val="000000"/>
          <w:szCs w:val="21"/>
        </w:rPr>
        <w:t>，持续一年，空气质量的改善将会挽救</w:t>
      </w:r>
      <w:r w:rsidRPr="003B413D">
        <w:rPr>
          <w:rFonts w:hint="eastAsia"/>
          <w:bCs/>
          <w:color w:val="000000"/>
          <w:szCs w:val="21"/>
        </w:rPr>
        <w:t>694</w:t>
      </w:r>
      <w:r w:rsidRPr="003B413D">
        <w:rPr>
          <w:rFonts w:hint="eastAsia"/>
          <w:bCs/>
          <w:color w:val="000000"/>
          <w:szCs w:val="21"/>
        </w:rPr>
        <w:t>个生命。</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2</w:t>
      </w:r>
      <w:r w:rsidRPr="003B413D">
        <w:rPr>
          <w:rFonts w:hint="eastAsia"/>
          <w:bCs/>
          <w:color w:val="000000"/>
          <w:szCs w:val="21"/>
        </w:rPr>
        <w:t>章</w:t>
      </w:r>
      <w:r>
        <w:rPr>
          <w:rFonts w:hint="eastAsia"/>
          <w:bCs/>
          <w:color w:val="000000"/>
          <w:szCs w:val="21"/>
        </w:rPr>
        <w:t xml:space="preserve"> </w:t>
      </w:r>
      <w:r w:rsidRPr="003B413D">
        <w:rPr>
          <w:rFonts w:hint="eastAsia"/>
          <w:bCs/>
          <w:color w:val="000000"/>
          <w:szCs w:val="21"/>
        </w:rPr>
        <w:t>让我们和亲人更亲密</w:t>
      </w:r>
    </w:p>
    <w:p w:rsidR="008A4BFD" w:rsidRDefault="008A4BFD" w:rsidP="008A4BFD">
      <w:pPr>
        <w:tabs>
          <w:tab w:val="left" w:pos="341"/>
          <w:tab w:val="left" w:pos="5235"/>
        </w:tabs>
        <w:rPr>
          <w:bCs/>
          <w:color w:val="000000"/>
          <w:szCs w:val="21"/>
        </w:rPr>
      </w:pPr>
      <w:r w:rsidRPr="003B413D">
        <w:rPr>
          <w:rFonts w:hint="eastAsia"/>
          <w:bCs/>
          <w:color w:val="000000"/>
          <w:szCs w:val="21"/>
        </w:rPr>
        <w:t>当油价上涨到每加仑</w:t>
      </w:r>
      <w:r w:rsidRPr="003B413D">
        <w:rPr>
          <w:rFonts w:hint="eastAsia"/>
          <w:bCs/>
          <w:color w:val="000000"/>
          <w:szCs w:val="21"/>
        </w:rPr>
        <w:t>8</w:t>
      </w:r>
      <w:r w:rsidRPr="003B413D">
        <w:rPr>
          <w:rFonts w:hint="eastAsia"/>
          <w:bCs/>
          <w:color w:val="000000"/>
          <w:szCs w:val="21"/>
        </w:rPr>
        <w:t>美元时，航空公司的线路将大大减少，机票价格也会大幅提升。高成本的航空旅行将使更多的人坚持在一个地区生活。家庭的完整，将成为未来油价高涨的最大赢家。</w:t>
      </w:r>
    </w:p>
    <w:p w:rsidR="008A4BF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3</w:t>
      </w:r>
      <w:r w:rsidRPr="003B413D">
        <w:rPr>
          <w:rFonts w:hint="eastAsia"/>
          <w:bCs/>
          <w:color w:val="000000"/>
          <w:szCs w:val="21"/>
        </w:rPr>
        <w:t>章</w:t>
      </w:r>
      <w:r>
        <w:rPr>
          <w:bCs/>
          <w:color w:val="000000"/>
          <w:szCs w:val="21"/>
        </w:rPr>
        <w:t xml:space="preserve"> </w:t>
      </w:r>
      <w:r w:rsidRPr="003B413D">
        <w:rPr>
          <w:rFonts w:hint="eastAsia"/>
          <w:bCs/>
          <w:color w:val="000000"/>
          <w:szCs w:val="21"/>
        </w:rPr>
        <w:t>开启电动车时代</w:t>
      </w:r>
    </w:p>
    <w:p w:rsidR="008A4BFD" w:rsidRDefault="008A4BFD" w:rsidP="008A4BFD">
      <w:pPr>
        <w:tabs>
          <w:tab w:val="left" w:pos="341"/>
          <w:tab w:val="left" w:pos="5235"/>
        </w:tabs>
        <w:rPr>
          <w:bCs/>
          <w:color w:val="000000"/>
          <w:szCs w:val="21"/>
        </w:rPr>
      </w:pPr>
      <w:r w:rsidRPr="003B413D">
        <w:rPr>
          <w:rFonts w:hint="eastAsia"/>
          <w:bCs/>
          <w:color w:val="000000"/>
          <w:szCs w:val="21"/>
        </w:rPr>
        <w:t>当油价上涨到每加仑</w:t>
      </w:r>
      <w:r w:rsidRPr="003B413D">
        <w:rPr>
          <w:rFonts w:hint="eastAsia"/>
          <w:bCs/>
          <w:color w:val="000000"/>
          <w:szCs w:val="21"/>
        </w:rPr>
        <w:t>10</w:t>
      </w:r>
      <w:r w:rsidRPr="003B413D">
        <w:rPr>
          <w:rFonts w:hint="eastAsia"/>
          <w:bCs/>
          <w:color w:val="000000"/>
          <w:szCs w:val="21"/>
        </w:rPr>
        <w:t>美元时，电动车将成为主流的个人交通工具。当汽车快没电时，你只需要去充电站换个电池即可；而当汽车报废时，你将无须担心如何处理那些你只有使用权的电池。</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4</w:t>
      </w:r>
      <w:r w:rsidRPr="003B413D">
        <w:rPr>
          <w:rFonts w:hint="eastAsia"/>
          <w:bCs/>
          <w:color w:val="000000"/>
          <w:szCs w:val="21"/>
        </w:rPr>
        <w:t>章</w:t>
      </w:r>
      <w:r>
        <w:rPr>
          <w:bCs/>
          <w:color w:val="000000"/>
          <w:szCs w:val="21"/>
        </w:rPr>
        <w:t xml:space="preserve"> </w:t>
      </w:r>
      <w:r w:rsidRPr="003B413D">
        <w:rPr>
          <w:rFonts w:hint="eastAsia"/>
          <w:bCs/>
          <w:color w:val="000000"/>
          <w:szCs w:val="21"/>
        </w:rPr>
        <w:t>城市的变革与郊区的衰落</w:t>
      </w:r>
    </w:p>
    <w:p w:rsidR="008A4BFD" w:rsidRDefault="008A4BFD" w:rsidP="008A4BFD">
      <w:pPr>
        <w:tabs>
          <w:tab w:val="left" w:pos="341"/>
          <w:tab w:val="left" w:pos="5235"/>
        </w:tabs>
        <w:rPr>
          <w:bCs/>
          <w:color w:val="000000"/>
          <w:szCs w:val="21"/>
        </w:rPr>
      </w:pPr>
      <w:r w:rsidRPr="003B413D">
        <w:rPr>
          <w:rFonts w:hint="eastAsia"/>
          <w:bCs/>
          <w:color w:val="000000"/>
          <w:szCs w:val="21"/>
        </w:rPr>
        <w:t>当油价高达每加仑</w:t>
      </w:r>
      <w:r w:rsidRPr="003B413D">
        <w:rPr>
          <w:rFonts w:hint="eastAsia"/>
          <w:bCs/>
          <w:color w:val="000000"/>
          <w:szCs w:val="21"/>
        </w:rPr>
        <w:t>12</w:t>
      </w:r>
      <w:r w:rsidRPr="003B413D">
        <w:rPr>
          <w:rFonts w:hint="eastAsia"/>
          <w:bCs/>
          <w:color w:val="000000"/>
          <w:szCs w:val="21"/>
        </w:rPr>
        <w:t>美元时，将有越来越多的人无法负担远郊区的生活成本。人们将重新开始向市中心集中，使自己的工作和购物地都在步行距围之内。于是郊区将渐渐衰落，人们将以从未有过的方式推动城市进步的车轮。</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5</w:t>
      </w:r>
      <w:r w:rsidRPr="003B413D">
        <w:rPr>
          <w:rFonts w:hint="eastAsia"/>
          <w:bCs/>
          <w:color w:val="000000"/>
          <w:szCs w:val="21"/>
        </w:rPr>
        <w:t>章</w:t>
      </w:r>
      <w:r>
        <w:rPr>
          <w:bCs/>
          <w:color w:val="000000"/>
          <w:szCs w:val="21"/>
        </w:rPr>
        <w:t xml:space="preserve"> </w:t>
      </w:r>
      <w:r w:rsidRPr="003B413D">
        <w:rPr>
          <w:rFonts w:hint="eastAsia"/>
          <w:bCs/>
          <w:color w:val="000000"/>
          <w:szCs w:val="21"/>
        </w:rPr>
        <w:t>制造业的回归</w:t>
      </w:r>
    </w:p>
    <w:p w:rsidR="008A4BFD" w:rsidRDefault="008A4BFD" w:rsidP="008A4BFD">
      <w:pPr>
        <w:tabs>
          <w:tab w:val="left" w:pos="341"/>
          <w:tab w:val="left" w:pos="5235"/>
        </w:tabs>
        <w:rPr>
          <w:bCs/>
          <w:color w:val="000000"/>
          <w:szCs w:val="21"/>
        </w:rPr>
      </w:pPr>
      <w:r w:rsidRPr="003B413D">
        <w:rPr>
          <w:rFonts w:hint="eastAsia"/>
          <w:bCs/>
          <w:color w:val="000000"/>
          <w:szCs w:val="21"/>
        </w:rPr>
        <w:t>当油价高达每加仑</w:t>
      </w:r>
      <w:r w:rsidRPr="003B413D">
        <w:rPr>
          <w:rFonts w:hint="eastAsia"/>
          <w:bCs/>
          <w:color w:val="000000"/>
          <w:szCs w:val="21"/>
        </w:rPr>
        <w:t>14</w:t>
      </w:r>
      <w:r w:rsidRPr="003B413D">
        <w:rPr>
          <w:rFonts w:hint="eastAsia"/>
          <w:bCs/>
          <w:color w:val="000000"/>
          <w:szCs w:val="21"/>
        </w:rPr>
        <w:t>美元时，不再有廉价的一次性商品，不再有过度包装，不再有大量集装箱。制造业将重回本土；而我们则更珍惜自己所拥有的东西，循环使用将达到新的高度，人均产生的垃圾量将会比目前减少</w:t>
      </w:r>
      <w:r w:rsidRPr="003B413D">
        <w:rPr>
          <w:rFonts w:hint="eastAsia"/>
          <w:bCs/>
          <w:color w:val="000000"/>
          <w:szCs w:val="21"/>
        </w:rPr>
        <w:t>75%</w:t>
      </w:r>
      <w:r w:rsidRPr="003B413D">
        <w:rPr>
          <w:rFonts w:hint="eastAsia"/>
          <w:bCs/>
          <w:color w:val="000000"/>
          <w:szCs w:val="21"/>
        </w:rPr>
        <w:t>。</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6</w:t>
      </w:r>
      <w:r w:rsidRPr="003B413D">
        <w:rPr>
          <w:rFonts w:hint="eastAsia"/>
          <w:bCs/>
          <w:color w:val="000000"/>
          <w:szCs w:val="21"/>
        </w:rPr>
        <w:t>章</w:t>
      </w:r>
      <w:r>
        <w:rPr>
          <w:bCs/>
          <w:color w:val="000000"/>
          <w:szCs w:val="21"/>
        </w:rPr>
        <w:t xml:space="preserve"> </w:t>
      </w:r>
      <w:r w:rsidRPr="003B413D">
        <w:rPr>
          <w:rFonts w:hint="eastAsia"/>
          <w:bCs/>
          <w:color w:val="000000"/>
          <w:szCs w:val="21"/>
        </w:rPr>
        <w:t>新农业经济的复兴</w:t>
      </w:r>
    </w:p>
    <w:p w:rsidR="008A4BFD" w:rsidRDefault="008A4BFD" w:rsidP="008A4BFD">
      <w:pPr>
        <w:tabs>
          <w:tab w:val="left" w:pos="341"/>
          <w:tab w:val="left" w:pos="5235"/>
        </w:tabs>
        <w:rPr>
          <w:bCs/>
          <w:color w:val="000000"/>
          <w:szCs w:val="21"/>
        </w:rPr>
      </w:pPr>
      <w:r w:rsidRPr="003B413D">
        <w:rPr>
          <w:rFonts w:hint="eastAsia"/>
          <w:bCs/>
          <w:color w:val="000000"/>
          <w:szCs w:val="21"/>
        </w:rPr>
        <w:t>当油价高达每加仑</w:t>
      </w:r>
      <w:r w:rsidRPr="003B413D">
        <w:rPr>
          <w:rFonts w:hint="eastAsia"/>
          <w:bCs/>
          <w:color w:val="000000"/>
          <w:szCs w:val="21"/>
        </w:rPr>
        <w:t>16</w:t>
      </w:r>
      <w:r w:rsidRPr="003B413D">
        <w:rPr>
          <w:rFonts w:hint="eastAsia"/>
          <w:bCs/>
          <w:color w:val="000000"/>
          <w:szCs w:val="21"/>
        </w:rPr>
        <w:t>美元时，食物尚未成熟就被采摘，颠簸中运往世界各地的情况，将成为荒唐的往事。食物将变得离我们越来越近，而且总是自然成熟。那些因我们的疯狂饮食濒临灭绝的物种将得以修养生息。</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lastRenderedPageBreak/>
        <w:t>第</w:t>
      </w:r>
      <w:r w:rsidRPr="003B413D">
        <w:rPr>
          <w:rFonts w:hint="eastAsia"/>
          <w:bCs/>
          <w:color w:val="000000"/>
          <w:szCs w:val="21"/>
        </w:rPr>
        <w:t>7</w:t>
      </w:r>
      <w:r w:rsidRPr="003B413D">
        <w:rPr>
          <w:rFonts w:hint="eastAsia"/>
          <w:bCs/>
          <w:color w:val="000000"/>
          <w:szCs w:val="21"/>
        </w:rPr>
        <w:t>章</w:t>
      </w:r>
      <w:r>
        <w:rPr>
          <w:bCs/>
          <w:color w:val="000000"/>
          <w:szCs w:val="21"/>
        </w:rPr>
        <w:t xml:space="preserve"> </w:t>
      </w:r>
      <w:r w:rsidRPr="003B413D">
        <w:rPr>
          <w:rFonts w:hint="eastAsia"/>
          <w:bCs/>
          <w:color w:val="000000"/>
          <w:szCs w:val="21"/>
        </w:rPr>
        <w:t>铁路，重返我们的生活</w:t>
      </w: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当油价高达每加仑</w:t>
      </w:r>
      <w:r w:rsidRPr="003B413D">
        <w:rPr>
          <w:rFonts w:hint="eastAsia"/>
          <w:bCs/>
          <w:color w:val="000000"/>
          <w:szCs w:val="21"/>
        </w:rPr>
        <w:t>18</w:t>
      </w:r>
      <w:r w:rsidRPr="003B413D">
        <w:rPr>
          <w:rFonts w:hint="eastAsia"/>
          <w:bCs/>
          <w:color w:val="000000"/>
          <w:szCs w:val="21"/>
        </w:rPr>
        <w:t>美元时，轻松旅行将重返我们的生活，不是因为飞机，也不是因为汽车，而是由于我们有了完美的高铁系统，它可以快速便捷地将我们送达目的地。高铁将重新带给我们高品质的生活。</w:t>
      </w:r>
    </w:p>
    <w:p w:rsidR="008A4BFD" w:rsidRPr="003B413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rPr>
          <w:bCs/>
          <w:color w:val="000000"/>
          <w:szCs w:val="21"/>
        </w:rPr>
      </w:pPr>
      <w:r w:rsidRPr="003B413D">
        <w:rPr>
          <w:rFonts w:hint="eastAsia"/>
          <w:bCs/>
          <w:color w:val="000000"/>
          <w:szCs w:val="21"/>
        </w:rPr>
        <w:t>第</w:t>
      </w:r>
      <w:r w:rsidRPr="003B413D">
        <w:rPr>
          <w:rFonts w:hint="eastAsia"/>
          <w:bCs/>
          <w:color w:val="000000"/>
          <w:szCs w:val="21"/>
        </w:rPr>
        <w:t>8</w:t>
      </w:r>
      <w:r w:rsidRPr="003B413D">
        <w:rPr>
          <w:rFonts w:hint="eastAsia"/>
          <w:bCs/>
          <w:color w:val="000000"/>
          <w:szCs w:val="21"/>
        </w:rPr>
        <w:t>章</w:t>
      </w:r>
      <w:r>
        <w:rPr>
          <w:bCs/>
          <w:color w:val="000000"/>
          <w:szCs w:val="21"/>
        </w:rPr>
        <w:t xml:space="preserve"> </w:t>
      </w:r>
      <w:r w:rsidRPr="003B413D">
        <w:rPr>
          <w:rFonts w:hint="eastAsia"/>
          <w:bCs/>
          <w:color w:val="000000"/>
          <w:szCs w:val="21"/>
        </w:rPr>
        <w:t>一个绿色能源的大未来</w:t>
      </w:r>
    </w:p>
    <w:p w:rsidR="008A4BFD" w:rsidRDefault="008A4BFD" w:rsidP="008A4BFD">
      <w:pPr>
        <w:tabs>
          <w:tab w:val="left" w:pos="341"/>
          <w:tab w:val="left" w:pos="5235"/>
        </w:tabs>
        <w:rPr>
          <w:bCs/>
          <w:color w:val="000000"/>
          <w:szCs w:val="21"/>
        </w:rPr>
      </w:pPr>
      <w:r w:rsidRPr="003B413D">
        <w:rPr>
          <w:rFonts w:hint="eastAsia"/>
          <w:bCs/>
          <w:color w:val="000000"/>
          <w:szCs w:val="21"/>
        </w:rPr>
        <w:t>当油价高达每加仑</w:t>
      </w:r>
      <w:r w:rsidRPr="003B413D">
        <w:rPr>
          <w:rFonts w:hint="eastAsia"/>
          <w:bCs/>
          <w:color w:val="000000"/>
          <w:szCs w:val="21"/>
        </w:rPr>
        <w:t>20</w:t>
      </w:r>
      <w:r w:rsidRPr="003B413D">
        <w:rPr>
          <w:rFonts w:hint="eastAsia"/>
          <w:bCs/>
          <w:color w:val="000000"/>
          <w:szCs w:val="21"/>
        </w:rPr>
        <w:t>美元时，人们将会竭尽全力实现节能，并充分利用各种替代能源。核能，将成为我们的荷兰乳牛，它确实是最高效、清洁且安全的绿色能源。</w:t>
      </w:r>
    </w:p>
    <w:p w:rsidR="008A4BFD" w:rsidRPr="003B413D" w:rsidRDefault="008A4BFD" w:rsidP="008A4BFD">
      <w:pPr>
        <w:tabs>
          <w:tab w:val="left" w:pos="341"/>
          <w:tab w:val="left" w:pos="5235"/>
        </w:tabs>
        <w:rPr>
          <w:bCs/>
          <w:color w:val="000000"/>
          <w:szCs w:val="21"/>
        </w:rPr>
      </w:pPr>
    </w:p>
    <w:p w:rsidR="008A4BFD" w:rsidRDefault="008A4BFD" w:rsidP="008A4BFD">
      <w:pPr>
        <w:tabs>
          <w:tab w:val="left" w:pos="341"/>
          <w:tab w:val="left" w:pos="5235"/>
        </w:tabs>
        <w:rPr>
          <w:bCs/>
          <w:color w:val="000000"/>
          <w:szCs w:val="21"/>
        </w:rPr>
      </w:pPr>
      <w:r w:rsidRPr="003B413D">
        <w:rPr>
          <w:rFonts w:hint="eastAsia"/>
          <w:bCs/>
          <w:color w:val="000000"/>
          <w:szCs w:val="21"/>
        </w:rPr>
        <w:t>后记</w:t>
      </w:r>
      <w:r w:rsidRPr="003B413D">
        <w:rPr>
          <w:rFonts w:hint="eastAsia"/>
          <w:bCs/>
          <w:color w:val="000000"/>
          <w:szCs w:val="21"/>
        </w:rPr>
        <w:t xml:space="preserve"> </w:t>
      </w:r>
      <w:r w:rsidRPr="003B413D">
        <w:rPr>
          <w:rFonts w:hint="eastAsia"/>
          <w:bCs/>
          <w:color w:val="000000"/>
          <w:szCs w:val="21"/>
        </w:rPr>
        <w:t>高油价的美丽新时代</w:t>
      </w:r>
    </w:p>
    <w:p w:rsidR="008A4BFD" w:rsidRDefault="008A4BFD" w:rsidP="008A4BFD">
      <w:pPr>
        <w:tabs>
          <w:tab w:val="left" w:pos="341"/>
          <w:tab w:val="left" w:pos="5235"/>
        </w:tabs>
        <w:rPr>
          <w:bCs/>
          <w:color w:val="000000"/>
          <w:szCs w:val="21"/>
        </w:rPr>
      </w:pPr>
    </w:p>
    <w:p w:rsidR="008A4BFD" w:rsidRPr="00382C7B" w:rsidRDefault="008A4BFD" w:rsidP="008A4BFD">
      <w:pPr>
        <w:rPr>
          <w:rFonts w:ascii="宋体" w:hAnsi="宋体"/>
          <w:b/>
          <w:bCs/>
        </w:rPr>
      </w:pPr>
      <w:r>
        <w:rPr>
          <w:b/>
          <w:bCs/>
          <w:szCs w:val="21"/>
        </w:rPr>
        <w:t>媒体评</w:t>
      </w:r>
      <w:r>
        <w:rPr>
          <w:rFonts w:hint="eastAsia"/>
          <w:b/>
          <w:bCs/>
          <w:szCs w:val="21"/>
        </w:rPr>
        <w:t>价</w:t>
      </w:r>
      <w:r w:rsidRPr="00382C7B">
        <w:rPr>
          <w:rFonts w:ascii="宋体" w:hAnsi="宋体" w:hint="eastAsia"/>
          <w:b/>
          <w:bCs/>
        </w:rPr>
        <w:t>:</w:t>
      </w:r>
    </w:p>
    <w:p w:rsidR="008A4BFD" w:rsidRDefault="008A4BFD" w:rsidP="008A4BFD">
      <w:pPr>
        <w:rPr>
          <w:b/>
          <w:bCs/>
        </w:rPr>
      </w:pPr>
    </w:p>
    <w:p w:rsidR="008A4BFD" w:rsidRPr="003B413D" w:rsidRDefault="008A4BFD" w:rsidP="008A4BFD">
      <w:pPr>
        <w:ind w:firstLineChars="200" w:firstLine="420"/>
        <w:rPr>
          <w:bCs/>
        </w:rPr>
      </w:pPr>
      <w:r w:rsidRPr="00A1279A">
        <w:rPr>
          <w:rFonts w:hint="eastAsia"/>
          <w:bCs/>
        </w:rPr>
        <w:t>“</w:t>
      </w:r>
      <w:r w:rsidRPr="003B413D">
        <w:rPr>
          <w:rFonts w:hint="eastAsia"/>
          <w:bCs/>
        </w:rPr>
        <w:t>高油价不是假设，斯坦纳运用切实例子向我们展现了能源价格高企的未来。这是一个好消息，因为能源价格的增长可能最终会驱使我们采取行动使我们的生活和环境变得更好。这本书绝对值得你花费十或二十美元拜读，而这些钱只够你在未来购买一加仑汽油。</w:t>
      </w:r>
      <w:r w:rsidRPr="003B413D">
        <w:rPr>
          <w:rFonts w:ascii="Arial" w:hAnsi="Arial" w:cs="Arial" w:hint="eastAsia"/>
          <w:color w:val="111111"/>
          <w:szCs w:val="21"/>
          <w:shd w:val="clear" w:color="auto" w:fill="FFFFFF"/>
        </w:rPr>
        <w:t>”</w:t>
      </w:r>
      <w:r>
        <w:rPr>
          <w:rStyle w:val="apple-converted-space"/>
          <w:color w:val="111111"/>
          <w:szCs w:val="21"/>
          <w:shd w:val="clear" w:color="auto" w:fill="FFFFFF"/>
        </w:rPr>
        <w:t> </w:t>
      </w:r>
    </w:p>
    <w:p w:rsidR="008A4BFD" w:rsidRDefault="008A4BFD" w:rsidP="008A4BFD">
      <w:pPr>
        <w:ind w:firstLineChars="200" w:firstLine="420"/>
        <w:jc w:val="right"/>
        <w:rPr>
          <w:bCs/>
        </w:rPr>
      </w:pPr>
      <w:r w:rsidRPr="00A1279A">
        <w:rPr>
          <w:rFonts w:hint="eastAsia"/>
          <w:bCs/>
        </w:rPr>
        <w:t>----</w:t>
      </w:r>
      <w:r w:rsidRPr="003B413D">
        <w:rPr>
          <w:rFonts w:hint="eastAsia"/>
          <w:bCs/>
        </w:rPr>
        <w:t>埃里克·施皮格尔</w:t>
      </w:r>
      <w:r>
        <w:rPr>
          <w:rFonts w:hint="eastAsia"/>
          <w:bCs/>
        </w:rPr>
        <w:t>，</w:t>
      </w:r>
      <w:r w:rsidRPr="003B413D">
        <w:rPr>
          <w:rFonts w:hint="eastAsia"/>
          <w:bCs/>
        </w:rPr>
        <w:t>西门子美国公司首席执行官</w:t>
      </w:r>
      <w:r>
        <w:rPr>
          <w:rFonts w:hint="eastAsia"/>
          <w:bCs/>
        </w:rPr>
        <w:t xml:space="preserve">       </w:t>
      </w:r>
    </w:p>
    <w:p w:rsidR="008A4BFD" w:rsidRDefault="008A4BFD" w:rsidP="008A4BFD">
      <w:pPr>
        <w:rPr>
          <w:b/>
          <w:bCs/>
        </w:rPr>
      </w:pPr>
    </w:p>
    <w:p w:rsidR="008A4BFD" w:rsidRDefault="008A4BFD" w:rsidP="008A4BFD">
      <w:pPr>
        <w:ind w:firstLineChars="200" w:firstLine="420"/>
        <w:jc w:val="right"/>
        <w:rPr>
          <w:bCs/>
        </w:rPr>
      </w:pPr>
      <w:r w:rsidRPr="00A1279A">
        <w:rPr>
          <w:rFonts w:hint="eastAsia"/>
          <w:bCs/>
        </w:rPr>
        <w:t>“</w:t>
      </w:r>
      <w:r>
        <w:rPr>
          <w:rFonts w:ascii="Arial" w:hAnsi="Arial" w:cs="Arial"/>
          <w:color w:val="111111"/>
          <w:szCs w:val="21"/>
          <w:shd w:val="clear" w:color="auto" w:fill="FFFFFF"/>
        </w:rPr>
        <w:t>总有一天，世界将耗尽所有石油和汽油，这是毫无疑问的。鉴于此，克里斯托弗</w:t>
      </w:r>
      <w:r>
        <w:rPr>
          <w:rFonts w:ascii="Arial" w:hAnsi="Arial" w:cs="Arial"/>
          <w:color w:val="111111"/>
          <w:szCs w:val="21"/>
          <w:shd w:val="clear" w:color="auto" w:fill="FFFFFF"/>
        </w:rPr>
        <w:t>•</w:t>
      </w:r>
      <w:r>
        <w:rPr>
          <w:rFonts w:ascii="Arial" w:hAnsi="Arial" w:cs="Arial"/>
          <w:color w:val="111111"/>
          <w:szCs w:val="21"/>
          <w:shd w:val="clear" w:color="auto" w:fill="FFFFFF"/>
        </w:rPr>
        <w:t>斯坦纳以杰出而富有煽动性的视角看待我们未来的能源</w:t>
      </w:r>
      <w:r>
        <w:rPr>
          <w:rFonts w:ascii="Arial" w:hAnsi="Arial" w:cs="Arial"/>
          <w:color w:val="111111"/>
          <w:szCs w:val="21"/>
          <w:shd w:val="clear" w:color="auto" w:fill="FFFFFF"/>
        </w:rPr>
        <w:t>——</w:t>
      </w:r>
      <w:r>
        <w:rPr>
          <w:rFonts w:ascii="Arial" w:hAnsi="Arial" w:cs="Arial"/>
          <w:color w:val="111111"/>
          <w:szCs w:val="21"/>
          <w:shd w:val="clear" w:color="auto" w:fill="FFFFFF"/>
        </w:rPr>
        <w:t>一个比我们想象中来得早的未来。</w:t>
      </w:r>
      <w:r w:rsidRPr="003B413D">
        <w:rPr>
          <w:rFonts w:ascii="Arial" w:hAnsi="Arial" w:cs="Arial" w:hint="eastAsia"/>
          <w:color w:val="111111"/>
          <w:szCs w:val="21"/>
          <w:shd w:val="clear" w:color="auto" w:fill="FFFFFF"/>
        </w:rPr>
        <w:t>”</w:t>
      </w:r>
      <w:r>
        <w:rPr>
          <w:rStyle w:val="apple-converted-space"/>
          <w:color w:val="111111"/>
          <w:szCs w:val="21"/>
          <w:shd w:val="clear" w:color="auto" w:fill="FFFFFF"/>
        </w:rPr>
        <w:t> </w:t>
      </w:r>
      <w:r>
        <w:rPr>
          <w:rFonts w:ascii="Arial" w:hAnsi="Arial" w:cs="Arial"/>
          <w:color w:val="111111"/>
          <w:szCs w:val="21"/>
        </w:rPr>
        <w:br/>
      </w:r>
      <w:r w:rsidRPr="00A1279A">
        <w:rPr>
          <w:rFonts w:hint="eastAsia"/>
          <w:bCs/>
        </w:rPr>
        <w:t>----</w:t>
      </w:r>
      <w:r>
        <w:rPr>
          <w:rFonts w:ascii="Arial" w:hAnsi="Arial" w:cs="Arial"/>
          <w:color w:val="111111"/>
          <w:szCs w:val="21"/>
          <w:shd w:val="clear" w:color="auto" w:fill="FFFFFF"/>
        </w:rPr>
        <w:t>史蒂芬</w:t>
      </w:r>
      <w:r>
        <w:rPr>
          <w:rFonts w:ascii="Arial" w:hAnsi="Arial" w:cs="Arial"/>
          <w:color w:val="111111"/>
          <w:szCs w:val="21"/>
          <w:shd w:val="clear" w:color="auto" w:fill="FFFFFF"/>
        </w:rPr>
        <w:t>•</w:t>
      </w:r>
      <w:r>
        <w:rPr>
          <w:rFonts w:ascii="Arial" w:hAnsi="Arial" w:cs="Arial"/>
          <w:color w:val="111111"/>
          <w:szCs w:val="21"/>
          <w:shd w:val="clear" w:color="auto" w:fill="FFFFFF"/>
        </w:rPr>
        <w:t>李柏，畅销书作家《石油效应》的作者</w:t>
      </w:r>
    </w:p>
    <w:p w:rsidR="008A4BFD" w:rsidRDefault="008A4BFD" w:rsidP="008A4BFD">
      <w:pPr>
        <w:tabs>
          <w:tab w:val="left" w:pos="341"/>
          <w:tab w:val="left" w:pos="5235"/>
        </w:tabs>
        <w:rPr>
          <w:bCs/>
        </w:rPr>
      </w:pPr>
    </w:p>
    <w:p w:rsidR="008A4BFD" w:rsidRPr="003B413D" w:rsidRDefault="008A4BFD" w:rsidP="008A4BFD">
      <w:pPr>
        <w:tabs>
          <w:tab w:val="left" w:pos="341"/>
          <w:tab w:val="left" w:pos="5235"/>
        </w:tabs>
        <w:ind w:firstLineChars="200" w:firstLine="420"/>
        <w:rPr>
          <w:bCs/>
        </w:rPr>
      </w:pPr>
      <w:r w:rsidRPr="00A1279A">
        <w:rPr>
          <w:rFonts w:hint="eastAsia"/>
          <w:bCs/>
        </w:rPr>
        <w:t>“</w:t>
      </w:r>
      <w:r w:rsidRPr="003B413D">
        <w:rPr>
          <w:rFonts w:hint="eastAsia"/>
          <w:bCs/>
        </w:rPr>
        <w:t>我们早晚会认清现实，即能源不再是免费的，而化石燃料的异常现象——能源的先期成本是极小的，而能源的实际成本将被转嫁到我们的子女后代身上——将会诱使整个社会进入没有未来的未来。正如克里斯托弗•斯坦纳在书中展示的那样，现在正是觉醒的时候，不仅要为一些真实的变化做准备，还要仔细寻找这些变化带来的历史契机。</w:t>
      </w:r>
      <w:r w:rsidRPr="003B413D">
        <w:rPr>
          <w:rFonts w:ascii="Arial" w:hAnsi="Arial" w:cs="Arial" w:hint="eastAsia"/>
          <w:color w:val="111111"/>
          <w:szCs w:val="21"/>
          <w:shd w:val="clear" w:color="auto" w:fill="FFFFFF"/>
        </w:rPr>
        <w:t>”</w:t>
      </w:r>
      <w:r>
        <w:rPr>
          <w:rStyle w:val="apple-converted-space"/>
          <w:color w:val="111111"/>
          <w:szCs w:val="21"/>
          <w:shd w:val="clear" w:color="auto" w:fill="FFFFFF"/>
        </w:rPr>
        <w:t> </w:t>
      </w:r>
      <w:r w:rsidRPr="003B413D">
        <w:rPr>
          <w:rFonts w:hint="eastAsia"/>
          <w:bCs/>
        </w:rPr>
        <w:t xml:space="preserve"> </w:t>
      </w:r>
    </w:p>
    <w:p w:rsidR="008A4BFD" w:rsidRDefault="008A4BFD" w:rsidP="008A4BFD">
      <w:pPr>
        <w:tabs>
          <w:tab w:val="left" w:pos="341"/>
          <w:tab w:val="left" w:pos="5235"/>
        </w:tabs>
        <w:jc w:val="right"/>
        <w:rPr>
          <w:bCs/>
          <w:color w:val="000000"/>
          <w:szCs w:val="21"/>
        </w:rPr>
      </w:pPr>
      <w:r w:rsidRPr="00A1279A">
        <w:rPr>
          <w:rFonts w:hint="eastAsia"/>
          <w:bCs/>
        </w:rPr>
        <w:t>----</w:t>
      </w:r>
      <w:r w:rsidRPr="003B413D">
        <w:rPr>
          <w:rFonts w:hint="eastAsia"/>
          <w:bCs/>
        </w:rPr>
        <w:t>彼得•圣吉</w:t>
      </w:r>
      <w:r>
        <w:rPr>
          <w:rFonts w:hint="eastAsia"/>
          <w:bCs/>
        </w:rPr>
        <w:t>，</w:t>
      </w:r>
      <w:r w:rsidRPr="003B413D">
        <w:rPr>
          <w:rFonts w:hint="eastAsia"/>
          <w:bCs/>
        </w:rPr>
        <w:t>畅销书《第五项修炼》和《必要的革命》</w:t>
      </w:r>
      <w:r>
        <w:rPr>
          <w:rFonts w:hint="eastAsia"/>
          <w:bCs/>
        </w:rPr>
        <w:t>的</w:t>
      </w:r>
      <w:r w:rsidRPr="003B413D">
        <w:rPr>
          <w:rFonts w:hint="eastAsia"/>
          <w:bCs/>
        </w:rPr>
        <w:t>作者</w:t>
      </w:r>
    </w:p>
    <w:p w:rsidR="008A4BFD" w:rsidRDefault="008A4BFD" w:rsidP="008A4BFD">
      <w:pPr>
        <w:tabs>
          <w:tab w:val="left" w:pos="341"/>
          <w:tab w:val="left" w:pos="5235"/>
        </w:tabs>
        <w:rPr>
          <w:bCs/>
          <w:color w:val="000000"/>
          <w:szCs w:val="21"/>
        </w:rPr>
      </w:pPr>
    </w:p>
    <w:p w:rsidR="008A4BFD" w:rsidRPr="003B413D" w:rsidRDefault="008A4BFD" w:rsidP="008A4BFD">
      <w:pPr>
        <w:tabs>
          <w:tab w:val="left" w:pos="341"/>
          <w:tab w:val="left" w:pos="5235"/>
        </w:tabs>
        <w:ind w:firstLineChars="200" w:firstLine="420"/>
        <w:rPr>
          <w:bCs/>
          <w:color w:val="000000"/>
          <w:szCs w:val="21"/>
        </w:rPr>
      </w:pPr>
      <w:r w:rsidRPr="00A1279A">
        <w:rPr>
          <w:rFonts w:hint="eastAsia"/>
          <w:bCs/>
        </w:rPr>
        <w:t>“</w:t>
      </w:r>
      <w:r w:rsidRPr="003B413D">
        <w:rPr>
          <w:rFonts w:hint="eastAsia"/>
          <w:bCs/>
          <w:color w:val="000000"/>
          <w:szCs w:val="21"/>
        </w:rPr>
        <w:t>这本书让我期待着支付每加仑</w:t>
      </w:r>
      <w:r w:rsidRPr="003B413D">
        <w:rPr>
          <w:rFonts w:hint="eastAsia"/>
          <w:bCs/>
          <w:color w:val="000000"/>
          <w:szCs w:val="21"/>
        </w:rPr>
        <w:t>20</w:t>
      </w:r>
      <w:r w:rsidRPr="003B413D">
        <w:rPr>
          <w:rFonts w:hint="eastAsia"/>
          <w:bCs/>
          <w:color w:val="000000"/>
          <w:szCs w:val="21"/>
        </w:rPr>
        <w:t>美元的汽油价格，并了解我们的生活将会发生什么样的变化。克里斯托弗•斯坦纳对上涨的汽油成本进行了违反直觉的分析评价，他分析得非常引人入胜，缜密周到且具有鞭策意义。作者一</w:t>
      </w:r>
      <w:r>
        <w:rPr>
          <w:rFonts w:hint="eastAsia"/>
          <w:bCs/>
          <w:color w:val="000000"/>
          <w:szCs w:val="21"/>
        </w:rPr>
        <w:t>气呵成，详尽地描述了一种非常可能发生的情形，内容丰富且独具匠心。</w:t>
      </w:r>
      <w:r w:rsidRPr="003B413D">
        <w:rPr>
          <w:rFonts w:ascii="Arial" w:hAnsi="Arial" w:cs="Arial" w:hint="eastAsia"/>
          <w:color w:val="111111"/>
          <w:szCs w:val="21"/>
          <w:shd w:val="clear" w:color="auto" w:fill="FFFFFF"/>
        </w:rPr>
        <w:t>”</w:t>
      </w:r>
      <w:r>
        <w:rPr>
          <w:rStyle w:val="apple-converted-space"/>
          <w:color w:val="111111"/>
          <w:szCs w:val="21"/>
          <w:shd w:val="clear" w:color="auto" w:fill="FFFFFF"/>
        </w:rPr>
        <w:t> </w:t>
      </w:r>
    </w:p>
    <w:p w:rsidR="008A4BFD" w:rsidRDefault="008A4BFD" w:rsidP="008A4BFD">
      <w:pPr>
        <w:tabs>
          <w:tab w:val="left" w:pos="341"/>
          <w:tab w:val="left" w:pos="5235"/>
        </w:tabs>
        <w:jc w:val="right"/>
        <w:rPr>
          <w:bCs/>
          <w:color w:val="000000"/>
          <w:szCs w:val="21"/>
        </w:rPr>
      </w:pPr>
      <w:r w:rsidRPr="00A1279A">
        <w:rPr>
          <w:rFonts w:hint="eastAsia"/>
          <w:bCs/>
        </w:rPr>
        <w:t>----</w:t>
      </w:r>
      <w:r w:rsidRPr="003B413D">
        <w:rPr>
          <w:rFonts w:hint="eastAsia"/>
          <w:bCs/>
          <w:color w:val="000000"/>
          <w:szCs w:val="21"/>
        </w:rPr>
        <w:t>马塞尔•皮卡特（</w:t>
      </w:r>
      <w:r w:rsidRPr="003B413D">
        <w:rPr>
          <w:rFonts w:hint="eastAsia"/>
          <w:bCs/>
          <w:color w:val="000000"/>
          <w:szCs w:val="21"/>
        </w:rPr>
        <w:t>Marcel Pacatte</w:t>
      </w:r>
      <w:r w:rsidRPr="003B413D">
        <w:rPr>
          <w:rFonts w:hint="eastAsia"/>
          <w:bCs/>
          <w:color w:val="000000"/>
          <w:szCs w:val="21"/>
        </w:rPr>
        <w:t>）</w:t>
      </w:r>
      <w:r>
        <w:rPr>
          <w:rFonts w:hint="eastAsia"/>
          <w:bCs/>
          <w:color w:val="000000"/>
          <w:szCs w:val="21"/>
        </w:rPr>
        <w:t>，</w:t>
      </w:r>
      <w:r w:rsidRPr="003B413D">
        <w:rPr>
          <w:rFonts w:hint="eastAsia"/>
          <w:bCs/>
          <w:color w:val="000000"/>
          <w:szCs w:val="21"/>
        </w:rPr>
        <w:t>《探索》杂志的前任总编辑</w:t>
      </w:r>
    </w:p>
    <w:p w:rsidR="008A4BFD" w:rsidRDefault="008A4BFD" w:rsidP="008A4BFD">
      <w:pPr>
        <w:jc w:val="left"/>
        <w:rPr>
          <w:shd w:val="pct15" w:color="auto" w:fill="FFFFFF"/>
        </w:rPr>
      </w:pPr>
    </w:p>
    <w:p w:rsidR="00BF1038" w:rsidRDefault="00BF1038"/>
    <w:p w:rsidR="00B638B7" w:rsidRDefault="00B638B7">
      <w:pPr>
        <w:rPr>
          <w:rFonts w:hint="eastAsia"/>
        </w:rPr>
      </w:pPr>
      <w:bookmarkStart w:id="2" w:name="_GoBack"/>
      <w:bookmarkEnd w:id="2"/>
    </w:p>
    <w:p w:rsidR="0015790E" w:rsidRDefault="0015790E" w:rsidP="0015790E">
      <w:pPr>
        <w:shd w:val="clear" w:color="auto" w:fill="FFFFFF"/>
        <w:rPr>
          <w:color w:val="000000"/>
        </w:rPr>
      </w:pPr>
      <w:r>
        <w:rPr>
          <w:rFonts w:hint="eastAsia"/>
          <w:b/>
          <w:bCs/>
          <w:color w:val="000000"/>
        </w:rPr>
        <w:t>谢谢您的阅读！</w:t>
      </w:r>
    </w:p>
    <w:p w:rsidR="0015790E" w:rsidRPr="001A2376" w:rsidRDefault="0015790E" w:rsidP="0015790E">
      <w:pPr>
        <w:shd w:val="clear" w:color="auto" w:fill="FFFFFF"/>
        <w:rPr>
          <w:color w:val="000000"/>
        </w:rPr>
      </w:pPr>
      <w:r>
        <w:rPr>
          <w:rFonts w:hint="eastAsia"/>
          <w:b/>
          <w:bCs/>
          <w:color w:val="000000"/>
        </w:rPr>
        <w:t>请将回馈信息发至：</w:t>
      </w:r>
      <w:r>
        <w:rPr>
          <w:rFonts w:hint="eastAsia"/>
          <w:b/>
          <w:color w:val="000000"/>
          <w:szCs w:val="21"/>
          <w:shd w:val="clear" w:color="auto" w:fill="FFFFFF"/>
        </w:rPr>
        <w:t>文清</w:t>
      </w:r>
      <w:r w:rsidRPr="001A2376">
        <w:rPr>
          <w:b/>
          <w:color w:val="000000"/>
          <w:szCs w:val="21"/>
          <w:shd w:val="clear" w:color="auto" w:fill="FFFFFF"/>
        </w:rPr>
        <w:t>（</w:t>
      </w:r>
      <w:r>
        <w:rPr>
          <w:b/>
          <w:color w:val="000000"/>
          <w:szCs w:val="21"/>
          <w:shd w:val="clear" w:color="auto" w:fill="FFFFFF"/>
        </w:rPr>
        <w:t>Vicky Wen</w:t>
      </w:r>
      <w:r w:rsidRPr="001A2376">
        <w:rPr>
          <w:b/>
          <w:color w:val="000000"/>
          <w:szCs w:val="21"/>
          <w:shd w:val="clear" w:color="auto" w:fill="FFFFFF"/>
        </w:rPr>
        <w:t>）</w:t>
      </w:r>
    </w:p>
    <w:p w:rsidR="0015790E" w:rsidRDefault="0015790E" w:rsidP="0015790E">
      <w:pPr>
        <w:shd w:val="clear" w:color="auto" w:fill="FFFFFF"/>
        <w:rPr>
          <w:color w:val="000000"/>
          <w:szCs w:val="21"/>
        </w:rPr>
      </w:pPr>
      <w:r w:rsidRPr="00726BAF">
        <w:rPr>
          <w:color w:val="000000"/>
          <w:szCs w:val="21"/>
        </w:rPr>
        <w:t>安德鲁﹒纳伯格联合国际有限公司北京代表处</w:t>
      </w:r>
    </w:p>
    <w:p w:rsidR="0015790E" w:rsidRPr="001A2376" w:rsidRDefault="0015790E" w:rsidP="0015790E">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15790E" w:rsidRPr="001A2376" w:rsidRDefault="0015790E" w:rsidP="0015790E">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597A6F">
        <w:rPr>
          <w:color w:val="000000"/>
          <w:szCs w:val="21"/>
        </w:rPr>
        <w:t>Vicky</w:t>
      </w:r>
      <w:hyperlink r:id="rId9" w:history="1">
        <w:r w:rsidRPr="001A2376">
          <w:rPr>
            <w:rFonts w:hint="eastAsia"/>
            <w:color w:val="000000"/>
            <w:szCs w:val="21"/>
          </w:rPr>
          <w:t>@nurnberg.com.cn</w:t>
        </w:r>
      </w:hyperlink>
    </w:p>
    <w:p w:rsidR="0015790E" w:rsidRPr="001A2376" w:rsidRDefault="0015790E" w:rsidP="0015790E">
      <w:pPr>
        <w:widowControl/>
        <w:shd w:val="clear" w:color="auto" w:fill="FFFFFF"/>
        <w:jc w:val="left"/>
        <w:rPr>
          <w:color w:val="000000"/>
          <w:szCs w:val="21"/>
        </w:rPr>
      </w:pPr>
      <w:hyperlink r:id="rId10" w:history="1">
        <w:r w:rsidRPr="001A2376">
          <w:rPr>
            <w:color w:val="000000"/>
            <w:szCs w:val="21"/>
          </w:rPr>
          <w:t>Http://www.nurnberg.com.cn</w:t>
        </w:r>
      </w:hyperlink>
    </w:p>
    <w:p w:rsidR="0015790E" w:rsidRPr="001A2376" w:rsidRDefault="0015790E" w:rsidP="0015790E">
      <w:pPr>
        <w:widowControl/>
        <w:shd w:val="clear" w:color="auto" w:fill="FFFFFF"/>
        <w:jc w:val="left"/>
        <w:rPr>
          <w:color w:val="000000"/>
          <w:szCs w:val="21"/>
        </w:rPr>
      </w:pPr>
      <w:r w:rsidRPr="001A2376">
        <w:rPr>
          <w:color w:val="000000"/>
          <w:szCs w:val="21"/>
        </w:rPr>
        <w:t>新浪微博：</w:t>
      </w:r>
      <w:hyperlink r:id="rId11" w:history="1">
        <w:r w:rsidRPr="001A2376">
          <w:rPr>
            <w:color w:val="000000"/>
            <w:szCs w:val="21"/>
          </w:rPr>
          <w:t>http://weibo.com/nurnberg</w:t>
        </w:r>
      </w:hyperlink>
    </w:p>
    <w:p w:rsidR="0015790E" w:rsidRPr="001A2376" w:rsidRDefault="0015790E" w:rsidP="0015790E">
      <w:pPr>
        <w:widowControl/>
        <w:shd w:val="clear" w:color="auto" w:fill="FFFFFF"/>
        <w:jc w:val="left"/>
        <w:rPr>
          <w:color w:val="000000"/>
          <w:szCs w:val="21"/>
        </w:rPr>
      </w:pPr>
      <w:r w:rsidRPr="001A2376">
        <w:rPr>
          <w:color w:val="000000"/>
          <w:szCs w:val="21"/>
        </w:rPr>
        <w:t>豆瓣小站：</w:t>
      </w:r>
      <w:hyperlink r:id="rId12" w:history="1">
        <w:r w:rsidRPr="001A2376">
          <w:rPr>
            <w:rFonts w:hint="eastAsia"/>
            <w:color w:val="000000"/>
            <w:szCs w:val="21"/>
          </w:rPr>
          <w:t>http://site.douban.com/110577/</w:t>
        </w:r>
      </w:hyperlink>
    </w:p>
    <w:p w:rsidR="0015790E" w:rsidRPr="0015790E" w:rsidRDefault="0015790E">
      <w:pPr>
        <w:rPr>
          <w:rFonts w:hint="eastAsia"/>
        </w:rPr>
      </w:pPr>
    </w:p>
    <w:sectPr w:rsidR="0015790E" w:rsidRPr="001579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5F" w:rsidRDefault="00B53B5F" w:rsidP="008A4BFD">
      <w:r>
        <w:separator/>
      </w:r>
    </w:p>
  </w:endnote>
  <w:endnote w:type="continuationSeparator" w:id="0">
    <w:p w:rsidR="00B53B5F" w:rsidRDefault="00B53B5F" w:rsidP="008A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5F" w:rsidRDefault="00B53B5F" w:rsidP="008A4BFD">
      <w:r>
        <w:separator/>
      </w:r>
    </w:p>
  </w:footnote>
  <w:footnote w:type="continuationSeparator" w:id="0">
    <w:p w:rsidR="00B53B5F" w:rsidRDefault="00B53B5F" w:rsidP="008A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74"/>
    <w:rsid w:val="000166BE"/>
    <w:rsid w:val="00024AF6"/>
    <w:rsid w:val="001038E9"/>
    <w:rsid w:val="001039C8"/>
    <w:rsid w:val="0012155D"/>
    <w:rsid w:val="001266AD"/>
    <w:rsid w:val="00134A16"/>
    <w:rsid w:val="0015790E"/>
    <w:rsid w:val="001A76B5"/>
    <w:rsid w:val="001E7A82"/>
    <w:rsid w:val="002132BA"/>
    <w:rsid w:val="002221F2"/>
    <w:rsid w:val="002972BF"/>
    <w:rsid w:val="002D2B3F"/>
    <w:rsid w:val="0032329A"/>
    <w:rsid w:val="00324210"/>
    <w:rsid w:val="00331E34"/>
    <w:rsid w:val="003336E0"/>
    <w:rsid w:val="00333F88"/>
    <w:rsid w:val="003823DD"/>
    <w:rsid w:val="003B5070"/>
    <w:rsid w:val="003D1B14"/>
    <w:rsid w:val="0046343F"/>
    <w:rsid w:val="004F1DA6"/>
    <w:rsid w:val="004F739C"/>
    <w:rsid w:val="005B26C0"/>
    <w:rsid w:val="005C7091"/>
    <w:rsid w:val="00637447"/>
    <w:rsid w:val="006B0C53"/>
    <w:rsid w:val="006B2C44"/>
    <w:rsid w:val="006B3374"/>
    <w:rsid w:val="006D1F3F"/>
    <w:rsid w:val="00701F6B"/>
    <w:rsid w:val="00752979"/>
    <w:rsid w:val="00781C14"/>
    <w:rsid w:val="007D7AB6"/>
    <w:rsid w:val="007F773C"/>
    <w:rsid w:val="0081483B"/>
    <w:rsid w:val="00826123"/>
    <w:rsid w:val="00834452"/>
    <w:rsid w:val="008574DE"/>
    <w:rsid w:val="00893BD7"/>
    <w:rsid w:val="00894276"/>
    <w:rsid w:val="008A4BFD"/>
    <w:rsid w:val="00956C54"/>
    <w:rsid w:val="00963E0E"/>
    <w:rsid w:val="009753B4"/>
    <w:rsid w:val="009D66B3"/>
    <w:rsid w:val="00A01D26"/>
    <w:rsid w:val="00A027C0"/>
    <w:rsid w:val="00A3104B"/>
    <w:rsid w:val="00A46DEB"/>
    <w:rsid w:val="00A678C9"/>
    <w:rsid w:val="00B05E71"/>
    <w:rsid w:val="00B14C59"/>
    <w:rsid w:val="00B1610C"/>
    <w:rsid w:val="00B340D5"/>
    <w:rsid w:val="00B42A2F"/>
    <w:rsid w:val="00B53B5F"/>
    <w:rsid w:val="00B638B7"/>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CE0D88"/>
    <w:rsid w:val="00D26768"/>
    <w:rsid w:val="00D277F3"/>
    <w:rsid w:val="00D6627B"/>
    <w:rsid w:val="00D77FBE"/>
    <w:rsid w:val="00D856C7"/>
    <w:rsid w:val="00D857B6"/>
    <w:rsid w:val="00DA0A8B"/>
    <w:rsid w:val="00DD2FCD"/>
    <w:rsid w:val="00E21C05"/>
    <w:rsid w:val="00E2543B"/>
    <w:rsid w:val="00E81BEB"/>
    <w:rsid w:val="00EA2EF6"/>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06581-683F-441E-8210-A2FFDBC4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4BFD"/>
    <w:rPr>
      <w:sz w:val="18"/>
      <w:szCs w:val="18"/>
    </w:rPr>
  </w:style>
  <w:style w:type="paragraph" w:styleId="a4">
    <w:name w:val="footer"/>
    <w:basedOn w:val="a"/>
    <w:link w:val="Char0"/>
    <w:uiPriority w:val="99"/>
    <w:unhideWhenUsed/>
    <w:rsid w:val="008A4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4BFD"/>
    <w:rPr>
      <w:sz w:val="18"/>
      <w:szCs w:val="18"/>
    </w:rPr>
  </w:style>
  <w:style w:type="character" w:customStyle="1" w:styleId="apple-converted-space">
    <w:name w:val="apple-converted-space"/>
    <w:rsid w:val="008A4BFD"/>
  </w:style>
  <w:style w:type="character" w:customStyle="1" w:styleId="contributornametrigger">
    <w:name w:val="contributornametrigger"/>
    <w:rsid w:val="008A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2018-08-03T09:16:00Z</dcterms:created>
  <dcterms:modified xsi:type="dcterms:W3CDTF">2018-08-30T08:42:00Z</dcterms:modified>
</cp:coreProperties>
</file>