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573" w:rsidRPr="007478CE" w:rsidRDefault="000C76D4" w:rsidP="000C76D4">
      <w:pPr>
        <w:jc w:val="center"/>
        <w:rPr>
          <w:rFonts w:ascii="宋体" w:eastAsia="宋体" w:hAnsi="宋体"/>
          <w:b/>
          <w:sz w:val="36"/>
          <w:szCs w:val="36"/>
        </w:rPr>
      </w:pPr>
      <w:bookmarkStart w:id="0" w:name="_GoBack"/>
      <w:r w:rsidRPr="007478CE">
        <w:rPr>
          <w:rFonts w:ascii="宋体" w:eastAsia="宋体" w:hAnsi="宋体" w:hint="eastAsia"/>
          <w:b/>
          <w:sz w:val="36"/>
          <w:szCs w:val="36"/>
        </w:rPr>
        <w:t>新书推荐</w:t>
      </w:r>
    </w:p>
    <w:p w:rsidR="000C76D4" w:rsidRDefault="000C76D4"/>
    <w:p w:rsidR="00EE4044" w:rsidRPr="00842267" w:rsidRDefault="00EE4044" w:rsidP="00842267">
      <w:pPr>
        <w:tabs>
          <w:tab w:val="left" w:pos="341"/>
          <w:tab w:val="left" w:pos="5235"/>
        </w:tabs>
        <w:jc w:val="center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842267">
        <w:rPr>
          <w:rFonts w:ascii="宋体" w:eastAsia="宋体" w:hAnsi="宋体"/>
          <w:b/>
          <w:bCs/>
          <w:color w:val="FF0000"/>
          <w:sz w:val="24"/>
          <w:szCs w:val="24"/>
        </w:rPr>
        <w:t>奥斯卡最佳动画短片</w:t>
      </w:r>
      <w:r w:rsidR="00842267" w:rsidRPr="00842267">
        <w:rPr>
          <w:rFonts w:ascii="宋体" w:eastAsia="宋体" w:hAnsi="宋体" w:hint="eastAsia"/>
          <w:b/>
          <w:bCs/>
          <w:color w:val="FF0000"/>
          <w:sz w:val="24"/>
          <w:szCs w:val="24"/>
        </w:rPr>
        <w:t>金像奖</w:t>
      </w:r>
      <w:r w:rsidRPr="00842267">
        <w:rPr>
          <w:rFonts w:ascii="宋体" w:eastAsia="宋体" w:hAnsi="宋体" w:hint="eastAsia"/>
          <w:b/>
          <w:bCs/>
          <w:color w:val="FF0000"/>
          <w:sz w:val="24"/>
          <w:szCs w:val="24"/>
        </w:rPr>
        <w:t>导演</w:t>
      </w:r>
      <w:r w:rsidR="00842267" w:rsidRPr="00842267">
        <w:rPr>
          <w:rFonts w:ascii="宋体" w:eastAsia="宋体" w:hAnsi="宋体" w:hint="eastAsia"/>
          <w:b/>
          <w:bCs/>
          <w:color w:val="FF0000"/>
          <w:sz w:val="24"/>
          <w:szCs w:val="24"/>
        </w:rPr>
        <w:t>艾伦·巴利拉罗</w:t>
      </w:r>
      <w:r w:rsidRPr="00842267">
        <w:rPr>
          <w:rFonts w:ascii="宋体" w:eastAsia="宋体" w:hAnsi="宋体" w:hint="eastAsia"/>
          <w:b/>
          <w:bCs/>
          <w:color w:val="FF0000"/>
          <w:sz w:val="24"/>
          <w:szCs w:val="24"/>
        </w:rPr>
        <w:t>的儿童文学处女作</w:t>
      </w:r>
    </w:p>
    <w:p w:rsidR="00EE4044" w:rsidRPr="00842267" w:rsidRDefault="00EE4044"/>
    <w:p w:rsidR="000C76D4" w:rsidRPr="000C76D4" w:rsidRDefault="00EE404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bookmarkStart w:id="1" w:name="OLE_LINK1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15240</wp:posOffset>
            </wp:positionV>
            <wp:extent cx="1209675" cy="1803400"/>
            <wp:effectExtent l="0" t="0" r="9525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6D4" w:rsidRPr="000C76D4">
        <w:rPr>
          <w:rFonts w:ascii="宋体" w:eastAsia="宋体" w:hAnsi="宋体"/>
          <w:b/>
          <w:bCs/>
          <w:szCs w:val="21"/>
        </w:rPr>
        <w:t>中文书名：《</w:t>
      </w:r>
      <w:r w:rsidR="00767717">
        <w:rPr>
          <w:rFonts w:ascii="宋体" w:eastAsia="宋体" w:hAnsi="宋体" w:hint="eastAsia"/>
          <w:b/>
          <w:bCs/>
          <w:szCs w:val="21"/>
        </w:rPr>
        <w:t>小兔邦恩斯</w:t>
      </w:r>
      <w:r w:rsidR="000C76D4" w:rsidRPr="000C76D4">
        <w:rPr>
          <w:rFonts w:ascii="宋体" w:eastAsia="宋体" w:hAnsi="宋体"/>
          <w:b/>
          <w:bCs/>
          <w:szCs w:val="21"/>
        </w:rPr>
        <w:t>》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英文书名：</w:t>
      </w:r>
      <w:r w:rsidR="00767717" w:rsidRPr="00767717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BUNNS RABBIT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作者：</w:t>
      </w:r>
      <w:r w:rsidR="00767717" w:rsidRPr="00767717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Alan Barillaro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出版社：</w:t>
      </w:r>
      <w:r w:rsidR="00767717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待定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代理公司：</w:t>
      </w:r>
      <w:r w:rsidR="00C570EB">
        <w:rPr>
          <w:rFonts w:ascii="Times New Roman" w:eastAsia="宋体" w:hAnsi="Times New Roman" w:cs="Times New Roman" w:hint="eastAsia"/>
          <w:b/>
          <w:bCs/>
          <w:szCs w:val="21"/>
        </w:rPr>
        <w:t>W</w:t>
      </w:r>
      <w:r w:rsidR="00C570EB">
        <w:rPr>
          <w:rFonts w:ascii="Times New Roman" w:eastAsia="宋体" w:hAnsi="Times New Roman" w:cs="Times New Roman"/>
          <w:b/>
          <w:bCs/>
          <w:szCs w:val="21"/>
        </w:rPr>
        <w:t>ME/</w:t>
      </w:r>
      <w:r w:rsidRPr="000C76D4"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出版时间：</w:t>
      </w:r>
      <w:r w:rsidR="00767717">
        <w:rPr>
          <w:rFonts w:ascii="宋体" w:eastAsia="宋体" w:hAnsi="宋体" w:hint="eastAsia"/>
          <w:b/>
          <w:bCs/>
          <w:szCs w:val="21"/>
        </w:rPr>
        <w:t>待定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代理地区：中国大陆、台湾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页    数：</w:t>
      </w:r>
      <w:r w:rsidR="00767717">
        <w:rPr>
          <w:rFonts w:ascii="宋体" w:eastAsia="宋体" w:hAnsi="宋体" w:hint="eastAsia"/>
          <w:b/>
          <w:bCs/>
          <w:szCs w:val="21"/>
        </w:rPr>
        <w:t>待定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审读资料：电子文稿</w:t>
      </w:r>
      <w:r w:rsidRPr="000C76D4">
        <w:rPr>
          <w:rFonts w:ascii="宋体" w:eastAsia="宋体" w:hAnsi="宋体"/>
          <w:b/>
          <w:bCs/>
          <w:szCs w:val="21"/>
        </w:rPr>
        <w:tab/>
      </w:r>
    </w:p>
    <w:p w:rsidR="000C76D4" w:rsidRPr="000C76D4" w:rsidRDefault="000C76D4" w:rsidP="000C76D4">
      <w:pPr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类    型：</w:t>
      </w:r>
      <w:r w:rsidR="00767717">
        <w:rPr>
          <w:rFonts w:ascii="宋体" w:eastAsia="宋体" w:hAnsi="宋体" w:hint="eastAsia"/>
          <w:b/>
          <w:bCs/>
          <w:szCs w:val="21"/>
        </w:rPr>
        <w:t>7-12岁少年文学</w:t>
      </w:r>
    </w:p>
    <w:p w:rsidR="00FF5747" w:rsidRDefault="00FF5747">
      <w:pPr>
        <w:rPr>
          <w:rFonts w:ascii="宋体" w:eastAsia="宋体" w:hAnsi="宋体"/>
          <w:b/>
        </w:rPr>
      </w:pPr>
    </w:p>
    <w:p w:rsidR="00FF5747" w:rsidRDefault="00FF5747">
      <w:pPr>
        <w:rPr>
          <w:rFonts w:ascii="宋体" w:eastAsia="宋体" w:hAnsi="宋体"/>
          <w:b/>
        </w:rPr>
      </w:pPr>
      <w:r w:rsidRPr="00FF5747">
        <w:rPr>
          <w:rFonts w:ascii="宋体" w:eastAsia="宋体" w:hAnsi="宋体" w:hint="eastAsia"/>
          <w:b/>
        </w:rPr>
        <w:t>内容简介：</w:t>
      </w:r>
    </w:p>
    <w:p w:rsidR="00837AA7" w:rsidRDefault="00837AA7" w:rsidP="00837AA7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DD60CA" w:rsidRPr="00767717" w:rsidRDefault="00DD60CA" w:rsidP="00837AA7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如果你内心</w:t>
      </w:r>
      <w:r w:rsidR="00837AA7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深处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的声音</w:t>
      </w:r>
      <w:r w:rsidR="00837AA7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想向你求一个答案，你会静下心来倾听它的喃喃细语吗？</w:t>
      </w:r>
    </w:p>
    <w:p w:rsidR="00767717" w:rsidRPr="00837AA7" w:rsidRDefault="00767717" w:rsidP="00767717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837AA7" w:rsidRPr="00767717" w:rsidRDefault="00837AA7" w:rsidP="00837AA7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和众多兄弟姐妹相比，小兔子邦恩斯显得与众不同。当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家人发现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</w:t>
      </w:r>
      <w:r w:rsidR="00A54BF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能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像很久以前</w:t>
      </w:r>
      <w:r w:rsidR="00A54BF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的祖先那样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通过跺脚来交流时，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们欣然地接受了这个事实。</w:t>
      </w:r>
      <w:r w:rsidR="00A54BF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尽管如此，养兔场里的其他小兔子却对此心有余悸，这里多年来流传的神话传说使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 w:rsidR="00A54BF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们一直提心吊胆。</w:t>
      </w:r>
    </w:p>
    <w:p w:rsidR="00767717" w:rsidRPr="00AE499E" w:rsidRDefault="00767717" w:rsidP="00767717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767717" w:rsidRPr="00AE499E" w:rsidRDefault="00FE78DD" w:rsidP="00AE499E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很快，一个关于邦恩斯的传言开始病毒</w:t>
      </w:r>
      <w:r w:rsidR="00C02D8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般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地蔓延</w:t>
      </w:r>
      <w:r w:rsidRPr="00FE78D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有人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认为她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会给其他的兔子们带来深重的灾难。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无奈之下，邦恩斯一家人只好搬离了这片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们长久以来赖以生存的草场。邦恩斯对此心怀内疚，迫不及待地想要改变这一切。因此，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寄希望于一个古老的神话传说，希望这个传说能一解她心中的困惑。</w:t>
      </w:r>
      <w:r w:rsidR="00781812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这个传说是这样的：相传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有一只灵狐，它时不时地</w:t>
      </w:r>
      <w:r w:rsidR="000C79D2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从睡梦中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醒来，每次都会满足别人的一个愿望。一天夜里，当神秘的灵狐出现在邦恩斯的梦中，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意识到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许的愿望将能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满足她</w:t>
      </w:r>
      <w:r w:rsidR="005A12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内心深处</w:t>
      </w:r>
      <w:r w:rsidR="00AE499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最迫切的渴望——成为一只普普通通的小兔子。就这样，邦恩斯踏上了一场寻找自我之旅。</w:t>
      </w:r>
    </w:p>
    <w:p w:rsidR="00AE499E" w:rsidRDefault="00AE499E" w:rsidP="00767717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E499E" w:rsidRPr="00767717" w:rsidRDefault="00AE499E" w:rsidP="00C60F2E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然而，在这段旅途中，邦恩斯并不是孤单一人。在路上，她结识了许多朋友，他们都像邦恩斯一样，正面对着特殊的挑战。幸运的是，</w:t>
      </w:r>
      <w:r w:rsidR="00C60F2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由于经历相似，她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能够倾听它们</w:t>
      </w:r>
      <w:r w:rsidR="006220D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内心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的声音，并帮它们</w:t>
      </w:r>
      <w:r w:rsidR="00C60F2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治疗心灵上的创伤。邦恩斯认识的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朋友包括一只渴望家庭生活的蜂鸟、一只背负前人错误重担的潜鸟</w:t>
      </w:r>
      <w:r w:rsidR="00C60F2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一只想要离开鹿群的牡鹿。</w:t>
      </w:r>
      <w:r w:rsidR="00C60F2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此外，邦恩斯还遇到了一群王蝶，它们也许能</w:t>
      </w:r>
      <w:r w:rsidR="00C43EB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最终</w:t>
      </w:r>
      <w:r w:rsidR="00C60F2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给予她一个答案。</w:t>
      </w:r>
    </w:p>
    <w:p w:rsidR="003F0CFE" w:rsidRPr="00C60F2E" w:rsidRDefault="003F0CFE" w:rsidP="003F0CFE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FF5747" w:rsidRDefault="00FF5747" w:rsidP="00FF574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FF5747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A21184" w:rsidRDefault="00A21184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21184" w:rsidRDefault="002C27D4" w:rsidP="00C979E2">
      <w:pPr>
        <w:widowControl/>
        <w:shd w:val="clear" w:color="auto" w:fill="FFFFFF"/>
        <w:spacing w:line="360" w:lineRule="atLeast"/>
        <w:ind w:firstLineChars="197" w:firstLine="415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艾伦·巴利拉罗</w:t>
      </w:r>
      <w:r w:rsidRPr="002C27D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(</w:t>
      </w:r>
      <w:r w:rsidRPr="002C27D4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Alan Barillar</w:t>
      </w:r>
      <w:r w:rsidRPr="002C27D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o)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是动画短片《</w:t>
      </w:r>
      <w:r w:rsidR="00A21184" w:rsidRP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鹬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(</w:t>
      </w:r>
      <w:r w:rsidR="00A21184" w:rsidRPr="00C816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Piper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)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的导演，</w:t>
      </w:r>
      <w:r w:rsidR="002A0FD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这部作品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曾获得奥斯卡最佳动画短片奖</w:t>
      </w:r>
      <w:r w:rsidR="006F56F9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。艾伦还曾荣获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世界动画协会好莱坞分会奖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(</w:t>
      </w:r>
      <w:r w:rsidR="00057B91" w:rsidRPr="007677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ASIFA-Hollywood Award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)</w:t>
      </w:r>
      <w:r w:rsidRPr="002C27D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B112A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芝加哥独立影评人协会最佳短片奖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和</w:t>
      </w:r>
      <w:r w:rsidR="00B07FF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意大利当代电影节杰出事业奖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。艾伦在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十六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岁的时候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就</w:t>
      </w:r>
      <w:r w:rsidR="00057B9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lastRenderedPageBreak/>
        <w:t>开始了他的动画生涯，并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参加过诸多电影的制片过程</w:t>
      </w:r>
      <w:r w:rsidR="00057B9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。《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海底总动员</w:t>
      </w:r>
      <w:r w:rsidR="00057B9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》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和《超人特工队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2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》都是由艾伦监制的</w:t>
      </w:r>
      <w:r w:rsidR="00F359C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</w:t>
      </w:r>
      <w:r w:rsidR="00F359C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共有</w:t>
      </w:r>
      <w:r w:rsidR="00057B9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五部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作品</w:t>
      </w:r>
      <w:r w:rsidR="00057B9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获得了奥斯卡最佳动画片</w:t>
      </w:r>
      <w:r w:rsidR="00057B9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或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最佳短片奖。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2018</w:t>
      </w:r>
      <w:r w:rsidRPr="002C27D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年，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艾伦因其对于安大略省的杰出艺术文化贡献被加拿大下议院表彰</w:t>
      </w:r>
      <w:r w:rsid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 w:rsid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目前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同</w:t>
      </w:r>
      <w:r w:rsid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妻子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</w:t>
      </w:r>
      <w:r w:rsid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三个孩子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住在加州北部，养了两只小狗。</w:t>
      </w:r>
      <w:r w:rsidR="00F359C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此外，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一只名叫邦恩斯的小兔子经常造访</w:t>
      </w:r>
      <w:r w:rsidR="00AC21D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他们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的花园，四处寻找食物，并向艾伦讲述</w:t>
      </w:r>
      <w:r w:rsidR="00AC26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属于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它</w:t>
      </w:r>
      <w:r w:rsidR="00AC269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自己</w:t>
      </w:r>
      <w:r w:rsidR="00A2118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的故事。</w:t>
      </w:r>
    </w:p>
    <w:p w:rsidR="00B07FF3" w:rsidRDefault="00B07FF3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67717" w:rsidRPr="00767717" w:rsidRDefault="001870A7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艾伦参与制作的作品：</w:t>
      </w:r>
      <w:r w:rsidR="00767717" w:rsidRPr="00767717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 xml:space="preserve"> </w:t>
      </w:r>
    </w:p>
    <w:p w:rsidR="00504CB1" w:rsidRDefault="00504CB1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112A1" w:rsidRPr="00767717" w:rsidRDefault="00B112A1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动画师：《虫虫特工队》、《玩具总动员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2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》、《海底总动员》、《怪物公司》等</w:t>
      </w:r>
    </w:p>
    <w:p w:rsidR="00B112A1" w:rsidRDefault="00B112A1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导演动画师或首席动画师：《海底总动员》、</w:t>
      </w:r>
      <w:r w:rsidRPr="007677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JakJak Attacks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（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短片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）</w:t>
      </w:r>
    </w:p>
    <w:p w:rsidR="00767717" w:rsidRPr="00767717" w:rsidRDefault="00B112A1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动画指导：《超人特工队》（</w:t>
      </w:r>
      <w:r w:rsidR="00C816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第一、二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部）、《机器人总动员》</w:t>
      </w:r>
    </w:p>
    <w:p w:rsidR="00767717" w:rsidRPr="00767717" w:rsidRDefault="00B112A1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作家、导演：《</w:t>
      </w:r>
      <w:r w:rsidRP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鹬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》</w:t>
      </w:r>
    </w:p>
    <w:p w:rsidR="004D5F35" w:rsidRDefault="004D5F35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67717" w:rsidRPr="00767717" w:rsidRDefault="00B07FF3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获奖情况：</w:t>
      </w:r>
    </w:p>
    <w:p w:rsidR="004D5F35" w:rsidRDefault="004D5F35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07FF3" w:rsidRDefault="00B07FF3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</w:t>
      </w:r>
      <w:r w:rsidRP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鹬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》荣获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2017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年</w:t>
      </w:r>
      <w:r w:rsidRPr="00B07FF3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奥斯卡最佳动画短片</w:t>
      </w:r>
      <w:r w:rsidRPr="00B07FF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奖</w:t>
      </w:r>
    </w:p>
    <w:p w:rsidR="00B07FF3" w:rsidRDefault="00B07FF3" w:rsidP="0076771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</w:t>
      </w:r>
      <w:r w:rsidRP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鹬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》荣获芝加哥独立影评人协会最佳短片奖</w:t>
      </w:r>
    </w:p>
    <w:p w:rsidR="00B07FF3" w:rsidRPr="00B07FF3" w:rsidRDefault="00726AD8" w:rsidP="00B07FF3">
      <w:pPr>
        <w:widowControl/>
        <w:shd w:val="clear" w:color="auto" w:fill="FFFFFF"/>
        <w:spacing w:line="360" w:lineRule="atLeast"/>
        <w:ind w:firstLineChars="50" w:firstLine="105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荣获</w:t>
      </w:r>
      <w:r w:rsidR="00B07FF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意大利当代电影节杰出事业奖</w:t>
      </w:r>
    </w:p>
    <w:bookmarkEnd w:id="1"/>
    <w:p w:rsidR="003F0CFE" w:rsidRDefault="00B112A1" w:rsidP="00B112A1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</w:t>
      </w:r>
      <w:r w:rsidRPr="00A21184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鹬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》荣获世界动画协会好莱坞分会最佳短片奖</w:t>
      </w:r>
    </w:p>
    <w:p w:rsidR="00B112A1" w:rsidRDefault="00B112A1" w:rsidP="00B112A1">
      <w:pPr>
        <w:shd w:val="clear" w:color="auto" w:fill="FFFFFF"/>
        <w:ind w:firstLineChars="50" w:firstLine="105"/>
        <w:rPr>
          <w:rFonts w:ascii="Calibri" w:hAnsi="Calibri" w:cs="Calibri"/>
          <w:color w:val="000000"/>
          <w:sz w:val="22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荣登安大略省尼亚加拉瀑布市的名人堂</w:t>
      </w:r>
    </w:p>
    <w:p w:rsidR="00B112A1" w:rsidRDefault="00B112A1" w:rsidP="00EE4044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67717" w:rsidRPr="00EE4044" w:rsidRDefault="00767717" w:rsidP="00EE4044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EE404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内文插图：</w:t>
      </w:r>
    </w:p>
    <w:p w:rsidR="00767717" w:rsidRDefault="00EE4044" w:rsidP="003F0CFE">
      <w:pPr>
        <w:shd w:val="clear" w:color="auto" w:fill="FFFFFF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noProof/>
          <w:color w:val="000000"/>
          <w:sz w:val="22"/>
        </w:rPr>
        <w:drawing>
          <wp:inline distT="0" distB="0" distL="0" distR="0">
            <wp:extent cx="2527300" cy="2508964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22" cy="25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</w:rPr>
        <w:drawing>
          <wp:inline distT="0" distB="0" distL="0" distR="0">
            <wp:extent cx="2653220" cy="330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51" cy="332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</w:rPr>
        <w:lastRenderedPageBreak/>
        <w:drawing>
          <wp:inline distT="0" distB="0" distL="0" distR="0">
            <wp:extent cx="2379588" cy="33337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20" cy="33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17" w:rsidRPr="003F0CFE" w:rsidRDefault="00767717" w:rsidP="003F0CFE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FF5747" w:rsidRPr="006A63D4" w:rsidRDefault="00FF5747" w:rsidP="00FF5747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FF5747" w:rsidRPr="006474C4" w:rsidRDefault="00FF5747" w:rsidP="00FF5747">
      <w:pPr>
        <w:widowControl/>
        <w:shd w:val="clear" w:color="auto" w:fill="FFFFFF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>
        <w:rPr>
          <w:rFonts w:hint="eastAsia"/>
          <w:b/>
          <w:bCs/>
          <w:kern w:val="0"/>
          <w:szCs w:val="21"/>
        </w:rPr>
        <w:t>杨晓蕾（AlisaYang）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  <w:t>北京市海淀区中关村大街甲59号中国人民大学文化大厦1705室, 邮编：100872</w:t>
      </w:r>
      <w:r w:rsidRPr="006A63D4">
        <w:rPr>
          <w:kern w:val="0"/>
          <w:szCs w:val="21"/>
        </w:rPr>
        <w:br/>
        <w:t>电话：010-8250</w:t>
      </w:r>
      <w:r>
        <w:rPr>
          <w:rFonts w:hint="eastAsia"/>
          <w:kern w:val="0"/>
          <w:szCs w:val="21"/>
        </w:rPr>
        <w:t>9406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传真：010-82504200</w:t>
      </w:r>
      <w:r w:rsidRPr="006A63D4">
        <w:rPr>
          <w:kern w:val="0"/>
          <w:szCs w:val="21"/>
        </w:rPr>
        <w:br/>
        <w:t>Email: </w:t>
      </w:r>
      <w:r w:rsidRPr="006A63D4">
        <w:rPr>
          <w:kern w:val="0"/>
          <w:szCs w:val="21"/>
          <w:u w:val="single"/>
        </w:rPr>
        <w:t>A</w:t>
      </w:r>
      <w:r>
        <w:rPr>
          <w:rFonts w:hint="eastAsia"/>
          <w:kern w:val="0"/>
          <w:szCs w:val="21"/>
          <w:u w:val="single"/>
        </w:rPr>
        <w:t>lisa</w:t>
      </w:r>
      <w:r w:rsidRPr="006A63D4">
        <w:rPr>
          <w:kern w:val="0"/>
          <w:szCs w:val="21"/>
          <w:u w:val="single"/>
        </w:rPr>
        <w:t>@nurnberg.com.cn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网址：www.nurnberg.com.cn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1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豆瓣小站：</w:t>
      </w:r>
      <w:hyperlink r:id="rId12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微信订阅号：ANABJ2002</w:t>
      </w:r>
    </w:p>
    <w:bookmarkEnd w:id="0"/>
    <w:p w:rsidR="00FF5747" w:rsidRPr="00FF5747" w:rsidRDefault="00FF5747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sectPr w:rsidR="00FF5747" w:rsidRPr="00FF5747" w:rsidSect="00283F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B00" w:rsidRDefault="005C6B00" w:rsidP="00DD60CA">
      <w:r>
        <w:separator/>
      </w:r>
    </w:p>
  </w:endnote>
  <w:endnote w:type="continuationSeparator" w:id="1">
    <w:p w:rsidR="005C6B00" w:rsidRDefault="005C6B00" w:rsidP="00DD6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B00" w:rsidRDefault="005C6B00" w:rsidP="00DD60CA">
      <w:r>
        <w:separator/>
      </w:r>
    </w:p>
  </w:footnote>
  <w:footnote w:type="continuationSeparator" w:id="1">
    <w:p w:rsidR="005C6B00" w:rsidRDefault="005C6B00" w:rsidP="00DD60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76D4"/>
    <w:rsid w:val="00026DD5"/>
    <w:rsid w:val="00057B91"/>
    <w:rsid w:val="000C1CAF"/>
    <w:rsid w:val="000C76D4"/>
    <w:rsid w:val="000C79D2"/>
    <w:rsid w:val="001870A7"/>
    <w:rsid w:val="00256EF7"/>
    <w:rsid w:val="00283F7C"/>
    <w:rsid w:val="002A0FDB"/>
    <w:rsid w:val="002C27D4"/>
    <w:rsid w:val="00337597"/>
    <w:rsid w:val="003F0CFE"/>
    <w:rsid w:val="00436D6A"/>
    <w:rsid w:val="00447E90"/>
    <w:rsid w:val="00452573"/>
    <w:rsid w:val="004D5F35"/>
    <w:rsid w:val="004F27AA"/>
    <w:rsid w:val="00504CB1"/>
    <w:rsid w:val="005A1290"/>
    <w:rsid w:val="005C6B00"/>
    <w:rsid w:val="006220D1"/>
    <w:rsid w:val="00643C64"/>
    <w:rsid w:val="00660D36"/>
    <w:rsid w:val="006C6670"/>
    <w:rsid w:val="006F56F9"/>
    <w:rsid w:val="00726AD8"/>
    <w:rsid w:val="007478CE"/>
    <w:rsid w:val="00767717"/>
    <w:rsid w:val="00781812"/>
    <w:rsid w:val="008034A1"/>
    <w:rsid w:val="00837AA7"/>
    <w:rsid w:val="00842267"/>
    <w:rsid w:val="008E6F29"/>
    <w:rsid w:val="00915761"/>
    <w:rsid w:val="00A21184"/>
    <w:rsid w:val="00A54BFB"/>
    <w:rsid w:val="00AC21DD"/>
    <w:rsid w:val="00AC2690"/>
    <w:rsid w:val="00AE499E"/>
    <w:rsid w:val="00B07FF3"/>
    <w:rsid w:val="00B112A1"/>
    <w:rsid w:val="00C02D8A"/>
    <w:rsid w:val="00C43EBB"/>
    <w:rsid w:val="00C570EB"/>
    <w:rsid w:val="00C60F2E"/>
    <w:rsid w:val="00C816A8"/>
    <w:rsid w:val="00C979E2"/>
    <w:rsid w:val="00CB6BFA"/>
    <w:rsid w:val="00DD60CA"/>
    <w:rsid w:val="00EE4044"/>
    <w:rsid w:val="00F359C1"/>
    <w:rsid w:val="00F60D1D"/>
    <w:rsid w:val="00FE78DD"/>
    <w:rsid w:val="00FF5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5747"/>
  </w:style>
  <w:style w:type="character" w:styleId="a3">
    <w:name w:val="Hyperlink"/>
    <w:basedOn w:val="a0"/>
    <w:uiPriority w:val="99"/>
    <w:semiHidden/>
    <w:unhideWhenUsed/>
    <w:rsid w:val="00256EF7"/>
    <w:rPr>
      <w:color w:val="0000FF"/>
      <w:u w:val="single"/>
    </w:rPr>
  </w:style>
  <w:style w:type="character" w:customStyle="1" w:styleId="mailsessiontitlemain">
    <w:name w:val="mail_session_title_main"/>
    <w:basedOn w:val="a0"/>
    <w:rsid w:val="00256EF7"/>
  </w:style>
  <w:style w:type="character" w:customStyle="1" w:styleId="mailsessiontitletail">
    <w:name w:val="mail_session_title_tail"/>
    <w:basedOn w:val="a0"/>
    <w:rsid w:val="00256EF7"/>
  </w:style>
  <w:style w:type="paragraph" w:styleId="a4">
    <w:name w:val="Balloon Text"/>
    <w:basedOn w:val="a"/>
    <w:link w:val="Char"/>
    <w:uiPriority w:val="99"/>
    <w:semiHidden/>
    <w:unhideWhenUsed/>
    <w:rsid w:val="003F0CF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F0CF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D6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D60CA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D6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D60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FEE8B-54E0-4E26-B6A4-ABB3187D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di</dc:creator>
  <cp:lastModifiedBy>章鱼丸子儿</cp:lastModifiedBy>
  <cp:revision>22</cp:revision>
  <dcterms:created xsi:type="dcterms:W3CDTF">2019-04-11T02:43:00Z</dcterms:created>
  <dcterms:modified xsi:type="dcterms:W3CDTF">2019-04-11T03:59:00Z</dcterms:modified>
</cp:coreProperties>
</file>