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89" w:rsidRDefault="00223047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AC2089" w:rsidRDefault="00AC2089"/>
    <w:p w:rsidR="00AC2089" w:rsidRDefault="00223047">
      <w:pPr>
        <w:jc w:val="center"/>
        <w:rPr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《</w:t>
      </w:r>
      <w:r>
        <w:rPr>
          <w:rFonts w:ascii="宋体" w:eastAsia="宋体" w:hAnsi="宋体" w:hint="eastAsia"/>
          <w:b/>
          <w:bCs/>
          <w:sz w:val="30"/>
          <w:szCs w:val="30"/>
        </w:rPr>
        <w:t>疏离</w:t>
      </w:r>
      <w:r>
        <w:rPr>
          <w:rFonts w:ascii="宋体" w:eastAsia="宋体" w:hAnsi="宋体"/>
          <w:b/>
          <w:bCs/>
          <w:sz w:val="30"/>
          <w:szCs w:val="30"/>
        </w:rPr>
        <w:t>》</w:t>
      </w:r>
      <w:r>
        <w:rPr>
          <w:rFonts w:ascii="宋体" w:eastAsia="宋体" w:hAnsi="宋体" w:hint="eastAsia"/>
          <w:b/>
          <w:bCs/>
          <w:sz w:val="30"/>
          <w:szCs w:val="30"/>
        </w:rPr>
        <w:t>两部曲</w:t>
      </w:r>
    </w:p>
    <w:p w:rsidR="00AC2089" w:rsidRDefault="00AC2089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第一部：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52070</wp:posOffset>
            </wp:positionV>
            <wp:extent cx="1220470" cy="18351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疏离</w:t>
      </w:r>
      <w:r>
        <w:rPr>
          <w:rFonts w:ascii="宋体" w:eastAsia="宋体" w:hAnsi="宋体"/>
          <w:b/>
          <w:bCs/>
          <w:szCs w:val="21"/>
        </w:rPr>
        <w:t>》</w:t>
      </w:r>
    </w:p>
    <w:p w:rsidR="00AC2089" w:rsidRDefault="0022304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宋体" w:eastAsia="宋体" w:hAnsi="宋体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ESTRANGED</w:t>
      </w:r>
    </w:p>
    <w:p w:rsidR="00AC2089" w:rsidRDefault="0022304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   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Ethan Aldridge</w:t>
      </w:r>
    </w:p>
    <w:p w:rsidR="00AC2089" w:rsidRDefault="0022304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HarperCollins</w:t>
      </w:r>
    </w:p>
    <w:p w:rsidR="00AC2089" w:rsidRDefault="0022304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2018年8月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代理地区：中国大陆、台湾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224</w:t>
      </w:r>
      <w:r>
        <w:rPr>
          <w:rFonts w:ascii="宋体" w:eastAsia="宋体" w:hAnsi="宋体"/>
          <w:b/>
          <w:bCs/>
          <w:szCs w:val="21"/>
        </w:rPr>
        <w:t>页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审读资料：电子文稿</w:t>
      </w:r>
      <w:r>
        <w:rPr>
          <w:rFonts w:ascii="宋体" w:eastAsia="宋体" w:hAnsi="宋体"/>
          <w:b/>
          <w:bCs/>
          <w:szCs w:val="21"/>
        </w:rPr>
        <w:tab/>
      </w:r>
    </w:p>
    <w:p w:rsidR="00AC2089" w:rsidRDefault="00223047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类    型：</w:t>
      </w:r>
      <w:r w:rsidR="00A8324C" w:rsidRPr="00A8324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G</w:t>
      </w:r>
      <w:r w:rsidR="00A8324C" w:rsidRPr="00A8324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raphic</w:t>
      </w:r>
      <w:r w:rsidR="00A8324C" w:rsidRPr="00A8324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novel</w:t>
      </w:r>
      <w:r w:rsidR="00264C43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/</w:t>
      </w:r>
      <w:bookmarkStart w:id="0" w:name="_GoBack"/>
      <w:bookmarkEnd w:id="0"/>
      <w:r w:rsidR="00A8324C">
        <w:rPr>
          <w:rFonts w:ascii="宋体" w:eastAsia="宋体" w:hAnsi="宋体" w:hint="eastAsia"/>
          <w:b/>
          <w:bCs/>
          <w:szCs w:val="21"/>
        </w:rPr>
        <w:t>漫画小说</w:t>
      </w:r>
    </w:p>
    <w:p w:rsidR="00AC2089" w:rsidRDefault="00AC2089">
      <w:pPr>
        <w:rPr>
          <w:rFonts w:ascii="宋体" w:eastAsia="宋体" w:hAnsi="宋体"/>
        </w:rPr>
      </w:pPr>
    </w:p>
    <w:p w:rsidR="00AC2089" w:rsidRPr="00223047" w:rsidRDefault="00223047" w:rsidP="00223047">
      <w:pPr>
        <w:jc w:val="center"/>
        <w:rPr>
          <w:rFonts w:ascii="宋体" w:eastAsia="宋体" w:hAnsi="宋体"/>
          <w:b/>
          <w:color w:val="FF0000"/>
        </w:rPr>
      </w:pPr>
      <w:proofErr w:type="gramStart"/>
      <w:r w:rsidRPr="00223047">
        <w:rPr>
          <w:rFonts w:ascii="宋体" w:eastAsia="宋体" w:hAnsi="宋体" w:hint="eastAsia"/>
          <w:b/>
          <w:color w:val="FF0000"/>
        </w:rPr>
        <w:t>入围亚</w:t>
      </w:r>
      <w:proofErr w:type="gramEnd"/>
      <w:r w:rsidRPr="00223047">
        <w:rPr>
          <w:rFonts w:ascii="宋体" w:eastAsia="宋体" w:hAnsi="宋体" w:hint="eastAsia"/>
          <w:b/>
          <w:color w:val="FF0000"/>
        </w:rPr>
        <w:t>马逊“当月最佳图书”名单</w:t>
      </w:r>
    </w:p>
    <w:p w:rsidR="00AC2089" w:rsidRPr="00223047" w:rsidRDefault="00223047" w:rsidP="00223047">
      <w:pPr>
        <w:jc w:val="center"/>
        <w:rPr>
          <w:rFonts w:ascii="宋体" w:eastAsia="宋体" w:hAnsi="宋体"/>
          <w:b/>
          <w:color w:val="FF0000"/>
        </w:rPr>
      </w:pPr>
      <w:r w:rsidRPr="00223047">
        <w:rPr>
          <w:rFonts w:ascii="宋体" w:eastAsia="宋体" w:hAnsi="宋体" w:hint="eastAsia"/>
          <w:b/>
          <w:color w:val="FF0000"/>
        </w:rPr>
        <w:t>美国书商协会独立畅销书</w:t>
      </w:r>
    </w:p>
    <w:p w:rsidR="00AC2089" w:rsidRPr="00223047" w:rsidRDefault="00223047" w:rsidP="00223047">
      <w:pPr>
        <w:jc w:val="center"/>
        <w:rPr>
          <w:rFonts w:ascii="宋体" w:eastAsia="宋体" w:hAnsi="宋体"/>
          <w:b/>
          <w:color w:val="FF0000"/>
        </w:rPr>
      </w:pPr>
      <w:r w:rsidRPr="00223047">
        <w:rPr>
          <w:rFonts w:ascii="宋体" w:eastAsia="宋体" w:hAnsi="宋体" w:hint="eastAsia"/>
          <w:b/>
          <w:color w:val="FF0000"/>
        </w:rPr>
        <w:t>入围美国青少年图书服务协会 2019年“青少年最佳图画小说”名单</w:t>
      </w:r>
    </w:p>
    <w:p w:rsidR="00AC2089" w:rsidRDefault="00AC20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AC2089" w:rsidRDefault="00223047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AC2089" w:rsidRDefault="00AC2089">
      <w:pPr>
        <w:rPr>
          <w:rFonts w:ascii="宋体" w:eastAsia="宋体" w:hAnsi="宋体"/>
          <w:b/>
        </w:rPr>
      </w:pPr>
    </w:p>
    <w:p w:rsidR="00AC2089" w:rsidRDefault="0022304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埃德蒙和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奇尔德在出生时被互换。如今，埃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德蒙生活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在上界，他的神秘力量隐藏在人类家庭之中，而奇尔德与精灵们一起生活在下界，作为人类的他十分好奇皇家宫殿是什么样子。当残忍的女巫霍桑登上王位，奇尔德和埃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德蒙必须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联合起来拯救这两个世界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即使他们不知道自己到底属于哪一个。高超的艺术手法获得好评如潮，也使得《疏离》晋升为经典之作。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作家评论：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“神秘魔力，冒险兄弟，华丽的水彩勾勒出这个精彩绝伦的故事，这正是我想要的。”</w:t>
      </w:r>
    </w:p>
    <w:p w:rsidR="00AC2089" w:rsidRDefault="00223047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本·哈克（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Ben </w:t>
      </w:r>
      <w:proofErr w:type="spell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Hatke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），《纽约时报》畅销书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 xml:space="preserve">Zita the </w:t>
      </w:r>
      <w:proofErr w:type="spellStart"/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Spacegirl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三部曲的作者和插画师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“书中有龙，有情节，有深度。迫不及待想要看到伊桑·奥尔德里齐下一次令人叹为观止的冒险。“</w:t>
      </w:r>
    </w:p>
    <w:p w:rsidR="00AC2089" w:rsidRDefault="00223047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蒂姆·费德勒尔（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Tim </w:t>
      </w:r>
      <w:proofErr w:type="spell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Federle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），获奖作品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Better Nate Than Ever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Five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Six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Seven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Nate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的作者</w:t>
      </w:r>
    </w:p>
    <w:p w:rsidR="00AC2089" w:rsidRDefault="002230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</w:t>
      </w:r>
    </w:p>
    <w:p w:rsidR="00AC2089" w:rsidRDefault="0022304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“一个引人入胜的故事，在危险四伏的魔法世界里寻找身份认同。我喜欢《疏离》！“</w:t>
      </w:r>
    </w:p>
    <w:p w:rsidR="00AC2089" w:rsidRDefault="00223047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莫莉·奥斯特塔格（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Molly </w:t>
      </w:r>
      <w:proofErr w:type="spell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Ostertag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），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The Witch Boy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一书的作者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媒体评论：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“书中全彩插图描绘的世界让人倍感亲切，特别是对于熟悉这一题材的读者……应该很容易引起霍利·布莱克和尼尔·盖曼的少年儿童粉丝的共鸣。”</w:t>
      </w:r>
    </w:p>
    <w:p w:rsidR="00AC2089" w:rsidRDefault="00223047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《科克斯书评》（</w:t>
      </w:r>
      <w:proofErr w:type="spellStart"/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Kirkus</w:t>
      </w:r>
      <w:proofErr w:type="spellEnd"/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i/>
          <w:iCs/>
          <w:color w:val="000000"/>
          <w:szCs w:val="21"/>
          <w:shd w:val="clear" w:color="auto" w:fill="FFFFFF"/>
        </w:rPr>
        <w:t>Reviews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“值得收藏在任何一本奇幻集锦当中。”</w:t>
      </w:r>
    </w:p>
    <w:p w:rsidR="00AC2089" w:rsidRDefault="00223047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《学校图书馆学报》（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School Library Journal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“有趣，精彩，暗黑……主题和写作手法颇有尼尔·盖曼，米切尔·恩德和吉姆·汉森的风格。精美的水彩艺术描绘出两位主角之间的若即若离的关系。这一切都使得使这本书脱颖而出。“</w:t>
      </w:r>
    </w:p>
    <w:p w:rsidR="00AC2089" w:rsidRDefault="00223047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《出版者周刊》（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Publishers Weekly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“这个冒险系列精彩绝伦，使读者渴望了解接下来的故事。”</w:t>
      </w:r>
    </w:p>
    <w:p w:rsidR="00AC2089" w:rsidRDefault="00223047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《书目》（</w:t>
      </w:r>
      <w:r>
        <w:rPr>
          <w:rFonts w:ascii="Times New Roman" w:eastAsia="宋体" w:hAnsi="Times New Roman" w:cs="Times New Roman"/>
          <w:i/>
          <w:iCs/>
          <w:color w:val="000000"/>
          <w:szCs w:val="21"/>
          <w:shd w:val="clear" w:color="auto" w:fill="FFFFFF"/>
        </w:rPr>
        <w:t>Booklist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223047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223047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第二部：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91440</wp:posOffset>
            </wp:positionV>
            <wp:extent cx="1223010" cy="18351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疏离之小丑王</w:t>
      </w:r>
      <w:r>
        <w:rPr>
          <w:rFonts w:ascii="宋体" w:eastAsia="宋体" w:hAnsi="宋体"/>
          <w:b/>
          <w:bCs/>
          <w:szCs w:val="21"/>
        </w:rPr>
        <w:t>》</w:t>
      </w:r>
    </w:p>
    <w:p w:rsidR="00AC2089" w:rsidRDefault="0022304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宋体" w:eastAsia="宋体" w:hAnsi="宋体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ESTRANGED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: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THE CHANGELING KING</w:t>
      </w:r>
    </w:p>
    <w:p w:rsidR="00AC2089" w:rsidRDefault="0022304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   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Ethan Aldridge</w:t>
      </w:r>
    </w:p>
    <w:p w:rsidR="00AC2089" w:rsidRDefault="0022304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HarperCollins</w:t>
      </w:r>
    </w:p>
    <w:p w:rsidR="00AC2089" w:rsidRDefault="0022304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</w:t>
      </w:r>
      <w:r>
        <w:rPr>
          <w:rFonts w:ascii="宋体" w:eastAsia="宋体" w:hAnsi="宋体"/>
          <w:b/>
          <w:bCs/>
          <w:szCs w:val="21"/>
        </w:rPr>
        <w:t>9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/>
          <w:b/>
          <w:bCs/>
          <w:szCs w:val="21"/>
        </w:rPr>
        <w:t>10</w:t>
      </w:r>
      <w:r>
        <w:rPr>
          <w:rFonts w:ascii="宋体" w:eastAsia="宋体" w:hAnsi="宋体" w:hint="eastAsia"/>
          <w:b/>
          <w:bCs/>
          <w:szCs w:val="21"/>
        </w:rPr>
        <w:t>月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代理地区：中国大陆、台湾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待定</w:t>
      </w:r>
    </w:p>
    <w:p w:rsidR="00AC2089" w:rsidRDefault="0022304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审读资料：电子文稿</w:t>
      </w:r>
      <w:r>
        <w:rPr>
          <w:rFonts w:ascii="宋体" w:eastAsia="宋体" w:hAnsi="宋体"/>
          <w:b/>
          <w:bCs/>
          <w:szCs w:val="21"/>
        </w:rPr>
        <w:tab/>
      </w:r>
    </w:p>
    <w:p w:rsidR="00AC2089" w:rsidRDefault="00223047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类    型：</w:t>
      </w:r>
      <w:r w:rsidR="00A8324C" w:rsidRPr="00A8324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G</w:t>
      </w:r>
      <w:r w:rsidR="00A8324C" w:rsidRPr="00A8324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raphic</w:t>
      </w:r>
      <w:r w:rsidR="00A8324C" w:rsidRPr="00A8324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novel</w:t>
      </w:r>
      <w:r w:rsidR="00264C43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/</w:t>
      </w:r>
      <w:r w:rsidR="00A8324C">
        <w:rPr>
          <w:rFonts w:ascii="宋体" w:eastAsia="宋体" w:hAnsi="宋体" w:hint="eastAsia"/>
          <w:b/>
          <w:bCs/>
          <w:szCs w:val="21"/>
        </w:rPr>
        <w:t>漫画小说</w:t>
      </w:r>
    </w:p>
    <w:p w:rsidR="00AC2089" w:rsidRDefault="00AC2089">
      <w:pPr>
        <w:rPr>
          <w:rFonts w:ascii="宋体" w:eastAsia="宋体" w:hAnsi="宋体"/>
        </w:rPr>
      </w:pPr>
    </w:p>
    <w:p w:rsidR="00AC2089" w:rsidRDefault="00223047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AC2089" w:rsidRDefault="00AC2089">
      <w:pPr>
        <w:rPr>
          <w:rFonts w:ascii="宋体" w:eastAsia="宋体" w:hAnsi="宋体"/>
          <w:b/>
        </w:rPr>
      </w:pPr>
    </w:p>
    <w:p w:rsidR="00AC2089" w:rsidRDefault="00223047">
      <w:pPr>
        <w:ind w:firstLineChars="200" w:firstLine="422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扣人心弦的《疏离》续集将带领我们进入到精灵魔幻世界，开始一场史诗大冒险。这是一部适合《护身符》一书粉丝阅读的图画小说。</w:t>
      </w:r>
    </w:p>
    <w:p w:rsidR="00AC2089" w:rsidRDefault="00AC2089">
      <w:pPr>
        <w:rPr>
          <w:rFonts w:ascii="宋体" w:eastAsia="宋体" w:hAnsi="宋体"/>
          <w:b/>
        </w:rPr>
      </w:pPr>
    </w:p>
    <w:p w:rsidR="00AC2089" w:rsidRDefault="00223047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多年以来，埃德蒙·卡特都以人类的身份生活着，现在，他登上了属于自己的下届之王的宝座。但并非皇宫里的每个人都对他的回归感到高兴。与此同时，艾德正在适应上界的人类生活。他从亲生父母那里感受到了从未有过的善意，但他似乎忘记了骑士的使命。</w:t>
      </w:r>
    </w:p>
    <w:p w:rsidR="00AC2089" w:rsidRDefault="002230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</w:t>
      </w:r>
    </w:p>
    <w:p w:rsidR="00AC2089" w:rsidRDefault="00223047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当下界出现神秘威胁，埃德蒙需要艾德和姐姐亚莉克丝的帮助。但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危险结束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后，他们可能会对即将揭开家族秘密感到措手不及。</w:t>
      </w:r>
    </w:p>
    <w:p w:rsidR="00AC2089" w:rsidRDefault="002230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 </w:t>
      </w:r>
    </w:p>
    <w:p w:rsidR="00AC2089" w:rsidRDefault="00223047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《疏离之小丑王》用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200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多页的精美水彩图，邀请读者进入一个魔幻世界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----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一个难以忘怀的世界。</w:t>
      </w:r>
    </w:p>
    <w:p w:rsidR="00AC2089" w:rsidRDefault="00AC208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lastRenderedPageBreak/>
        <w:t>作者简介：</w:t>
      </w:r>
    </w:p>
    <w:p w:rsidR="00AC2089" w:rsidRDefault="00AC208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AC2089" w:rsidRDefault="00223047">
      <w:pPr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伊桑·奥尔德里奇（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Ethan Aldridge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是“纽约时报”畅销作家和插画师。他在斯诺学院学习艺术，掌握了如何更好地画出真实和想象的物体。伊桑和丈夫还有某种小狼住在纽约和佛罗里达州。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089" w:rsidRDefault="002230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AC2089" w:rsidRDefault="00223047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</w:t>
      </w:r>
      <w:r>
        <w:rPr>
          <w:b/>
          <w:bCs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Yang）</w:t>
      </w:r>
    </w:p>
    <w:p w:rsidR="00AC2089" w:rsidRDefault="00223047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安德鲁﹒纳伯格联合国际有限公司北京代表处</w:t>
      </w:r>
      <w:r>
        <w:rPr>
          <w:kern w:val="0"/>
          <w:szCs w:val="21"/>
        </w:rPr>
        <w:br/>
        <w:t>北京市海淀区中关村大街甲59号中国人民大学文化大厦1705室, 邮编：100872</w:t>
      </w:r>
      <w:r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AC2089" w:rsidRDefault="00223047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传真：010-82504200</w:t>
      </w:r>
      <w:r>
        <w:rPr>
          <w:kern w:val="0"/>
          <w:szCs w:val="21"/>
        </w:rPr>
        <w:br/>
        <w:t>Email: </w:t>
      </w:r>
      <w:r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>
        <w:rPr>
          <w:kern w:val="0"/>
          <w:szCs w:val="21"/>
          <w:u w:val="single"/>
        </w:rPr>
        <w:t>@nurnberg.com.cn</w:t>
      </w:r>
    </w:p>
    <w:p w:rsidR="00AC2089" w:rsidRDefault="00223047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网址：www.nurnberg.com.cn</w:t>
      </w:r>
    </w:p>
    <w:p w:rsidR="00AC2089" w:rsidRDefault="00223047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微博：</w:t>
      </w:r>
      <w:hyperlink r:id="rId9" w:history="1">
        <w:r>
          <w:rPr>
            <w:kern w:val="0"/>
            <w:szCs w:val="21"/>
            <w:u w:val="single"/>
          </w:rPr>
          <w:t>http://weibo.com/nurnberg</w:t>
        </w:r>
      </w:hyperlink>
    </w:p>
    <w:p w:rsidR="00AC2089" w:rsidRDefault="00223047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豆瓣小站：</w:t>
      </w:r>
      <w:hyperlink r:id="rId10" w:history="1">
        <w:r>
          <w:rPr>
            <w:kern w:val="0"/>
            <w:szCs w:val="21"/>
            <w:u w:val="single"/>
          </w:rPr>
          <w:t>http://site.douban.com/110577/</w:t>
        </w:r>
      </w:hyperlink>
    </w:p>
    <w:p w:rsidR="00AC2089" w:rsidRDefault="00223047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kern w:val="0"/>
          <w:szCs w:val="21"/>
        </w:rPr>
        <w:t>微信订阅</w:t>
      </w:r>
      <w:proofErr w:type="gramEnd"/>
      <w:r>
        <w:rPr>
          <w:kern w:val="0"/>
          <w:szCs w:val="21"/>
        </w:rPr>
        <w:t>号：ANABJ2002</w:t>
      </w:r>
    </w:p>
    <w:p w:rsidR="00AC2089" w:rsidRDefault="00AC208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AC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59" w:rsidRDefault="009D0359" w:rsidP="00A8324C">
      <w:r>
        <w:separator/>
      </w:r>
    </w:p>
  </w:endnote>
  <w:endnote w:type="continuationSeparator" w:id="0">
    <w:p w:rsidR="009D0359" w:rsidRDefault="009D0359" w:rsidP="00A8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59" w:rsidRDefault="009D0359" w:rsidP="00A8324C">
      <w:r>
        <w:separator/>
      </w:r>
    </w:p>
  </w:footnote>
  <w:footnote w:type="continuationSeparator" w:id="0">
    <w:p w:rsidR="009D0359" w:rsidRDefault="009D0359" w:rsidP="00A8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D4"/>
    <w:rsid w:val="000B5129"/>
    <w:rsid w:val="000C76D4"/>
    <w:rsid w:val="001E2154"/>
    <w:rsid w:val="00223047"/>
    <w:rsid w:val="00264C43"/>
    <w:rsid w:val="002A62EF"/>
    <w:rsid w:val="003950B6"/>
    <w:rsid w:val="003C33D5"/>
    <w:rsid w:val="003F2422"/>
    <w:rsid w:val="00452573"/>
    <w:rsid w:val="004A5E7D"/>
    <w:rsid w:val="00504200"/>
    <w:rsid w:val="005977F5"/>
    <w:rsid w:val="005D6E95"/>
    <w:rsid w:val="005F6DE9"/>
    <w:rsid w:val="00654926"/>
    <w:rsid w:val="006975DC"/>
    <w:rsid w:val="006E2B87"/>
    <w:rsid w:val="007478CE"/>
    <w:rsid w:val="007B6375"/>
    <w:rsid w:val="007D1B49"/>
    <w:rsid w:val="0081769F"/>
    <w:rsid w:val="008203EF"/>
    <w:rsid w:val="00834FE0"/>
    <w:rsid w:val="008F3CA7"/>
    <w:rsid w:val="009402A9"/>
    <w:rsid w:val="0095713C"/>
    <w:rsid w:val="00975A53"/>
    <w:rsid w:val="009D0359"/>
    <w:rsid w:val="009E350D"/>
    <w:rsid w:val="00A048D2"/>
    <w:rsid w:val="00A07361"/>
    <w:rsid w:val="00A37F9F"/>
    <w:rsid w:val="00A50261"/>
    <w:rsid w:val="00A74101"/>
    <w:rsid w:val="00A8324C"/>
    <w:rsid w:val="00AC2089"/>
    <w:rsid w:val="00AF2135"/>
    <w:rsid w:val="00B058DE"/>
    <w:rsid w:val="00B07DB2"/>
    <w:rsid w:val="00B95512"/>
    <w:rsid w:val="00CD3D7F"/>
    <w:rsid w:val="00DB11A1"/>
    <w:rsid w:val="00DC4051"/>
    <w:rsid w:val="00E30A1C"/>
    <w:rsid w:val="00E426A1"/>
    <w:rsid w:val="00EB3D5E"/>
    <w:rsid w:val="00F205E7"/>
    <w:rsid w:val="00FF5747"/>
    <w:rsid w:val="086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DD248D"/>
  <w15:docId w15:val="{1D384884-5B91-485B-9B98-84CC1217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mailsessiontitlemain">
    <w:name w:val="mail_session_title_main"/>
    <w:basedOn w:val="a0"/>
  </w:style>
  <w:style w:type="character" w:customStyle="1" w:styleId="mailsessiontitletail">
    <w:name w:val="mail_session_title_tail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8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8324C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83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832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10</cp:revision>
  <dcterms:created xsi:type="dcterms:W3CDTF">2019-03-18T05:16:00Z</dcterms:created>
  <dcterms:modified xsi:type="dcterms:W3CDTF">2019-05-22T12:43:00Z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