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B7AB03" w14:textId="37D4639C" w:rsidR="002E1000" w:rsidRDefault="002E1000" w:rsidP="002E1000">
      <w:pPr>
        <w:shd w:val="clear" w:color="auto" w:fill="FFFFFF"/>
        <w:spacing w:line="315" w:lineRule="atLeast"/>
        <w:jc w:val="center"/>
        <w:rPr>
          <w:b/>
          <w:bCs/>
          <w:color w:val="000000"/>
          <w:sz w:val="32"/>
          <w:szCs w:val="32"/>
        </w:rPr>
      </w:pPr>
      <w:r>
        <w:rPr>
          <w:rFonts w:hint="eastAsia"/>
          <w:b/>
          <w:bCs/>
          <w:color w:val="000000"/>
          <w:sz w:val="32"/>
          <w:szCs w:val="32"/>
        </w:rPr>
        <w:t>《齐齐和韦韦寻亲记》系列</w:t>
      </w:r>
    </w:p>
    <w:p w14:paraId="34286FD4" w14:textId="77777777" w:rsidR="002E1000" w:rsidRDefault="002E1000" w:rsidP="002E1000">
      <w:pPr>
        <w:shd w:val="clear" w:color="auto" w:fill="FFFFFF"/>
        <w:spacing w:line="315" w:lineRule="atLeast"/>
        <w:jc w:val="center"/>
        <w:rPr>
          <w:b/>
          <w:bCs/>
          <w:i/>
          <w:iCs/>
          <w:color w:val="000000"/>
          <w:sz w:val="32"/>
          <w:szCs w:val="32"/>
        </w:rPr>
      </w:pPr>
      <w:r>
        <w:rPr>
          <w:rFonts w:hint="eastAsia"/>
          <w:b/>
          <w:bCs/>
          <w:i/>
          <w:iCs/>
          <w:color w:val="000000"/>
          <w:sz w:val="32"/>
          <w:szCs w:val="32"/>
        </w:rPr>
        <w:t>Whimsy and Woe series</w:t>
      </w:r>
    </w:p>
    <w:p w14:paraId="01E869DA" w14:textId="4921FEA3" w:rsidR="002E1000" w:rsidRDefault="002E1000" w:rsidP="002E1000">
      <w:pPr>
        <w:shd w:val="clear" w:color="auto" w:fill="FFFFFF"/>
        <w:rPr>
          <w:b/>
          <w:bCs/>
          <w:color w:val="000000"/>
        </w:rPr>
      </w:pPr>
    </w:p>
    <w:p w14:paraId="383283EA" w14:textId="77777777" w:rsidR="00BD79B6" w:rsidRDefault="00BD79B6" w:rsidP="002E1000">
      <w:pPr>
        <w:shd w:val="clear" w:color="auto" w:fill="FFFFFF"/>
        <w:rPr>
          <w:b/>
          <w:bCs/>
          <w:color w:val="000000"/>
        </w:rPr>
      </w:pPr>
    </w:p>
    <w:p w14:paraId="35B73B6C" w14:textId="1779856E" w:rsidR="00BD79B6" w:rsidRPr="00BD79B6" w:rsidRDefault="00BD79B6" w:rsidP="00BD79B6">
      <w:pPr>
        <w:shd w:val="clear" w:color="auto" w:fill="FFFFFF"/>
        <w:jc w:val="center"/>
        <w:rPr>
          <w:b/>
          <w:bCs/>
          <w:color w:val="FF0000"/>
        </w:rPr>
      </w:pPr>
      <w:r w:rsidRPr="00BD79B6">
        <w:rPr>
          <w:b/>
          <w:bCs/>
          <w:color w:val="FF0000"/>
        </w:rPr>
        <w:t>Wo</w:t>
      </w:r>
      <w:r w:rsidRPr="00BD79B6">
        <w:rPr>
          <w:rFonts w:hint="eastAsia"/>
          <w:b/>
          <w:bCs/>
          <w:color w:val="FF0000"/>
        </w:rPr>
        <w:t>n</w:t>
      </w:r>
      <w:r w:rsidRPr="00BD79B6">
        <w:rPr>
          <w:b/>
          <w:bCs/>
          <w:color w:val="FF0000"/>
        </w:rPr>
        <w:t xml:space="preserve"> Silver for Best Children’s Book – Series in the Illustrators Australia Awards</w:t>
      </w:r>
    </w:p>
    <w:p w14:paraId="24BFF633" w14:textId="2C008C94" w:rsidR="002E1000" w:rsidRPr="00BD79B6" w:rsidRDefault="00BD79B6" w:rsidP="00BD79B6">
      <w:pPr>
        <w:shd w:val="clear" w:color="auto" w:fill="FFFFFF"/>
        <w:jc w:val="center"/>
        <w:rPr>
          <w:b/>
          <w:bCs/>
          <w:color w:val="FF0000"/>
        </w:rPr>
      </w:pPr>
      <w:r w:rsidRPr="00BD79B6">
        <w:rPr>
          <w:b/>
          <w:bCs/>
          <w:color w:val="FF0000"/>
        </w:rPr>
        <w:t>Shortlisted for the 2018 Speech Pathology Australia Book Awards</w:t>
      </w:r>
    </w:p>
    <w:p w14:paraId="7FDF628B" w14:textId="2C1DC569" w:rsidR="002E1000" w:rsidRDefault="002E1000" w:rsidP="002E1000">
      <w:pPr>
        <w:shd w:val="clear" w:color="auto" w:fill="FFFFFF"/>
        <w:rPr>
          <w:b/>
          <w:bCs/>
          <w:color w:val="000000"/>
        </w:rPr>
      </w:pPr>
    </w:p>
    <w:p w14:paraId="0D2B171A" w14:textId="2335F70A" w:rsidR="00BD79B6" w:rsidRDefault="00BD79B6" w:rsidP="002E1000">
      <w:pPr>
        <w:shd w:val="clear" w:color="auto" w:fill="FFFFFF"/>
        <w:rPr>
          <w:b/>
          <w:bCs/>
          <w:color w:val="000000"/>
        </w:rPr>
      </w:pPr>
    </w:p>
    <w:p w14:paraId="6852FA18" w14:textId="5191047D" w:rsidR="00BD79B6" w:rsidRDefault="00BD79B6" w:rsidP="002E1000">
      <w:pPr>
        <w:shd w:val="clear" w:color="auto" w:fill="FFFFFF"/>
        <w:rPr>
          <w:b/>
          <w:bCs/>
          <w:color w:val="000000"/>
        </w:rPr>
      </w:pPr>
      <w:r>
        <w:rPr>
          <w:rFonts w:hint="eastAsia"/>
          <w:b/>
          <w:bCs/>
          <w:color w:val="000000"/>
        </w:rPr>
        <w:t>第一部：</w:t>
      </w:r>
    </w:p>
    <w:p w14:paraId="5653FA85" w14:textId="0A1B9B5B" w:rsidR="002E1000" w:rsidRDefault="0012132F" w:rsidP="002E1000">
      <w:pPr>
        <w:shd w:val="clear" w:color="auto" w:fill="FFFFFF"/>
        <w:rPr>
          <w:b/>
          <w:bCs/>
          <w:color w:val="000000"/>
        </w:rPr>
      </w:pPr>
      <w:r>
        <w:rPr>
          <w:noProof/>
        </w:rPr>
        <w:drawing>
          <wp:anchor distT="0" distB="0" distL="114300" distR="114300" simplePos="0" relativeHeight="251661312" behindDoc="0" locked="0" layoutInCell="1" allowOverlap="1" wp14:anchorId="41DD372D" wp14:editId="6FEF2238">
            <wp:simplePos x="0" y="0"/>
            <wp:positionH relativeFrom="margin">
              <wp:posOffset>3945890</wp:posOffset>
            </wp:positionH>
            <wp:positionV relativeFrom="paragraph">
              <wp:posOffset>72390</wp:posOffset>
            </wp:positionV>
            <wp:extent cx="1339850" cy="2064385"/>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9850" cy="2064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1000">
        <w:rPr>
          <w:rFonts w:hint="eastAsia"/>
          <w:b/>
          <w:bCs/>
          <w:color w:val="000000"/>
        </w:rPr>
        <w:t>中文书名：《齐齐和韦韦</w:t>
      </w:r>
      <w:r w:rsidR="003A228B">
        <w:rPr>
          <w:rFonts w:hint="eastAsia"/>
          <w:b/>
          <w:bCs/>
          <w:color w:val="000000"/>
        </w:rPr>
        <w:t>之</w:t>
      </w:r>
      <w:r w:rsidR="002E1000">
        <w:rPr>
          <w:rFonts w:hint="eastAsia"/>
          <w:b/>
          <w:bCs/>
          <w:color w:val="000000"/>
        </w:rPr>
        <w:t>自由的曙光》</w:t>
      </w:r>
      <w:r w:rsidR="002E1000">
        <w:rPr>
          <w:rFonts w:hint="eastAsia"/>
          <w:b/>
          <w:bCs/>
          <w:color w:val="000000"/>
        </w:rPr>
        <w:t> </w:t>
      </w:r>
    </w:p>
    <w:p w14:paraId="6EBE99EE" w14:textId="77777777" w:rsidR="002E1000" w:rsidRDefault="002E1000" w:rsidP="002E1000">
      <w:pPr>
        <w:shd w:val="clear" w:color="auto" w:fill="FFFFFF"/>
        <w:rPr>
          <w:color w:val="000000"/>
        </w:rPr>
      </w:pPr>
      <w:r>
        <w:rPr>
          <w:rFonts w:hint="eastAsia"/>
          <w:b/>
          <w:bCs/>
          <w:color w:val="000000"/>
        </w:rPr>
        <w:t>英文书名：</w:t>
      </w:r>
      <w:bookmarkStart w:id="0" w:name="OLE_LINK1"/>
      <w:r>
        <w:rPr>
          <w:rFonts w:hint="eastAsia"/>
          <w:b/>
          <w:bCs/>
          <w:i/>
          <w:iCs/>
          <w:color w:val="000000"/>
        </w:rPr>
        <w:t>Whimsy and Woe</w:t>
      </w:r>
    </w:p>
    <w:bookmarkEnd w:id="0"/>
    <w:p w14:paraId="21242298" w14:textId="77777777" w:rsidR="002E1000" w:rsidRDefault="002E1000" w:rsidP="002E1000">
      <w:pPr>
        <w:shd w:val="clear" w:color="auto" w:fill="FFFFFF"/>
        <w:rPr>
          <w:b/>
          <w:bCs/>
          <w:color w:val="000000"/>
        </w:rPr>
      </w:pPr>
      <w:r>
        <w:rPr>
          <w:rFonts w:hint="eastAsia"/>
          <w:b/>
          <w:bCs/>
          <w:color w:val="000000"/>
        </w:rPr>
        <w:t>作</w:t>
      </w:r>
      <w:r>
        <w:rPr>
          <w:b/>
          <w:bCs/>
          <w:color w:val="000000"/>
        </w:rPr>
        <w:t>    </w:t>
      </w:r>
      <w:r>
        <w:rPr>
          <w:rFonts w:hint="eastAsia"/>
          <w:b/>
          <w:bCs/>
          <w:color w:val="000000"/>
        </w:rPr>
        <w:t xml:space="preserve">  </w:t>
      </w:r>
      <w:r>
        <w:rPr>
          <w:rFonts w:hint="eastAsia"/>
          <w:b/>
          <w:bCs/>
          <w:color w:val="000000"/>
        </w:rPr>
        <w:t>者：</w:t>
      </w:r>
      <w:r>
        <w:rPr>
          <w:rFonts w:hint="eastAsia"/>
          <w:b/>
          <w:bCs/>
          <w:color w:val="000000"/>
        </w:rPr>
        <w:t xml:space="preserve">Rebecca </w:t>
      </w:r>
      <w:proofErr w:type="spellStart"/>
      <w:r>
        <w:rPr>
          <w:rFonts w:hint="eastAsia"/>
          <w:b/>
          <w:bCs/>
          <w:color w:val="000000"/>
        </w:rPr>
        <w:t>McRitchie</w:t>
      </w:r>
      <w:proofErr w:type="spellEnd"/>
    </w:p>
    <w:p w14:paraId="024FE0B0" w14:textId="77777777" w:rsidR="002E1000" w:rsidRDefault="002E1000" w:rsidP="002E1000">
      <w:pPr>
        <w:shd w:val="clear" w:color="auto" w:fill="FFFFFF"/>
        <w:rPr>
          <w:b/>
          <w:bCs/>
          <w:color w:val="000000"/>
        </w:rPr>
      </w:pPr>
      <w:bookmarkStart w:id="1" w:name="OLE_LINK2"/>
      <w:r>
        <w:rPr>
          <w:rFonts w:hint="eastAsia"/>
          <w:b/>
          <w:bCs/>
          <w:color w:val="000000"/>
        </w:rPr>
        <w:t>绘</w:t>
      </w:r>
      <w:r>
        <w:rPr>
          <w:rFonts w:hint="eastAsia"/>
          <w:b/>
          <w:bCs/>
          <w:color w:val="000000"/>
        </w:rPr>
        <w:t xml:space="preserve">    </w:t>
      </w:r>
      <w:r>
        <w:rPr>
          <w:rFonts w:hint="eastAsia"/>
          <w:b/>
          <w:bCs/>
          <w:color w:val="000000"/>
        </w:rPr>
        <w:t>者：</w:t>
      </w:r>
      <w:r>
        <w:rPr>
          <w:rFonts w:hint="eastAsia"/>
          <w:b/>
          <w:bCs/>
          <w:color w:val="000000"/>
        </w:rPr>
        <w:t>Sonia Kretschmar</w:t>
      </w:r>
    </w:p>
    <w:bookmarkEnd w:id="1"/>
    <w:p w14:paraId="4D6B6DA5" w14:textId="77777777" w:rsidR="002E1000" w:rsidRDefault="002E1000" w:rsidP="002E1000">
      <w:pPr>
        <w:shd w:val="clear" w:color="auto" w:fill="FFFFFF"/>
        <w:rPr>
          <w:b/>
          <w:bCs/>
          <w:color w:val="000000"/>
        </w:rPr>
      </w:pPr>
      <w:r>
        <w:rPr>
          <w:rFonts w:hint="eastAsia"/>
          <w:b/>
          <w:bCs/>
          <w:color w:val="000000"/>
        </w:rPr>
        <w:t>出</w:t>
      </w:r>
      <w:r>
        <w:rPr>
          <w:rFonts w:hint="eastAsia"/>
          <w:b/>
          <w:bCs/>
          <w:color w:val="000000"/>
        </w:rPr>
        <w:t xml:space="preserve"> </w:t>
      </w:r>
      <w:r>
        <w:rPr>
          <w:rFonts w:hint="eastAsia"/>
          <w:b/>
          <w:bCs/>
          <w:color w:val="000000"/>
        </w:rPr>
        <w:t>版</w:t>
      </w:r>
      <w:r>
        <w:rPr>
          <w:rFonts w:hint="eastAsia"/>
          <w:b/>
          <w:bCs/>
          <w:color w:val="000000"/>
        </w:rPr>
        <w:t xml:space="preserve"> </w:t>
      </w:r>
      <w:r>
        <w:rPr>
          <w:rFonts w:hint="eastAsia"/>
          <w:b/>
          <w:bCs/>
          <w:color w:val="000000"/>
        </w:rPr>
        <w:t>社：</w:t>
      </w:r>
      <w:r>
        <w:rPr>
          <w:rFonts w:hint="eastAsia"/>
          <w:b/>
          <w:bCs/>
          <w:color w:val="000000"/>
        </w:rPr>
        <w:t>HarperCollins</w:t>
      </w:r>
    </w:p>
    <w:p w14:paraId="2D5A2524" w14:textId="7E00ABFA" w:rsidR="002E1000" w:rsidRDefault="002E1000" w:rsidP="002E1000">
      <w:pPr>
        <w:shd w:val="clear" w:color="auto" w:fill="FFFFFF"/>
        <w:rPr>
          <w:color w:val="000000"/>
        </w:rPr>
      </w:pPr>
      <w:r>
        <w:rPr>
          <w:rFonts w:hint="eastAsia"/>
          <w:b/>
          <w:bCs/>
          <w:color w:val="000000"/>
        </w:rPr>
        <w:t>代理公司：</w:t>
      </w:r>
      <w:r>
        <w:rPr>
          <w:rFonts w:hint="eastAsia"/>
          <w:b/>
          <w:bCs/>
          <w:color w:val="000000"/>
        </w:rPr>
        <w:t>Curtis Brown/</w:t>
      </w:r>
      <w:r>
        <w:rPr>
          <w:b/>
          <w:bCs/>
          <w:color w:val="000000"/>
        </w:rPr>
        <w:t>ANA</w:t>
      </w:r>
    </w:p>
    <w:p w14:paraId="764FAA85" w14:textId="77777777" w:rsidR="002E1000" w:rsidRDefault="002E1000" w:rsidP="002E1000">
      <w:pPr>
        <w:shd w:val="clear" w:color="auto" w:fill="FFFFFF"/>
        <w:rPr>
          <w:color w:val="000000"/>
        </w:rPr>
      </w:pPr>
      <w:r>
        <w:rPr>
          <w:rFonts w:hint="eastAsia"/>
          <w:b/>
          <w:bCs/>
          <w:color w:val="000000"/>
        </w:rPr>
        <w:t>出版日期：</w:t>
      </w:r>
      <w:r>
        <w:rPr>
          <w:rFonts w:hint="eastAsia"/>
          <w:b/>
          <w:bCs/>
          <w:color w:val="000000"/>
        </w:rPr>
        <w:t>2017</w:t>
      </w:r>
      <w:r>
        <w:rPr>
          <w:rFonts w:hint="eastAsia"/>
          <w:b/>
          <w:bCs/>
          <w:color w:val="000000"/>
        </w:rPr>
        <w:t>年</w:t>
      </w:r>
    </w:p>
    <w:p w14:paraId="694DA55A" w14:textId="77777777" w:rsidR="002E1000" w:rsidRDefault="002E1000" w:rsidP="002E1000">
      <w:pPr>
        <w:shd w:val="clear" w:color="auto" w:fill="FFFFFF"/>
        <w:rPr>
          <w:color w:val="000000"/>
        </w:rPr>
      </w:pPr>
      <w:r>
        <w:rPr>
          <w:rFonts w:hint="eastAsia"/>
          <w:b/>
          <w:bCs/>
          <w:color w:val="000000"/>
        </w:rPr>
        <w:t>代理地区：中国大陆、台湾</w:t>
      </w:r>
    </w:p>
    <w:p w14:paraId="62CD6368" w14:textId="77777777" w:rsidR="002E1000" w:rsidRDefault="002E1000" w:rsidP="002E1000">
      <w:pPr>
        <w:shd w:val="clear" w:color="auto" w:fill="FFFFFF"/>
        <w:rPr>
          <w:color w:val="000000"/>
        </w:rPr>
      </w:pPr>
      <w:r>
        <w:rPr>
          <w:rFonts w:hint="eastAsia"/>
          <w:b/>
          <w:bCs/>
          <w:color w:val="000000"/>
        </w:rPr>
        <w:t>审读资料：电子稿</w:t>
      </w:r>
      <w:r>
        <w:rPr>
          <w:rFonts w:hint="eastAsia"/>
          <w:b/>
          <w:bCs/>
          <w:color w:val="000000"/>
        </w:rPr>
        <w:t>/</w:t>
      </w:r>
      <w:r>
        <w:rPr>
          <w:rFonts w:hint="eastAsia"/>
          <w:b/>
          <w:bCs/>
          <w:color w:val="000000"/>
        </w:rPr>
        <w:t>样书</w:t>
      </w:r>
    </w:p>
    <w:p w14:paraId="7C6B7454" w14:textId="3D2DED34" w:rsidR="002E1000" w:rsidRDefault="002E1000" w:rsidP="002E1000">
      <w:pPr>
        <w:shd w:val="clear" w:color="auto" w:fill="FFFFFF"/>
        <w:rPr>
          <w:color w:val="000000"/>
        </w:rPr>
      </w:pPr>
      <w:r>
        <w:rPr>
          <w:rFonts w:hint="eastAsia"/>
          <w:b/>
          <w:bCs/>
          <w:color w:val="000000"/>
        </w:rPr>
        <w:t>页</w:t>
      </w:r>
      <w:r>
        <w:rPr>
          <w:b/>
          <w:bCs/>
          <w:color w:val="000000"/>
        </w:rPr>
        <w:t>    </w:t>
      </w:r>
      <w:r>
        <w:rPr>
          <w:rFonts w:hint="eastAsia"/>
          <w:b/>
          <w:bCs/>
          <w:color w:val="000000"/>
        </w:rPr>
        <w:t xml:space="preserve">  </w:t>
      </w:r>
      <w:r>
        <w:rPr>
          <w:rFonts w:hint="eastAsia"/>
          <w:b/>
          <w:bCs/>
          <w:color w:val="000000"/>
        </w:rPr>
        <w:t>数：</w:t>
      </w:r>
      <w:r w:rsidR="00BD79B6">
        <w:rPr>
          <w:rFonts w:hint="eastAsia"/>
          <w:b/>
          <w:bCs/>
          <w:color w:val="000000"/>
        </w:rPr>
        <w:t>416</w:t>
      </w:r>
      <w:r w:rsidR="00BD79B6">
        <w:rPr>
          <w:rFonts w:hint="eastAsia"/>
          <w:b/>
          <w:bCs/>
          <w:color w:val="000000"/>
        </w:rPr>
        <w:t>页</w:t>
      </w:r>
      <w:r>
        <w:rPr>
          <w:b/>
          <w:bCs/>
          <w:color w:val="000000"/>
        </w:rPr>
        <w:t>             </w:t>
      </w:r>
    </w:p>
    <w:p w14:paraId="415ABBC4" w14:textId="77777777" w:rsidR="002E1000" w:rsidRDefault="002E1000" w:rsidP="002E1000">
      <w:pPr>
        <w:shd w:val="clear" w:color="auto" w:fill="FFFFFF"/>
        <w:rPr>
          <w:color w:val="000000"/>
        </w:rPr>
      </w:pPr>
      <w:r>
        <w:rPr>
          <w:rFonts w:hint="eastAsia"/>
          <w:b/>
          <w:bCs/>
          <w:color w:val="000000"/>
        </w:rPr>
        <w:t>类</w:t>
      </w:r>
      <w:r>
        <w:rPr>
          <w:b/>
          <w:bCs/>
          <w:color w:val="000000"/>
        </w:rPr>
        <w:t>    </w:t>
      </w:r>
      <w:r>
        <w:rPr>
          <w:rFonts w:hint="eastAsia"/>
          <w:b/>
          <w:bCs/>
          <w:color w:val="000000"/>
        </w:rPr>
        <w:t xml:space="preserve">  </w:t>
      </w:r>
      <w:r>
        <w:rPr>
          <w:rFonts w:hint="eastAsia"/>
          <w:b/>
          <w:bCs/>
          <w:color w:val="000000"/>
        </w:rPr>
        <w:t>型：</w:t>
      </w:r>
      <w:r>
        <w:rPr>
          <w:rFonts w:hint="eastAsia"/>
          <w:b/>
          <w:bCs/>
          <w:color w:val="000000"/>
        </w:rPr>
        <w:t>7-12</w:t>
      </w:r>
      <w:r>
        <w:rPr>
          <w:rFonts w:hint="eastAsia"/>
          <w:b/>
          <w:bCs/>
          <w:color w:val="000000"/>
        </w:rPr>
        <w:t>岁少年文学</w:t>
      </w:r>
      <w:r>
        <w:rPr>
          <w:color w:val="000000"/>
        </w:rPr>
        <w:t xml:space="preserve"> </w:t>
      </w:r>
    </w:p>
    <w:p w14:paraId="50E234C7" w14:textId="77777777" w:rsidR="002E1000" w:rsidRDefault="002E1000" w:rsidP="002E1000">
      <w:pPr>
        <w:shd w:val="clear" w:color="auto" w:fill="FFFFFF"/>
        <w:rPr>
          <w:color w:val="000000"/>
        </w:rPr>
      </w:pPr>
      <w:r>
        <w:rPr>
          <w:color w:val="000000"/>
        </w:rPr>
        <w:t> </w:t>
      </w:r>
    </w:p>
    <w:p w14:paraId="110FA9B0" w14:textId="77777777" w:rsidR="002E1000" w:rsidRDefault="002E1000" w:rsidP="002E1000">
      <w:pPr>
        <w:shd w:val="clear" w:color="auto" w:fill="FFFFFF"/>
        <w:rPr>
          <w:color w:val="000000"/>
        </w:rPr>
      </w:pPr>
      <w:r>
        <w:rPr>
          <w:rFonts w:hint="eastAsia"/>
          <w:b/>
          <w:bCs/>
          <w:color w:val="000000"/>
        </w:rPr>
        <w:t>内容简介：</w:t>
      </w:r>
      <w:bookmarkStart w:id="2" w:name="bio"/>
      <w:bookmarkEnd w:id="2"/>
    </w:p>
    <w:p w14:paraId="20ED6DED" w14:textId="77777777" w:rsidR="002E1000" w:rsidRDefault="002E1000" w:rsidP="002E1000">
      <w:pPr>
        <w:shd w:val="clear" w:color="auto" w:fill="FFFFFF"/>
        <w:rPr>
          <w:color w:val="000000"/>
        </w:rPr>
      </w:pPr>
    </w:p>
    <w:p w14:paraId="4F9EDE49" w14:textId="2D15A907" w:rsidR="002E1000" w:rsidRDefault="002E1000" w:rsidP="002E1000">
      <w:pPr>
        <w:shd w:val="clear" w:color="auto" w:fill="FFFFFF"/>
        <w:ind w:firstLineChars="200" w:firstLine="420"/>
        <w:rPr>
          <w:bCs/>
          <w:color w:val="000000"/>
        </w:rPr>
      </w:pPr>
      <w:r>
        <w:rPr>
          <w:rFonts w:hint="eastAsia"/>
          <w:color w:val="000000"/>
        </w:rPr>
        <w:t>一个平常的周末下午，正当一家人兴致勃勃地在</w:t>
      </w:r>
      <w:proofErr w:type="gramStart"/>
      <w:r>
        <w:rPr>
          <w:rFonts w:hint="eastAsia"/>
          <w:color w:val="000000"/>
        </w:rPr>
        <w:t>玩躲猫猫</w:t>
      </w:r>
      <w:proofErr w:type="gramEnd"/>
      <w:r>
        <w:rPr>
          <w:rFonts w:hint="eastAsia"/>
          <w:color w:val="000000"/>
        </w:rPr>
        <w:t>的时候，</w:t>
      </w:r>
      <w:r>
        <w:rPr>
          <w:rFonts w:hint="eastAsia"/>
          <w:bCs/>
          <w:color w:val="000000"/>
        </w:rPr>
        <w:t>齐齐和韦韦被他们身为演员父母悄无声息地抛弃了。这难道不是抛弃孩子的父母惯用的手段吗？兄妹俩被丢给了他们一直非常畏惧的萍姨照顾。还不明白发生了什么，就一夜之间从爸爸妈妈的心肝宝贝，沦为了被人收养的流浪猫狗。</w:t>
      </w:r>
      <w:proofErr w:type="gramStart"/>
      <w:r>
        <w:rPr>
          <w:rFonts w:hint="eastAsia"/>
          <w:bCs/>
          <w:color w:val="000000"/>
        </w:rPr>
        <w:t>这个萍</w:t>
      </w:r>
      <w:proofErr w:type="gramEnd"/>
      <w:r>
        <w:rPr>
          <w:rFonts w:hint="eastAsia"/>
          <w:bCs/>
          <w:color w:val="000000"/>
        </w:rPr>
        <w:t>姨到底是谁？她真的会好好照顾可怜的齐齐和韦韦吗？</w:t>
      </w:r>
    </w:p>
    <w:p w14:paraId="330241DE" w14:textId="77777777" w:rsidR="002E1000" w:rsidRDefault="002E1000" w:rsidP="002E1000">
      <w:pPr>
        <w:shd w:val="clear" w:color="auto" w:fill="FFFFFF"/>
        <w:ind w:firstLineChars="200" w:firstLine="420"/>
        <w:rPr>
          <w:color w:val="000000"/>
        </w:rPr>
      </w:pPr>
    </w:p>
    <w:p w14:paraId="1CC27169" w14:textId="78A5B0B2" w:rsidR="002E1000" w:rsidRDefault="002E1000" w:rsidP="002E1000">
      <w:pPr>
        <w:shd w:val="clear" w:color="auto" w:fill="FFFFFF"/>
        <w:ind w:firstLineChars="200" w:firstLine="420"/>
        <w:rPr>
          <w:bCs/>
          <w:color w:val="000000"/>
        </w:rPr>
      </w:pPr>
      <w:r>
        <w:rPr>
          <w:rFonts w:hint="eastAsia"/>
          <w:bCs/>
          <w:color w:val="000000"/>
        </w:rPr>
        <w:t>残酷的现实是我们通常无法逃避的，但正是那些苦难，才最渴望被书写，被抒发。年复一年，寄人篱下的齐齐和韦韦在萍姨的公寓里像小仆人一样照看入住的每一个客人、修剪花园中的每一株植物——所有的劳动，每一滴汗水都在提醒他们，这里不是他们的家。而他们的家又在哪儿？家人还会回到他们身边吗？</w:t>
      </w:r>
    </w:p>
    <w:p w14:paraId="07788EB5" w14:textId="77777777" w:rsidR="002E1000" w:rsidRDefault="002E1000" w:rsidP="002E1000">
      <w:pPr>
        <w:shd w:val="clear" w:color="auto" w:fill="FFFFFF"/>
        <w:ind w:firstLineChars="200" w:firstLine="420"/>
        <w:rPr>
          <w:bCs/>
          <w:color w:val="000000"/>
        </w:rPr>
      </w:pPr>
    </w:p>
    <w:p w14:paraId="6A858948" w14:textId="37077AEA" w:rsidR="002E1000" w:rsidRDefault="002E1000" w:rsidP="002E1000">
      <w:pPr>
        <w:shd w:val="clear" w:color="auto" w:fill="FFFFFF"/>
        <w:ind w:firstLineChars="200" w:firstLine="420"/>
        <w:rPr>
          <w:bCs/>
          <w:color w:val="000000"/>
        </w:rPr>
      </w:pPr>
      <w:r>
        <w:rPr>
          <w:rFonts w:hint="eastAsia"/>
          <w:bCs/>
          <w:color w:val="000000"/>
        </w:rPr>
        <w:t>兄妹俩渐渐对父母的回心转意不再抱有希望。直到有一天，非常偶然地，兄妹俩发现了一封被烧掉了一半的残信，这封信如突然点亮的灯塔，兄妹俩决定向着自由的方向启程，并寻找消失的父母。</w:t>
      </w:r>
    </w:p>
    <w:p w14:paraId="35032F96" w14:textId="77777777" w:rsidR="002E1000" w:rsidRDefault="002E1000" w:rsidP="002E1000">
      <w:pPr>
        <w:shd w:val="clear" w:color="auto" w:fill="FFFFFF"/>
        <w:ind w:firstLineChars="200" w:firstLine="420"/>
        <w:rPr>
          <w:color w:val="000000"/>
        </w:rPr>
      </w:pPr>
    </w:p>
    <w:p w14:paraId="1FF07B94" w14:textId="56455965" w:rsidR="002E1000" w:rsidRDefault="002E1000" w:rsidP="002E1000">
      <w:pPr>
        <w:shd w:val="clear" w:color="auto" w:fill="FFFFFF"/>
        <w:ind w:firstLineChars="200" w:firstLine="420"/>
        <w:rPr>
          <w:color w:val="000000"/>
        </w:rPr>
      </w:pPr>
      <w:r>
        <w:rPr>
          <w:rFonts w:hint="eastAsia"/>
          <w:color w:val="000000"/>
        </w:rPr>
        <w:t>齐齐和韦韦带着心灵的创伤，这种创伤在他们这个年纪还无法深刻而复杂地理解，但他们会把最简单也最原始的渴望化作勇气与执着，他们渴望的是爱，而对于他们来说，爱不是伸手张口就能送上来的，他们只有靠自己去追寻。</w:t>
      </w:r>
    </w:p>
    <w:p w14:paraId="3D83519B" w14:textId="77777777" w:rsidR="002E1000" w:rsidRDefault="002E1000" w:rsidP="002E1000">
      <w:pPr>
        <w:shd w:val="clear" w:color="auto" w:fill="FFFFFF"/>
        <w:ind w:firstLineChars="200" w:firstLine="420"/>
        <w:rPr>
          <w:color w:val="000000"/>
        </w:rPr>
      </w:pPr>
    </w:p>
    <w:p w14:paraId="67C1B03C" w14:textId="77777777" w:rsidR="002E1000" w:rsidRDefault="002E1000" w:rsidP="002E1000">
      <w:pPr>
        <w:shd w:val="clear" w:color="auto" w:fill="FFFFFF"/>
        <w:ind w:firstLineChars="200" w:firstLine="420"/>
        <w:rPr>
          <w:color w:val="000000"/>
        </w:rPr>
      </w:pPr>
      <w:r>
        <w:rPr>
          <w:rFonts w:hint="eastAsia"/>
          <w:color w:val="000000"/>
        </w:rPr>
        <w:t>这将是一次奇妙的冒险之旅，同时，也将会是一次“治愈之旅”。</w:t>
      </w:r>
    </w:p>
    <w:p w14:paraId="780132DD" w14:textId="77777777" w:rsidR="002E1000" w:rsidRDefault="002E1000" w:rsidP="002E1000">
      <w:pPr>
        <w:shd w:val="clear" w:color="auto" w:fill="FFFFFF"/>
        <w:rPr>
          <w:color w:val="000000"/>
        </w:rPr>
      </w:pPr>
    </w:p>
    <w:p w14:paraId="61094364" w14:textId="7C675507" w:rsidR="002E1000" w:rsidRPr="00BD79B6" w:rsidRDefault="00BD79B6" w:rsidP="002E1000">
      <w:pPr>
        <w:shd w:val="clear" w:color="auto" w:fill="FFFFFF"/>
        <w:rPr>
          <w:b/>
          <w:bCs/>
          <w:color w:val="000000"/>
        </w:rPr>
      </w:pPr>
      <w:r w:rsidRPr="00BD79B6">
        <w:rPr>
          <w:rFonts w:hint="eastAsia"/>
          <w:b/>
          <w:bCs/>
          <w:color w:val="000000"/>
        </w:rPr>
        <w:lastRenderedPageBreak/>
        <w:t>第二部：</w:t>
      </w:r>
    </w:p>
    <w:p w14:paraId="3B6B3DF4" w14:textId="7AB2B202" w:rsidR="002E1000" w:rsidRDefault="002E1000" w:rsidP="002E1000">
      <w:pPr>
        <w:shd w:val="clear" w:color="auto" w:fill="FFFFFF"/>
        <w:rPr>
          <w:b/>
          <w:bCs/>
          <w:color w:val="000000"/>
        </w:rPr>
      </w:pPr>
      <w:r>
        <w:rPr>
          <w:noProof/>
        </w:rPr>
        <w:drawing>
          <wp:anchor distT="0" distB="0" distL="114300" distR="114300" simplePos="0" relativeHeight="251660288" behindDoc="0" locked="0" layoutInCell="1" allowOverlap="1" wp14:anchorId="170B46A1" wp14:editId="510190E2">
            <wp:simplePos x="0" y="0"/>
            <wp:positionH relativeFrom="margin">
              <wp:posOffset>3935730</wp:posOffset>
            </wp:positionH>
            <wp:positionV relativeFrom="paragraph">
              <wp:posOffset>67310</wp:posOffset>
            </wp:positionV>
            <wp:extent cx="1365250" cy="2081530"/>
            <wp:effectExtent l="0" t="0" r="635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5250" cy="2081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b/>
          <w:bCs/>
          <w:color w:val="000000"/>
        </w:rPr>
        <w:t>中文书名：《齐齐和韦韦</w:t>
      </w:r>
      <w:r w:rsidR="003A228B">
        <w:rPr>
          <w:rFonts w:hint="eastAsia"/>
          <w:b/>
          <w:bCs/>
          <w:color w:val="000000"/>
        </w:rPr>
        <w:t>之大结局</w:t>
      </w:r>
      <w:r>
        <w:rPr>
          <w:rFonts w:hint="eastAsia"/>
          <w:b/>
          <w:bCs/>
          <w:color w:val="000000"/>
        </w:rPr>
        <w:t>》</w:t>
      </w:r>
      <w:r>
        <w:rPr>
          <w:b/>
          <w:bCs/>
          <w:color w:val="000000"/>
        </w:rPr>
        <w:t> </w:t>
      </w:r>
    </w:p>
    <w:p w14:paraId="1C347F54" w14:textId="77F8FD32" w:rsidR="002E1000" w:rsidRDefault="002E1000" w:rsidP="002E1000">
      <w:pPr>
        <w:shd w:val="clear" w:color="auto" w:fill="FFFFFF"/>
        <w:rPr>
          <w:color w:val="000000"/>
        </w:rPr>
      </w:pPr>
      <w:r>
        <w:rPr>
          <w:rFonts w:hint="eastAsia"/>
          <w:b/>
          <w:bCs/>
          <w:color w:val="000000"/>
        </w:rPr>
        <w:t>英文书名：</w:t>
      </w:r>
      <w:r w:rsidR="00D212F8">
        <w:rPr>
          <w:b/>
          <w:bCs/>
          <w:i/>
          <w:iCs/>
          <w:color w:val="000000"/>
          <w:szCs w:val="21"/>
          <w:shd w:val="clear" w:color="auto" w:fill="FFFFFF"/>
        </w:rPr>
        <w:t>Whimsy and Woe: The Final Act</w:t>
      </w:r>
    </w:p>
    <w:p w14:paraId="25056A25" w14:textId="77777777" w:rsidR="002E1000" w:rsidRDefault="002E1000" w:rsidP="002E1000">
      <w:pPr>
        <w:shd w:val="clear" w:color="auto" w:fill="FFFFFF"/>
        <w:rPr>
          <w:color w:val="000000"/>
        </w:rPr>
      </w:pPr>
      <w:r>
        <w:rPr>
          <w:rFonts w:hint="eastAsia"/>
          <w:b/>
          <w:bCs/>
          <w:color w:val="000000"/>
        </w:rPr>
        <w:t>作</w:t>
      </w:r>
      <w:r>
        <w:rPr>
          <w:b/>
          <w:bCs/>
          <w:color w:val="000000"/>
        </w:rPr>
        <w:t>    </w:t>
      </w:r>
      <w:r>
        <w:rPr>
          <w:rFonts w:hint="eastAsia"/>
          <w:b/>
          <w:bCs/>
          <w:color w:val="000000"/>
        </w:rPr>
        <w:t xml:space="preserve">  </w:t>
      </w:r>
      <w:r>
        <w:rPr>
          <w:rFonts w:hint="eastAsia"/>
          <w:b/>
          <w:bCs/>
          <w:color w:val="000000"/>
        </w:rPr>
        <w:t>者：</w:t>
      </w:r>
      <w:r>
        <w:rPr>
          <w:rFonts w:hint="eastAsia"/>
          <w:b/>
          <w:bCs/>
          <w:color w:val="000000"/>
        </w:rPr>
        <w:t xml:space="preserve">Rebecca </w:t>
      </w:r>
      <w:proofErr w:type="spellStart"/>
      <w:r>
        <w:rPr>
          <w:rFonts w:hint="eastAsia"/>
          <w:b/>
          <w:bCs/>
          <w:color w:val="000000"/>
        </w:rPr>
        <w:t>McRitchie</w:t>
      </w:r>
      <w:proofErr w:type="spellEnd"/>
    </w:p>
    <w:p w14:paraId="5BC5E2DC" w14:textId="77777777" w:rsidR="002E1000" w:rsidRDefault="002E1000" w:rsidP="002E1000">
      <w:pPr>
        <w:shd w:val="clear" w:color="auto" w:fill="FFFFFF"/>
        <w:rPr>
          <w:b/>
          <w:bCs/>
          <w:color w:val="000000"/>
        </w:rPr>
      </w:pPr>
      <w:r>
        <w:rPr>
          <w:rFonts w:hint="eastAsia"/>
          <w:b/>
          <w:bCs/>
          <w:color w:val="000000"/>
        </w:rPr>
        <w:t>绘</w:t>
      </w:r>
      <w:r>
        <w:rPr>
          <w:rFonts w:hint="eastAsia"/>
          <w:b/>
          <w:bCs/>
          <w:color w:val="000000"/>
        </w:rPr>
        <w:t xml:space="preserve">    </w:t>
      </w:r>
      <w:r>
        <w:rPr>
          <w:rFonts w:hint="eastAsia"/>
          <w:b/>
          <w:bCs/>
          <w:color w:val="000000"/>
        </w:rPr>
        <w:t>者：</w:t>
      </w:r>
      <w:r>
        <w:rPr>
          <w:rFonts w:hint="eastAsia"/>
          <w:b/>
          <w:bCs/>
          <w:color w:val="000000"/>
        </w:rPr>
        <w:t>Sonia Kretschmar</w:t>
      </w:r>
      <w:bookmarkStart w:id="3" w:name="_GoBack"/>
      <w:bookmarkEnd w:id="3"/>
    </w:p>
    <w:p w14:paraId="519CEE75" w14:textId="77777777" w:rsidR="002E1000" w:rsidRDefault="002E1000" w:rsidP="002E1000">
      <w:pPr>
        <w:shd w:val="clear" w:color="auto" w:fill="FFFFFF"/>
        <w:rPr>
          <w:b/>
          <w:bCs/>
          <w:color w:val="000000"/>
        </w:rPr>
      </w:pPr>
      <w:r>
        <w:rPr>
          <w:rFonts w:hint="eastAsia"/>
          <w:b/>
          <w:bCs/>
          <w:color w:val="000000"/>
        </w:rPr>
        <w:t>出</w:t>
      </w:r>
      <w:r>
        <w:rPr>
          <w:rFonts w:hint="eastAsia"/>
          <w:b/>
          <w:bCs/>
          <w:color w:val="000000"/>
        </w:rPr>
        <w:t xml:space="preserve"> </w:t>
      </w:r>
      <w:r>
        <w:rPr>
          <w:rFonts w:hint="eastAsia"/>
          <w:b/>
          <w:bCs/>
          <w:color w:val="000000"/>
        </w:rPr>
        <w:t>版</w:t>
      </w:r>
      <w:r>
        <w:rPr>
          <w:rFonts w:hint="eastAsia"/>
          <w:b/>
          <w:bCs/>
          <w:color w:val="000000"/>
        </w:rPr>
        <w:t xml:space="preserve"> </w:t>
      </w:r>
      <w:r>
        <w:rPr>
          <w:rFonts w:hint="eastAsia"/>
          <w:b/>
          <w:bCs/>
          <w:color w:val="000000"/>
        </w:rPr>
        <w:t>社：</w:t>
      </w:r>
      <w:r>
        <w:rPr>
          <w:rFonts w:hint="eastAsia"/>
          <w:b/>
          <w:bCs/>
          <w:color w:val="000000"/>
        </w:rPr>
        <w:t>HarperCollins</w:t>
      </w:r>
    </w:p>
    <w:p w14:paraId="0C74E4DC" w14:textId="108B301D" w:rsidR="002E1000" w:rsidRDefault="002E1000" w:rsidP="002E1000">
      <w:pPr>
        <w:shd w:val="clear" w:color="auto" w:fill="FFFFFF"/>
        <w:rPr>
          <w:color w:val="000000"/>
        </w:rPr>
      </w:pPr>
      <w:r>
        <w:rPr>
          <w:rFonts w:hint="eastAsia"/>
          <w:b/>
          <w:bCs/>
          <w:color w:val="000000"/>
        </w:rPr>
        <w:t>代理公司：</w:t>
      </w:r>
      <w:r>
        <w:rPr>
          <w:rFonts w:hint="eastAsia"/>
          <w:b/>
          <w:bCs/>
          <w:color w:val="000000"/>
        </w:rPr>
        <w:t>Curtis Brown/</w:t>
      </w:r>
      <w:r>
        <w:rPr>
          <w:b/>
          <w:bCs/>
          <w:color w:val="000000"/>
        </w:rPr>
        <w:t>ANA</w:t>
      </w:r>
    </w:p>
    <w:p w14:paraId="7B7C840A" w14:textId="77777777" w:rsidR="002E1000" w:rsidRDefault="002E1000" w:rsidP="002E1000">
      <w:pPr>
        <w:shd w:val="clear" w:color="auto" w:fill="FFFFFF"/>
        <w:rPr>
          <w:color w:val="000000"/>
        </w:rPr>
      </w:pPr>
      <w:r>
        <w:rPr>
          <w:rFonts w:hint="eastAsia"/>
          <w:b/>
          <w:bCs/>
          <w:color w:val="000000"/>
        </w:rPr>
        <w:t>出版日期：</w:t>
      </w:r>
      <w:r>
        <w:rPr>
          <w:rFonts w:hint="eastAsia"/>
          <w:b/>
          <w:bCs/>
          <w:color w:val="000000"/>
        </w:rPr>
        <w:t>2017</w:t>
      </w:r>
      <w:r>
        <w:rPr>
          <w:rFonts w:hint="eastAsia"/>
          <w:b/>
          <w:bCs/>
          <w:color w:val="000000"/>
        </w:rPr>
        <w:t>年</w:t>
      </w:r>
    </w:p>
    <w:p w14:paraId="72E275B5" w14:textId="77777777" w:rsidR="002E1000" w:rsidRDefault="002E1000" w:rsidP="002E1000">
      <w:pPr>
        <w:shd w:val="clear" w:color="auto" w:fill="FFFFFF"/>
        <w:rPr>
          <w:color w:val="000000"/>
        </w:rPr>
      </w:pPr>
      <w:r>
        <w:rPr>
          <w:rFonts w:hint="eastAsia"/>
          <w:b/>
          <w:bCs/>
          <w:color w:val="000000"/>
        </w:rPr>
        <w:t>代理地区：中国大陆、台湾</w:t>
      </w:r>
    </w:p>
    <w:p w14:paraId="74CA872E" w14:textId="77777777" w:rsidR="002E1000" w:rsidRDefault="002E1000" w:rsidP="002E1000">
      <w:pPr>
        <w:shd w:val="clear" w:color="auto" w:fill="FFFFFF"/>
        <w:rPr>
          <w:color w:val="000000"/>
        </w:rPr>
      </w:pPr>
      <w:r>
        <w:rPr>
          <w:rFonts w:hint="eastAsia"/>
          <w:b/>
          <w:bCs/>
          <w:color w:val="000000"/>
        </w:rPr>
        <w:t>审读资料：电子稿</w:t>
      </w:r>
      <w:r>
        <w:rPr>
          <w:rFonts w:hint="eastAsia"/>
          <w:b/>
          <w:bCs/>
          <w:color w:val="000000"/>
        </w:rPr>
        <w:t>/</w:t>
      </w:r>
      <w:r>
        <w:rPr>
          <w:rFonts w:hint="eastAsia"/>
          <w:b/>
          <w:bCs/>
          <w:color w:val="000000"/>
        </w:rPr>
        <w:t>样书</w:t>
      </w:r>
    </w:p>
    <w:p w14:paraId="18B0D53E" w14:textId="5BBF881F" w:rsidR="002E1000" w:rsidRDefault="002E1000" w:rsidP="002E1000">
      <w:pPr>
        <w:shd w:val="clear" w:color="auto" w:fill="FFFFFF"/>
        <w:rPr>
          <w:color w:val="000000"/>
        </w:rPr>
      </w:pPr>
      <w:r>
        <w:rPr>
          <w:rFonts w:hint="eastAsia"/>
          <w:b/>
          <w:bCs/>
          <w:color w:val="000000"/>
        </w:rPr>
        <w:t>页</w:t>
      </w:r>
      <w:r>
        <w:rPr>
          <w:b/>
          <w:bCs/>
          <w:color w:val="000000"/>
        </w:rPr>
        <w:t>    </w:t>
      </w:r>
      <w:r>
        <w:rPr>
          <w:rFonts w:hint="eastAsia"/>
          <w:b/>
          <w:bCs/>
          <w:color w:val="000000"/>
        </w:rPr>
        <w:t xml:space="preserve">  </w:t>
      </w:r>
      <w:r>
        <w:rPr>
          <w:rFonts w:hint="eastAsia"/>
          <w:b/>
          <w:bCs/>
          <w:color w:val="000000"/>
        </w:rPr>
        <w:t>数：</w:t>
      </w:r>
      <w:r w:rsidR="00EC1A77">
        <w:rPr>
          <w:rFonts w:hint="eastAsia"/>
          <w:b/>
          <w:bCs/>
          <w:color w:val="000000"/>
        </w:rPr>
        <w:t>384</w:t>
      </w:r>
      <w:r w:rsidR="00EC1A77">
        <w:rPr>
          <w:rFonts w:hint="eastAsia"/>
          <w:b/>
          <w:bCs/>
          <w:color w:val="000000"/>
        </w:rPr>
        <w:t>页</w:t>
      </w:r>
      <w:r>
        <w:rPr>
          <w:b/>
          <w:bCs/>
          <w:color w:val="000000"/>
        </w:rPr>
        <w:t>              </w:t>
      </w:r>
    </w:p>
    <w:p w14:paraId="52F163CB" w14:textId="77777777" w:rsidR="002E1000" w:rsidRDefault="002E1000" w:rsidP="002E1000">
      <w:pPr>
        <w:shd w:val="clear" w:color="auto" w:fill="FFFFFF"/>
        <w:rPr>
          <w:color w:val="000000"/>
        </w:rPr>
      </w:pPr>
      <w:r>
        <w:rPr>
          <w:rFonts w:hint="eastAsia"/>
          <w:b/>
          <w:bCs/>
          <w:color w:val="000000"/>
        </w:rPr>
        <w:t>类</w:t>
      </w:r>
      <w:r>
        <w:rPr>
          <w:b/>
          <w:bCs/>
          <w:color w:val="000000"/>
        </w:rPr>
        <w:t>    </w:t>
      </w:r>
      <w:r>
        <w:rPr>
          <w:rFonts w:hint="eastAsia"/>
          <w:b/>
          <w:bCs/>
          <w:color w:val="000000"/>
        </w:rPr>
        <w:t xml:space="preserve">  </w:t>
      </w:r>
      <w:r>
        <w:rPr>
          <w:rFonts w:hint="eastAsia"/>
          <w:b/>
          <w:bCs/>
          <w:color w:val="000000"/>
        </w:rPr>
        <w:t>型：</w:t>
      </w:r>
      <w:r>
        <w:rPr>
          <w:rFonts w:hint="eastAsia"/>
          <w:b/>
          <w:bCs/>
          <w:color w:val="000000"/>
        </w:rPr>
        <w:t>7-12</w:t>
      </w:r>
      <w:r>
        <w:rPr>
          <w:rFonts w:hint="eastAsia"/>
          <w:b/>
          <w:bCs/>
          <w:color w:val="000000"/>
        </w:rPr>
        <w:t>岁少年文学</w:t>
      </w:r>
      <w:r>
        <w:rPr>
          <w:color w:val="000000"/>
        </w:rPr>
        <w:t xml:space="preserve"> </w:t>
      </w:r>
    </w:p>
    <w:p w14:paraId="118E4C66" w14:textId="77777777" w:rsidR="002E1000" w:rsidRDefault="002E1000" w:rsidP="002E1000">
      <w:pPr>
        <w:shd w:val="clear" w:color="auto" w:fill="FFFFFF"/>
        <w:rPr>
          <w:color w:val="000000"/>
        </w:rPr>
      </w:pPr>
      <w:r>
        <w:rPr>
          <w:color w:val="000000"/>
        </w:rPr>
        <w:t> </w:t>
      </w:r>
    </w:p>
    <w:p w14:paraId="1B159CE1" w14:textId="77777777" w:rsidR="002E1000" w:rsidRDefault="002E1000" w:rsidP="002E1000">
      <w:pPr>
        <w:shd w:val="clear" w:color="auto" w:fill="FFFFFF"/>
        <w:rPr>
          <w:color w:val="000000"/>
        </w:rPr>
      </w:pPr>
      <w:r>
        <w:rPr>
          <w:rFonts w:hint="eastAsia"/>
          <w:b/>
          <w:bCs/>
          <w:color w:val="000000"/>
        </w:rPr>
        <w:t>内容简介：</w:t>
      </w:r>
    </w:p>
    <w:p w14:paraId="27302394" w14:textId="77777777" w:rsidR="002E1000" w:rsidRDefault="002E1000" w:rsidP="002E1000">
      <w:pPr>
        <w:shd w:val="clear" w:color="auto" w:fill="FFFFFF"/>
        <w:rPr>
          <w:color w:val="000000"/>
        </w:rPr>
      </w:pPr>
    </w:p>
    <w:p w14:paraId="7CD1B54F" w14:textId="3463EDCA" w:rsidR="002E1000" w:rsidRDefault="002E1000" w:rsidP="002E1000">
      <w:pPr>
        <w:shd w:val="clear" w:color="auto" w:fill="FFFFFF"/>
        <w:ind w:firstLineChars="200" w:firstLine="420"/>
        <w:rPr>
          <w:bCs/>
          <w:color w:val="000000"/>
        </w:rPr>
      </w:pPr>
      <w:r>
        <w:rPr>
          <w:rFonts w:hint="eastAsia"/>
          <w:color w:val="000000"/>
        </w:rPr>
        <w:t>一场失控的火灾，持续吞噬着齐齐和韦韦所在的这座城市。混乱和危急中，兄妹俩</w:t>
      </w:r>
      <w:r>
        <w:rPr>
          <w:rFonts w:hint="eastAsia"/>
          <w:bCs/>
          <w:color w:val="000000"/>
        </w:rPr>
        <w:t>被福</w:t>
      </w:r>
      <w:proofErr w:type="gramStart"/>
      <w:r>
        <w:rPr>
          <w:rFonts w:hint="eastAsia"/>
          <w:bCs/>
          <w:color w:val="000000"/>
        </w:rPr>
        <w:t>莱</w:t>
      </w:r>
      <w:proofErr w:type="gramEnd"/>
      <w:r>
        <w:rPr>
          <w:rFonts w:hint="eastAsia"/>
          <w:bCs/>
          <w:color w:val="000000"/>
        </w:rPr>
        <w:t>警探救了出来。然而警探先生似乎对这兄妹俩并没有多少善意，很快，齐齐和韦韦就被再次抛弃，警探先生带走了他们新找到的朋友马库斯。失去了警探的帮助，兄妹俩不知道大</w:t>
      </w:r>
      <w:r>
        <w:rPr>
          <w:rFonts w:hint="eastAsia"/>
          <w:bCs/>
          <w:color w:val="000000"/>
        </w:rPr>
        <w:t>BOSS</w:t>
      </w:r>
      <w:r>
        <w:rPr>
          <w:rFonts w:hint="eastAsia"/>
          <w:bCs/>
          <w:color w:val="000000"/>
        </w:rPr>
        <w:t>“紫袍”到底将他们的父母带去了哪里，他们失去了方向……</w:t>
      </w:r>
    </w:p>
    <w:p w14:paraId="78A629FB" w14:textId="77777777" w:rsidR="003A228B" w:rsidRDefault="003A228B" w:rsidP="002E1000">
      <w:pPr>
        <w:shd w:val="clear" w:color="auto" w:fill="FFFFFF"/>
        <w:ind w:firstLineChars="200" w:firstLine="420"/>
        <w:rPr>
          <w:color w:val="000000"/>
        </w:rPr>
      </w:pPr>
    </w:p>
    <w:p w14:paraId="1425A205" w14:textId="19A58CF4" w:rsidR="002E1000" w:rsidRDefault="002E1000" w:rsidP="002E1000">
      <w:pPr>
        <w:shd w:val="clear" w:color="auto" w:fill="FFFFFF"/>
        <w:ind w:firstLineChars="200" w:firstLine="420"/>
        <w:rPr>
          <w:color w:val="000000"/>
        </w:rPr>
      </w:pPr>
      <w:r>
        <w:rPr>
          <w:rFonts w:hint="eastAsia"/>
          <w:color w:val="000000"/>
        </w:rPr>
        <w:t>当务之急是要尽快离开火海，而远处的沙漠是他们唯一的去处，在那里他们碰巧发现了“魔鬼跳蚤市场”和查理，一个可以帮助他们穿越沙漠的发明家。他们听从查理的建议从地底下穿行，不幸的是，查理的发明设备在穿越的中途坏掉了，</w:t>
      </w:r>
      <w:r>
        <w:rPr>
          <w:rFonts w:hint="eastAsia"/>
          <w:bCs/>
          <w:color w:val="000000"/>
        </w:rPr>
        <w:t>兄妹俩再次陷入困境。</w:t>
      </w:r>
      <w:r>
        <w:rPr>
          <w:rFonts w:hint="eastAsia"/>
          <w:color w:val="000000"/>
        </w:rPr>
        <w:t xml:space="preserve"> </w:t>
      </w:r>
    </w:p>
    <w:p w14:paraId="7F1D2F66" w14:textId="77777777" w:rsidR="003A228B" w:rsidRDefault="003A228B" w:rsidP="002E1000">
      <w:pPr>
        <w:shd w:val="clear" w:color="auto" w:fill="FFFFFF"/>
        <w:ind w:firstLineChars="200" w:firstLine="420"/>
        <w:rPr>
          <w:color w:val="000000"/>
        </w:rPr>
      </w:pPr>
    </w:p>
    <w:p w14:paraId="02C55949" w14:textId="1DB05631" w:rsidR="002E1000" w:rsidRDefault="002E1000" w:rsidP="002E1000">
      <w:pPr>
        <w:shd w:val="clear" w:color="auto" w:fill="FFFFFF"/>
        <w:ind w:firstLineChars="200" w:firstLine="420"/>
        <w:rPr>
          <w:bCs/>
          <w:color w:val="000000"/>
        </w:rPr>
      </w:pPr>
      <w:r>
        <w:rPr>
          <w:rFonts w:hint="eastAsia"/>
          <w:color w:val="000000"/>
        </w:rPr>
        <w:t>艰难地从沙漠中脱险后，</w:t>
      </w:r>
      <w:r>
        <w:rPr>
          <w:rFonts w:hint="eastAsia"/>
          <w:bCs/>
          <w:color w:val="000000"/>
        </w:rPr>
        <w:t>齐齐与韦韦朝着巍峨的山脉继续前行，在那里他们遇到了一位古怪的科学家，不过他们很快就发现这个古怪的科学家实际上是邦迪博士——他们父亲的好朋友。糟糕的是邦迪博士现在</w:t>
      </w:r>
      <w:proofErr w:type="gramStart"/>
      <w:r>
        <w:rPr>
          <w:rFonts w:hint="eastAsia"/>
          <w:bCs/>
          <w:color w:val="000000"/>
        </w:rPr>
        <w:t>在</w:t>
      </w:r>
      <w:proofErr w:type="gramEnd"/>
      <w:r>
        <w:rPr>
          <w:rFonts w:hint="eastAsia"/>
          <w:bCs/>
          <w:color w:val="000000"/>
        </w:rPr>
        <w:t>为紫袍效力。不仅如此，他的奇怪的实验是在人的身上进行。经过这一连串大起大落的发现，齐齐和韦韦在惊恐中再次逃亡，他们可不希望被浸泡在一种诡异的紫雾中。就在齐齐逃出实验室的那一刻，她转头发现一扇金属门落在了她和韦韦之间。韦韦没能逃脱怪博士的魔掌，而齐齐必须想办法赶在实验之前救出哥哥。</w:t>
      </w:r>
    </w:p>
    <w:p w14:paraId="10E74C47" w14:textId="77777777" w:rsidR="003A228B" w:rsidRDefault="003A228B" w:rsidP="002E1000">
      <w:pPr>
        <w:shd w:val="clear" w:color="auto" w:fill="FFFFFF"/>
        <w:ind w:firstLineChars="200" w:firstLine="420"/>
        <w:rPr>
          <w:color w:val="000000"/>
        </w:rPr>
      </w:pPr>
    </w:p>
    <w:p w14:paraId="67FEF339" w14:textId="77777777" w:rsidR="002E1000" w:rsidRDefault="002E1000" w:rsidP="002E1000">
      <w:pPr>
        <w:shd w:val="clear" w:color="auto" w:fill="FFFFFF"/>
        <w:ind w:firstLineChars="200" w:firstLine="420"/>
        <w:rPr>
          <w:color w:val="000000"/>
        </w:rPr>
      </w:pPr>
      <w:r>
        <w:rPr>
          <w:rFonts w:hint="eastAsia"/>
          <w:color w:val="000000"/>
        </w:rPr>
        <w:t>最终，齐齐和韦韦能否度过一切难关，阻止“紫袍”的邪恶计划并拯救他们的双亲呢？或是“紫袍”仍将继续在幕后操纵一切？</w:t>
      </w:r>
    </w:p>
    <w:p w14:paraId="3AC5CA45" w14:textId="77777777" w:rsidR="002E1000" w:rsidRDefault="002E1000" w:rsidP="002E1000">
      <w:pPr>
        <w:shd w:val="clear" w:color="auto" w:fill="FFFFFF"/>
        <w:rPr>
          <w:b/>
          <w:color w:val="000000"/>
        </w:rPr>
      </w:pPr>
    </w:p>
    <w:p w14:paraId="4AD43813" w14:textId="5D31B8F1" w:rsidR="0012132F" w:rsidRDefault="0012132F" w:rsidP="002E1000">
      <w:pPr>
        <w:shd w:val="clear" w:color="auto" w:fill="FFFFFF"/>
        <w:spacing w:line="315" w:lineRule="atLeast"/>
        <w:rPr>
          <w:color w:val="000000"/>
        </w:rPr>
      </w:pPr>
    </w:p>
    <w:p w14:paraId="5790E8CA" w14:textId="77777777" w:rsidR="0012132F" w:rsidRDefault="0012132F" w:rsidP="002E1000">
      <w:pPr>
        <w:shd w:val="clear" w:color="auto" w:fill="FFFFFF"/>
        <w:spacing w:line="315" w:lineRule="atLeast"/>
        <w:rPr>
          <w:color w:val="000000"/>
        </w:rPr>
      </w:pPr>
    </w:p>
    <w:p w14:paraId="18C21D65" w14:textId="77777777" w:rsidR="002E1000" w:rsidRDefault="002E1000" w:rsidP="002E1000">
      <w:pPr>
        <w:shd w:val="clear" w:color="auto" w:fill="FFFFFF"/>
        <w:rPr>
          <w:color w:val="000000"/>
          <w:sz w:val="24"/>
        </w:rPr>
      </w:pPr>
      <w:r>
        <w:rPr>
          <w:rFonts w:hint="eastAsia"/>
          <w:b/>
          <w:bCs/>
          <w:color w:val="000000"/>
        </w:rPr>
        <w:t>作者简介：</w:t>
      </w:r>
    </w:p>
    <w:p w14:paraId="69EE5CC4" w14:textId="77777777" w:rsidR="002E1000" w:rsidRDefault="002E1000" w:rsidP="002E1000">
      <w:pPr>
        <w:shd w:val="clear" w:color="auto" w:fill="FFFFFF"/>
        <w:rPr>
          <w:color w:val="000000"/>
        </w:rPr>
      </w:pPr>
      <w:r>
        <w:rPr>
          <w:color w:val="000000"/>
        </w:rPr>
        <w:t> </w:t>
      </w:r>
    </w:p>
    <w:p w14:paraId="7869CA6E" w14:textId="77777777" w:rsidR="002E1000" w:rsidRDefault="002E1000" w:rsidP="002E1000">
      <w:pPr>
        <w:shd w:val="clear" w:color="auto" w:fill="FFFFFF"/>
        <w:ind w:firstLineChars="196" w:firstLine="413"/>
        <w:rPr>
          <w:color w:val="000000"/>
        </w:rPr>
      </w:pPr>
      <w:r>
        <w:rPr>
          <w:rFonts w:hint="eastAsia"/>
          <w:b/>
          <w:bCs/>
          <w:color w:val="000000"/>
        </w:rPr>
        <w:t>丽贝卡</w:t>
      </w:r>
      <w:r>
        <w:rPr>
          <w:rFonts w:ascii="宋体" w:hAnsi="宋体" w:hint="eastAsia"/>
          <w:b/>
          <w:bCs/>
          <w:color w:val="000000"/>
        </w:rPr>
        <w:t>·</w:t>
      </w:r>
      <w:r>
        <w:rPr>
          <w:rFonts w:hint="eastAsia"/>
          <w:b/>
          <w:bCs/>
          <w:color w:val="000000"/>
        </w:rPr>
        <w:t>麦克里奇（</w:t>
      </w:r>
      <w:r>
        <w:rPr>
          <w:rFonts w:hint="eastAsia"/>
          <w:b/>
          <w:bCs/>
          <w:color w:val="000000"/>
        </w:rPr>
        <w:t xml:space="preserve">Rebecca </w:t>
      </w:r>
      <w:proofErr w:type="spellStart"/>
      <w:r>
        <w:rPr>
          <w:rFonts w:hint="eastAsia"/>
          <w:b/>
          <w:bCs/>
          <w:color w:val="000000"/>
        </w:rPr>
        <w:t>McRitchie</w:t>
      </w:r>
      <w:proofErr w:type="spellEnd"/>
      <w:r>
        <w:rPr>
          <w:rFonts w:hint="eastAsia"/>
          <w:b/>
          <w:bCs/>
          <w:color w:val="000000"/>
        </w:rPr>
        <w:t>）</w:t>
      </w:r>
      <w:r>
        <w:rPr>
          <w:rFonts w:hint="eastAsia"/>
          <w:color w:val="000000"/>
        </w:rPr>
        <w:t>花费了绝大多数的时间投入到稀奇古怪的故事中，连标点符号的位置都要斟酌。一旦对标点满意，丽贝卡就会指导塞莱斯特</w:t>
      </w:r>
      <w:proofErr w:type="gramStart"/>
      <w:r>
        <w:rPr>
          <w:rFonts w:hint="eastAsia"/>
          <w:color w:val="000000"/>
        </w:rPr>
        <w:t>去如何</w:t>
      </w:r>
      <w:proofErr w:type="gramEnd"/>
      <w:r>
        <w:rPr>
          <w:rFonts w:hint="eastAsia"/>
          <w:color w:val="000000"/>
        </w:rPr>
        <w:t>画图。《爱德华和伟大的发现》（</w:t>
      </w:r>
      <w:r>
        <w:rPr>
          <w:rFonts w:hint="eastAsia"/>
          <w:color w:val="000000"/>
        </w:rPr>
        <w:t>Edward and the Great Discovery</w:t>
      </w:r>
      <w:r>
        <w:rPr>
          <w:rFonts w:hint="eastAsia"/>
          <w:color w:val="000000"/>
        </w:rPr>
        <w:t>）是丽贝卡的</w:t>
      </w:r>
      <w:proofErr w:type="gramStart"/>
      <w:r>
        <w:rPr>
          <w:rFonts w:hint="eastAsia"/>
          <w:color w:val="000000"/>
        </w:rPr>
        <w:t>第一部绘本作品</w:t>
      </w:r>
      <w:proofErr w:type="gramEnd"/>
      <w:r>
        <w:rPr>
          <w:rFonts w:hint="eastAsia"/>
          <w:color w:val="000000"/>
        </w:rPr>
        <w:t>。</w:t>
      </w:r>
    </w:p>
    <w:p w14:paraId="0D87C823" w14:textId="77777777" w:rsidR="002E1000" w:rsidRDefault="002E1000" w:rsidP="002E1000">
      <w:pPr>
        <w:shd w:val="clear" w:color="auto" w:fill="FFFFFF"/>
        <w:spacing w:line="315" w:lineRule="atLeast"/>
        <w:rPr>
          <w:color w:val="000000"/>
        </w:rPr>
      </w:pPr>
    </w:p>
    <w:p w14:paraId="50ED8D83" w14:textId="1465F54B" w:rsidR="002E1000" w:rsidRDefault="002E1000" w:rsidP="002E1000">
      <w:pPr>
        <w:shd w:val="clear" w:color="auto" w:fill="FFFFFF"/>
        <w:rPr>
          <w:color w:val="000000"/>
        </w:rPr>
      </w:pPr>
    </w:p>
    <w:p w14:paraId="0778AB73" w14:textId="77777777" w:rsidR="0012132F" w:rsidRPr="0012132F" w:rsidRDefault="0012132F" w:rsidP="0012132F">
      <w:pPr>
        <w:shd w:val="clear" w:color="auto" w:fill="FFFFFF"/>
        <w:spacing w:line="315" w:lineRule="atLeast"/>
        <w:rPr>
          <w:b/>
          <w:bCs/>
          <w:color w:val="000000"/>
        </w:rPr>
      </w:pPr>
      <w:r w:rsidRPr="0012132F">
        <w:rPr>
          <w:rFonts w:hint="eastAsia"/>
          <w:b/>
          <w:bCs/>
          <w:color w:val="000000"/>
        </w:rPr>
        <w:t>内文插图：</w:t>
      </w:r>
    </w:p>
    <w:p w14:paraId="3B5621A9" w14:textId="77777777" w:rsidR="0012132F" w:rsidRDefault="0012132F" w:rsidP="0012132F">
      <w:pPr>
        <w:shd w:val="clear" w:color="auto" w:fill="FFFFFF"/>
        <w:spacing w:line="315" w:lineRule="atLeast"/>
        <w:rPr>
          <w:color w:val="000000"/>
        </w:rPr>
      </w:pPr>
      <w:r>
        <w:rPr>
          <w:noProof/>
        </w:rPr>
        <w:lastRenderedPageBreak/>
        <w:drawing>
          <wp:inline distT="0" distB="0" distL="0" distR="0" wp14:anchorId="725623C9" wp14:editId="10C26FFB">
            <wp:extent cx="3074651" cy="30797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9577" cy="3164817"/>
                    </a:xfrm>
                    <a:prstGeom prst="rect">
                      <a:avLst/>
                    </a:prstGeom>
                    <a:noFill/>
                    <a:ln>
                      <a:noFill/>
                    </a:ln>
                  </pic:spPr>
                </pic:pic>
              </a:graphicData>
            </a:graphic>
          </wp:inline>
        </w:drawing>
      </w:r>
    </w:p>
    <w:p w14:paraId="26800C40" w14:textId="1962AA1A" w:rsidR="003A228B" w:rsidRDefault="003A228B" w:rsidP="002E1000">
      <w:pPr>
        <w:shd w:val="clear" w:color="auto" w:fill="FFFFFF"/>
        <w:rPr>
          <w:color w:val="000000"/>
        </w:rPr>
      </w:pPr>
    </w:p>
    <w:p w14:paraId="7924596B" w14:textId="77777777" w:rsidR="003A228B" w:rsidRDefault="003A228B" w:rsidP="002E1000">
      <w:pPr>
        <w:shd w:val="clear" w:color="auto" w:fill="FFFFFF"/>
        <w:rPr>
          <w:color w:val="000000"/>
        </w:rPr>
      </w:pPr>
    </w:p>
    <w:p w14:paraId="143FA509" w14:textId="77777777" w:rsidR="002E1000" w:rsidRDefault="002E1000" w:rsidP="002E1000">
      <w:pPr>
        <w:shd w:val="clear" w:color="auto" w:fill="FFFFFF"/>
        <w:spacing w:line="330" w:lineRule="atLeast"/>
        <w:rPr>
          <w:color w:val="000000"/>
          <w:szCs w:val="21"/>
        </w:rPr>
      </w:pPr>
      <w:r>
        <w:rPr>
          <w:rFonts w:ascii="等线" w:eastAsia="等线" w:hAnsi="等线" w:hint="eastAsia"/>
          <w:b/>
          <w:bCs/>
          <w:color w:val="000000"/>
          <w:szCs w:val="21"/>
        </w:rPr>
        <w:t>谢谢您的阅读！</w:t>
      </w:r>
    </w:p>
    <w:p w14:paraId="68AB06E2" w14:textId="77777777" w:rsidR="002E1000" w:rsidRDefault="002E1000" w:rsidP="002E1000">
      <w:pPr>
        <w:shd w:val="clear" w:color="auto" w:fill="FFFFFF"/>
        <w:spacing w:line="315" w:lineRule="atLeast"/>
        <w:rPr>
          <w:color w:val="000000"/>
          <w:szCs w:val="21"/>
        </w:rPr>
      </w:pPr>
      <w:r>
        <w:rPr>
          <w:rFonts w:ascii="等线" w:eastAsia="等线" w:hAnsi="等线" w:hint="eastAsia"/>
          <w:b/>
          <w:bCs/>
          <w:color w:val="000000"/>
          <w:szCs w:val="21"/>
        </w:rPr>
        <w:t>请将回馈信息发至：杨晓蕾（Alisa Yang）</w:t>
      </w:r>
    </w:p>
    <w:p w14:paraId="04340A49" w14:textId="77777777" w:rsidR="002E1000" w:rsidRDefault="002E1000" w:rsidP="002E1000">
      <w:pPr>
        <w:shd w:val="clear" w:color="auto" w:fill="FFFFFF"/>
        <w:spacing w:line="315" w:lineRule="atLeast"/>
        <w:rPr>
          <w:color w:val="000000"/>
          <w:szCs w:val="21"/>
        </w:rPr>
      </w:pPr>
      <w:r>
        <w:rPr>
          <w:rFonts w:ascii="等线" w:eastAsia="等线" w:hAnsi="等线" w:hint="eastAsia"/>
          <w:color w:val="000000"/>
          <w:szCs w:val="21"/>
        </w:rPr>
        <w:t>安德鲁﹒纳伯格联合国际有限公司北京代表处</w:t>
      </w:r>
      <w:r>
        <w:rPr>
          <w:rFonts w:ascii="等线" w:eastAsia="等线" w:hAnsi="等线" w:hint="eastAsia"/>
          <w:color w:val="000000"/>
          <w:szCs w:val="21"/>
        </w:rPr>
        <w:br/>
        <w:t>北京市海淀区中关村大街甲59号中国人民大学文化大厦1705室, 邮编：100872</w:t>
      </w:r>
      <w:r>
        <w:rPr>
          <w:rFonts w:ascii="等线" w:eastAsia="等线" w:hAnsi="等线" w:hint="eastAsia"/>
          <w:color w:val="000000"/>
          <w:szCs w:val="21"/>
        </w:rPr>
        <w:br/>
        <w:t>电话：010-82509406</w:t>
      </w:r>
    </w:p>
    <w:p w14:paraId="5B7B4180" w14:textId="77777777" w:rsidR="002E1000" w:rsidRDefault="002E1000" w:rsidP="002E1000">
      <w:pPr>
        <w:shd w:val="clear" w:color="auto" w:fill="FFFFFF"/>
        <w:spacing w:line="315" w:lineRule="atLeast"/>
        <w:rPr>
          <w:color w:val="000000"/>
          <w:szCs w:val="21"/>
        </w:rPr>
      </w:pPr>
      <w:r>
        <w:rPr>
          <w:rFonts w:ascii="等线" w:eastAsia="等线" w:hAnsi="等线" w:hint="eastAsia"/>
          <w:color w:val="000000"/>
          <w:szCs w:val="21"/>
        </w:rPr>
        <w:t>传真：010-82504200</w:t>
      </w:r>
      <w:r>
        <w:rPr>
          <w:rFonts w:ascii="等线" w:eastAsia="等线" w:hAnsi="等线" w:hint="eastAsia"/>
          <w:color w:val="000000"/>
          <w:szCs w:val="21"/>
        </w:rPr>
        <w:br/>
        <w:t>Email: </w:t>
      </w:r>
      <w:r>
        <w:rPr>
          <w:rFonts w:ascii="等线" w:eastAsia="等线" w:hAnsi="等线" w:hint="eastAsia"/>
          <w:color w:val="000000"/>
          <w:szCs w:val="21"/>
          <w:u w:val="single"/>
        </w:rPr>
        <w:t>Alisa@nurnberg.com.cn</w:t>
      </w:r>
    </w:p>
    <w:p w14:paraId="228CA112" w14:textId="77777777" w:rsidR="002E1000" w:rsidRDefault="002E1000" w:rsidP="002E1000">
      <w:pPr>
        <w:shd w:val="clear" w:color="auto" w:fill="FFFFFF"/>
        <w:spacing w:line="315" w:lineRule="atLeast"/>
        <w:rPr>
          <w:color w:val="000000"/>
          <w:szCs w:val="21"/>
        </w:rPr>
      </w:pPr>
      <w:r>
        <w:rPr>
          <w:rFonts w:ascii="等线" w:eastAsia="等线" w:hAnsi="等线" w:hint="eastAsia"/>
          <w:color w:val="000000"/>
          <w:szCs w:val="21"/>
        </w:rPr>
        <w:t>网址：www.nurnberg.com.cn</w:t>
      </w:r>
    </w:p>
    <w:p w14:paraId="080BF3A7" w14:textId="77777777" w:rsidR="002E1000" w:rsidRDefault="002E1000" w:rsidP="002E1000">
      <w:pPr>
        <w:shd w:val="clear" w:color="auto" w:fill="FFFFFF"/>
        <w:spacing w:line="315" w:lineRule="atLeast"/>
        <w:rPr>
          <w:color w:val="000000"/>
          <w:szCs w:val="21"/>
        </w:rPr>
      </w:pPr>
      <w:r>
        <w:rPr>
          <w:rFonts w:ascii="等线" w:eastAsia="等线" w:hAnsi="等线" w:hint="eastAsia"/>
          <w:color w:val="000000"/>
          <w:szCs w:val="21"/>
        </w:rPr>
        <w:t>微博：</w:t>
      </w:r>
      <w:hyperlink r:id="rId9" w:history="1">
        <w:r>
          <w:rPr>
            <w:rStyle w:val="a8"/>
            <w:rFonts w:ascii="等线" w:eastAsia="等线" w:hAnsi="等线" w:hint="eastAsia"/>
            <w:szCs w:val="21"/>
          </w:rPr>
          <w:t>http://weibo.com/nurnberg</w:t>
        </w:r>
      </w:hyperlink>
    </w:p>
    <w:p w14:paraId="4D8F056A" w14:textId="77777777" w:rsidR="002E1000" w:rsidRDefault="002E1000" w:rsidP="002E1000">
      <w:pPr>
        <w:shd w:val="clear" w:color="auto" w:fill="FFFFFF"/>
        <w:spacing w:line="315" w:lineRule="atLeast"/>
        <w:rPr>
          <w:color w:val="000000"/>
          <w:szCs w:val="21"/>
        </w:rPr>
      </w:pPr>
      <w:r>
        <w:rPr>
          <w:rFonts w:ascii="等线" w:eastAsia="等线" w:hAnsi="等线" w:hint="eastAsia"/>
          <w:color w:val="000000"/>
          <w:szCs w:val="21"/>
        </w:rPr>
        <w:t>豆瓣小站：</w:t>
      </w:r>
      <w:hyperlink r:id="rId10" w:history="1">
        <w:r>
          <w:rPr>
            <w:rStyle w:val="a8"/>
            <w:rFonts w:ascii="等线" w:eastAsia="等线" w:hAnsi="等线" w:hint="eastAsia"/>
            <w:szCs w:val="21"/>
          </w:rPr>
          <w:t>http://site.douban.com/110577/</w:t>
        </w:r>
      </w:hyperlink>
    </w:p>
    <w:p w14:paraId="02CF92BF" w14:textId="77777777" w:rsidR="002E1000" w:rsidRDefault="002E1000" w:rsidP="002E1000">
      <w:pPr>
        <w:shd w:val="clear" w:color="auto" w:fill="FFFFFF"/>
        <w:spacing w:line="315" w:lineRule="atLeast"/>
        <w:rPr>
          <w:color w:val="000000"/>
          <w:szCs w:val="21"/>
        </w:rPr>
      </w:pPr>
      <w:proofErr w:type="gramStart"/>
      <w:r>
        <w:rPr>
          <w:rFonts w:ascii="等线" w:eastAsia="等线" w:hAnsi="等线" w:hint="eastAsia"/>
          <w:color w:val="000000"/>
          <w:szCs w:val="21"/>
        </w:rPr>
        <w:t>微信订阅</w:t>
      </w:r>
      <w:proofErr w:type="gramEnd"/>
      <w:r>
        <w:rPr>
          <w:rFonts w:ascii="等线" w:eastAsia="等线" w:hAnsi="等线" w:hint="eastAsia"/>
          <w:color w:val="000000"/>
          <w:szCs w:val="21"/>
        </w:rPr>
        <w:t>号：ANABJ2002</w:t>
      </w:r>
    </w:p>
    <w:p w14:paraId="703D57B1" w14:textId="77777777" w:rsidR="002E1000" w:rsidRDefault="002E1000" w:rsidP="002E1000">
      <w:pPr>
        <w:shd w:val="clear" w:color="auto" w:fill="FFFFFF"/>
        <w:spacing w:line="315" w:lineRule="atLeast"/>
        <w:rPr>
          <w:color w:val="000000"/>
          <w:szCs w:val="21"/>
        </w:rPr>
      </w:pPr>
      <w:r>
        <w:rPr>
          <w:rFonts w:ascii="等线" w:eastAsia="等线" w:hAnsi="等线" w:hint="eastAsia"/>
          <w:color w:val="000000"/>
          <w:szCs w:val="21"/>
        </w:rPr>
        <w:t> </w:t>
      </w:r>
    </w:p>
    <w:p w14:paraId="48AD9F2F" w14:textId="77777777" w:rsidR="004159E4" w:rsidRPr="002E1000" w:rsidRDefault="004159E4"/>
    <w:sectPr w:rsidR="004159E4" w:rsidRPr="002E1000">
      <w:footerReference w:type="default" r:id="rId11"/>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59DF72" w14:textId="77777777" w:rsidR="00E1745B" w:rsidRDefault="00E1745B" w:rsidP="002E1000">
      <w:r>
        <w:separator/>
      </w:r>
    </w:p>
  </w:endnote>
  <w:endnote w:type="continuationSeparator" w:id="0">
    <w:p w14:paraId="0455B145" w14:textId="77777777" w:rsidR="00E1745B" w:rsidRDefault="00E1745B" w:rsidP="002E1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姚体">
    <w:altName w:val="微软雅黑"/>
    <w:charset w:val="86"/>
    <w:family w:val="auto"/>
    <w:pitch w:val="default"/>
    <w:sig w:usb0="00000003" w:usb1="080E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4C589" w14:textId="10A00EAD" w:rsidR="00182F0F" w:rsidRDefault="00182F0F">
    <w:pPr>
      <w:pStyle w:val="a5"/>
      <w:jc w:val="center"/>
      <w:rPr>
        <w:rFonts w:eastAsia="方正姚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50224E" w14:textId="77777777" w:rsidR="00E1745B" w:rsidRDefault="00E1745B" w:rsidP="002E1000">
      <w:r>
        <w:separator/>
      </w:r>
    </w:p>
  </w:footnote>
  <w:footnote w:type="continuationSeparator" w:id="0">
    <w:p w14:paraId="6A59883A" w14:textId="77777777" w:rsidR="00E1745B" w:rsidRDefault="00E1745B" w:rsidP="002E10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6A8"/>
    <w:rsid w:val="0012132F"/>
    <w:rsid w:val="00182F0F"/>
    <w:rsid w:val="001D7D45"/>
    <w:rsid w:val="002E1000"/>
    <w:rsid w:val="003A228B"/>
    <w:rsid w:val="004159E4"/>
    <w:rsid w:val="00BD79B6"/>
    <w:rsid w:val="00C046A8"/>
    <w:rsid w:val="00D212F8"/>
    <w:rsid w:val="00E1745B"/>
    <w:rsid w:val="00EC1A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717B2F"/>
  <w15:chartTrackingRefBased/>
  <w15:docId w15:val="{D0E75BA9-5EC0-4DE5-ACEE-C3A34B78B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E1000"/>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E1000"/>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2E1000"/>
    <w:rPr>
      <w:sz w:val="18"/>
      <w:szCs w:val="18"/>
    </w:rPr>
  </w:style>
  <w:style w:type="paragraph" w:styleId="a5">
    <w:name w:val="footer"/>
    <w:basedOn w:val="a"/>
    <w:link w:val="a6"/>
    <w:unhideWhenUsed/>
    <w:rsid w:val="002E1000"/>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2E1000"/>
    <w:rPr>
      <w:sz w:val="18"/>
      <w:szCs w:val="18"/>
    </w:rPr>
  </w:style>
  <w:style w:type="character" w:styleId="a7">
    <w:name w:val="Strong"/>
    <w:uiPriority w:val="22"/>
    <w:qFormat/>
    <w:rsid w:val="002E1000"/>
    <w:rPr>
      <w:b/>
      <w:bCs/>
    </w:rPr>
  </w:style>
  <w:style w:type="character" w:styleId="a8">
    <w:name w:val="Hyperlink"/>
    <w:rsid w:val="002E100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9345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http://site.douban.com/110577/" TargetMode="External"/><Relationship Id="rId4" Type="http://schemas.openxmlformats.org/officeDocument/2006/relationships/footnotes" Target="footnotes.xml"/><Relationship Id="rId9" Type="http://schemas.openxmlformats.org/officeDocument/2006/relationships/hyperlink" Target="http://weibo.com/nurnber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Pages>
  <Words>337</Words>
  <Characters>1923</Characters>
  <Application>Microsoft Office Word</Application>
  <DocSecurity>0</DocSecurity>
  <Lines>16</Lines>
  <Paragraphs>4</Paragraphs>
  <ScaleCrop>false</ScaleCrop>
  <Company/>
  <LinksUpToDate>false</LinksUpToDate>
  <CharactersWithSpaces>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 di</dc:creator>
  <cp:keywords/>
  <dc:description/>
  <cp:lastModifiedBy>wu di</cp:lastModifiedBy>
  <cp:revision>6</cp:revision>
  <dcterms:created xsi:type="dcterms:W3CDTF">2019-06-25T13:32:00Z</dcterms:created>
  <dcterms:modified xsi:type="dcterms:W3CDTF">2019-06-26T13:13:00Z</dcterms:modified>
</cp:coreProperties>
</file>