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EF67AE" w:rsidRPr="00EF67AE" w:rsidRDefault="00EF67AE" w:rsidP="00EF67A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138430</wp:posOffset>
            </wp:positionV>
            <wp:extent cx="1764030" cy="2428240"/>
            <wp:effectExtent l="19050" t="0" r="7620" b="0"/>
            <wp:wrapSquare wrapText="bothSides"/>
            <wp:docPr id="3" name="图片 1" descr="C:\Users\Intern\AppData\Roaming\Tencent\Users\459648162\QQ\WinTemp\RichOle\L{ROCXZ64T]P9C0Y_KK1Y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L{ROCXZ64T]P9C0Y_KK1Y5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Start w:id="6" w:name="OLE_LINK1"/>
      <w:bookmarkStart w:id="7" w:name="OLE_LINK2"/>
      <w:bookmarkEnd w:id="0"/>
      <w:bookmarkEnd w:id="1"/>
      <w:r w:rsidR="0067340C" w:rsidRPr="0067340C">
        <w:rPr>
          <w:b/>
          <w:szCs w:val="21"/>
        </w:rPr>
        <w:t>亲爱的詹姆斯</w:t>
      </w:r>
      <w:bookmarkEnd w:id="6"/>
      <w:bookmarkEnd w:id="7"/>
      <w:r w:rsidR="0067340C" w:rsidRPr="0067340C">
        <w:rPr>
          <w:b/>
          <w:szCs w:val="21"/>
        </w:rPr>
        <w:t>：写给年轻插画家的信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  </w:t>
      </w:r>
    </w:p>
    <w:bookmarkEnd w:id="4"/>
    <w:bookmarkEnd w:id="5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67340C" w:rsidRPr="0067340C">
        <w:rPr>
          <w:b/>
          <w:szCs w:val="21"/>
        </w:rPr>
        <w:t>DEAR JAMES: LETTERS TO A YOUNG ILLUSTRATOR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67340C" w:rsidRPr="0067340C">
        <w:rPr>
          <w:b/>
          <w:szCs w:val="21"/>
        </w:rPr>
        <w:t xml:space="preserve">R.O. </w:t>
      </w:r>
      <w:proofErr w:type="spellStart"/>
      <w:r w:rsidR="0067340C" w:rsidRPr="0067340C">
        <w:rPr>
          <w:b/>
          <w:szCs w:val="21"/>
        </w:rPr>
        <w:t>Blechman</w:t>
      </w:r>
      <w:proofErr w:type="spellEnd"/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A86F76" w:rsidRPr="00A86F76">
        <w:rPr>
          <w:b/>
          <w:szCs w:val="21"/>
        </w:rPr>
        <w:t>Simon &amp; Schuster;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proofErr w:type="spellStart"/>
      <w:r w:rsidR="00A86F76">
        <w:rPr>
          <w:rFonts w:hint="eastAsia"/>
          <w:b/>
          <w:szCs w:val="21"/>
        </w:rPr>
        <w:t>InkWell</w:t>
      </w:r>
      <w:proofErr w:type="spellEnd"/>
      <w:r w:rsidR="00A148C2">
        <w:rPr>
          <w:rFonts w:hint="eastAsia"/>
          <w:b/>
          <w:szCs w:val="21"/>
        </w:rPr>
        <w:t>/</w:t>
      </w:r>
      <w:r w:rsidR="00724BF1">
        <w:rPr>
          <w:b/>
          <w:szCs w:val="21"/>
        </w:rPr>
        <w:t>ANA/</w:t>
      </w:r>
      <w:r w:rsidR="00724BF1">
        <w:rPr>
          <w:rFonts w:hint="eastAsia"/>
          <w:b/>
          <w:szCs w:val="21"/>
        </w:rPr>
        <w:t>Cindy Zhang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</w:t>
      </w:r>
      <w:r w:rsidR="00A86F76">
        <w:rPr>
          <w:rFonts w:hint="eastAsia"/>
          <w:b/>
          <w:szCs w:val="21"/>
        </w:rPr>
        <w:t>3</w:t>
      </w:r>
      <w:r w:rsidR="00C21515">
        <w:rPr>
          <w:rFonts w:hint="eastAsia"/>
          <w:b/>
          <w:szCs w:val="21"/>
        </w:rPr>
        <w:t>年</w:t>
      </w:r>
      <w:r w:rsidR="00A86F76">
        <w:rPr>
          <w:rFonts w:hint="eastAsia"/>
          <w:b/>
          <w:szCs w:val="21"/>
        </w:rPr>
        <w:t>2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A86F76">
        <w:rPr>
          <w:rFonts w:hint="eastAsia"/>
          <w:b/>
          <w:szCs w:val="21"/>
        </w:rPr>
        <w:t>160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977CB5">
        <w:rPr>
          <w:rFonts w:hint="eastAsia"/>
          <w:b/>
          <w:szCs w:val="21"/>
        </w:rPr>
        <w:t>大众社科</w:t>
      </w:r>
    </w:p>
    <w:p w:rsidR="00D054DD" w:rsidRDefault="00D054DD" w:rsidP="000C1EE1">
      <w:pPr>
        <w:rPr>
          <w:b/>
          <w:szCs w:val="21"/>
        </w:rPr>
      </w:pPr>
    </w:p>
    <w:p w:rsidR="001B3801" w:rsidRDefault="001B3801" w:rsidP="000C1EE1">
      <w:pPr>
        <w:rPr>
          <w:b/>
          <w:szCs w:val="21"/>
        </w:rPr>
      </w:pPr>
    </w:p>
    <w:p w:rsidR="001B3801" w:rsidRDefault="004934F7" w:rsidP="000C1EE1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189230</wp:posOffset>
            </wp:positionV>
            <wp:extent cx="1663065" cy="2406650"/>
            <wp:effectExtent l="19050" t="0" r="0" b="0"/>
            <wp:wrapSquare wrapText="bothSides"/>
            <wp:docPr id="5" name="图片 3" descr="C:\Users\Intern\AppData\Roaming\Tencent\Users\459648162\QQ\WinTemp\RichOle\FEZRD0BEC@J]]DKEHM)W2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\AppData\Roaming\Tencent\Users\459648162\QQ\WinTemp\RichOle\FEZRD0BEC@J]]DKEHM)W21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801" w:rsidRPr="00B910EB" w:rsidRDefault="001B3801" w:rsidP="001B3801">
      <w:pPr>
        <w:widowControl/>
        <w:rPr>
          <w:rFonts w:ascii="宋体" w:hAnsi="宋体"/>
          <w:b/>
        </w:rPr>
      </w:pPr>
      <w:r w:rsidRPr="00B910EB">
        <w:rPr>
          <w:rFonts w:ascii="宋体" w:hAnsi="宋体"/>
          <w:b/>
        </w:rPr>
        <w:t>中简本出版记录</w:t>
      </w:r>
    </w:p>
    <w:p w:rsidR="001B3801" w:rsidRPr="004934F7" w:rsidRDefault="001B3801" w:rsidP="004934F7">
      <w:pPr>
        <w:rPr>
          <w:rFonts w:ascii="宋体" w:hAnsi="宋体" w:cs="宋体"/>
          <w:kern w:val="0"/>
          <w:sz w:val="24"/>
        </w:rPr>
      </w:pPr>
      <w:r w:rsidRPr="00B910EB">
        <w:rPr>
          <w:rFonts w:ascii="宋体" w:hAnsi="宋体"/>
          <w:b/>
        </w:rPr>
        <w:t>书    名：《</w:t>
      </w:r>
      <w:r>
        <w:rPr>
          <w:rFonts w:ascii="宋体" w:hAnsi="宋体" w:hint="eastAsia"/>
          <w:b/>
        </w:rPr>
        <w:t>亲爱的詹姆斯</w:t>
      </w:r>
      <w:r w:rsidRPr="00B910EB">
        <w:rPr>
          <w:rFonts w:ascii="宋体" w:hAnsi="宋体"/>
          <w:b/>
        </w:rPr>
        <w:t>》</w:t>
      </w:r>
      <w:r w:rsidR="004934F7">
        <w:rPr>
          <w:rFonts w:ascii="宋体" w:hAnsi="宋体" w:hint="eastAsia"/>
          <w:b/>
        </w:rPr>
        <w:t xml:space="preserve">                   </w:t>
      </w:r>
    </w:p>
    <w:p w:rsidR="001B3801" w:rsidRPr="00B910EB" w:rsidRDefault="001B3801" w:rsidP="001B3801">
      <w:pPr>
        <w:widowControl/>
        <w:rPr>
          <w:rFonts w:ascii="宋体" w:hAnsi="宋体"/>
          <w:b/>
        </w:rPr>
      </w:pPr>
      <w:r w:rsidRPr="00B910EB">
        <w:rPr>
          <w:rFonts w:ascii="宋体" w:hAnsi="宋体"/>
          <w:b/>
        </w:rPr>
        <w:t>作    者：</w:t>
      </w:r>
      <w:r w:rsidRPr="001B3801">
        <w:rPr>
          <w:rFonts w:ascii="宋体" w:hAnsi="宋体"/>
          <w:b/>
        </w:rPr>
        <w:t>R.O.布</w:t>
      </w:r>
      <w:proofErr w:type="gramStart"/>
      <w:r w:rsidRPr="001B3801">
        <w:rPr>
          <w:rFonts w:ascii="宋体" w:hAnsi="宋体"/>
          <w:b/>
        </w:rPr>
        <w:t>莱</w:t>
      </w:r>
      <w:proofErr w:type="gramEnd"/>
      <w:r w:rsidRPr="001B3801">
        <w:rPr>
          <w:rFonts w:ascii="宋体" w:hAnsi="宋体"/>
          <w:b/>
        </w:rPr>
        <w:t>克</w:t>
      </w:r>
      <w:proofErr w:type="gramStart"/>
      <w:r w:rsidRPr="001B3801">
        <w:rPr>
          <w:rFonts w:ascii="宋体" w:hAnsi="宋体"/>
          <w:b/>
        </w:rPr>
        <w:t>曼</w:t>
      </w:r>
      <w:proofErr w:type="gramEnd"/>
    </w:p>
    <w:p w:rsidR="001B3801" w:rsidRPr="00B910EB" w:rsidRDefault="001B3801" w:rsidP="001B3801">
      <w:pPr>
        <w:widowControl/>
        <w:rPr>
          <w:rFonts w:ascii="宋体" w:hAnsi="宋体"/>
          <w:b/>
        </w:rPr>
      </w:pPr>
      <w:r w:rsidRPr="00B910EB">
        <w:rPr>
          <w:rFonts w:ascii="宋体" w:hAnsi="宋体"/>
          <w:b/>
        </w:rPr>
        <w:t>出 版 社：</w:t>
      </w:r>
      <w:r>
        <w:rPr>
          <w:rFonts w:ascii="宋体" w:hAnsi="宋体" w:hint="eastAsia"/>
          <w:b/>
        </w:rPr>
        <w:t>龙门书局</w:t>
      </w:r>
    </w:p>
    <w:p w:rsidR="001B3801" w:rsidRPr="00B910EB" w:rsidRDefault="001B3801" w:rsidP="001B3801">
      <w:pPr>
        <w:widowControl/>
        <w:rPr>
          <w:rFonts w:ascii="宋体" w:hAnsi="宋体"/>
          <w:b/>
        </w:rPr>
      </w:pPr>
      <w:r w:rsidRPr="00B910EB">
        <w:rPr>
          <w:rFonts w:ascii="宋体" w:hAnsi="宋体"/>
          <w:b/>
        </w:rPr>
        <w:t>译   者：</w:t>
      </w:r>
      <w:proofErr w:type="gramStart"/>
      <w:r>
        <w:rPr>
          <w:rFonts w:ascii="宋体" w:hAnsi="宋体" w:hint="eastAsia"/>
          <w:b/>
        </w:rPr>
        <w:t>焦乐群</w:t>
      </w:r>
      <w:proofErr w:type="gramEnd"/>
    </w:p>
    <w:p w:rsidR="001B3801" w:rsidRPr="00EB10C1" w:rsidRDefault="001B3801" w:rsidP="001B3801">
      <w:pPr>
        <w:widowControl/>
        <w:rPr>
          <w:b/>
        </w:rPr>
      </w:pPr>
      <w:r w:rsidRPr="00B910EB">
        <w:rPr>
          <w:rFonts w:ascii="宋体" w:hAnsi="宋体"/>
          <w:b/>
        </w:rPr>
        <w:t>出 版 年：</w:t>
      </w:r>
      <w:r>
        <w:rPr>
          <w:rFonts w:hint="eastAsia"/>
          <w:b/>
        </w:rPr>
        <w:t>2011</w:t>
      </w:r>
      <w:r w:rsidRPr="00EB10C1">
        <w:rPr>
          <w:b/>
        </w:rPr>
        <w:t>年</w:t>
      </w:r>
      <w:r>
        <w:rPr>
          <w:rFonts w:hint="eastAsia"/>
          <w:b/>
        </w:rPr>
        <w:t>1</w:t>
      </w:r>
      <w:r w:rsidRPr="00EB10C1">
        <w:rPr>
          <w:b/>
        </w:rPr>
        <w:t>月</w:t>
      </w:r>
    </w:p>
    <w:p w:rsidR="001B3801" w:rsidRPr="00EB10C1" w:rsidRDefault="001B3801" w:rsidP="001B3801">
      <w:pPr>
        <w:widowControl/>
        <w:rPr>
          <w:b/>
        </w:rPr>
      </w:pPr>
      <w:r w:rsidRPr="00B910EB">
        <w:rPr>
          <w:rFonts w:ascii="宋体" w:hAnsi="宋体"/>
          <w:b/>
        </w:rPr>
        <w:t>页    数：</w:t>
      </w:r>
      <w:r>
        <w:rPr>
          <w:rFonts w:hint="eastAsia"/>
          <w:b/>
        </w:rPr>
        <w:t>152</w:t>
      </w:r>
      <w:r w:rsidRPr="00EB10C1">
        <w:rPr>
          <w:b/>
        </w:rPr>
        <w:t>页</w:t>
      </w:r>
    </w:p>
    <w:p w:rsidR="001B3801" w:rsidRPr="00EB10C1" w:rsidRDefault="001B3801" w:rsidP="001B3801">
      <w:pPr>
        <w:widowControl/>
        <w:rPr>
          <w:b/>
        </w:rPr>
      </w:pPr>
      <w:r w:rsidRPr="00B910EB">
        <w:rPr>
          <w:rFonts w:ascii="宋体" w:hAnsi="宋体"/>
          <w:b/>
        </w:rPr>
        <w:t>定   价：</w:t>
      </w:r>
      <w:r>
        <w:rPr>
          <w:rFonts w:hint="eastAsia"/>
          <w:b/>
        </w:rPr>
        <w:t>25</w:t>
      </w:r>
      <w:r w:rsidRPr="00EB10C1">
        <w:rPr>
          <w:b/>
        </w:rPr>
        <w:t>元</w:t>
      </w:r>
    </w:p>
    <w:p w:rsidR="001B3801" w:rsidRPr="00B910EB" w:rsidRDefault="001B3801" w:rsidP="001B3801">
      <w:pPr>
        <w:widowControl/>
        <w:rPr>
          <w:rFonts w:ascii="宋体" w:hAnsi="宋体"/>
          <w:b/>
        </w:rPr>
      </w:pPr>
      <w:r w:rsidRPr="00B910EB">
        <w:rPr>
          <w:rFonts w:ascii="宋体" w:hAnsi="宋体"/>
          <w:b/>
        </w:rPr>
        <w:t xml:space="preserve">装  </w:t>
      </w:r>
      <w:r>
        <w:rPr>
          <w:rFonts w:ascii="宋体" w:hAnsi="宋体" w:hint="eastAsia"/>
          <w:b/>
        </w:rPr>
        <w:t xml:space="preserve"> </w:t>
      </w:r>
      <w:r w:rsidRPr="00B910EB">
        <w:rPr>
          <w:rFonts w:ascii="宋体" w:hAnsi="宋体"/>
          <w:b/>
        </w:rPr>
        <w:t>帧：平装</w:t>
      </w:r>
    </w:p>
    <w:p w:rsidR="001B3801" w:rsidRPr="001B3801" w:rsidRDefault="001B3801" w:rsidP="000C1EE1">
      <w:pPr>
        <w:rPr>
          <w:b/>
          <w:szCs w:val="21"/>
        </w:rPr>
      </w:pPr>
    </w:p>
    <w:p w:rsidR="001B3801" w:rsidRDefault="001B3801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Pr="00120B3C" w:rsidRDefault="00C4520A">
      <w:pPr>
        <w:rPr>
          <w:bCs/>
          <w:szCs w:val="21"/>
        </w:rPr>
      </w:pPr>
      <w:r w:rsidRPr="00120B3C">
        <w:rPr>
          <w:rFonts w:hint="eastAsia"/>
          <w:bCs/>
          <w:szCs w:val="21"/>
        </w:rPr>
        <w:t xml:space="preserve">     </w:t>
      </w:r>
    </w:p>
    <w:p w:rsidR="00120B3C" w:rsidRDefault="00120B3C" w:rsidP="00724BF1">
      <w:pPr>
        <w:ind w:firstLineChars="200" w:firstLine="420"/>
        <w:rPr>
          <w:rFonts w:hint="eastAsia"/>
        </w:rPr>
      </w:pPr>
      <w:r w:rsidRPr="00724BF1">
        <w:t>一个可爱的老头儿，作品屡登《纽约客》封面，在他七八十岁的时候，突然希望将自己半生的心得、故事，讲给一个年轻人听，让他们能更从容地面对这个动物凶猛的世界。</w:t>
      </w:r>
    </w:p>
    <w:p w:rsidR="00724BF1" w:rsidRPr="00724BF1" w:rsidRDefault="00724BF1" w:rsidP="00724BF1">
      <w:pPr>
        <w:ind w:firstLineChars="200" w:firstLine="420"/>
      </w:pPr>
    </w:p>
    <w:p w:rsidR="00120B3C" w:rsidRDefault="00120B3C" w:rsidP="00724BF1">
      <w:pPr>
        <w:ind w:firstLineChars="200" w:firstLine="420"/>
        <w:rPr>
          <w:rFonts w:hint="eastAsia"/>
        </w:rPr>
      </w:pPr>
      <w:r w:rsidRPr="00724BF1">
        <w:t>他讲了自己初入行时遭遇的惨不忍睹的错误和失败，念叨了生活和职业的艰难，分享了成功给他带来的大房子，甚至连无奈卖掉大房子时的黯然神伤也没有放过。</w:t>
      </w:r>
    </w:p>
    <w:p w:rsidR="00724BF1" w:rsidRPr="00724BF1" w:rsidRDefault="00724BF1" w:rsidP="00724BF1">
      <w:pPr>
        <w:ind w:firstLineChars="200" w:firstLine="420"/>
      </w:pPr>
    </w:p>
    <w:p w:rsidR="00120B3C" w:rsidRDefault="00120B3C" w:rsidP="00724BF1">
      <w:pPr>
        <w:ind w:firstLineChars="200" w:firstLine="420"/>
        <w:rPr>
          <w:rFonts w:hint="eastAsia"/>
        </w:rPr>
      </w:pPr>
      <w:r w:rsidRPr="00724BF1">
        <w:t>他希望为刚刚站到人生起点的年轻朋友们点一盏不太壳的灯，微微的光照亮必经的路途。</w:t>
      </w:r>
    </w:p>
    <w:p w:rsidR="00724BF1" w:rsidRPr="00724BF1" w:rsidRDefault="00724BF1" w:rsidP="00724BF1">
      <w:pPr>
        <w:ind w:firstLineChars="200" w:firstLine="420"/>
      </w:pPr>
    </w:p>
    <w:p w:rsidR="00120B3C" w:rsidRDefault="00120B3C" w:rsidP="00724BF1">
      <w:pPr>
        <w:ind w:firstLineChars="200" w:firstLine="420"/>
        <w:rPr>
          <w:rFonts w:hint="eastAsia"/>
        </w:rPr>
      </w:pPr>
      <w:r w:rsidRPr="00724BF1">
        <w:t>他希望在年轻人灵感枯竭、呕心沥血的作品被无情退回时，能够拍拍他们的肩膀，告诉</w:t>
      </w:r>
      <w:r w:rsidRPr="00724BF1">
        <w:lastRenderedPageBreak/>
        <w:t>他们别忙着愤怒、哀叹、自怨自</w:t>
      </w:r>
      <w:proofErr w:type="gramStart"/>
      <w:r w:rsidRPr="00724BF1">
        <w:t>怜</w:t>
      </w:r>
      <w:proofErr w:type="gramEnd"/>
      <w:r w:rsidRPr="00724BF1">
        <w:t>，甚至从此抛却梦想。</w:t>
      </w:r>
    </w:p>
    <w:p w:rsidR="00724BF1" w:rsidRPr="00724BF1" w:rsidRDefault="00724BF1" w:rsidP="00724BF1">
      <w:pPr>
        <w:ind w:firstLineChars="200" w:firstLine="420"/>
      </w:pPr>
    </w:p>
    <w:p w:rsidR="00120B3C" w:rsidRPr="00724BF1" w:rsidRDefault="00120B3C" w:rsidP="00724BF1">
      <w:pPr>
        <w:ind w:firstLineChars="200" w:firstLine="420"/>
      </w:pPr>
      <w:r w:rsidRPr="00724BF1">
        <w:t>他还希望年轻人成就在身、偶尔找不着北的时候，能够给他们来点儿冷风吹，告诉他们要再三反求诸己，深刻检讨自己的作品，追求自己的最大潜质。</w:t>
      </w:r>
    </w:p>
    <w:p w:rsidR="0067340C" w:rsidRPr="0067340C" w:rsidRDefault="0067340C" w:rsidP="0067340C">
      <w:pPr>
        <w:widowControl/>
        <w:shd w:val="clear" w:color="auto" w:fill="FFFFFF"/>
        <w:spacing w:line="276" w:lineRule="atLeast"/>
        <w:rPr>
          <w:bCs/>
          <w:szCs w:val="21"/>
        </w:rPr>
      </w:pPr>
    </w:p>
    <w:p w:rsidR="008C5F9F" w:rsidRDefault="002036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2036A6" w:rsidRDefault="002036A6">
      <w:pPr>
        <w:rPr>
          <w:b/>
          <w:bCs/>
          <w:szCs w:val="21"/>
        </w:rPr>
      </w:pPr>
    </w:p>
    <w:p w:rsidR="00724BF1" w:rsidRDefault="00D054DD" w:rsidP="00724BF1">
      <w:pPr>
        <w:ind w:firstLineChars="200" w:firstLine="420"/>
        <w:rPr>
          <w:rFonts w:hint="eastAsia"/>
        </w:rPr>
      </w:pPr>
      <w:r w:rsidRPr="00724BF1">
        <w:t>“</w:t>
      </w:r>
      <w:r w:rsidRPr="00724BF1">
        <w:rPr>
          <w:rFonts w:hint="eastAsia"/>
        </w:rPr>
        <w:t>R.O.</w:t>
      </w:r>
      <w:r w:rsidRPr="00724BF1">
        <w:rPr>
          <w:rFonts w:hint="eastAsia"/>
        </w:rPr>
        <w:t>布莱克曼以写给年轻插画家书信的形式，叙述了自己对于创作的见解。我经常收到越挫越勇的年轻人的来信，祈求我给他们一些建议。我应该把这本书推荐给他们，你们所期盼的一切，在这里都能够找到。</w:t>
      </w:r>
      <w:r w:rsidRPr="00724BF1">
        <w:t>”</w:t>
      </w:r>
      <w:r w:rsidRPr="00724BF1">
        <w:rPr>
          <w:rFonts w:hint="eastAsia"/>
        </w:rPr>
        <w:t xml:space="preserve"> </w:t>
      </w:r>
    </w:p>
    <w:p w:rsidR="00D054DD" w:rsidRPr="00724BF1" w:rsidRDefault="00D054DD" w:rsidP="00724BF1">
      <w:pPr>
        <w:ind w:firstLineChars="200" w:firstLine="420"/>
        <w:jc w:val="right"/>
      </w:pPr>
      <w:r w:rsidRPr="00724BF1">
        <w:rPr>
          <w:rFonts w:hint="eastAsia"/>
        </w:rPr>
        <w:t>——</w:t>
      </w:r>
      <w:bookmarkStart w:id="8" w:name="OLE_LINK6"/>
      <w:bookmarkStart w:id="9" w:name="OLE_LINK5"/>
      <w:bookmarkEnd w:id="8"/>
      <w:r w:rsidRPr="00724BF1">
        <w:rPr>
          <w:rFonts w:hint="eastAsia"/>
        </w:rPr>
        <w:t>莫里斯</w:t>
      </w:r>
      <w:bookmarkEnd w:id="9"/>
      <w:r w:rsidRPr="00724BF1">
        <w:rPr>
          <w:rFonts w:hint="eastAsia"/>
        </w:rPr>
        <w:t>·桑塔克</w:t>
      </w:r>
      <w:r w:rsidR="00724BF1">
        <w:rPr>
          <w:rFonts w:hint="eastAsia"/>
        </w:rPr>
        <w:t>（</w:t>
      </w:r>
      <w:r w:rsidRPr="00724BF1">
        <w:rPr>
          <w:rFonts w:hint="eastAsia"/>
        </w:rPr>
        <w:t xml:space="preserve">Maurice </w:t>
      </w:r>
      <w:proofErr w:type="spellStart"/>
      <w:r w:rsidRPr="00724BF1">
        <w:rPr>
          <w:rFonts w:hint="eastAsia"/>
        </w:rPr>
        <w:t>Sendak</w:t>
      </w:r>
      <w:proofErr w:type="spellEnd"/>
      <w:r w:rsidR="00724BF1">
        <w:rPr>
          <w:rFonts w:hint="eastAsia"/>
        </w:rPr>
        <w:t>），</w:t>
      </w:r>
      <w:r w:rsidRPr="00724BF1">
        <w:rPr>
          <w:rFonts w:hint="eastAsia"/>
        </w:rPr>
        <w:t>美国最具影响力</w:t>
      </w:r>
      <w:proofErr w:type="gramStart"/>
      <w:r w:rsidRPr="00724BF1">
        <w:rPr>
          <w:rFonts w:hint="eastAsia"/>
        </w:rPr>
        <w:t>的绘本大师</w:t>
      </w:r>
      <w:proofErr w:type="gramEnd"/>
      <w:r w:rsidRPr="00724BF1">
        <w:rPr>
          <w:rFonts w:hint="eastAsia"/>
        </w:rPr>
        <w:t>，二十世纪重要的</w:t>
      </w:r>
      <w:proofErr w:type="gramStart"/>
      <w:r w:rsidRPr="00724BF1">
        <w:rPr>
          <w:rFonts w:hint="eastAsia"/>
        </w:rPr>
        <w:t>儿童绘本艺术家</w:t>
      </w:r>
      <w:proofErr w:type="gramEnd"/>
      <w:r w:rsidRPr="00724BF1">
        <w:rPr>
          <w:rFonts w:hint="eastAsia"/>
        </w:rPr>
        <w:t>，有“童书界的毕加索”之称。</w:t>
      </w:r>
    </w:p>
    <w:p w:rsidR="00C4520A" w:rsidRDefault="00C4520A" w:rsidP="00D054DD">
      <w:pPr>
        <w:rPr>
          <w:b/>
          <w:szCs w:val="21"/>
        </w:rPr>
      </w:pPr>
    </w:p>
    <w:p w:rsidR="002036A6" w:rsidRDefault="002036A6">
      <w:pPr>
        <w:rPr>
          <w:b/>
          <w:szCs w:val="21"/>
        </w:rPr>
      </w:pPr>
    </w:p>
    <w:p w:rsidR="00120B3C" w:rsidRPr="002036A6" w:rsidRDefault="00120B3C">
      <w:pPr>
        <w:rPr>
          <w:b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t>作者简介：</w:t>
      </w:r>
      <w:bookmarkStart w:id="10" w:name="productDetails"/>
      <w:bookmarkEnd w:id="10"/>
    </w:p>
    <w:p w:rsidR="004E1F2B" w:rsidRDefault="004E1F2B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D054DD" w:rsidRPr="007435CB" w:rsidRDefault="00D054DD" w:rsidP="00D054DD">
      <w:pPr>
        <w:ind w:firstLine="420"/>
        <w:rPr>
          <w:bCs/>
          <w:szCs w:val="21"/>
        </w:rPr>
      </w:pPr>
      <w:r w:rsidRPr="00D054DD">
        <w:rPr>
          <w:b/>
          <w:bCs/>
          <w:color w:val="000000"/>
          <w:szCs w:val="21"/>
          <w:shd w:val="clear" w:color="auto" w:fill="FFFFFF"/>
        </w:rPr>
        <w:t>R.O.</w:t>
      </w:r>
      <w:r w:rsidRPr="00D054DD">
        <w:rPr>
          <w:b/>
          <w:bCs/>
          <w:color w:val="000000"/>
          <w:szCs w:val="21"/>
          <w:shd w:val="clear" w:color="auto" w:fill="FFFFFF"/>
        </w:rPr>
        <w:t>布莱克曼</w:t>
      </w:r>
      <w:r w:rsidRPr="00D054DD">
        <w:rPr>
          <w:b/>
          <w:bCs/>
          <w:color w:val="000000"/>
          <w:szCs w:val="21"/>
          <w:shd w:val="clear" w:color="auto" w:fill="FFFFFF"/>
        </w:rPr>
        <w:t xml:space="preserve">(R.O. </w:t>
      </w:r>
      <w:proofErr w:type="spellStart"/>
      <w:r w:rsidRPr="00D054DD">
        <w:rPr>
          <w:b/>
          <w:bCs/>
          <w:color w:val="000000"/>
          <w:szCs w:val="21"/>
          <w:shd w:val="clear" w:color="auto" w:fill="FFFFFF"/>
        </w:rPr>
        <w:t>Blechman</w:t>
      </w:r>
      <w:proofErr w:type="spellEnd"/>
      <w:r w:rsidRPr="00D054DD">
        <w:rPr>
          <w:b/>
          <w:bCs/>
          <w:color w:val="000000"/>
          <w:szCs w:val="21"/>
          <w:shd w:val="clear" w:color="auto" w:fill="FFFFFF"/>
        </w:rPr>
        <w:t>)</w:t>
      </w:r>
      <w:r>
        <w:rPr>
          <w:rFonts w:hint="eastAsia"/>
          <w:bCs/>
          <w:szCs w:val="21"/>
        </w:rPr>
        <w:t xml:space="preserve"> </w:t>
      </w:r>
      <w:r w:rsidRPr="0067340C">
        <w:rPr>
          <w:bCs/>
          <w:szCs w:val="21"/>
        </w:rPr>
        <w:t>美国鼎鼎大名的插画家。《纽约客》曾经长期用他的作品作为封面，《纽约时报》和《哈珀时尚》也都少不了他的画作锦上添花。他以自己独特的画风、精湛的技巧，对这个世界进行</w:t>
      </w:r>
      <w:r w:rsidRPr="0067340C">
        <w:rPr>
          <w:bCs/>
          <w:szCs w:val="21"/>
        </w:rPr>
        <w:t>“</w:t>
      </w:r>
      <w:r w:rsidRPr="0067340C">
        <w:rPr>
          <w:bCs/>
          <w:szCs w:val="21"/>
        </w:rPr>
        <w:t>无声的评论</w:t>
      </w:r>
      <w:r w:rsidRPr="0067340C">
        <w:rPr>
          <w:bCs/>
          <w:szCs w:val="21"/>
        </w:rPr>
        <w:t>”</w:t>
      </w:r>
      <w:r w:rsidRPr="0067340C">
        <w:rPr>
          <w:bCs/>
          <w:szCs w:val="21"/>
        </w:rPr>
        <w:t>。他不仅是一位成功的艺术家，更是一位提携后辈、为他们指点迷津的前辈。</w:t>
      </w:r>
    </w:p>
    <w:p w:rsidR="0033370C" w:rsidRDefault="0033370C">
      <w:pPr>
        <w:rPr>
          <w:b/>
          <w:bCs/>
          <w:color w:val="000000"/>
          <w:szCs w:val="21"/>
          <w:shd w:val="clear" w:color="auto" w:fill="FFFFFF"/>
        </w:rPr>
      </w:pPr>
    </w:p>
    <w:p w:rsidR="00120B3C" w:rsidRPr="00850ED4" w:rsidRDefault="00120B3C">
      <w:pPr>
        <w:rPr>
          <w:color w:val="000000"/>
          <w:shd w:val="clear" w:color="auto" w:fill="FFFFFF"/>
        </w:rPr>
      </w:pP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724BF1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724BF1">
        <w:rPr>
          <w:rFonts w:hint="eastAsia"/>
          <w:b/>
          <w:szCs w:val="21"/>
        </w:rPr>
        <w:t>Cindy Zh</w:t>
      </w:r>
      <w:r w:rsidR="002A34D6">
        <w:rPr>
          <w:rFonts w:hint="eastAsia"/>
          <w:b/>
          <w:szCs w:val="21"/>
        </w:rPr>
        <w:t>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11" w:name="OLE_LINK20"/>
      <w:bookmarkStart w:id="12" w:name="OLE_LINK21"/>
      <w:r w:rsidRPr="00EB3D41">
        <w:rPr>
          <w:szCs w:val="21"/>
        </w:rPr>
        <w:t>010-82504200</w:t>
      </w:r>
      <w:bookmarkEnd w:id="11"/>
      <w:bookmarkEnd w:id="12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724BF1">
        <w:rPr>
          <w:rFonts w:hint="eastAsia"/>
          <w:szCs w:val="21"/>
        </w:rPr>
        <w:t>Cindy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0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1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2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4E" w:rsidRDefault="00FF3D4E">
      <w:r>
        <w:separator/>
      </w:r>
    </w:p>
  </w:endnote>
  <w:endnote w:type="continuationSeparator" w:id="0">
    <w:p w:rsidR="00FF3D4E" w:rsidRDefault="00FF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F0A3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F0A3D">
      <w:rPr>
        <w:rFonts w:ascii="方正姚体" w:eastAsia="方正姚体"/>
        <w:kern w:val="0"/>
        <w:szCs w:val="21"/>
      </w:rPr>
      <w:fldChar w:fldCharType="separate"/>
    </w:r>
    <w:r w:rsidR="00724BF1">
      <w:rPr>
        <w:rFonts w:ascii="方正姚体" w:eastAsia="方正姚体"/>
        <w:noProof/>
        <w:kern w:val="0"/>
        <w:szCs w:val="21"/>
      </w:rPr>
      <w:t>2</w:t>
    </w:r>
    <w:r w:rsidR="001F0A3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4E" w:rsidRDefault="00FF3D4E">
      <w:r>
        <w:separator/>
      </w:r>
    </w:p>
  </w:footnote>
  <w:footnote w:type="continuationSeparator" w:id="0">
    <w:p w:rsidR="00FF3D4E" w:rsidRDefault="00FF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2C5E"/>
    <w:rsid w:val="000D447B"/>
    <w:rsid w:val="000E42AB"/>
    <w:rsid w:val="0011574F"/>
    <w:rsid w:val="00120B3C"/>
    <w:rsid w:val="001404AE"/>
    <w:rsid w:val="00144D21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B3801"/>
    <w:rsid w:val="001C3065"/>
    <w:rsid w:val="001C47E4"/>
    <w:rsid w:val="001C76A0"/>
    <w:rsid w:val="001E141F"/>
    <w:rsid w:val="001E696D"/>
    <w:rsid w:val="001F0856"/>
    <w:rsid w:val="001F0A3D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4922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934F7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7340C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4BF1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86F76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B2"/>
    <w:rsid w:val="00B21F3B"/>
    <w:rsid w:val="00B24700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054DD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5256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EF67AE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3D4E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uiPriority w:val="99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3CF1-F71B-4FE3-B2E7-5EEBEC81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10</cp:revision>
  <cp:lastPrinted>2004-04-23T07:06:00Z</cp:lastPrinted>
  <dcterms:created xsi:type="dcterms:W3CDTF">2017-08-11T04:11:00Z</dcterms:created>
  <dcterms:modified xsi:type="dcterms:W3CDTF">2019-12-30T02:32:00Z</dcterms:modified>
</cp:coreProperties>
</file>