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  <w:r>
        <w:rPr>
          <w:rFonts w:hint="default" w:eastAsia="宋体"/>
          <w:b/>
          <w:bCs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3655060</wp:posOffset>
            </wp:positionH>
            <wp:positionV relativeFrom="paragraph">
              <wp:posOffset>296545</wp:posOffset>
            </wp:positionV>
            <wp:extent cx="1905000" cy="2997200"/>
            <wp:effectExtent l="0" t="0" r="0" b="0"/>
            <wp:wrapSquare wrapText="bothSides"/>
            <wp:docPr id="1" name="图片 259" descr="24godagarningar-300x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9" descr="24godagarningar-300x4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  <w:lang w:val="en-US" w:eastAsia="zh-CN"/>
        </w:rPr>
        <w:t>4件好事</w:t>
      </w:r>
      <w:r>
        <w:rPr>
          <w:rFonts w:hint="eastAsia"/>
          <w:b/>
          <w:bCs/>
        </w:rPr>
        <w:t>》</w:t>
      </w:r>
    </w:p>
    <w:p>
      <w:pPr>
        <w:rPr>
          <w:rFonts w:hint="default"/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rFonts w:hint="default"/>
          <w:b/>
          <w:bCs/>
        </w:rPr>
        <w:t>24 G</w:t>
      </w:r>
      <w:r>
        <w:rPr>
          <w:rFonts w:hint="eastAsia"/>
          <w:b/>
          <w:bCs/>
          <w:lang w:val="en-US" w:eastAsia="zh-CN"/>
        </w:rPr>
        <w:t>OOD DEEDS</w:t>
      </w:r>
      <w:r>
        <w:rPr>
          <w:rFonts w:hint="default"/>
          <w:b/>
          <w:bCs/>
        </w:rPr>
        <w:t xml:space="preserve"> </w:t>
      </w: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瑞典语书名：</w:t>
      </w:r>
      <w:r>
        <w:rPr>
          <w:rFonts w:hint="default"/>
          <w:b/>
          <w:bCs/>
        </w:rPr>
        <w:t xml:space="preserve">24 </w:t>
      </w:r>
      <w:r>
        <w:rPr>
          <w:rFonts w:hint="eastAsia"/>
          <w:b/>
          <w:bCs/>
          <w:lang w:val="en-US" w:eastAsia="zh-CN"/>
        </w:rPr>
        <w:t>GODA GARNINGAR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作    者：</w:t>
      </w:r>
      <w:r>
        <w:rPr>
          <w:rFonts w:hint="default"/>
          <w:b/>
          <w:bCs/>
        </w:rPr>
        <w:t>Jenny Fagerlund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  <w:bCs/>
          <w:lang w:val="en-US" w:eastAsia="zh-CN"/>
        </w:rPr>
        <w:t>Norstedts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  <w:lang w:val="en-US" w:eastAsia="zh-CN"/>
        </w:rPr>
        <w:t>E</w:t>
      </w:r>
      <w:r>
        <w:rPr>
          <w:rFonts w:hint="eastAsia"/>
          <w:b/>
          <w:bCs/>
          <w:lang w:val="en-US" w:eastAsia="zh-CN"/>
        </w:rPr>
        <w:t>nberg Agency</w:t>
      </w:r>
      <w:r>
        <w:rPr>
          <w:rFonts w:hint="eastAsia"/>
          <w:b/>
          <w:bCs/>
        </w:rPr>
        <w:t>/ANA/Cindy Zhang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页    数：</w:t>
      </w:r>
      <w:r>
        <w:rPr>
          <w:rFonts w:hint="eastAsia"/>
          <w:b/>
          <w:bCs/>
          <w:lang w:val="en-US" w:eastAsia="zh-CN"/>
        </w:rPr>
        <w:t>272</w:t>
      </w:r>
      <w:r>
        <w:rPr>
          <w:rFonts w:hint="eastAsia"/>
          <w:b/>
          <w:bCs/>
        </w:rPr>
        <w:t>页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出版时间：2018年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代理地区：中国大陆、台湾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>审读资料：电子</w:t>
      </w:r>
      <w:r>
        <w:rPr>
          <w:rFonts w:hint="eastAsia"/>
          <w:b/>
          <w:bCs/>
          <w:lang w:val="en-US" w:eastAsia="zh-CN"/>
        </w:rPr>
        <w:t>稿（瑞典语全稿/英文样张）</w:t>
      </w:r>
    </w:p>
    <w:p>
      <w:pPr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</w:t>
      </w:r>
      <w:r>
        <w:rPr>
          <w:rFonts w:hint="eastAsia"/>
          <w:b/>
          <w:bCs/>
          <w:lang w:val="en-US" w:eastAsia="zh-CN"/>
        </w:rPr>
        <w:t>女性小说</w:t>
      </w:r>
    </w:p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版权已授：丹麦、芬兰、德国、立陶宛</w:t>
      </w:r>
    </w:p>
    <w:p>
      <w:pPr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电影版权已授权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/>
          <w:bCs/>
          <w:color w:val="FF0000"/>
        </w:rPr>
      </w:pPr>
      <w:r>
        <w:rPr>
          <w:b/>
          <w:bCs/>
          <w:color w:val="FF0000"/>
        </w:rPr>
        <w:t>50 000 Copies sold in Sweden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720" w:right="0" w:firstLine="0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erif" w:hAnsi="serif" w:eastAsia="serif" w:cs="serif"/>
          <w:b/>
          <w:i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rPr>
          <w:rFonts w:hint="eastAsia"/>
          <w:b/>
          <w:bCs/>
          <w:szCs w:val="21"/>
        </w:rPr>
      </w:pPr>
      <w:bookmarkStart w:id="1" w:name="_GoBack"/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艾玛在平安夜失去了丈夫，她感到非常内疚。两年过去了，她很难适应新的环境，很难找到生活的意义。糟糕的意识在吞噬着她，她能做些什么来拯救他吗?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她的姐姐正在尽一切努力让艾玛步入正轨，并建议她培养一种新的爱好。艾玛讨厌这个主意，但在回家的路上，她遇到了一个在暴风雪中迷路的困惑的老人。她决定确保他安全到家。那天晚上，一个想法在爱玛的心里诞生了。她将做24件好事。那是她的新爱好!在圣诞节之前每天都有一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  <w:r>
        <w:rPr>
          <w:rFonts w:hint="eastAsia"/>
        </w:rPr>
        <w:t>她已经习惯了独自一人，但在这些冬日里，她会遇到一大群人，他们将改变她的生活。但她的善行是否足以驱走生活在她内心的黑暗呢?当她在平安夜醒来时，她的生活会是什么样子?</w:t>
      </w:r>
    </w:p>
    <w:p>
      <w:pPr>
        <w:rPr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 w:val="0"/>
          <w:bCs/>
          <w:szCs w:val="21"/>
        </w:rPr>
      </w:pPr>
      <w:r>
        <w:rPr>
          <w:rFonts w:hint="eastAsia"/>
          <w:b/>
          <w:bCs w:val="0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96520</wp:posOffset>
            </wp:positionV>
            <wp:extent cx="1666240" cy="2499995"/>
            <wp:effectExtent l="0" t="0" r="10160" b="1905"/>
            <wp:wrapSquare wrapText="bothSides"/>
            <wp:docPr id="2" name="图片 260" descr="Jenny_Fagerlund_foto_kajsa-Göransson-300x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60" descr="Jenny_Fagerlund_foto_kajsa-Göransson-300x4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 w:val="0"/>
          <w:szCs w:val="21"/>
          <w:lang w:val="en-US" w:eastAsia="zh-CN"/>
        </w:rPr>
        <w:t>珍</w:t>
      </w:r>
      <w:r>
        <w:rPr>
          <w:rFonts w:hint="eastAsia"/>
          <w:b/>
          <w:bCs w:val="0"/>
          <w:szCs w:val="21"/>
        </w:rPr>
        <w:t>妮·法格伦德</w:t>
      </w:r>
      <w:r>
        <w:rPr>
          <w:rFonts w:hint="eastAsia"/>
          <w:b/>
          <w:bCs w:val="0"/>
          <w:szCs w:val="21"/>
          <w:lang w:eastAsia="zh-CN"/>
        </w:rPr>
        <w:t>（</w:t>
      </w:r>
      <w:r>
        <w:rPr>
          <w:rFonts w:hint="default"/>
          <w:b/>
          <w:bCs w:val="0"/>
        </w:rPr>
        <w:t>Jenny Fagerlund</w:t>
      </w:r>
      <w:r>
        <w:rPr>
          <w:rFonts w:hint="eastAsia"/>
          <w:b/>
          <w:bCs w:val="0"/>
          <w:szCs w:val="21"/>
          <w:lang w:eastAsia="zh-CN"/>
        </w:rPr>
        <w:t>）</w:t>
      </w:r>
      <w:r>
        <w:rPr>
          <w:rFonts w:hint="eastAsia"/>
          <w:b w:val="0"/>
          <w:bCs/>
          <w:szCs w:val="21"/>
        </w:rPr>
        <w:t>写的</w:t>
      </w:r>
      <w:r>
        <w:rPr>
          <w:rFonts w:hint="eastAsia"/>
          <w:b w:val="0"/>
          <w:bCs/>
          <w:szCs w:val="21"/>
          <w:lang w:val="en-US" w:eastAsia="zh-CN"/>
        </w:rPr>
        <w:t>爱情小说</w:t>
      </w:r>
      <w:r>
        <w:rPr>
          <w:rFonts w:hint="eastAsia"/>
          <w:b w:val="0"/>
          <w:bCs/>
          <w:szCs w:val="21"/>
        </w:rPr>
        <w:t>温暖、浪漫、现实</w:t>
      </w:r>
      <w:r>
        <w:rPr>
          <w:rFonts w:hint="eastAsia"/>
          <w:b w:val="0"/>
          <w:bCs/>
          <w:szCs w:val="21"/>
          <w:lang w:val="en-US" w:eastAsia="zh-CN"/>
        </w:rPr>
        <w:t>且</w:t>
      </w:r>
      <w:r>
        <w:rPr>
          <w:rFonts w:hint="eastAsia"/>
          <w:b w:val="0"/>
          <w:bCs/>
          <w:szCs w:val="21"/>
        </w:rPr>
        <w:t>有深度</w:t>
      </w:r>
      <w:r>
        <w:rPr>
          <w:rFonts w:hint="eastAsia"/>
          <w:b w:val="0"/>
          <w:bCs/>
          <w:szCs w:val="21"/>
          <w:lang w:eastAsia="zh-CN"/>
        </w:rPr>
        <w:t>，</w:t>
      </w:r>
      <w:r>
        <w:rPr>
          <w:rFonts w:hint="eastAsia"/>
          <w:b w:val="0"/>
          <w:bCs/>
          <w:szCs w:val="21"/>
          <w:lang w:val="en-US" w:eastAsia="zh-CN"/>
        </w:rPr>
        <w:t>她将</w:t>
      </w:r>
      <w:r>
        <w:rPr>
          <w:rFonts w:hint="eastAsia"/>
          <w:b w:val="0"/>
          <w:bCs/>
          <w:szCs w:val="21"/>
        </w:rPr>
        <w:t>所有</w:t>
      </w:r>
      <w:r>
        <w:rPr>
          <w:rFonts w:hint="eastAsia"/>
          <w:b w:val="0"/>
          <w:bCs/>
          <w:szCs w:val="21"/>
          <w:lang w:val="en-US" w:eastAsia="zh-CN"/>
        </w:rPr>
        <w:t>的情感都注入其中</w:t>
      </w:r>
      <w:r>
        <w:rPr>
          <w:rFonts w:hint="eastAsia"/>
          <w:b w:val="0"/>
          <w:bCs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/>
        </w:rPr>
      </w:pPr>
      <w:r>
        <w:rPr>
          <w:rFonts w:hint="eastAsia"/>
          <w:b w:val="0"/>
          <w:bCs/>
          <w:szCs w:val="21"/>
          <w:lang w:val="en-US" w:eastAsia="zh-CN"/>
        </w:rPr>
        <w:t>珍妮·法格伦德拥有在保持引人入胜的写作风格的同时，不失深度和思考的天赋。她的作品生动而真实，以致你常常会忘记这是书中虚构的人物。作者敢于在作品中展示角色的好与坏，给人以“世上无完人，但我们尽力了”的人情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="宋体"/>
          <w:b w:val="0"/>
          <w:bCs/>
          <w:szCs w:val="21"/>
          <w:lang w:val="en-US" w:eastAsia="zh-CN"/>
        </w:rPr>
      </w:pPr>
      <w:r>
        <w:rPr>
          <w:rFonts w:hint="eastAsia"/>
          <w:b w:val="0"/>
          <w:bCs/>
          <w:szCs w:val="21"/>
        </w:rPr>
        <w:t>从珍妮还是个小孩子的时候起，故事就对她产生了强烈的影响。</w:t>
      </w:r>
      <w:r>
        <w:rPr>
          <w:rFonts w:hint="eastAsia"/>
          <w:b w:val="0"/>
          <w:bCs/>
          <w:szCs w:val="21"/>
          <w:lang w:val="en-US" w:eastAsia="zh-CN"/>
        </w:rPr>
        <w:t>她拥有</w:t>
      </w:r>
      <w:r>
        <w:rPr>
          <w:rFonts w:hint="eastAsia"/>
          <w:b w:val="0"/>
          <w:bCs/>
          <w:szCs w:val="21"/>
        </w:rPr>
        <w:t>一种永不停息的渴望</w:t>
      </w:r>
      <w:r>
        <w:rPr>
          <w:rFonts w:hint="eastAsia"/>
          <w:b w:val="0"/>
          <w:bCs/>
          <w:szCs w:val="21"/>
          <w:lang w:eastAsia="zh-CN"/>
        </w:rPr>
        <w:t>：</w:t>
      </w:r>
      <w:r>
        <w:rPr>
          <w:rFonts w:hint="eastAsia"/>
          <w:b w:val="0"/>
          <w:bCs/>
          <w:szCs w:val="21"/>
          <w:lang w:val="en-US" w:eastAsia="zh-CN"/>
        </w:rPr>
        <w:t>渴望</w:t>
      </w:r>
      <w:r>
        <w:rPr>
          <w:rFonts w:hint="eastAsia"/>
          <w:b w:val="0"/>
          <w:bCs/>
          <w:szCs w:val="21"/>
        </w:rPr>
        <w:t>进入他人的世界，渴望探索其他大陆，渴望进入故事中虚构的世界。</w:t>
      </w:r>
      <w:r>
        <w:rPr>
          <w:rFonts w:hint="eastAsia"/>
          <w:b w:val="0"/>
          <w:bCs/>
          <w:szCs w:val="21"/>
          <w:lang w:val="en-US" w:eastAsia="zh-CN"/>
        </w:rPr>
        <w:t>写作已经成为她的习惯，她会一直坚持写作。她曾做过记者，目前是四个孩子的母亲。除了阅读和写作，她最大的兴趣之一是骑马。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/>
          <w:szCs w:val="21"/>
        </w:rPr>
      </w:pPr>
      <w:r>
        <w:rPr>
          <w:rFonts w:hint="eastAsia"/>
          <w:b w:val="0"/>
          <w:bCs/>
          <w:szCs w:val="21"/>
        </w:rPr>
        <w:t>“我想让读者得到片刻的放松，开怀大笑，感到</w:t>
      </w:r>
      <w:r>
        <w:rPr>
          <w:rFonts w:hint="eastAsia"/>
          <w:b w:val="0"/>
          <w:bCs/>
          <w:szCs w:val="21"/>
          <w:lang w:val="en-US" w:eastAsia="zh-CN"/>
        </w:rPr>
        <w:t>腹中</w:t>
      </w:r>
      <w:r>
        <w:rPr>
          <w:rFonts w:hint="eastAsia"/>
          <w:b w:val="0"/>
          <w:bCs/>
          <w:szCs w:val="21"/>
        </w:rPr>
        <w:t>有蝴蝶飞舞，也许会冲个澡，</w:t>
      </w:r>
      <w:r>
        <w:rPr>
          <w:rFonts w:hint="eastAsia"/>
          <w:b w:val="0"/>
          <w:bCs/>
          <w:szCs w:val="21"/>
          <w:lang w:val="en-US" w:eastAsia="zh-CN"/>
        </w:rPr>
        <w:t>合上书</w:t>
      </w:r>
      <w:r>
        <w:rPr>
          <w:rFonts w:hint="eastAsia"/>
          <w:b w:val="0"/>
          <w:bCs/>
          <w:szCs w:val="21"/>
        </w:rPr>
        <w:t>的时候能有一种在别人的世界里度过美好时光的感觉。”</w:t>
      </w:r>
    </w:p>
    <w:p>
      <w:pPr>
        <w:jc w:val="right"/>
        <w:rPr>
          <w:rFonts w:hint="default" w:eastAsia="宋体"/>
          <w:b w:val="0"/>
          <w:bCs/>
          <w:szCs w:val="21"/>
          <w:lang w:val="en-US" w:eastAsia="zh-CN"/>
        </w:rPr>
      </w:pPr>
      <w:r>
        <w:rPr>
          <w:rFonts w:hint="eastAsia"/>
          <w:b/>
          <w:bCs w:val="0"/>
          <w:szCs w:val="21"/>
          <w:lang w:val="en-US" w:eastAsia="zh-CN"/>
        </w:rPr>
        <w:t>---</w:t>
      </w:r>
      <w:r>
        <w:rPr>
          <w:rFonts w:hint="eastAsia"/>
          <w:b w:val="0"/>
          <w:bCs/>
          <w:szCs w:val="21"/>
          <w:lang w:val="en-US" w:eastAsia="zh-CN"/>
        </w:rPr>
        <w:t>珍</w:t>
      </w:r>
      <w:r>
        <w:rPr>
          <w:rFonts w:hint="eastAsia"/>
          <w:b w:val="0"/>
          <w:bCs/>
          <w:szCs w:val="21"/>
        </w:rPr>
        <w:t>妮·法格伦德</w:t>
      </w:r>
      <w:r>
        <w:rPr>
          <w:rFonts w:hint="eastAsia"/>
          <w:b w:val="0"/>
          <w:bCs/>
          <w:szCs w:val="21"/>
          <w:lang w:eastAsia="zh-CN"/>
        </w:rPr>
        <w:t>（</w:t>
      </w:r>
      <w:r>
        <w:rPr>
          <w:rFonts w:hint="default"/>
          <w:b w:val="0"/>
          <w:bCs/>
        </w:rPr>
        <w:t>Jenny Fagerlund</w:t>
      </w:r>
      <w:r>
        <w:rPr>
          <w:rFonts w:hint="eastAsia"/>
          <w:b w:val="0"/>
          <w:bCs/>
          <w:szCs w:val="21"/>
          <w:lang w:eastAsia="zh-CN"/>
        </w:rPr>
        <w:t>）</w:t>
      </w:r>
    </w:p>
    <w:p>
      <w:pPr>
        <w:rPr>
          <w:rFonts w:hint="eastAsia"/>
          <w:b w:val="0"/>
          <w:bCs/>
          <w:szCs w:val="21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2020年</w:t>
      </w:r>
      <w:r>
        <w:rPr>
          <w:rFonts w:hint="eastAsia"/>
        </w:rPr>
        <w:t>《我的秘密生活》(</w:t>
      </w:r>
      <w:r>
        <w:rPr>
          <w:rFonts w:hint="default"/>
        </w:rPr>
        <w:t>Mitt hemliga liv)</w:t>
      </w:r>
      <w:r>
        <w:rPr>
          <w:rFonts w:hint="eastAsia"/>
        </w:rPr>
        <w:t>，小说</w:t>
      </w:r>
    </w:p>
    <w:p>
      <w:pPr>
        <w:rPr>
          <w:rFonts w:hint="eastAsia"/>
        </w:rPr>
      </w:pPr>
      <w:r>
        <w:rPr>
          <w:rFonts w:hint="eastAsia"/>
        </w:rPr>
        <w:t>2019</w:t>
      </w:r>
      <w:r>
        <w:rPr>
          <w:rFonts w:hint="eastAsia"/>
          <w:lang w:val="en-US" w:eastAsia="zh-CN"/>
        </w:rPr>
        <w:t>年</w:t>
      </w:r>
      <w:r>
        <w:rPr>
          <w:rFonts w:hint="eastAsia"/>
          <w:lang w:eastAsia="zh-CN"/>
        </w:rPr>
        <w:t>《</w:t>
      </w:r>
      <w:r>
        <w:rPr>
          <w:rFonts w:hint="eastAsia"/>
        </w:rPr>
        <w:t>一步一个脚印</w:t>
      </w:r>
      <w:r>
        <w:rPr>
          <w:rFonts w:hint="eastAsia"/>
          <w:lang w:eastAsia="zh-CN"/>
        </w:rPr>
        <w:t>》</w:t>
      </w:r>
      <w:r>
        <w:rPr>
          <w:rFonts w:hint="eastAsia"/>
        </w:rPr>
        <w:t>(Ett litet steg pa vagen)，小说</w:t>
      </w:r>
    </w:p>
    <w:p>
      <w:pPr>
        <w:rPr>
          <w:rFonts w:hint="eastAsia"/>
        </w:rPr>
      </w:pPr>
      <w:r>
        <w:rPr>
          <w:rFonts w:hint="eastAsia"/>
        </w:rPr>
        <w:t>2018年《24件好事》(24 goda garningar)，小说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2018年《</w:t>
      </w:r>
      <w:r>
        <w:rPr>
          <w:rFonts w:hint="eastAsia"/>
        </w:rPr>
        <w:t>巴斯塔德发来的</w:t>
      </w:r>
      <w:r>
        <w:rPr>
          <w:rFonts w:hint="eastAsia"/>
          <w:lang w:val="en-US" w:eastAsia="zh-CN"/>
        </w:rPr>
        <w:t>问候》</w:t>
      </w:r>
      <w:r>
        <w:rPr>
          <w:rFonts w:hint="eastAsia"/>
        </w:rPr>
        <w:t>，(Med halsning fran Bastad)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小说</w:t>
      </w:r>
    </w:p>
    <w:p>
      <w:pPr>
        <w:rPr>
          <w:rFonts w:hint="eastAsia"/>
        </w:rPr>
      </w:pPr>
      <w:r>
        <w:rPr>
          <w:rFonts w:hint="eastAsia"/>
        </w:rPr>
        <w:t>2016年《梦之路》(Dromstigen)，小说</w:t>
      </w:r>
    </w:p>
    <w:p>
      <w:pPr>
        <w:rPr>
          <w:rFonts w:hint="eastAsia"/>
          <w:b w:val="0"/>
          <w:bCs/>
          <w:szCs w:val="21"/>
        </w:rPr>
      </w:pPr>
    </w:p>
    <w:p>
      <w:pPr>
        <w:rPr>
          <w:b w:val="0"/>
          <w:bCs/>
          <w:szCs w:val="21"/>
        </w:rPr>
      </w:pPr>
      <w:r>
        <w:rPr>
          <w:rFonts w:hint="eastAsia"/>
          <w:b w:val="0"/>
          <w:bCs/>
          <w:szCs w:val="21"/>
          <w:lang w:val="en-US" w:eastAsia="zh-CN"/>
        </w:rPr>
        <w:t>更多消息：</w:t>
      </w:r>
      <w:r>
        <w:rPr>
          <w:rFonts w:hint="eastAsia"/>
          <w:b w:val="0"/>
          <w:bCs/>
          <w:szCs w:val="21"/>
        </w:rPr>
        <w:t>http://jennyfagerlund.se/</w:t>
      </w:r>
    </w:p>
    <w:p>
      <w:pPr>
        <w:rPr>
          <w:rFonts w:hint="default"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default"/>
        </w:rPr>
        <w:t> 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媒体评价: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“一部温暖的</w:t>
      </w:r>
      <w:r>
        <w:rPr>
          <w:rFonts w:hint="eastAsia"/>
          <w:lang w:val="en-US" w:eastAsia="zh-CN"/>
        </w:rPr>
        <w:t>治愈系</w:t>
      </w:r>
      <w:r>
        <w:rPr>
          <w:rFonts w:hint="eastAsia"/>
        </w:rPr>
        <w:t>小说——就像诺拉·埃夫龙</w:t>
      </w:r>
      <w:r>
        <w:rPr>
          <w:rFonts w:hint="eastAsia"/>
          <w:lang w:eastAsia="zh-CN"/>
        </w:rPr>
        <w:t>（</w:t>
      </w:r>
      <w:r>
        <w:rPr>
          <w:rFonts w:hint="default"/>
        </w:rPr>
        <w:t>Nora Ephron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的电影。”</w:t>
      </w:r>
    </w:p>
    <w:p>
      <w:pPr>
        <w:rPr>
          <w:rFonts w:hint="eastAsia"/>
        </w:rPr>
      </w:pPr>
    </w:p>
    <w:p>
      <w:pPr>
        <w:jc w:val="right"/>
      </w:pPr>
      <w:r>
        <w:rPr>
          <w:rFonts w:hint="eastAsia"/>
          <w:lang w:val="en-US" w:eastAsia="zh-CN"/>
        </w:rPr>
        <w:t>---《女人的世界》杂志（</w:t>
      </w:r>
      <w:r>
        <w:rPr>
          <w:rFonts w:hint="default"/>
        </w:rPr>
        <w:t>Damernas värld</w:t>
      </w:r>
      <w:r>
        <w:rPr>
          <w:rFonts w:hint="eastAsia"/>
          <w:lang w:val="en-US" w:eastAsia="zh-CN"/>
        </w:rPr>
        <w:t>）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珍妮·法格伦德(Jenny Fagerlund)的文笔生动，她没有选择屈服于真正的痛苦。</w:t>
      </w:r>
      <w:r>
        <w:rPr>
          <w:rFonts w:hint="eastAsia"/>
          <w:lang w:val="en-US" w:eastAsia="zh-CN"/>
        </w:rPr>
        <w:t>小说同时还带着</w:t>
      </w:r>
      <w:r>
        <w:rPr>
          <w:rFonts w:hint="eastAsia"/>
        </w:rPr>
        <w:t>浪漫和友谊。这是一颗真正的珍珠，我想在以后的圣诞节里，我会把它带回去的。</w:t>
      </w:r>
      <w:r>
        <w:rPr>
          <w:rFonts w:hint="eastAsia"/>
          <w:lang w:eastAsia="zh-CN"/>
        </w:rPr>
        <w:t>”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---</w:t>
      </w:r>
      <w:r>
        <w:rPr>
          <w:rFonts w:hint="eastAsia"/>
          <w:lang w:eastAsia="zh-CN"/>
        </w:rPr>
        <w:t>《星期日晚报》（</w:t>
      </w:r>
      <w:r>
        <w:rPr>
          <w:rFonts w:hint="default"/>
        </w:rPr>
        <w:t>Aftonbladet söndag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“由悲伤转为快乐。一个</w:t>
      </w:r>
      <w:r>
        <w:rPr>
          <w:rFonts w:hint="eastAsia"/>
          <w:lang w:val="en-US" w:eastAsia="zh-CN"/>
        </w:rPr>
        <w:t>非常棒的圣诞主题治愈系小说</w:t>
      </w:r>
      <w:r>
        <w:rPr>
          <w:rFonts w:hint="eastAsia"/>
        </w:rPr>
        <w:t>应该有一个螺旋式的爱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同时伴有像圣诞老人衣服一样温暖的红色，与令人痛心疾首的黑色。</w:t>
      </w:r>
      <w:r>
        <w:rPr>
          <w:rFonts w:hint="eastAsia"/>
        </w:rPr>
        <w:t>就像艾玛</w:t>
      </w:r>
      <w:r>
        <w:rPr>
          <w:rFonts w:hint="eastAsia"/>
          <w:lang w:val="en-US" w:eastAsia="zh-CN"/>
        </w:rPr>
        <w:t>一边在临近圣诞时做好事，一边完成自愈和救赎。</w:t>
      </w:r>
      <w:r>
        <w:rPr>
          <w:rFonts w:hint="eastAsia"/>
        </w:rPr>
        <w:t>”</w:t>
      </w:r>
    </w:p>
    <w:p>
      <w:pPr>
        <w:jc w:val="right"/>
        <w:rPr>
          <w:rFonts w:hint="default"/>
        </w:rPr>
      </w:pPr>
      <w:r>
        <w:rPr>
          <w:rFonts w:hint="eastAsia"/>
          <w:lang w:val="en-US" w:eastAsia="zh-CN"/>
        </w:rPr>
        <w:t>---《塔拉杂志》（</w:t>
      </w:r>
      <w:r>
        <w:rPr>
          <w:rFonts w:hint="default"/>
        </w:rPr>
        <w:t>Tara Magazine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 “严肃与欢笑的完美结合</w:t>
      </w:r>
      <w:r>
        <w:rPr>
          <w:rFonts w:hint="eastAsia"/>
          <w:lang w:eastAsia="zh-CN"/>
        </w:rPr>
        <w:t>。</w:t>
      </w:r>
      <w:r>
        <w:rPr>
          <w:rFonts w:hint="eastAsia"/>
        </w:rPr>
        <w:t>”</w:t>
      </w:r>
    </w:p>
    <w:p>
      <w:pPr>
        <w:jc w:val="righ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---</w:t>
      </w:r>
      <w:r>
        <w:rPr>
          <w:rFonts w:hint="eastAsia"/>
        </w:rPr>
        <w:t>约翰纳斯·德卡霍纳</w:t>
      </w:r>
      <w:r>
        <w:rPr>
          <w:rFonts w:hint="eastAsia"/>
          <w:lang w:eastAsia="zh-CN"/>
        </w:rPr>
        <w:t>（</w:t>
      </w:r>
      <w:r>
        <w:rPr>
          <w:rFonts w:hint="default"/>
        </w:rPr>
        <w:t>Johannas Deckarhörna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，艾米莉亚</w:t>
      </w:r>
      <w:r>
        <w:rPr>
          <w:rFonts w:hint="eastAsia"/>
          <w:lang w:eastAsia="zh-CN"/>
        </w:rPr>
        <w:t>（</w:t>
      </w:r>
      <w:r>
        <w:rPr>
          <w:rFonts w:hint="default"/>
        </w:rPr>
        <w:t>Amelia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“当我一看到标题和封面，我就觉得这个主题很适合写一本圣诞小说……我非常喜欢这本书，我也喜欢珍妮·法格伦德将所有这些不同的人的生活以一种很好的方式结合在一起。我强烈推荐这本书。”</w:t>
      </w:r>
    </w:p>
    <w:p>
      <w:pPr>
        <w:jc w:val="right"/>
        <w:rPr>
          <w:rFonts w:hint="eastAsia"/>
        </w:rPr>
      </w:pPr>
      <w:r>
        <w:rPr>
          <w:rFonts w:hint="eastAsia"/>
          <w:lang w:val="en-US" w:eastAsia="zh-CN"/>
        </w:rPr>
        <w:t>---</w:t>
      </w:r>
      <w:r>
        <w:rPr>
          <w:rFonts w:hint="eastAsia"/>
        </w:rPr>
        <w:t>卡米拉·戴维森</w:t>
      </w:r>
      <w:r>
        <w:rPr>
          <w:rFonts w:hint="eastAsia"/>
          <w:lang w:eastAsia="zh-CN"/>
        </w:rPr>
        <w:t>（</w:t>
      </w:r>
      <w:r>
        <w:rPr>
          <w:rFonts w:hint="default"/>
        </w:rPr>
        <w:t>Camilla Davidsson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，作家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“这是一个关于</w:t>
      </w:r>
      <w:r>
        <w:rPr>
          <w:rFonts w:hint="eastAsia"/>
          <w:lang w:eastAsia="zh-CN"/>
        </w:rPr>
        <w:t>‘</w:t>
      </w:r>
      <w:r>
        <w:rPr>
          <w:rFonts w:hint="eastAsia"/>
          <w:lang w:val="en-US" w:eastAsia="zh-CN"/>
        </w:rPr>
        <w:t>向前看</w:t>
      </w:r>
      <w:r>
        <w:rPr>
          <w:rFonts w:hint="eastAsia"/>
          <w:lang w:eastAsia="zh-CN"/>
        </w:rPr>
        <w:t>’</w:t>
      </w:r>
      <w:r>
        <w:rPr>
          <w:rFonts w:hint="eastAsia"/>
        </w:rPr>
        <w:t>的精彩故事。如果这还不能给圣诞节带来好心情，我不知道还有什么能。这让我很受鼓舞，我正考虑自己做24件好事。想象一下圣诞节会变成什么样!《24件好事》是一本鼓舞人心、充满圣诞节气氛、温暖人心的好书，值得用心去读。</w:t>
      </w:r>
      <w:r>
        <w:rPr>
          <w:rFonts w:hint="eastAsia"/>
          <w:lang w:eastAsia="zh-CN"/>
        </w:rPr>
        <w:t>”</w:t>
      </w:r>
    </w:p>
    <w:p>
      <w:pPr>
        <w:jc w:val="right"/>
        <w:rPr>
          <w:rFonts w:hint="eastAsia"/>
        </w:rPr>
      </w:pPr>
      <w:r>
        <w:rPr>
          <w:rFonts w:hint="eastAsia"/>
          <w:lang w:val="en-US" w:eastAsia="zh-CN"/>
        </w:rPr>
        <w:t>---</w:t>
      </w:r>
      <w:r>
        <w:rPr>
          <w:rFonts w:hint="eastAsia"/>
        </w:rPr>
        <w:t>书籍博客</w:t>
      </w:r>
      <w:r>
        <w:rPr>
          <w:rFonts w:hint="eastAsia"/>
          <w:lang w:eastAsia="zh-CN"/>
        </w:rPr>
        <w:t>（</w:t>
      </w:r>
      <w:r>
        <w:rPr>
          <w:rFonts w:hint="eastAsia"/>
        </w:rPr>
        <w:t>Boktokig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</w:p>
    <w:p>
      <w:pPr>
        <w:rPr>
          <w:rFonts w:hint="default"/>
        </w:rPr>
      </w:pPr>
      <w:r>
        <w:rPr>
          <w:rFonts w:hint="default"/>
        </w:rPr>
        <w:t> </w:t>
      </w:r>
    </w:p>
    <w:p>
      <w:pPr>
        <w:rPr>
          <w:rFonts w:hint="eastAsia"/>
        </w:rPr>
      </w:pPr>
    </w:p>
    <w:p/>
    <w:p>
      <w:pPr>
        <w:rPr>
          <w:rFonts w:hint="eastAsia"/>
        </w:rPr>
      </w:pPr>
    </w:p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widowControl/>
        <w:jc w:val="left"/>
      </w:pPr>
      <w:r>
        <w:t>电 话：010-82504506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</w:instrText>
      </w:r>
      <w:r>
        <w:rPr>
          <w:rFonts w:hint="eastAsia"/>
        </w:rPr>
        <w:instrText xml:space="preserve">Cindy@nurnberg.com.cn</w:instrText>
      </w:r>
      <w:r>
        <w:instrText xml:space="preserve">" </w:instrText>
      </w:r>
      <w:r>
        <w:fldChar w:fldCharType="separate"/>
      </w:r>
      <w:r>
        <w:rPr>
          <w:rStyle w:val="14"/>
          <w:rFonts w:hint="eastAsia"/>
        </w:rPr>
        <w:t>Cindy@nurnberg.com.cn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4"/>
          <w:rFonts w:hint="eastAsia"/>
          <w:color w:val="auto"/>
        </w:rPr>
        <w:t>http://www.nurnberg.com.cn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4"/>
          <w:rFonts w:hint="eastAsia"/>
          <w:color w:val="auto"/>
        </w:rPr>
        <w:t>http://weibo.com/nurnberg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rFonts w:hint="eastAsia"/>
          <w:color w:val="auto"/>
        </w:rPr>
        <w:t>http://site.douban.com/110577/</w:t>
      </w:r>
      <w: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3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bookmarkEnd w:id="1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TSerif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hint="eastAsia" w:eastAsia="方正姚体"/>
      </w:rPr>
    </w:pPr>
  </w:p>
  <w:p>
    <w:pPr>
      <w:pStyle w:val="5"/>
      <w:jc w:val="center"/>
      <w:rPr>
        <w:rFonts w:hint="eastAsia" w:eastAsia="方正姚体"/>
      </w:rPr>
    </w:pPr>
  </w:p>
  <w:p>
    <w:pPr>
      <w:pStyle w:val="5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66C16"/>
    <w:multiLevelType w:val="singleLevel"/>
    <w:tmpl w:val="3F066C1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53EF019A"/>
    <w:rsid w:val="73BE46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ody Text"/>
    <w:basedOn w:val="1"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HTML Cite"/>
    <w:uiPriority w:val="0"/>
    <w:rPr>
      <w:i/>
      <w:iCs/>
    </w:rPr>
  </w:style>
  <w:style w:type="paragraph" w:customStyle="1" w:styleId="16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7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9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20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1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character" w:customStyle="1" w:styleId="22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3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4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5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6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7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8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9">
    <w:name w:val="bstitle1"/>
    <w:uiPriority w:val="0"/>
    <w:rPr>
      <w:b/>
      <w:bCs/>
      <w:color w:val="000000"/>
      <w:sz w:val="24"/>
      <w:szCs w:val="24"/>
    </w:rPr>
  </w:style>
  <w:style w:type="character" w:customStyle="1" w:styleId="30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1">
    <w:name w:val="bsauthor1"/>
    <w:uiPriority w:val="0"/>
    <w:rPr>
      <w:b/>
      <w:bCs/>
      <w:color w:val="000000"/>
      <w:sz w:val="18"/>
      <w:szCs w:val="18"/>
    </w:rPr>
  </w:style>
  <w:style w:type="character" w:customStyle="1" w:styleId="32">
    <w:name w:val="bsauthorlink1"/>
    <w:uiPriority w:val="0"/>
    <w:rPr>
      <w:color w:val="000000"/>
      <w:u w:val="single"/>
    </w:rPr>
  </w:style>
  <w:style w:type="character" w:customStyle="1" w:styleId="33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4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5">
    <w:name w:val="book_copy1"/>
    <w:uiPriority w:val="0"/>
    <w:rPr>
      <w:color w:val="000000"/>
      <w:sz w:val="18"/>
      <w:szCs w:val="18"/>
    </w:rPr>
  </w:style>
  <w:style w:type="character" w:customStyle="1" w:styleId="36">
    <w:name w:val="author"/>
    <w:basedOn w:val="10"/>
    <w:uiPriority w:val="0"/>
  </w:style>
  <w:style w:type="character" w:customStyle="1" w:styleId="37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8">
    <w:name w:val="apple-style-span"/>
    <w:basedOn w:val="10"/>
    <w:uiPriority w:val="0"/>
  </w:style>
  <w:style w:type="character" w:customStyle="1" w:styleId="39">
    <w:name w:val="apple-converted-space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5</TotalTime>
  <ScaleCrop>false</ScaleCrop>
  <LinksUpToDate>false</LinksUpToDate>
  <CharactersWithSpaces>4051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2020-04-20T07:04:13Z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