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351" w:rsidRPr="003E0E0B" w:rsidRDefault="00F557B3" w:rsidP="00D31C73">
      <w:pPr>
        <w:tabs>
          <w:tab w:val="left" w:pos="341"/>
          <w:tab w:val="left" w:pos="5235"/>
        </w:tabs>
        <w:autoSpaceDE w:val="0"/>
        <w:autoSpaceDN w:val="0"/>
        <w:adjustRightInd w:val="0"/>
        <w:spacing w:line="500" w:lineRule="exact"/>
        <w:jc w:val="center"/>
        <w:rPr>
          <w:b/>
          <w:bCs/>
          <w:kern w:val="0"/>
          <w:sz w:val="32"/>
          <w:szCs w:val="32"/>
          <w:lang w:val="en-GB"/>
        </w:rPr>
      </w:pPr>
      <w:bookmarkStart w:id="0" w:name="OLE_LINK2"/>
      <w:bookmarkStart w:id="1" w:name="OLE_LINK3"/>
      <w:r>
        <w:rPr>
          <w:rFonts w:hint="eastAsia"/>
          <w:b/>
          <w:noProof/>
          <w:kern w:val="0"/>
          <w:sz w:val="36"/>
          <w:szCs w:val="36"/>
        </w:rPr>
        <w:t xml:space="preserve">     </w:t>
      </w:r>
      <w:r w:rsidRPr="00F557B3">
        <w:rPr>
          <w:rFonts w:hint="eastAsia"/>
          <w:b/>
          <w:noProof/>
          <w:kern w:val="0"/>
          <w:sz w:val="32"/>
          <w:szCs w:val="32"/>
        </w:rPr>
        <w:t>英国一战</w:t>
      </w:r>
      <w:r w:rsidR="003E0E0B" w:rsidRPr="003E0E0B">
        <w:rPr>
          <w:b/>
          <w:sz w:val="32"/>
          <w:szCs w:val="32"/>
        </w:rPr>
        <w:t>口述历史学家</w:t>
      </w:r>
    </w:p>
    <w:p w:rsidR="00F557B3" w:rsidRPr="003E0E0B" w:rsidRDefault="00F557B3" w:rsidP="00D31C73">
      <w:pPr>
        <w:autoSpaceDE w:val="0"/>
        <w:autoSpaceDN w:val="0"/>
        <w:adjustRightInd w:val="0"/>
        <w:spacing w:line="500" w:lineRule="exact"/>
        <w:rPr>
          <w:b/>
          <w:bCs/>
          <w:kern w:val="0"/>
          <w:sz w:val="32"/>
          <w:szCs w:val="32"/>
        </w:rPr>
      </w:pPr>
      <w:r>
        <w:rPr>
          <w:rFonts w:hint="eastAsia"/>
          <w:b/>
          <w:bCs/>
          <w:kern w:val="0"/>
          <w:sz w:val="32"/>
          <w:szCs w:val="32"/>
          <w:lang w:val="en-GB"/>
        </w:rPr>
        <w:t xml:space="preserve">              </w:t>
      </w:r>
      <w:r w:rsidRPr="00F557B3">
        <w:rPr>
          <w:rFonts w:hint="eastAsia"/>
          <w:b/>
          <w:bCs/>
          <w:kern w:val="0"/>
          <w:sz w:val="32"/>
          <w:szCs w:val="32"/>
          <w:lang w:val="en-GB"/>
        </w:rPr>
        <w:t xml:space="preserve"> </w:t>
      </w:r>
      <w:r>
        <w:rPr>
          <w:rFonts w:hint="eastAsia"/>
          <w:b/>
          <w:bCs/>
          <w:kern w:val="0"/>
          <w:sz w:val="32"/>
          <w:szCs w:val="32"/>
          <w:lang w:val="en-GB"/>
        </w:rPr>
        <w:t xml:space="preserve"> </w:t>
      </w:r>
      <w:r w:rsidRPr="00F557B3">
        <w:rPr>
          <w:rFonts w:hint="eastAsia"/>
          <w:b/>
          <w:bCs/>
          <w:kern w:val="0"/>
          <w:sz w:val="32"/>
          <w:szCs w:val="32"/>
          <w:lang w:val="en-GB"/>
        </w:rPr>
        <w:t>彼得·哈特</w:t>
      </w:r>
      <w:r w:rsidRPr="00F557B3">
        <w:rPr>
          <w:rFonts w:hint="eastAsia"/>
          <w:b/>
          <w:bCs/>
          <w:kern w:val="0"/>
          <w:sz w:val="32"/>
          <w:szCs w:val="32"/>
          <w:lang w:val="en-GB"/>
        </w:rPr>
        <w:t xml:space="preserve"> (Peter Hart)</w:t>
      </w:r>
      <w:r>
        <w:rPr>
          <w:rFonts w:hint="eastAsia"/>
          <w:b/>
          <w:bCs/>
          <w:kern w:val="0"/>
          <w:sz w:val="32"/>
          <w:szCs w:val="32"/>
          <w:lang w:val="en-GB"/>
        </w:rPr>
        <w:t>的</w:t>
      </w:r>
      <w:r w:rsidRPr="00F557B3">
        <w:rPr>
          <w:rFonts w:hint="eastAsia"/>
          <w:b/>
          <w:bCs/>
          <w:kern w:val="0"/>
          <w:sz w:val="32"/>
          <w:szCs w:val="32"/>
          <w:lang w:val="en-GB"/>
        </w:rPr>
        <w:t>作品</w:t>
      </w:r>
    </w:p>
    <w:p w:rsidR="00F557B3" w:rsidRPr="003E0E0B" w:rsidRDefault="00F557B3" w:rsidP="00D31C73">
      <w:pPr>
        <w:autoSpaceDE w:val="0"/>
        <w:autoSpaceDN w:val="0"/>
        <w:adjustRightInd w:val="0"/>
        <w:rPr>
          <w:b/>
          <w:bCs/>
          <w:kern w:val="0"/>
          <w:szCs w:val="21"/>
        </w:rPr>
      </w:pPr>
    </w:p>
    <w:p w:rsidR="005D10F5" w:rsidRDefault="003B7E6A" w:rsidP="00D31C73">
      <w:pPr>
        <w:autoSpaceDE w:val="0"/>
        <w:autoSpaceDN w:val="0"/>
        <w:adjustRightInd w:val="0"/>
        <w:rPr>
          <w:b/>
          <w:bCs/>
          <w:kern w:val="0"/>
          <w:szCs w:val="21"/>
          <w:lang w:val="en-GB"/>
        </w:rPr>
      </w:pPr>
      <w:r w:rsidRPr="006A63D4">
        <w:rPr>
          <w:b/>
          <w:bCs/>
          <w:kern w:val="0"/>
          <w:szCs w:val="21"/>
          <w:lang w:val="zh-CN"/>
        </w:rPr>
        <w:t>作者简介</w:t>
      </w:r>
      <w:r w:rsidRPr="006A63D4">
        <w:rPr>
          <w:b/>
          <w:bCs/>
          <w:kern w:val="0"/>
          <w:szCs w:val="21"/>
          <w:lang w:val="en-GB"/>
        </w:rPr>
        <w:t>：</w:t>
      </w:r>
    </w:p>
    <w:p w:rsidR="005D10F5" w:rsidRDefault="005D10F5" w:rsidP="00D31C73">
      <w:pPr>
        <w:autoSpaceDE w:val="0"/>
        <w:autoSpaceDN w:val="0"/>
        <w:adjustRightInd w:val="0"/>
        <w:rPr>
          <w:b/>
          <w:bCs/>
          <w:kern w:val="0"/>
          <w:szCs w:val="21"/>
          <w:lang w:val="en-GB"/>
        </w:rPr>
      </w:pPr>
    </w:p>
    <w:p w:rsidR="003E0E0B" w:rsidRPr="00EB3AAB" w:rsidRDefault="003E0E0B" w:rsidP="00D31C73">
      <w:pPr>
        <w:ind w:right="420"/>
        <w:jc w:val="left"/>
      </w:pPr>
      <w:r>
        <w:rPr>
          <w:rFonts w:hint="eastAsia"/>
          <w:b/>
          <w:bCs/>
          <w:kern w:val="0"/>
          <w:szCs w:val="21"/>
          <w:lang w:val="en-GB"/>
        </w:rPr>
        <w:t xml:space="preserve">   </w:t>
      </w:r>
      <w:r w:rsidR="00D31C73">
        <w:rPr>
          <w:rFonts w:hint="eastAsia"/>
          <w:b/>
          <w:bCs/>
          <w:kern w:val="0"/>
          <w:szCs w:val="21"/>
          <w:lang w:val="en-GB"/>
        </w:rPr>
        <w:t xml:space="preserve"> </w:t>
      </w:r>
      <w:r w:rsidRPr="00EB3AAB">
        <w:rPr>
          <w:b/>
        </w:rPr>
        <w:t>彼得</w:t>
      </w:r>
      <w:r w:rsidRPr="00EB3AAB">
        <w:rPr>
          <w:rFonts w:hint="eastAsia"/>
          <w:b/>
        </w:rPr>
        <w:t>·</w:t>
      </w:r>
      <w:r w:rsidRPr="00EB3AAB">
        <w:rPr>
          <w:b/>
        </w:rPr>
        <w:t>哈特（</w:t>
      </w:r>
      <w:r w:rsidRPr="00EB3AAB">
        <w:rPr>
          <w:b/>
        </w:rPr>
        <w:t>Peter Hart</w:t>
      </w:r>
      <w:r w:rsidRPr="00EB3AAB">
        <w:rPr>
          <w:b/>
        </w:rPr>
        <w:t>）</w:t>
      </w:r>
      <w:r w:rsidRPr="00EB3AAB">
        <w:t>是大英帝国战争博物馆的口述历史学家</w:t>
      </w:r>
      <w:r w:rsidR="005D10F5">
        <w:rPr>
          <w:rFonts w:hint="eastAsia"/>
          <w:bCs/>
          <w:kern w:val="0"/>
          <w:szCs w:val="21"/>
          <w:lang w:val="en-GB"/>
        </w:rPr>
        <w:t>，</w:t>
      </w:r>
      <w:r>
        <w:rPr>
          <w:rFonts w:hint="eastAsia"/>
          <w:bCs/>
          <w:kern w:val="0"/>
          <w:szCs w:val="21"/>
          <w:lang w:val="en-GB"/>
        </w:rPr>
        <w:t>他</w:t>
      </w:r>
      <w:r w:rsidRPr="00EB3AAB">
        <w:t>一直负责访问现代战争中健在的老战士，了解真实历史战况。</w:t>
      </w:r>
      <w:r w:rsidR="005D10F5">
        <w:rPr>
          <w:rFonts w:hint="eastAsia"/>
          <w:bCs/>
          <w:kern w:val="0"/>
          <w:szCs w:val="21"/>
          <w:lang w:val="en-GB"/>
        </w:rPr>
        <w:t>撰写了多部有关一战的作品，包括《最后的战役》（</w:t>
      </w:r>
      <w:r w:rsidR="005D10F5">
        <w:rPr>
          <w:rFonts w:hint="eastAsia"/>
          <w:bCs/>
          <w:kern w:val="0"/>
          <w:szCs w:val="21"/>
          <w:lang w:val="en-GB"/>
        </w:rPr>
        <w:t>THE LAST BATTLE</w:t>
      </w:r>
      <w:r w:rsidR="005D10F5">
        <w:rPr>
          <w:rFonts w:hint="eastAsia"/>
          <w:bCs/>
          <w:kern w:val="0"/>
          <w:szCs w:val="21"/>
          <w:lang w:val="en-GB"/>
        </w:rPr>
        <w:t>），</w:t>
      </w:r>
      <w:r w:rsidR="005D10F5" w:rsidRPr="005D10F5">
        <w:rPr>
          <w:rFonts w:hint="eastAsia"/>
          <w:bCs/>
          <w:kern w:val="0"/>
          <w:szCs w:val="21"/>
          <w:lang w:val="en-GB"/>
        </w:rPr>
        <w:t>《加利波利》（</w:t>
      </w:r>
      <w:r w:rsidR="005D10F5" w:rsidRPr="005D10F5">
        <w:rPr>
          <w:rFonts w:hint="eastAsia"/>
          <w:bCs/>
          <w:kern w:val="0"/>
          <w:szCs w:val="21"/>
          <w:lang w:val="en-GB"/>
        </w:rPr>
        <w:t>GALLIPOLI</w:t>
      </w:r>
      <w:r w:rsidR="005D10F5" w:rsidRPr="005D10F5">
        <w:rPr>
          <w:rFonts w:hint="eastAsia"/>
          <w:bCs/>
          <w:kern w:val="0"/>
          <w:szCs w:val="21"/>
          <w:lang w:val="en-GB"/>
        </w:rPr>
        <w:t>）以及《前线的呼声》（</w:t>
      </w:r>
      <w:r w:rsidR="005D10F5" w:rsidRPr="005D10F5">
        <w:rPr>
          <w:rFonts w:hint="eastAsia"/>
          <w:bCs/>
          <w:kern w:val="0"/>
          <w:szCs w:val="21"/>
          <w:lang w:val="en-GB"/>
        </w:rPr>
        <w:t>VOICE FROM THE FRONT</w:t>
      </w:r>
      <w:r w:rsidR="005D10F5" w:rsidRPr="005D10F5">
        <w:rPr>
          <w:rFonts w:hint="eastAsia"/>
          <w:bCs/>
          <w:kern w:val="0"/>
          <w:szCs w:val="21"/>
          <w:lang w:val="en-GB"/>
        </w:rPr>
        <w:t>）</w:t>
      </w:r>
      <w:r w:rsidR="005D10F5">
        <w:rPr>
          <w:rFonts w:hint="eastAsia"/>
          <w:bCs/>
          <w:kern w:val="0"/>
          <w:szCs w:val="21"/>
          <w:lang w:val="en-GB"/>
        </w:rPr>
        <w:t>。</w:t>
      </w:r>
    </w:p>
    <w:p w:rsidR="005D10F5" w:rsidRDefault="005D10F5" w:rsidP="00D31C73">
      <w:pPr>
        <w:tabs>
          <w:tab w:val="left" w:pos="341"/>
          <w:tab w:val="left" w:pos="5235"/>
        </w:tabs>
        <w:autoSpaceDE w:val="0"/>
        <w:autoSpaceDN w:val="0"/>
        <w:adjustRightInd w:val="0"/>
        <w:rPr>
          <w:b/>
          <w:bCs/>
          <w:kern w:val="0"/>
          <w:szCs w:val="21"/>
          <w:lang w:val="en-GB"/>
        </w:rPr>
      </w:pPr>
    </w:p>
    <w:p w:rsidR="00570CB0" w:rsidRDefault="001C2B87" w:rsidP="00D31C73">
      <w:pPr>
        <w:tabs>
          <w:tab w:val="left" w:pos="341"/>
          <w:tab w:val="left" w:pos="5235"/>
        </w:tabs>
        <w:autoSpaceDE w:val="0"/>
        <w:autoSpaceDN w:val="0"/>
        <w:adjustRightInd w:val="0"/>
        <w:rPr>
          <w:b/>
          <w:bCs/>
          <w:kern w:val="0"/>
          <w:szCs w:val="21"/>
          <w:lang w:val="en-GB"/>
        </w:rPr>
      </w:pPr>
      <w:r>
        <w:rPr>
          <w:rFonts w:hint="eastAsia"/>
          <w:b/>
          <w:bCs/>
          <w:kern w:val="0"/>
          <w:szCs w:val="21"/>
          <w:lang w:val="en-GB"/>
        </w:rPr>
        <w:t>最新作品：</w:t>
      </w:r>
    </w:p>
    <w:p w:rsidR="001C2B87" w:rsidRDefault="001C2B87" w:rsidP="00D31C73">
      <w:pPr>
        <w:tabs>
          <w:tab w:val="left" w:pos="341"/>
          <w:tab w:val="left" w:pos="5235"/>
        </w:tabs>
        <w:autoSpaceDE w:val="0"/>
        <w:autoSpaceDN w:val="0"/>
        <w:adjustRightInd w:val="0"/>
        <w:rPr>
          <w:b/>
          <w:bCs/>
          <w:kern w:val="0"/>
          <w:szCs w:val="21"/>
          <w:lang w:val="en-GB"/>
        </w:rPr>
      </w:pPr>
    </w:p>
    <w:p w:rsidR="00841F18" w:rsidRPr="006A63D4" w:rsidRDefault="00841F18" w:rsidP="00841F18">
      <w:pPr>
        <w:tabs>
          <w:tab w:val="left" w:pos="341"/>
          <w:tab w:val="left" w:pos="5235"/>
        </w:tabs>
        <w:rPr>
          <w:b/>
          <w:bCs/>
          <w:szCs w:val="21"/>
        </w:rPr>
      </w:pPr>
      <w:r>
        <w:rPr>
          <w:b/>
          <w:bCs/>
          <w:noProof/>
          <w:szCs w:val="21"/>
        </w:rPr>
        <w:drawing>
          <wp:anchor distT="0" distB="0" distL="114300" distR="114300" simplePos="0" relativeHeight="251660800" behindDoc="0" locked="0" layoutInCell="1" allowOverlap="1">
            <wp:simplePos x="0" y="0"/>
            <wp:positionH relativeFrom="column">
              <wp:posOffset>4143375</wp:posOffset>
            </wp:positionH>
            <wp:positionV relativeFrom="paragraph">
              <wp:posOffset>4445</wp:posOffset>
            </wp:positionV>
            <wp:extent cx="1154430" cy="1777365"/>
            <wp:effectExtent l="19050" t="0" r="7620" b="0"/>
            <wp:wrapSquare wrapText="bothSides"/>
            <wp:docPr id="2" name="图片 1" descr="QQ截图20210203145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210203145641.jpg"/>
                    <pic:cNvPicPr/>
                  </pic:nvPicPr>
                  <pic:blipFill>
                    <a:blip r:embed="rId7"/>
                    <a:stretch>
                      <a:fillRect/>
                    </a:stretch>
                  </pic:blipFill>
                  <pic:spPr>
                    <a:xfrm>
                      <a:off x="0" y="0"/>
                      <a:ext cx="1154430" cy="1777365"/>
                    </a:xfrm>
                    <a:prstGeom prst="rect">
                      <a:avLst/>
                    </a:prstGeom>
                  </pic:spPr>
                </pic:pic>
              </a:graphicData>
            </a:graphic>
          </wp:anchor>
        </w:drawing>
      </w:r>
      <w:r w:rsidRPr="006A63D4">
        <w:rPr>
          <w:b/>
          <w:bCs/>
          <w:szCs w:val="21"/>
        </w:rPr>
        <w:t>中文书名：《</w:t>
      </w:r>
      <w:r w:rsidR="00646786">
        <w:rPr>
          <w:rFonts w:hint="eastAsia"/>
          <w:b/>
          <w:bCs/>
          <w:szCs w:val="21"/>
        </w:rPr>
        <w:t>近距离</w:t>
      </w:r>
      <w:r w:rsidRPr="006A63D4">
        <w:rPr>
          <w:b/>
          <w:bCs/>
          <w:szCs w:val="21"/>
        </w:rPr>
        <w:t>》</w:t>
      </w:r>
    </w:p>
    <w:p w:rsidR="00841F18" w:rsidRPr="006A63D4" w:rsidRDefault="00841F18" w:rsidP="00841F18">
      <w:pPr>
        <w:tabs>
          <w:tab w:val="left" w:pos="341"/>
          <w:tab w:val="left" w:pos="5235"/>
        </w:tabs>
        <w:rPr>
          <w:b/>
          <w:bCs/>
          <w:szCs w:val="21"/>
        </w:rPr>
      </w:pPr>
      <w:r w:rsidRPr="006A63D4">
        <w:rPr>
          <w:b/>
          <w:bCs/>
          <w:szCs w:val="21"/>
        </w:rPr>
        <w:t>英文书名：</w:t>
      </w:r>
      <w:r w:rsidR="006C69BE">
        <w:rPr>
          <w:rFonts w:hint="eastAsia"/>
          <w:b/>
          <w:bCs/>
          <w:szCs w:val="21"/>
        </w:rPr>
        <w:t>AT CLOSE RANGE</w:t>
      </w:r>
    </w:p>
    <w:p w:rsidR="00841F18" w:rsidRPr="006A63D4" w:rsidRDefault="00841F18" w:rsidP="00841F18">
      <w:pPr>
        <w:tabs>
          <w:tab w:val="left" w:pos="341"/>
          <w:tab w:val="left" w:pos="5235"/>
        </w:tabs>
        <w:rPr>
          <w:b/>
          <w:bCs/>
          <w:szCs w:val="21"/>
        </w:rPr>
      </w:pPr>
      <w:r w:rsidRPr="006A63D4">
        <w:rPr>
          <w:b/>
          <w:bCs/>
          <w:szCs w:val="21"/>
        </w:rPr>
        <w:t>作</w:t>
      </w:r>
      <w:r w:rsidRPr="006A63D4">
        <w:rPr>
          <w:b/>
          <w:bCs/>
          <w:szCs w:val="21"/>
        </w:rPr>
        <w:t xml:space="preserve">    </w:t>
      </w:r>
      <w:r w:rsidRPr="006A63D4">
        <w:rPr>
          <w:b/>
          <w:bCs/>
          <w:szCs w:val="21"/>
        </w:rPr>
        <w:t>者：</w:t>
      </w:r>
      <w:r>
        <w:rPr>
          <w:b/>
          <w:bCs/>
          <w:szCs w:val="21"/>
        </w:rPr>
        <w:t>Peter Hart</w:t>
      </w:r>
    </w:p>
    <w:p w:rsidR="00841F18" w:rsidRPr="00CF1D82" w:rsidRDefault="00841F18" w:rsidP="00841F18">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Pr="002A670A">
        <w:rPr>
          <w:b/>
        </w:rPr>
        <w:t>Profile Books</w:t>
      </w:r>
    </w:p>
    <w:p w:rsidR="00841F18" w:rsidRPr="000C1EE1" w:rsidRDefault="00841F18" w:rsidP="00841F18">
      <w:pPr>
        <w:rPr>
          <w:b/>
        </w:rPr>
      </w:pPr>
      <w:r w:rsidRPr="000C1EE1">
        <w:rPr>
          <w:rFonts w:hint="eastAsia"/>
          <w:b/>
        </w:rPr>
        <w:t>代理</w:t>
      </w:r>
      <w:r>
        <w:rPr>
          <w:rFonts w:hint="eastAsia"/>
          <w:b/>
        </w:rPr>
        <w:t>公司</w:t>
      </w:r>
      <w:r w:rsidRPr="000C1EE1">
        <w:rPr>
          <w:rFonts w:hint="eastAsia"/>
          <w:b/>
        </w:rPr>
        <w:t>：</w:t>
      </w:r>
      <w:r>
        <w:rPr>
          <w:rFonts w:hint="eastAsia"/>
          <w:b/>
        </w:rPr>
        <w:t>ANA/Jackie Huang</w:t>
      </w:r>
    </w:p>
    <w:p w:rsidR="00841F18" w:rsidRPr="006A63D4" w:rsidRDefault="00841F18" w:rsidP="00841F18">
      <w:pPr>
        <w:tabs>
          <w:tab w:val="left" w:pos="341"/>
          <w:tab w:val="left" w:pos="5235"/>
        </w:tabs>
        <w:rPr>
          <w:b/>
          <w:bCs/>
          <w:szCs w:val="21"/>
        </w:rPr>
      </w:pPr>
      <w:r w:rsidRPr="006A63D4">
        <w:rPr>
          <w:b/>
          <w:bCs/>
          <w:szCs w:val="21"/>
        </w:rPr>
        <w:t>页</w:t>
      </w:r>
      <w:r w:rsidRPr="006A63D4">
        <w:rPr>
          <w:b/>
          <w:bCs/>
          <w:szCs w:val="21"/>
        </w:rPr>
        <w:t xml:space="preserve">    </w:t>
      </w:r>
      <w:r w:rsidRPr="006A63D4">
        <w:rPr>
          <w:b/>
          <w:bCs/>
          <w:szCs w:val="21"/>
        </w:rPr>
        <w:t>数：</w:t>
      </w:r>
      <w:r w:rsidR="006C69BE">
        <w:rPr>
          <w:rFonts w:hint="eastAsia"/>
          <w:b/>
          <w:bCs/>
          <w:szCs w:val="21"/>
        </w:rPr>
        <w:t>576</w:t>
      </w:r>
      <w:r>
        <w:rPr>
          <w:b/>
          <w:bCs/>
          <w:szCs w:val="21"/>
        </w:rPr>
        <w:t>页</w:t>
      </w:r>
    </w:p>
    <w:p w:rsidR="00841F18" w:rsidRPr="006A63D4" w:rsidRDefault="00841F18" w:rsidP="00841F18">
      <w:pPr>
        <w:tabs>
          <w:tab w:val="left" w:pos="341"/>
          <w:tab w:val="left" w:pos="5235"/>
        </w:tabs>
        <w:rPr>
          <w:b/>
          <w:bCs/>
          <w:szCs w:val="21"/>
        </w:rPr>
      </w:pPr>
      <w:r w:rsidRPr="006A63D4">
        <w:rPr>
          <w:b/>
          <w:bCs/>
          <w:szCs w:val="21"/>
        </w:rPr>
        <w:t>出版时间：</w:t>
      </w:r>
      <w:r w:rsidR="006C69BE">
        <w:rPr>
          <w:rFonts w:hint="eastAsia"/>
          <w:b/>
          <w:bCs/>
          <w:szCs w:val="21"/>
        </w:rPr>
        <w:t>2021</w:t>
      </w:r>
      <w:r w:rsidRPr="006A63D4">
        <w:rPr>
          <w:b/>
          <w:bCs/>
          <w:szCs w:val="21"/>
        </w:rPr>
        <w:t>年</w:t>
      </w:r>
      <w:r w:rsidR="006C69BE">
        <w:rPr>
          <w:rFonts w:hint="eastAsia"/>
          <w:b/>
          <w:bCs/>
          <w:szCs w:val="21"/>
        </w:rPr>
        <w:t>1</w:t>
      </w:r>
      <w:r>
        <w:rPr>
          <w:b/>
          <w:bCs/>
          <w:szCs w:val="21"/>
        </w:rPr>
        <w:t>月</w:t>
      </w:r>
    </w:p>
    <w:p w:rsidR="00841F18" w:rsidRPr="006A63D4" w:rsidRDefault="00841F18" w:rsidP="00841F18">
      <w:pPr>
        <w:tabs>
          <w:tab w:val="left" w:pos="341"/>
          <w:tab w:val="left" w:pos="5235"/>
        </w:tabs>
        <w:rPr>
          <w:b/>
          <w:bCs/>
          <w:szCs w:val="21"/>
        </w:rPr>
      </w:pPr>
      <w:r w:rsidRPr="006A63D4">
        <w:rPr>
          <w:b/>
          <w:bCs/>
          <w:szCs w:val="21"/>
        </w:rPr>
        <w:t>代理地区：中国大陆、台湾</w:t>
      </w:r>
    </w:p>
    <w:p w:rsidR="00841F18" w:rsidRPr="006A63D4" w:rsidRDefault="00841F18" w:rsidP="00841F18">
      <w:pPr>
        <w:tabs>
          <w:tab w:val="left" w:pos="341"/>
          <w:tab w:val="left" w:pos="5235"/>
        </w:tabs>
        <w:rPr>
          <w:b/>
          <w:bCs/>
          <w:szCs w:val="21"/>
        </w:rPr>
      </w:pPr>
      <w:r w:rsidRPr="006A63D4">
        <w:rPr>
          <w:b/>
          <w:bCs/>
          <w:szCs w:val="21"/>
        </w:rPr>
        <w:t>审读资料：</w:t>
      </w:r>
      <w:r>
        <w:rPr>
          <w:rFonts w:hint="eastAsia"/>
          <w:b/>
          <w:bCs/>
          <w:szCs w:val="21"/>
        </w:rPr>
        <w:t>电子稿</w:t>
      </w:r>
    </w:p>
    <w:p w:rsidR="00841F18" w:rsidRPr="00735064" w:rsidRDefault="00841F18" w:rsidP="00841F18">
      <w:pPr>
        <w:rPr>
          <w:bCs/>
          <w:color w:val="FF0000"/>
          <w:szCs w:val="21"/>
        </w:rPr>
      </w:pPr>
      <w:r w:rsidRPr="006A63D4">
        <w:rPr>
          <w:b/>
          <w:bCs/>
          <w:szCs w:val="21"/>
        </w:rPr>
        <w:t>类</w:t>
      </w:r>
      <w:r w:rsidRPr="006A63D4">
        <w:rPr>
          <w:b/>
          <w:bCs/>
          <w:szCs w:val="21"/>
        </w:rPr>
        <w:t xml:space="preserve">    </w:t>
      </w:r>
      <w:r w:rsidRPr="006A63D4">
        <w:rPr>
          <w:b/>
          <w:bCs/>
          <w:szCs w:val="21"/>
        </w:rPr>
        <w:t>型：</w:t>
      </w:r>
      <w:r>
        <w:rPr>
          <w:b/>
          <w:bCs/>
          <w:szCs w:val="21"/>
        </w:rPr>
        <w:t>历史</w:t>
      </w:r>
    </w:p>
    <w:p w:rsidR="00841F18" w:rsidRPr="00735064" w:rsidRDefault="00841F18" w:rsidP="00841F18">
      <w:pPr>
        <w:autoSpaceDE w:val="0"/>
        <w:autoSpaceDN w:val="0"/>
        <w:adjustRightInd w:val="0"/>
        <w:rPr>
          <w:b/>
          <w:bCs/>
          <w:kern w:val="0"/>
          <w:szCs w:val="21"/>
        </w:rPr>
      </w:pPr>
    </w:p>
    <w:p w:rsidR="00841F18" w:rsidRPr="006A63D4" w:rsidRDefault="00841F18" w:rsidP="00841F18">
      <w:pPr>
        <w:autoSpaceDE w:val="0"/>
        <w:autoSpaceDN w:val="0"/>
        <w:adjustRightInd w:val="0"/>
        <w:rPr>
          <w:b/>
          <w:bCs/>
          <w:kern w:val="0"/>
          <w:szCs w:val="21"/>
        </w:rPr>
      </w:pPr>
      <w:r w:rsidRPr="006A63D4">
        <w:rPr>
          <w:b/>
          <w:bCs/>
          <w:kern w:val="0"/>
          <w:szCs w:val="21"/>
          <w:lang w:val="zh-CN"/>
        </w:rPr>
        <w:t>内容简介</w:t>
      </w:r>
      <w:r w:rsidRPr="006A63D4">
        <w:rPr>
          <w:b/>
          <w:bCs/>
          <w:kern w:val="0"/>
          <w:szCs w:val="21"/>
        </w:rPr>
        <w:t>：</w:t>
      </w:r>
    </w:p>
    <w:p w:rsidR="00841F18" w:rsidRDefault="00841F18" w:rsidP="00D31C73">
      <w:pPr>
        <w:tabs>
          <w:tab w:val="left" w:pos="341"/>
          <w:tab w:val="left" w:pos="5235"/>
        </w:tabs>
        <w:autoSpaceDE w:val="0"/>
        <w:autoSpaceDN w:val="0"/>
        <w:adjustRightInd w:val="0"/>
        <w:rPr>
          <w:rFonts w:hint="eastAsia"/>
          <w:b/>
          <w:bCs/>
          <w:kern w:val="0"/>
          <w:szCs w:val="21"/>
          <w:lang w:val="en-GB"/>
        </w:rPr>
      </w:pPr>
    </w:p>
    <w:p w:rsidR="00483CE6" w:rsidRPr="00483CE6" w:rsidRDefault="00483CE6" w:rsidP="00D31C73">
      <w:pPr>
        <w:tabs>
          <w:tab w:val="left" w:pos="341"/>
          <w:tab w:val="left" w:pos="5235"/>
        </w:tabs>
        <w:autoSpaceDE w:val="0"/>
        <w:autoSpaceDN w:val="0"/>
        <w:adjustRightInd w:val="0"/>
        <w:rPr>
          <w:rFonts w:hint="eastAsia"/>
          <w:bCs/>
          <w:kern w:val="0"/>
          <w:szCs w:val="21"/>
        </w:rPr>
      </w:pPr>
      <w:r w:rsidRPr="00483CE6">
        <w:rPr>
          <w:rFonts w:hint="eastAsia"/>
          <w:bCs/>
          <w:kern w:val="0"/>
          <w:szCs w:val="21"/>
          <w:lang w:val="en-GB"/>
        </w:rPr>
        <w:t xml:space="preserve">    </w:t>
      </w:r>
      <w:r w:rsidRPr="00483CE6">
        <w:rPr>
          <w:rFonts w:hint="eastAsia"/>
          <w:bCs/>
          <w:kern w:val="0"/>
          <w:szCs w:val="21"/>
        </w:rPr>
        <w:t>这是一个英国版兄弟连的故事，它通过一个团的战士的眼睛，讲述了该团从托布鲁克之战到</w:t>
      </w:r>
      <w:r w:rsidRPr="00483CE6">
        <w:rPr>
          <w:rFonts w:hint="eastAsia"/>
          <w:bCs/>
          <w:kern w:val="0"/>
          <w:szCs w:val="21"/>
        </w:rPr>
        <w:t>D</w:t>
      </w:r>
      <w:r w:rsidRPr="00483CE6">
        <w:rPr>
          <w:rFonts w:hint="eastAsia"/>
          <w:bCs/>
          <w:kern w:val="0"/>
          <w:szCs w:val="21"/>
        </w:rPr>
        <w:t>日登陆战斗中的作战，这些第二次世界大战中惊心动魄的事件。</w:t>
      </w:r>
    </w:p>
    <w:p w:rsidR="00483CE6" w:rsidRDefault="00483CE6" w:rsidP="00D31C73">
      <w:pPr>
        <w:tabs>
          <w:tab w:val="left" w:pos="341"/>
          <w:tab w:val="left" w:pos="5235"/>
        </w:tabs>
        <w:autoSpaceDE w:val="0"/>
        <w:autoSpaceDN w:val="0"/>
        <w:adjustRightInd w:val="0"/>
        <w:rPr>
          <w:rFonts w:hint="eastAsia"/>
        </w:rPr>
      </w:pPr>
    </w:p>
    <w:p w:rsidR="00483CE6" w:rsidRDefault="00483CE6" w:rsidP="00D31C73">
      <w:pPr>
        <w:tabs>
          <w:tab w:val="left" w:pos="341"/>
          <w:tab w:val="left" w:pos="5235"/>
        </w:tabs>
        <w:autoSpaceDE w:val="0"/>
        <w:autoSpaceDN w:val="0"/>
        <w:adjustRightInd w:val="0"/>
        <w:rPr>
          <w:rFonts w:hint="eastAsia"/>
        </w:rPr>
      </w:pPr>
      <w:r>
        <w:rPr>
          <w:rFonts w:hint="eastAsia"/>
        </w:rPr>
        <w:t xml:space="preserve">    </w:t>
      </w:r>
      <w:r w:rsidR="008D254D">
        <w:rPr>
          <w:rFonts w:hint="eastAsia"/>
        </w:rPr>
        <w:t>理解二战中的战斗的最好办法，</w:t>
      </w:r>
      <w:r w:rsidRPr="00483CE6">
        <w:rPr>
          <w:rFonts w:hint="eastAsia"/>
        </w:rPr>
        <w:t>就是通过</w:t>
      </w:r>
      <w:r w:rsidR="008D254D">
        <w:rPr>
          <w:rFonts w:hint="eastAsia"/>
        </w:rPr>
        <w:t>亲自上战场的士兵的眼睛来看它</w:t>
      </w:r>
      <w:r w:rsidRPr="00483CE6">
        <w:rPr>
          <w:rFonts w:hint="eastAsia"/>
        </w:rPr>
        <w:t>。第二次世界大战期间，从</w:t>
      </w:r>
      <w:r w:rsidR="008D254D" w:rsidRPr="008D254D">
        <w:rPr>
          <w:rFonts w:hint="eastAsia"/>
        </w:rPr>
        <w:t>托布鲁克围城战</w:t>
      </w:r>
      <w:r w:rsidR="008D254D">
        <w:rPr>
          <w:rFonts w:hint="eastAsia"/>
        </w:rPr>
        <w:t>，</w:t>
      </w:r>
      <w:r w:rsidRPr="00483CE6">
        <w:rPr>
          <w:rFonts w:hint="eastAsia"/>
        </w:rPr>
        <w:t>到阿拉曼战役和登陆日，</w:t>
      </w:r>
      <w:r w:rsidR="008D254D" w:rsidRPr="00483CE6">
        <w:rPr>
          <w:rFonts w:hint="eastAsia"/>
        </w:rPr>
        <w:t>南诺茨轻骑兵</w:t>
      </w:r>
      <w:r w:rsidR="008D254D">
        <w:rPr>
          <w:rFonts w:hint="eastAsia"/>
        </w:rPr>
        <w:t>团</w:t>
      </w:r>
      <w:r w:rsidRPr="00483CE6">
        <w:rPr>
          <w:rFonts w:hint="eastAsia"/>
        </w:rPr>
        <w:t>几乎</w:t>
      </w:r>
      <w:r w:rsidR="008D254D">
        <w:rPr>
          <w:rFonts w:hint="eastAsia"/>
        </w:rPr>
        <w:t>参加了</w:t>
      </w:r>
      <w:r w:rsidRPr="00483CE6">
        <w:rPr>
          <w:rFonts w:hint="eastAsia"/>
        </w:rPr>
        <w:t>每一</w:t>
      </w:r>
      <w:r w:rsidR="008D254D">
        <w:rPr>
          <w:rFonts w:hint="eastAsia"/>
        </w:rPr>
        <w:t>个</w:t>
      </w:r>
      <w:r w:rsidRPr="00483CE6">
        <w:rPr>
          <w:rFonts w:hint="eastAsia"/>
        </w:rPr>
        <w:t>主要战役。</w:t>
      </w:r>
    </w:p>
    <w:p w:rsidR="001C2B87" w:rsidRDefault="001C2B87" w:rsidP="00D31C73">
      <w:pPr>
        <w:tabs>
          <w:tab w:val="left" w:pos="341"/>
          <w:tab w:val="left" w:pos="5235"/>
        </w:tabs>
        <w:autoSpaceDE w:val="0"/>
        <w:autoSpaceDN w:val="0"/>
        <w:adjustRightInd w:val="0"/>
        <w:rPr>
          <w:rFonts w:hint="eastAsia"/>
        </w:rPr>
      </w:pPr>
    </w:p>
    <w:p w:rsidR="008D254D" w:rsidRDefault="008D254D" w:rsidP="00D31C73">
      <w:pPr>
        <w:tabs>
          <w:tab w:val="left" w:pos="341"/>
          <w:tab w:val="left" w:pos="5235"/>
        </w:tabs>
        <w:autoSpaceDE w:val="0"/>
        <w:autoSpaceDN w:val="0"/>
        <w:adjustRightInd w:val="0"/>
        <w:rPr>
          <w:b/>
          <w:bCs/>
          <w:kern w:val="0"/>
          <w:szCs w:val="21"/>
          <w:lang w:val="en-GB"/>
        </w:rPr>
      </w:pPr>
      <w:r>
        <w:rPr>
          <w:rFonts w:hint="eastAsia"/>
        </w:rPr>
        <w:t xml:space="preserve">    </w:t>
      </w:r>
      <w:r w:rsidRPr="008D254D">
        <w:rPr>
          <w:rFonts w:hint="eastAsia"/>
        </w:rPr>
        <w:t>彼得·哈特</w:t>
      </w:r>
      <w:r>
        <w:rPr>
          <w:rFonts w:hint="eastAsia"/>
        </w:rPr>
        <w:t>对当时的队员进行了详细的访谈，他</w:t>
      </w:r>
      <w:r w:rsidRPr="008D254D">
        <w:rPr>
          <w:rFonts w:hint="eastAsia"/>
        </w:rPr>
        <w:t>在这</w:t>
      </w:r>
      <w:r>
        <w:rPr>
          <w:rFonts w:hint="eastAsia"/>
        </w:rPr>
        <w:t>本书中</w:t>
      </w:r>
      <w:r w:rsidRPr="008D254D">
        <w:rPr>
          <w:rFonts w:hint="eastAsia"/>
        </w:rPr>
        <w:t>用经历过</w:t>
      </w:r>
      <w:r>
        <w:rPr>
          <w:rFonts w:hint="eastAsia"/>
        </w:rPr>
        <w:t>这些战斗</w:t>
      </w:r>
      <w:r w:rsidRPr="008D254D">
        <w:rPr>
          <w:rFonts w:hint="eastAsia"/>
        </w:rPr>
        <w:t>的人的</w:t>
      </w:r>
      <w:r>
        <w:rPr>
          <w:rFonts w:hint="eastAsia"/>
        </w:rPr>
        <w:t>话语，</w:t>
      </w:r>
      <w:r w:rsidRPr="008D254D">
        <w:rPr>
          <w:rFonts w:hint="eastAsia"/>
        </w:rPr>
        <w:t>对</w:t>
      </w:r>
      <w:r>
        <w:rPr>
          <w:rFonts w:hint="eastAsia"/>
        </w:rPr>
        <w:t>战斗</w:t>
      </w:r>
      <w:r w:rsidRPr="008D254D">
        <w:rPr>
          <w:rFonts w:hint="eastAsia"/>
        </w:rPr>
        <w:t>进行了全面的描述</w:t>
      </w:r>
      <w:r>
        <w:rPr>
          <w:rFonts w:hint="eastAsia"/>
        </w:rPr>
        <w:t>，为读者重建了战斗</w:t>
      </w:r>
      <w:r w:rsidRPr="008D254D">
        <w:rPr>
          <w:rFonts w:hint="eastAsia"/>
        </w:rPr>
        <w:t>中最激动人心的时刻。</w:t>
      </w:r>
    </w:p>
    <w:p w:rsidR="00841F18" w:rsidRPr="00F52319" w:rsidRDefault="00841F18" w:rsidP="00D31C73">
      <w:pPr>
        <w:tabs>
          <w:tab w:val="left" w:pos="341"/>
          <w:tab w:val="left" w:pos="5235"/>
        </w:tabs>
        <w:autoSpaceDE w:val="0"/>
        <w:autoSpaceDN w:val="0"/>
        <w:adjustRightInd w:val="0"/>
        <w:rPr>
          <w:rFonts w:hint="eastAsia"/>
          <w:bCs/>
          <w:kern w:val="0"/>
          <w:szCs w:val="21"/>
          <w:lang w:val="en-GB"/>
        </w:rPr>
      </w:pPr>
    </w:p>
    <w:p w:rsidR="00F52319" w:rsidRPr="00F52319" w:rsidRDefault="00F52319" w:rsidP="00D31C73">
      <w:pPr>
        <w:tabs>
          <w:tab w:val="left" w:pos="341"/>
          <w:tab w:val="left" w:pos="5235"/>
        </w:tabs>
        <w:autoSpaceDE w:val="0"/>
        <w:autoSpaceDN w:val="0"/>
        <w:adjustRightInd w:val="0"/>
        <w:rPr>
          <w:bCs/>
          <w:kern w:val="0"/>
          <w:szCs w:val="21"/>
          <w:lang w:val="en-GB"/>
        </w:rPr>
      </w:pPr>
      <w:r w:rsidRPr="00F52319">
        <w:rPr>
          <w:rFonts w:hint="eastAsia"/>
          <w:bCs/>
          <w:kern w:val="0"/>
          <w:szCs w:val="21"/>
          <w:lang w:val="en-GB"/>
        </w:rPr>
        <w:t xml:space="preserve">    </w:t>
      </w:r>
      <w:r w:rsidRPr="00F52319">
        <w:rPr>
          <w:rFonts w:hint="eastAsia"/>
          <w:bCs/>
          <w:kern w:val="0"/>
          <w:szCs w:val="21"/>
          <w:lang w:val="en-GB"/>
        </w:rPr>
        <w:t>这是</w:t>
      </w:r>
      <w:r>
        <w:rPr>
          <w:rFonts w:hint="eastAsia"/>
          <w:bCs/>
          <w:kern w:val="0"/>
          <w:szCs w:val="21"/>
          <w:lang w:val="en-GB"/>
        </w:rPr>
        <w:t>一部</w:t>
      </w:r>
      <w:r w:rsidRPr="00F52319">
        <w:rPr>
          <w:rFonts w:hint="eastAsia"/>
          <w:bCs/>
          <w:kern w:val="0"/>
          <w:szCs w:val="21"/>
          <w:lang w:val="en-GB"/>
        </w:rPr>
        <w:t>最好的军事历史</w:t>
      </w:r>
      <w:r>
        <w:rPr>
          <w:rFonts w:hint="eastAsia"/>
          <w:bCs/>
          <w:kern w:val="0"/>
          <w:szCs w:val="21"/>
          <w:lang w:val="en-GB"/>
        </w:rPr>
        <w:t>图书</w:t>
      </w:r>
      <w:r w:rsidRPr="00F52319">
        <w:rPr>
          <w:rFonts w:hint="eastAsia"/>
          <w:bCs/>
          <w:kern w:val="0"/>
          <w:szCs w:val="21"/>
          <w:lang w:val="en-GB"/>
        </w:rPr>
        <w:t>：</w:t>
      </w:r>
      <w:r>
        <w:rPr>
          <w:rFonts w:hint="eastAsia"/>
          <w:bCs/>
          <w:kern w:val="0"/>
          <w:szCs w:val="21"/>
          <w:lang w:val="en-GB"/>
        </w:rPr>
        <w:t>它</w:t>
      </w:r>
      <w:r w:rsidRPr="00F52319">
        <w:rPr>
          <w:rFonts w:hint="eastAsia"/>
          <w:bCs/>
          <w:kern w:val="0"/>
          <w:szCs w:val="21"/>
          <w:lang w:val="en-GB"/>
        </w:rPr>
        <w:t>勾勒出从绝望走向胜利的道路，让我们</w:t>
      </w:r>
      <w:r>
        <w:rPr>
          <w:rFonts w:hint="eastAsia"/>
          <w:bCs/>
          <w:kern w:val="0"/>
          <w:szCs w:val="21"/>
          <w:lang w:val="en-GB"/>
        </w:rPr>
        <w:t>能够</w:t>
      </w:r>
      <w:r w:rsidRPr="00F52319">
        <w:rPr>
          <w:rFonts w:hint="eastAsia"/>
          <w:bCs/>
          <w:kern w:val="0"/>
          <w:szCs w:val="21"/>
          <w:lang w:val="en-GB"/>
        </w:rPr>
        <w:t>分享士兵的希望和恐惧</w:t>
      </w:r>
      <w:r>
        <w:rPr>
          <w:rFonts w:hint="eastAsia"/>
          <w:bCs/>
          <w:kern w:val="0"/>
          <w:szCs w:val="21"/>
          <w:lang w:val="en-GB"/>
        </w:rPr>
        <w:t>——</w:t>
      </w:r>
      <w:r w:rsidRPr="00F52319">
        <w:rPr>
          <w:rFonts w:hint="eastAsia"/>
          <w:bCs/>
          <w:kern w:val="0"/>
          <w:szCs w:val="21"/>
          <w:lang w:val="en-GB"/>
        </w:rPr>
        <w:t>炮弹震耳欲聋的爆炸声、潜水架斯图卡俯冲轰炸机</w:t>
      </w:r>
      <w:r>
        <w:rPr>
          <w:rFonts w:hint="eastAsia"/>
          <w:bCs/>
          <w:kern w:val="0"/>
          <w:szCs w:val="21"/>
          <w:lang w:val="en-GB"/>
        </w:rPr>
        <w:t>的呼啸声</w:t>
      </w:r>
      <w:r w:rsidRPr="00F52319">
        <w:rPr>
          <w:rFonts w:hint="eastAsia"/>
          <w:bCs/>
          <w:kern w:val="0"/>
          <w:szCs w:val="21"/>
          <w:lang w:val="en-GB"/>
        </w:rPr>
        <w:t>和伤员的尖叫声</w:t>
      </w:r>
      <w:r>
        <w:rPr>
          <w:rFonts w:hint="eastAsia"/>
          <w:bCs/>
          <w:kern w:val="0"/>
          <w:szCs w:val="21"/>
          <w:lang w:val="en-GB"/>
        </w:rPr>
        <w:t>，拥有同志的喜悦</w:t>
      </w:r>
      <w:r w:rsidRPr="00F52319">
        <w:rPr>
          <w:rFonts w:hint="eastAsia"/>
          <w:bCs/>
          <w:kern w:val="0"/>
          <w:szCs w:val="21"/>
          <w:lang w:val="en-GB"/>
        </w:rPr>
        <w:t>和失去朋友的毁灭性绝望。</w:t>
      </w:r>
    </w:p>
    <w:p w:rsidR="00841F18" w:rsidRDefault="00841F18" w:rsidP="00D31C73">
      <w:pPr>
        <w:tabs>
          <w:tab w:val="left" w:pos="341"/>
          <w:tab w:val="left" w:pos="5235"/>
        </w:tabs>
        <w:autoSpaceDE w:val="0"/>
        <w:autoSpaceDN w:val="0"/>
        <w:adjustRightInd w:val="0"/>
      </w:pPr>
    </w:p>
    <w:p w:rsidR="00841F18" w:rsidRPr="005E7710" w:rsidRDefault="006C69BE" w:rsidP="00D31C73">
      <w:pPr>
        <w:tabs>
          <w:tab w:val="left" w:pos="341"/>
          <w:tab w:val="left" w:pos="5235"/>
        </w:tabs>
        <w:autoSpaceDE w:val="0"/>
        <w:autoSpaceDN w:val="0"/>
        <w:adjustRightInd w:val="0"/>
        <w:rPr>
          <w:b/>
        </w:rPr>
      </w:pPr>
      <w:r w:rsidRPr="005E7710">
        <w:rPr>
          <w:rFonts w:hint="eastAsia"/>
          <w:b/>
        </w:rPr>
        <w:t>媒体评价：</w:t>
      </w:r>
    </w:p>
    <w:p w:rsidR="006C69BE" w:rsidRDefault="006C69BE" w:rsidP="00D31C73">
      <w:pPr>
        <w:tabs>
          <w:tab w:val="left" w:pos="341"/>
          <w:tab w:val="left" w:pos="5235"/>
        </w:tabs>
        <w:autoSpaceDE w:val="0"/>
        <w:autoSpaceDN w:val="0"/>
        <w:adjustRightInd w:val="0"/>
        <w:rPr>
          <w:rFonts w:hint="eastAsia"/>
        </w:rPr>
      </w:pPr>
    </w:p>
    <w:p w:rsidR="008B0335" w:rsidRDefault="008B0335" w:rsidP="00D31C73">
      <w:pPr>
        <w:tabs>
          <w:tab w:val="left" w:pos="341"/>
          <w:tab w:val="left" w:pos="5235"/>
        </w:tabs>
        <w:autoSpaceDE w:val="0"/>
        <w:autoSpaceDN w:val="0"/>
        <w:adjustRightInd w:val="0"/>
        <w:rPr>
          <w:rFonts w:hint="eastAsia"/>
          <w:u w:val="single"/>
        </w:rPr>
      </w:pPr>
      <w:r w:rsidRPr="008B0335">
        <w:rPr>
          <w:rFonts w:hint="eastAsia"/>
          <w:u w:val="single"/>
        </w:rPr>
        <w:lastRenderedPageBreak/>
        <w:t>对彼得·哈特此前作品的赞誉：</w:t>
      </w:r>
    </w:p>
    <w:p w:rsidR="00767DD9" w:rsidRPr="00767DD9" w:rsidRDefault="00767DD9" w:rsidP="00D31C73">
      <w:pPr>
        <w:tabs>
          <w:tab w:val="left" w:pos="341"/>
          <w:tab w:val="left" w:pos="5235"/>
        </w:tabs>
        <w:autoSpaceDE w:val="0"/>
        <w:autoSpaceDN w:val="0"/>
        <w:adjustRightInd w:val="0"/>
        <w:rPr>
          <w:rFonts w:hint="eastAsia"/>
        </w:rPr>
      </w:pPr>
    </w:p>
    <w:p w:rsidR="008215E9" w:rsidRDefault="008215E9" w:rsidP="00D31C73">
      <w:pPr>
        <w:tabs>
          <w:tab w:val="left" w:pos="341"/>
          <w:tab w:val="left" w:pos="5235"/>
        </w:tabs>
        <w:autoSpaceDE w:val="0"/>
        <w:autoSpaceDN w:val="0"/>
        <w:adjustRightInd w:val="0"/>
      </w:pPr>
      <w:r>
        <w:rPr>
          <w:rFonts w:hint="eastAsia"/>
        </w:rPr>
        <w:t xml:space="preserve">    </w:t>
      </w:r>
      <w:r>
        <w:rPr>
          <w:rFonts w:hint="eastAsia"/>
        </w:rPr>
        <w:t>“</w:t>
      </w:r>
      <w:r w:rsidR="00767DD9">
        <w:rPr>
          <w:rFonts w:hint="eastAsia"/>
        </w:rPr>
        <w:t>对最终在西部战线取得胜利的战术的极好描写。《最后的战役》（</w:t>
      </w:r>
      <w:r w:rsidR="00767DD9" w:rsidRPr="00767DD9">
        <w:rPr>
          <w:i/>
        </w:rPr>
        <w:t>The Last Battle</w:t>
      </w:r>
      <w:r w:rsidR="00767DD9">
        <w:rPr>
          <w:rFonts w:hint="eastAsia"/>
        </w:rPr>
        <w:t>）是对</w:t>
      </w:r>
      <w:r w:rsidR="00767DD9">
        <w:rPr>
          <w:rFonts w:hint="eastAsia"/>
        </w:rPr>
        <w:t>1918</w:t>
      </w:r>
      <w:r w:rsidR="00767DD9">
        <w:rPr>
          <w:rFonts w:hint="eastAsia"/>
        </w:rPr>
        <w:t>年盟军的军事成就的致敬，而这一成就在我们对早期的恐怖的关注中往往被遗忘。</w:t>
      </w:r>
      <w:r>
        <w:rPr>
          <w:rFonts w:hint="eastAsia"/>
        </w:rPr>
        <w:t>”</w:t>
      </w:r>
    </w:p>
    <w:p w:rsidR="006C69BE" w:rsidRDefault="006C69BE" w:rsidP="006C69BE">
      <w:pPr>
        <w:tabs>
          <w:tab w:val="left" w:pos="341"/>
          <w:tab w:val="left" w:pos="5235"/>
        </w:tabs>
        <w:autoSpaceDE w:val="0"/>
        <w:autoSpaceDN w:val="0"/>
        <w:adjustRightInd w:val="0"/>
        <w:jc w:val="right"/>
      </w:pPr>
      <w:r>
        <w:rPr>
          <w:rFonts w:hint="eastAsia"/>
        </w:rPr>
        <w:t>----</w:t>
      </w:r>
      <w:r w:rsidR="008215E9" w:rsidRPr="008215E9">
        <w:rPr>
          <w:rFonts w:hint="eastAsia"/>
        </w:rPr>
        <w:t>马克斯·黑斯廷斯</w:t>
      </w:r>
      <w:r w:rsidR="008215E9">
        <w:rPr>
          <w:rFonts w:hint="eastAsia"/>
        </w:rPr>
        <w:t>（</w:t>
      </w:r>
      <w:r w:rsidR="008215E9">
        <w:t>Max Hastings</w:t>
      </w:r>
      <w:r w:rsidR="008215E9">
        <w:rPr>
          <w:rFonts w:hint="eastAsia"/>
        </w:rPr>
        <w:t>）</w:t>
      </w:r>
    </w:p>
    <w:p w:rsidR="006C69BE" w:rsidRDefault="006C69BE" w:rsidP="00D31C73">
      <w:pPr>
        <w:tabs>
          <w:tab w:val="left" w:pos="341"/>
          <w:tab w:val="left" w:pos="5235"/>
        </w:tabs>
        <w:autoSpaceDE w:val="0"/>
        <w:autoSpaceDN w:val="0"/>
        <w:adjustRightInd w:val="0"/>
        <w:rPr>
          <w:rFonts w:hint="eastAsia"/>
        </w:rPr>
      </w:pPr>
    </w:p>
    <w:p w:rsidR="00767DD9" w:rsidRDefault="00767DD9" w:rsidP="00D31C73">
      <w:pPr>
        <w:tabs>
          <w:tab w:val="left" w:pos="341"/>
          <w:tab w:val="left" w:pos="5235"/>
        </w:tabs>
        <w:autoSpaceDE w:val="0"/>
        <w:autoSpaceDN w:val="0"/>
        <w:adjustRightInd w:val="0"/>
      </w:pPr>
      <w:r>
        <w:rPr>
          <w:rFonts w:hint="eastAsia"/>
        </w:rPr>
        <w:t xml:space="preserve">    </w:t>
      </w:r>
      <w:r>
        <w:rPr>
          <w:rFonts w:hint="eastAsia"/>
        </w:rPr>
        <w:t>“发人深省、博学多识，又极具可读性、引人入胜：</w:t>
      </w:r>
      <w:r w:rsidRPr="00767DD9">
        <w:rPr>
          <w:rFonts w:hint="eastAsia"/>
        </w:rPr>
        <w:t>彼得</w:t>
      </w:r>
      <w:r>
        <w:rPr>
          <w:rFonts w:hint="eastAsia"/>
        </w:rPr>
        <w:t>·</w:t>
      </w:r>
      <w:r w:rsidRPr="00767DD9">
        <w:rPr>
          <w:rFonts w:hint="eastAsia"/>
        </w:rPr>
        <w:t>哈特</w:t>
      </w:r>
      <w:r>
        <w:rPr>
          <w:rFonts w:hint="eastAsia"/>
        </w:rPr>
        <w:t>作为历史学家和作家，正处于巅峰时期。”</w:t>
      </w:r>
    </w:p>
    <w:p w:rsidR="006C69BE" w:rsidRDefault="006C69BE" w:rsidP="006C69BE">
      <w:pPr>
        <w:tabs>
          <w:tab w:val="left" w:pos="341"/>
          <w:tab w:val="left" w:pos="5235"/>
        </w:tabs>
        <w:autoSpaceDE w:val="0"/>
        <w:autoSpaceDN w:val="0"/>
        <w:adjustRightInd w:val="0"/>
        <w:jc w:val="right"/>
      </w:pPr>
      <w:r>
        <w:rPr>
          <w:rFonts w:hint="eastAsia"/>
        </w:rPr>
        <w:t>----</w:t>
      </w:r>
      <w:r w:rsidR="008215E9" w:rsidRPr="008215E9">
        <w:rPr>
          <w:rFonts w:hint="eastAsia"/>
        </w:rPr>
        <w:t>理查德·范·埃姆登</w:t>
      </w:r>
      <w:r w:rsidR="008215E9">
        <w:rPr>
          <w:rFonts w:hint="eastAsia"/>
        </w:rPr>
        <w:t>（</w:t>
      </w:r>
      <w:r w:rsidR="008215E9">
        <w:t>Richard van Emden</w:t>
      </w:r>
      <w:r w:rsidR="008215E9">
        <w:rPr>
          <w:rFonts w:hint="eastAsia"/>
        </w:rPr>
        <w:t>）</w:t>
      </w:r>
    </w:p>
    <w:p w:rsidR="006C69BE" w:rsidRDefault="006C69BE" w:rsidP="00D31C73">
      <w:pPr>
        <w:tabs>
          <w:tab w:val="left" w:pos="341"/>
          <w:tab w:val="left" w:pos="5235"/>
        </w:tabs>
        <w:autoSpaceDE w:val="0"/>
        <w:autoSpaceDN w:val="0"/>
        <w:adjustRightInd w:val="0"/>
        <w:rPr>
          <w:rFonts w:hint="eastAsia"/>
        </w:rPr>
      </w:pPr>
    </w:p>
    <w:p w:rsidR="00767DD9" w:rsidRDefault="00767DD9" w:rsidP="00D31C73">
      <w:pPr>
        <w:tabs>
          <w:tab w:val="left" w:pos="341"/>
          <w:tab w:val="left" w:pos="5235"/>
        </w:tabs>
        <w:autoSpaceDE w:val="0"/>
        <w:autoSpaceDN w:val="0"/>
        <w:adjustRightInd w:val="0"/>
      </w:pPr>
      <w:r>
        <w:rPr>
          <w:rFonts w:hint="eastAsia"/>
        </w:rPr>
        <w:t xml:space="preserve">    </w:t>
      </w:r>
      <w:r>
        <w:rPr>
          <w:rFonts w:hint="eastAsia"/>
        </w:rPr>
        <w:t>“精致巧妙……哈特让这些神枪手们发言。”</w:t>
      </w:r>
    </w:p>
    <w:p w:rsidR="006C69BE" w:rsidRDefault="006C69BE" w:rsidP="006C69BE">
      <w:pPr>
        <w:tabs>
          <w:tab w:val="left" w:pos="341"/>
          <w:tab w:val="left" w:pos="5235"/>
        </w:tabs>
        <w:autoSpaceDE w:val="0"/>
        <w:autoSpaceDN w:val="0"/>
        <w:adjustRightInd w:val="0"/>
        <w:jc w:val="right"/>
      </w:pPr>
      <w:r>
        <w:rPr>
          <w:rFonts w:hint="eastAsia"/>
        </w:rPr>
        <w:t>----</w:t>
      </w:r>
      <w:r w:rsidR="008215E9" w:rsidRPr="008215E9">
        <w:rPr>
          <w:rFonts w:hint="eastAsia"/>
        </w:rPr>
        <w:t>杰拉德·德格罗特</w:t>
      </w:r>
      <w:r w:rsidR="008215E9">
        <w:rPr>
          <w:rFonts w:hint="eastAsia"/>
        </w:rPr>
        <w:t>（</w:t>
      </w:r>
      <w:r w:rsidR="008215E9">
        <w:t>Gerard de Groot</w:t>
      </w:r>
      <w:r w:rsidR="008215E9">
        <w:rPr>
          <w:rFonts w:hint="eastAsia"/>
        </w:rPr>
        <w:t>），</w:t>
      </w:r>
      <w:r w:rsidR="008215E9" w:rsidRPr="008215E9">
        <w:rPr>
          <w:rFonts w:hint="eastAsia"/>
        </w:rPr>
        <w:t>《泰晤士报》</w:t>
      </w:r>
      <w:r w:rsidR="008215E9">
        <w:rPr>
          <w:rFonts w:hint="eastAsia"/>
        </w:rPr>
        <w:t>（</w:t>
      </w:r>
      <w:r w:rsidR="008215E9" w:rsidRPr="008215E9">
        <w:rPr>
          <w:i/>
        </w:rPr>
        <w:t>Times</w:t>
      </w:r>
      <w:r w:rsidR="008215E9">
        <w:rPr>
          <w:rFonts w:hint="eastAsia"/>
        </w:rPr>
        <w:t>）</w:t>
      </w:r>
    </w:p>
    <w:p w:rsidR="006C69BE" w:rsidRDefault="006C69BE" w:rsidP="00D31C73">
      <w:pPr>
        <w:tabs>
          <w:tab w:val="left" w:pos="341"/>
          <w:tab w:val="left" w:pos="5235"/>
        </w:tabs>
        <w:autoSpaceDE w:val="0"/>
        <w:autoSpaceDN w:val="0"/>
        <w:adjustRightInd w:val="0"/>
        <w:rPr>
          <w:rFonts w:hint="eastAsia"/>
        </w:rPr>
      </w:pPr>
    </w:p>
    <w:p w:rsidR="00767DD9" w:rsidRDefault="00767DD9" w:rsidP="00D31C73">
      <w:pPr>
        <w:tabs>
          <w:tab w:val="left" w:pos="341"/>
          <w:tab w:val="left" w:pos="5235"/>
        </w:tabs>
        <w:autoSpaceDE w:val="0"/>
        <w:autoSpaceDN w:val="0"/>
        <w:adjustRightInd w:val="0"/>
      </w:pPr>
      <w:r>
        <w:rPr>
          <w:rFonts w:hint="eastAsia"/>
        </w:rPr>
        <w:t xml:space="preserve">    </w:t>
      </w:r>
      <w:r>
        <w:rPr>
          <w:rFonts w:hint="eastAsia"/>
        </w:rPr>
        <w:t>“记忆当然可能会出错，但这些精心撰写的回忆却具有真实性。”</w:t>
      </w:r>
    </w:p>
    <w:p w:rsidR="00841F18" w:rsidRDefault="006C69BE" w:rsidP="006C69BE">
      <w:pPr>
        <w:tabs>
          <w:tab w:val="left" w:pos="341"/>
          <w:tab w:val="left" w:pos="5235"/>
        </w:tabs>
        <w:autoSpaceDE w:val="0"/>
        <w:autoSpaceDN w:val="0"/>
        <w:adjustRightInd w:val="0"/>
        <w:jc w:val="right"/>
        <w:rPr>
          <w:b/>
          <w:bCs/>
          <w:kern w:val="0"/>
          <w:szCs w:val="21"/>
          <w:lang w:val="en-GB"/>
        </w:rPr>
      </w:pPr>
      <w:r>
        <w:rPr>
          <w:rFonts w:hint="eastAsia"/>
        </w:rPr>
        <w:t>----</w:t>
      </w:r>
      <w:r w:rsidR="008215E9" w:rsidRPr="008215E9">
        <w:rPr>
          <w:rFonts w:hint="eastAsia"/>
        </w:rPr>
        <w:t>艾伦·马林森</w:t>
      </w:r>
      <w:r w:rsidR="008215E9">
        <w:rPr>
          <w:rFonts w:hint="eastAsia"/>
        </w:rPr>
        <w:t>（</w:t>
      </w:r>
      <w:r w:rsidR="008215E9">
        <w:t>Allan Mallinson</w:t>
      </w:r>
      <w:r w:rsidR="008215E9">
        <w:rPr>
          <w:rFonts w:hint="eastAsia"/>
        </w:rPr>
        <w:t>），《观察者》（</w:t>
      </w:r>
      <w:r w:rsidR="008215E9" w:rsidRPr="008215E9">
        <w:rPr>
          <w:i/>
        </w:rPr>
        <w:t>Spectator</w:t>
      </w:r>
      <w:r w:rsidR="008215E9">
        <w:rPr>
          <w:rFonts w:hint="eastAsia"/>
        </w:rPr>
        <w:t>）</w:t>
      </w:r>
    </w:p>
    <w:p w:rsidR="00841F18" w:rsidRDefault="00841F18" w:rsidP="00D31C73">
      <w:pPr>
        <w:tabs>
          <w:tab w:val="left" w:pos="341"/>
          <w:tab w:val="left" w:pos="5235"/>
        </w:tabs>
        <w:autoSpaceDE w:val="0"/>
        <w:autoSpaceDN w:val="0"/>
        <w:adjustRightInd w:val="0"/>
        <w:rPr>
          <w:b/>
          <w:bCs/>
          <w:kern w:val="0"/>
          <w:szCs w:val="21"/>
          <w:lang w:val="en-GB"/>
        </w:rPr>
      </w:pPr>
    </w:p>
    <w:p w:rsidR="006C69BE" w:rsidRPr="006A63D4" w:rsidRDefault="006C69BE" w:rsidP="00D31C73">
      <w:pPr>
        <w:tabs>
          <w:tab w:val="left" w:pos="341"/>
          <w:tab w:val="left" w:pos="5235"/>
        </w:tabs>
        <w:autoSpaceDE w:val="0"/>
        <w:autoSpaceDN w:val="0"/>
        <w:adjustRightInd w:val="0"/>
        <w:rPr>
          <w:b/>
          <w:bCs/>
          <w:kern w:val="0"/>
          <w:szCs w:val="21"/>
          <w:lang w:val="en-GB"/>
        </w:rPr>
      </w:pPr>
    </w:p>
    <w:p w:rsidR="00846351" w:rsidRPr="006A63D4" w:rsidRDefault="001C2B87" w:rsidP="00D31C73">
      <w:pPr>
        <w:tabs>
          <w:tab w:val="left" w:pos="341"/>
          <w:tab w:val="left" w:pos="5235"/>
        </w:tabs>
        <w:rPr>
          <w:b/>
          <w:bCs/>
          <w:szCs w:val="21"/>
        </w:rPr>
      </w:pPr>
      <w:r>
        <w:rPr>
          <w:b/>
          <w:bCs/>
          <w:noProof/>
          <w:szCs w:val="21"/>
        </w:rPr>
        <w:drawing>
          <wp:anchor distT="0" distB="0" distL="114300" distR="114300" simplePos="0" relativeHeight="251655680" behindDoc="0" locked="0" layoutInCell="1" allowOverlap="1">
            <wp:simplePos x="0" y="0"/>
            <wp:positionH relativeFrom="column">
              <wp:posOffset>4008755</wp:posOffset>
            </wp:positionH>
            <wp:positionV relativeFrom="paragraph">
              <wp:posOffset>98425</wp:posOffset>
            </wp:positionV>
            <wp:extent cx="1414145" cy="2106295"/>
            <wp:effectExtent l="19050" t="0" r="0" b="0"/>
            <wp:wrapSquare wrapText="bothSides"/>
            <wp:docPr id="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srcRect/>
                    <a:stretch>
                      <a:fillRect/>
                    </a:stretch>
                  </pic:blipFill>
                  <pic:spPr bwMode="auto">
                    <a:xfrm>
                      <a:off x="0" y="0"/>
                      <a:ext cx="1414145" cy="2106295"/>
                    </a:xfrm>
                    <a:prstGeom prst="rect">
                      <a:avLst/>
                    </a:prstGeom>
                    <a:noFill/>
                    <a:ln w="9525">
                      <a:noFill/>
                      <a:miter lim="800000"/>
                      <a:headEnd/>
                      <a:tailEnd/>
                    </a:ln>
                  </pic:spPr>
                </pic:pic>
              </a:graphicData>
            </a:graphic>
          </wp:anchor>
        </w:drawing>
      </w:r>
      <w:r w:rsidR="00846351" w:rsidRPr="006A63D4">
        <w:rPr>
          <w:b/>
          <w:bCs/>
          <w:szCs w:val="21"/>
        </w:rPr>
        <w:t>中文书名：《</w:t>
      </w:r>
      <w:r w:rsidR="003B7E6A">
        <w:rPr>
          <w:b/>
          <w:bCs/>
          <w:szCs w:val="21"/>
        </w:rPr>
        <w:t>最后的战役</w:t>
      </w:r>
      <w:r w:rsidR="003B7E6A">
        <w:rPr>
          <w:rFonts w:hint="eastAsia"/>
          <w:b/>
          <w:bCs/>
          <w:szCs w:val="21"/>
        </w:rPr>
        <w:t>：</w:t>
      </w:r>
      <w:r w:rsidR="003B7E6A">
        <w:rPr>
          <w:rFonts w:hint="eastAsia"/>
          <w:b/>
          <w:bCs/>
          <w:szCs w:val="21"/>
        </w:rPr>
        <w:t>1918</w:t>
      </w:r>
      <w:r w:rsidR="003B7E6A">
        <w:rPr>
          <w:rFonts w:hint="eastAsia"/>
          <w:b/>
          <w:bCs/>
          <w:szCs w:val="21"/>
        </w:rPr>
        <w:t>年西线战争的终结</w:t>
      </w:r>
      <w:r w:rsidR="00846351" w:rsidRPr="006A63D4">
        <w:rPr>
          <w:b/>
          <w:bCs/>
          <w:szCs w:val="21"/>
        </w:rPr>
        <w:t>》</w:t>
      </w:r>
    </w:p>
    <w:p w:rsidR="00846351" w:rsidRPr="006A63D4" w:rsidRDefault="00846351" w:rsidP="00D31C73">
      <w:pPr>
        <w:tabs>
          <w:tab w:val="left" w:pos="341"/>
          <w:tab w:val="left" w:pos="5235"/>
        </w:tabs>
        <w:rPr>
          <w:b/>
          <w:bCs/>
          <w:szCs w:val="21"/>
        </w:rPr>
      </w:pPr>
      <w:r w:rsidRPr="006A63D4">
        <w:rPr>
          <w:b/>
          <w:bCs/>
          <w:szCs w:val="21"/>
        </w:rPr>
        <w:t>英文书名：</w:t>
      </w:r>
      <w:r w:rsidR="003B7E6A">
        <w:rPr>
          <w:rFonts w:hint="eastAsia"/>
          <w:b/>
          <w:bCs/>
          <w:szCs w:val="21"/>
        </w:rPr>
        <w:t>THE LAST BATTLE</w:t>
      </w:r>
      <w:r w:rsidR="003B7E6A" w:rsidRPr="003B7E6A">
        <w:rPr>
          <w:b/>
          <w:bCs/>
          <w:szCs w:val="21"/>
        </w:rPr>
        <w:t>: E</w:t>
      </w:r>
      <w:r w:rsidR="0003647C">
        <w:rPr>
          <w:rFonts w:hint="eastAsia"/>
          <w:b/>
          <w:bCs/>
          <w:szCs w:val="21"/>
        </w:rPr>
        <w:t>NDGAME ON THE WESTERN FRONT</w:t>
      </w:r>
      <w:r w:rsidR="003B7E6A" w:rsidRPr="003B7E6A">
        <w:rPr>
          <w:b/>
          <w:bCs/>
          <w:szCs w:val="21"/>
        </w:rPr>
        <w:t>, 1918</w:t>
      </w:r>
    </w:p>
    <w:p w:rsidR="00846351" w:rsidRPr="006A63D4" w:rsidRDefault="00846351" w:rsidP="00D31C73">
      <w:pPr>
        <w:tabs>
          <w:tab w:val="left" w:pos="341"/>
          <w:tab w:val="left" w:pos="5235"/>
        </w:tabs>
        <w:rPr>
          <w:b/>
          <w:bCs/>
          <w:szCs w:val="21"/>
        </w:rPr>
      </w:pPr>
      <w:r w:rsidRPr="006A63D4">
        <w:rPr>
          <w:b/>
          <w:bCs/>
          <w:szCs w:val="21"/>
        </w:rPr>
        <w:t>作</w:t>
      </w:r>
      <w:r w:rsidRPr="006A63D4">
        <w:rPr>
          <w:b/>
          <w:bCs/>
          <w:szCs w:val="21"/>
        </w:rPr>
        <w:t xml:space="preserve">    </w:t>
      </w:r>
      <w:r w:rsidRPr="006A63D4">
        <w:rPr>
          <w:b/>
          <w:bCs/>
          <w:szCs w:val="21"/>
        </w:rPr>
        <w:t>者：</w:t>
      </w:r>
      <w:r w:rsidR="003B7E6A">
        <w:rPr>
          <w:b/>
          <w:bCs/>
          <w:szCs w:val="21"/>
        </w:rPr>
        <w:t>Peter Hart</w:t>
      </w:r>
    </w:p>
    <w:p w:rsidR="001B3A3D" w:rsidRPr="00CF1D82" w:rsidRDefault="001B3A3D" w:rsidP="001B3A3D">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Pr="002A670A">
        <w:rPr>
          <w:b/>
        </w:rPr>
        <w:t>Profile Books</w:t>
      </w:r>
    </w:p>
    <w:p w:rsidR="001B3A3D" w:rsidRPr="000C1EE1" w:rsidRDefault="001B3A3D" w:rsidP="001B3A3D">
      <w:pPr>
        <w:rPr>
          <w:b/>
        </w:rPr>
      </w:pPr>
      <w:r w:rsidRPr="000C1EE1">
        <w:rPr>
          <w:rFonts w:hint="eastAsia"/>
          <w:b/>
        </w:rPr>
        <w:t>代理</w:t>
      </w:r>
      <w:r>
        <w:rPr>
          <w:rFonts w:hint="eastAsia"/>
          <w:b/>
        </w:rPr>
        <w:t>公司</w:t>
      </w:r>
      <w:r w:rsidRPr="000C1EE1">
        <w:rPr>
          <w:rFonts w:hint="eastAsia"/>
          <w:b/>
        </w:rPr>
        <w:t>：</w:t>
      </w:r>
      <w:r>
        <w:rPr>
          <w:rFonts w:hint="eastAsia"/>
          <w:b/>
        </w:rPr>
        <w:t>ANA/Jackie Huang</w:t>
      </w:r>
    </w:p>
    <w:p w:rsidR="003F4CE5" w:rsidRPr="006A63D4" w:rsidRDefault="003F4CE5" w:rsidP="003F4CE5">
      <w:pPr>
        <w:tabs>
          <w:tab w:val="left" w:pos="341"/>
          <w:tab w:val="left" w:pos="5235"/>
        </w:tabs>
        <w:rPr>
          <w:b/>
          <w:bCs/>
          <w:szCs w:val="21"/>
        </w:rPr>
      </w:pPr>
      <w:r w:rsidRPr="006A63D4">
        <w:rPr>
          <w:b/>
          <w:bCs/>
          <w:szCs w:val="21"/>
        </w:rPr>
        <w:t>页</w:t>
      </w:r>
      <w:r w:rsidRPr="006A63D4">
        <w:rPr>
          <w:b/>
          <w:bCs/>
          <w:szCs w:val="21"/>
        </w:rPr>
        <w:t xml:space="preserve">    </w:t>
      </w:r>
      <w:r w:rsidRPr="006A63D4">
        <w:rPr>
          <w:b/>
          <w:bCs/>
          <w:szCs w:val="21"/>
        </w:rPr>
        <w:t>数：</w:t>
      </w:r>
      <w:r>
        <w:rPr>
          <w:rFonts w:hint="eastAsia"/>
          <w:b/>
          <w:bCs/>
          <w:szCs w:val="21"/>
        </w:rPr>
        <w:t>420</w:t>
      </w:r>
      <w:r>
        <w:rPr>
          <w:b/>
          <w:bCs/>
          <w:szCs w:val="21"/>
        </w:rPr>
        <w:t>页</w:t>
      </w:r>
    </w:p>
    <w:p w:rsidR="008A2078" w:rsidRPr="006A63D4" w:rsidRDefault="00846351" w:rsidP="00D31C73">
      <w:pPr>
        <w:tabs>
          <w:tab w:val="left" w:pos="341"/>
          <w:tab w:val="left" w:pos="5235"/>
        </w:tabs>
        <w:rPr>
          <w:b/>
          <w:bCs/>
          <w:szCs w:val="21"/>
        </w:rPr>
      </w:pPr>
      <w:r w:rsidRPr="006A63D4">
        <w:rPr>
          <w:b/>
          <w:bCs/>
          <w:szCs w:val="21"/>
        </w:rPr>
        <w:t>出版时间：</w:t>
      </w:r>
      <w:r w:rsidR="00735064">
        <w:rPr>
          <w:rFonts w:hint="eastAsia"/>
          <w:b/>
          <w:bCs/>
          <w:szCs w:val="21"/>
        </w:rPr>
        <w:t>201</w:t>
      </w:r>
      <w:r w:rsidR="003B7E6A">
        <w:rPr>
          <w:b/>
          <w:bCs/>
          <w:szCs w:val="21"/>
        </w:rPr>
        <w:t>8</w:t>
      </w:r>
      <w:r w:rsidR="00260B7C" w:rsidRPr="006A63D4">
        <w:rPr>
          <w:b/>
          <w:bCs/>
          <w:szCs w:val="21"/>
        </w:rPr>
        <w:t>年</w:t>
      </w:r>
      <w:r w:rsidR="003B7E6A">
        <w:rPr>
          <w:rFonts w:hint="eastAsia"/>
          <w:b/>
          <w:bCs/>
          <w:szCs w:val="21"/>
        </w:rPr>
        <w:t>2</w:t>
      </w:r>
      <w:r w:rsidR="00811F9E">
        <w:rPr>
          <w:b/>
          <w:bCs/>
          <w:szCs w:val="21"/>
        </w:rPr>
        <w:t>月</w:t>
      </w:r>
    </w:p>
    <w:p w:rsidR="00846351" w:rsidRPr="006A63D4" w:rsidRDefault="008A2078" w:rsidP="00D31C73">
      <w:pPr>
        <w:tabs>
          <w:tab w:val="left" w:pos="341"/>
          <w:tab w:val="left" w:pos="5235"/>
        </w:tabs>
        <w:rPr>
          <w:b/>
          <w:bCs/>
          <w:szCs w:val="21"/>
        </w:rPr>
      </w:pPr>
      <w:r w:rsidRPr="006A63D4">
        <w:rPr>
          <w:b/>
          <w:bCs/>
          <w:szCs w:val="21"/>
        </w:rPr>
        <w:t>代理地区：</w:t>
      </w:r>
      <w:r w:rsidR="00264BDD" w:rsidRPr="006A63D4">
        <w:rPr>
          <w:b/>
          <w:bCs/>
          <w:szCs w:val="21"/>
        </w:rPr>
        <w:t>中国大陆、台湾</w:t>
      </w:r>
    </w:p>
    <w:p w:rsidR="00846351" w:rsidRPr="006A63D4" w:rsidRDefault="00846351" w:rsidP="00D31C73">
      <w:pPr>
        <w:tabs>
          <w:tab w:val="left" w:pos="341"/>
          <w:tab w:val="left" w:pos="5235"/>
        </w:tabs>
        <w:rPr>
          <w:b/>
          <w:bCs/>
          <w:szCs w:val="21"/>
        </w:rPr>
      </w:pPr>
      <w:r w:rsidRPr="006A63D4">
        <w:rPr>
          <w:b/>
          <w:bCs/>
          <w:szCs w:val="21"/>
        </w:rPr>
        <w:t>审读资料：</w:t>
      </w:r>
      <w:r w:rsidR="003B7E6A">
        <w:rPr>
          <w:rFonts w:hint="eastAsia"/>
          <w:b/>
          <w:bCs/>
          <w:szCs w:val="21"/>
        </w:rPr>
        <w:t>电子稿</w:t>
      </w:r>
    </w:p>
    <w:p w:rsidR="00735064" w:rsidRPr="00735064" w:rsidRDefault="00846351" w:rsidP="00D31C73">
      <w:pPr>
        <w:rPr>
          <w:bCs/>
          <w:color w:val="FF0000"/>
          <w:szCs w:val="21"/>
        </w:rPr>
      </w:pPr>
      <w:r w:rsidRPr="006A63D4">
        <w:rPr>
          <w:b/>
          <w:bCs/>
          <w:szCs w:val="21"/>
        </w:rPr>
        <w:t>类</w:t>
      </w:r>
      <w:r w:rsidRPr="006A63D4">
        <w:rPr>
          <w:b/>
          <w:bCs/>
          <w:szCs w:val="21"/>
        </w:rPr>
        <w:t xml:space="preserve">    </w:t>
      </w:r>
      <w:r w:rsidRPr="006A63D4">
        <w:rPr>
          <w:b/>
          <w:bCs/>
          <w:szCs w:val="21"/>
        </w:rPr>
        <w:t>型：</w:t>
      </w:r>
      <w:r w:rsidR="003B7E6A">
        <w:rPr>
          <w:b/>
          <w:bCs/>
          <w:szCs w:val="21"/>
        </w:rPr>
        <w:t>历史</w:t>
      </w:r>
    </w:p>
    <w:p w:rsidR="003775C3" w:rsidRPr="00735064" w:rsidRDefault="003775C3" w:rsidP="00D31C73">
      <w:pPr>
        <w:autoSpaceDE w:val="0"/>
        <w:autoSpaceDN w:val="0"/>
        <w:adjustRightInd w:val="0"/>
        <w:rPr>
          <w:b/>
          <w:bCs/>
          <w:kern w:val="0"/>
          <w:szCs w:val="21"/>
        </w:rPr>
      </w:pPr>
    </w:p>
    <w:p w:rsidR="00846351" w:rsidRPr="006A63D4" w:rsidRDefault="00846351" w:rsidP="00D31C73">
      <w:pPr>
        <w:autoSpaceDE w:val="0"/>
        <w:autoSpaceDN w:val="0"/>
        <w:adjustRightInd w:val="0"/>
        <w:rPr>
          <w:b/>
          <w:bCs/>
          <w:kern w:val="0"/>
          <w:szCs w:val="21"/>
        </w:rPr>
      </w:pPr>
      <w:r w:rsidRPr="006A63D4">
        <w:rPr>
          <w:b/>
          <w:bCs/>
          <w:kern w:val="0"/>
          <w:szCs w:val="21"/>
          <w:lang w:val="zh-CN"/>
        </w:rPr>
        <w:t>内容简介</w:t>
      </w:r>
      <w:r w:rsidRPr="006A63D4">
        <w:rPr>
          <w:b/>
          <w:bCs/>
          <w:kern w:val="0"/>
          <w:szCs w:val="21"/>
        </w:rPr>
        <w:t>：</w:t>
      </w:r>
    </w:p>
    <w:p w:rsidR="008E1FAB" w:rsidRDefault="008E1FAB" w:rsidP="00D31C73">
      <w:pPr>
        <w:autoSpaceDE w:val="0"/>
        <w:autoSpaceDN w:val="0"/>
        <w:adjustRightInd w:val="0"/>
        <w:rPr>
          <w:color w:val="000000"/>
          <w:shd w:val="clear" w:color="auto" w:fill="FFFFFF"/>
        </w:rPr>
      </w:pPr>
    </w:p>
    <w:p w:rsidR="003B7E6A" w:rsidRDefault="006B7036" w:rsidP="00D31C73">
      <w:pPr>
        <w:autoSpaceDE w:val="0"/>
        <w:autoSpaceDN w:val="0"/>
        <w:adjustRightInd w:val="0"/>
        <w:ind w:firstLine="420"/>
        <w:rPr>
          <w:color w:val="000000"/>
          <w:shd w:val="clear" w:color="auto" w:fill="FFFFFF"/>
        </w:rPr>
      </w:pPr>
      <w:r>
        <w:rPr>
          <w:rFonts w:hint="eastAsia"/>
          <w:color w:val="000000"/>
          <w:shd w:val="clear" w:color="auto" w:fill="FFFFFF"/>
        </w:rPr>
        <w:t>1914</w:t>
      </w:r>
      <w:r>
        <w:rPr>
          <w:rFonts w:hint="eastAsia"/>
          <w:color w:val="000000"/>
          <w:shd w:val="clear" w:color="auto" w:fill="FFFFFF"/>
        </w:rPr>
        <w:t>年</w:t>
      </w:r>
      <w:r>
        <w:rPr>
          <w:rFonts w:hint="eastAsia"/>
          <w:color w:val="000000"/>
          <w:shd w:val="clear" w:color="auto" w:fill="FFFFFF"/>
        </w:rPr>
        <w:t>8</w:t>
      </w:r>
      <w:r>
        <w:rPr>
          <w:rFonts w:hint="eastAsia"/>
          <w:color w:val="000000"/>
          <w:shd w:val="clear" w:color="auto" w:fill="FFFFFF"/>
        </w:rPr>
        <w:t>月的那场战役，一直在被文字</w:t>
      </w:r>
      <w:r w:rsidR="0012188B">
        <w:rPr>
          <w:rFonts w:hint="eastAsia"/>
          <w:color w:val="000000"/>
          <w:shd w:val="clear" w:color="auto" w:fill="FFFFFF"/>
        </w:rPr>
        <w:t>、影像</w:t>
      </w:r>
      <w:r>
        <w:rPr>
          <w:rFonts w:hint="eastAsia"/>
          <w:color w:val="000000"/>
          <w:shd w:val="clear" w:color="auto" w:fill="FFFFFF"/>
        </w:rPr>
        <w:t>多番演绎。然而关于</w:t>
      </w:r>
      <w:r>
        <w:rPr>
          <w:rFonts w:hint="eastAsia"/>
          <w:color w:val="000000"/>
          <w:shd w:val="clear" w:color="auto" w:fill="FFFFFF"/>
        </w:rPr>
        <w:t>1918</w:t>
      </w:r>
      <w:r>
        <w:rPr>
          <w:rFonts w:hint="eastAsia"/>
          <w:color w:val="000000"/>
          <w:shd w:val="clear" w:color="auto" w:fill="FFFFFF"/>
        </w:rPr>
        <w:t>年的</w:t>
      </w:r>
      <w:r>
        <w:rPr>
          <w:rFonts w:hint="eastAsia"/>
          <w:color w:val="000000"/>
          <w:shd w:val="clear" w:color="auto" w:fill="FFFFFF"/>
        </w:rPr>
        <w:t>8</w:t>
      </w:r>
      <w:r>
        <w:rPr>
          <w:rFonts w:hint="eastAsia"/>
          <w:color w:val="000000"/>
          <w:shd w:val="clear" w:color="auto" w:fill="FFFFFF"/>
        </w:rPr>
        <w:t>月，以及其所导致的发生在</w:t>
      </w:r>
      <w:r>
        <w:rPr>
          <w:rFonts w:hint="eastAsia"/>
          <w:color w:val="000000"/>
          <w:shd w:val="clear" w:color="auto" w:fill="FFFFFF"/>
        </w:rPr>
        <w:t>11</w:t>
      </w:r>
      <w:r>
        <w:rPr>
          <w:rFonts w:hint="eastAsia"/>
          <w:color w:val="000000"/>
          <w:shd w:val="clear" w:color="auto" w:fill="FFFFFF"/>
        </w:rPr>
        <w:t>月的事件，却少有提及</w:t>
      </w:r>
      <w:r w:rsidR="0012188B">
        <w:rPr>
          <w:rFonts w:hint="eastAsia"/>
          <w:color w:val="000000"/>
          <w:shd w:val="clear" w:color="auto" w:fill="FFFFFF"/>
        </w:rPr>
        <w:t>。人们大多更集中地</w:t>
      </w:r>
      <w:r>
        <w:rPr>
          <w:rFonts w:hint="eastAsia"/>
          <w:color w:val="000000"/>
          <w:shd w:val="clear" w:color="auto" w:fill="FFFFFF"/>
        </w:rPr>
        <w:t>关注第一次世界大战的开幕，以及此后四年的战役经过，而对于大战如何结束</w:t>
      </w:r>
      <w:r w:rsidR="0012188B">
        <w:rPr>
          <w:rFonts w:hint="eastAsia"/>
          <w:color w:val="000000"/>
          <w:shd w:val="clear" w:color="auto" w:fill="FFFFFF"/>
        </w:rPr>
        <w:t>，人们的关注</w:t>
      </w:r>
      <w:r>
        <w:rPr>
          <w:rFonts w:hint="eastAsia"/>
          <w:color w:val="000000"/>
          <w:shd w:val="clear" w:color="auto" w:fill="FFFFFF"/>
        </w:rPr>
        <w:t>到此却虎头蛇尾。在</w:t>
      </w:r>
      <w:r>
        <w:rPr>
          <w:rFonts w:hint="eastAsia"/>
          <w:color w:val="000000"/>
          <w:shd w:val="clear" w:color="auto" w:fill="FFFFFF"/>
        </w:rPr>
        <w:t>1918</w:t>
      </w:r>
      <w:r>
        <w:rPr>
          <w:rFonts w:hint="eastAsia"/>
          <w:color w:val="000000"/>
          <w:shd w:val="clear" w:color="auto" w:fill="FFFFFF"/>
        </w:rPr>
        <w:t>年第十一个月份的第十一天的第十一个小时，</w:t>
      </w:r>
      <w:r w:rsidR="009C749D">
        <w:rPr>
          <w:rFonts w:hint="eastAsia"/>
          <w:color w:val="000000"/>
          <w:shd w:val="clear" w:color="auto" w:fill="FFFFFF"/>
        </w:rPr>
        <w:t>一切枪声瞬间归于沉寂。</w:t>
      </w:r>
    </w:p>
    <w:p w:rsidR="006B7036" w:rsidRPr="003B7E6A" w:rsidRDefault="006B7036" w:rsidP="00D31C73">
      <w:pPr>
        <w:autoSpaceDE w:val="0"/>
        <w:autoSpaceDN w:val="0"/>
        <w:adjustRightInd w:val="0"/>
        <w:rPr>
          <w:color w:val="000000"/>
          <w:shd w:val="clear" w:color="auto" w:fill="FFFFFF"/>
        </w:rPr>
      </w:pPr>
    </w:p>
    <w:p w:rsidR="00B758C5" w:rsidRDefault="009C749D" w:rsidP="00D31C73">
      <w:pPr>
        <w:autoSpaceDE w:val="0"/>
        <w:autoSpaceDN w:val="0"/>
        <w:adjustRightInd w:val="0"/>
        <w:ind w:firstLine="420"/>
        <w:rPr>
          <w:color w:val="000000"/>
          <w:shd w:val="clear" w:color="auto" w:fill="FFFFFF"/>
        </w:rPr>
      </w:pPr>
      <w:r>
        <w:rPr>
          <w:rFonts w:hint="eastAsia"/>
          <w:color w:val="000000"/>
          <w:shd w:val="clear" w:color="auto" w:fill="FFFFFF"/>
        </w:rPr>
        <w:t>《最后的战役》（</w:t>
      </w:r>
      <w:r>
        <w:rPr>
          <w:rFonts w:hint="eastAsia"/>
          <w:color w:val="000000"/>
          <w:shd w:val="clear" w:color="auto" w:fill="FFFFFF"/>
        </w:rPr>
        <w:t>THE LAST BATTLE</w:t>
      </w:r>
      <w:r>
        <w:rPr>
          <w:rFonts w:hint="eastAsia"/>
          <w:color w:val="000000"/>
          <w:shd w:val="clear" w:color="auto" w:fill="FFFFFF"/>
        </w:rPr>
        <w:t>）为读者摆正观点。哈特认为，是一系列的</w:t>
      </w:r>
      <w:r w:rsidR="00B758C5">
        <w:rPr>
          <w:rFonts w:hint="eastAsia"/>
          <w:color w:val="000000"/>
          <w:shd w:val="clear" w:color="auto" w:fill="FFFFFF"/>
        </w:rPr>
        <w:t>原由</w:t>
      </w:r>
      <w:r>
        <w:rPr>
          <w:rFonts w:hint="eastAsia"/>
          <w:color w:val="000000"/>
          <w:shd w:val="clear" w:color="auto" w:fill="FFFFFF"/>
        </w:rPr>
        <w:t>最终成就了一战的停战协议。</w:t>
      </w:r>
    </w:p>
    <w:p w:rsidR="00B758C5" w:rsidRDefault="00B758C5" w:rsidP="00D31C73">
      <w:pPr>
        <w:autoSpaceDE w:val="0"/>
        <w:autoSpaceDN w:val="0"/>
        <w:adjustRightInd w:val="0"/>
        <w:ind w:firstLine="420"/>
        <w:rPr>
          <w:color w:val="000000"/>
          <w:shd w:val="clear" w:color="auto" w:fill="FFFFFF"/>
        </w:rPr>
      </w:pPr>
    </w:p>
    <w:p w:rsidR="009C749D" w:rsidRPr="003B7E6A" w:rsidRDefault="009C749D" w:rsidP="00D31C73">
      <w:pPr>
        <w:autoSpaceDE w:val="0"/>
        <w:autoSpaceDN w:val="0"/>
        <w:adjustRightInd w:val="0"/>
        <w:ind w:firstLine="420"/>
        <w:rPr>
          <w:color w:val="000000"/>
          <w:shd w:val="clear" w:color="auto" w:fill="FFFFFF"/>
        </w:rPr>
      </w:pPr>
      <w:r>
        <w:rPr>
          <w:rFonts w:hint="eastAsia"/>
          <w:color w:val="000000"/>
          <w:shd w:val="clear" w:color="auto" w:fill="FFFFFF"/>
        </w:rPr>
        <w:t>经过</w:t>
      </w:r>
      <w:r>
        <w:rPr>
          <w:rFonts w:hint="eastAsia"/>
          <w:color w:val="000000"/>
          <w:shd w:val="clear" w:color="auto" w:fill="FFFFFF"/>
        </w:rPr>
        <w:t>4</w:t>
      </w:r>
      <w:r>
        <w:rPr>
          <w:rFonts w:hint="eastAsia"/>
          <w:color w:val="000000"/>
          <w:shd w:val="clear" w:color="auto" w:fill="FFFFFF"/>
        </w:rPr>
        <w:t>年的杀戮，德国几近破产，政治领袖和军事指挥之间的分歧愈演愈烈。尽管如此，德国依然好战，法国和英国被拖到极限，同时俄罗斯在</w:t>
      </w:r>
      <w:r>
        <w:rPr>
          <w:rFonts w:hint="eastAsia"/>
          <w:color w:val="000000"/>
          <w:shd w:val="clear" w:color="auto" w:fill="FFFFFF"/>
        </w:rPr>
        <w:t>1</w:t>
      </w:r>
      <w:r>
        <w:rPr>
          <w:color w:val="000000"/>
          <w:shd w:val="clear" w:color="auto" w:fill="FFFFFF"/>
        </w:rPr>
        <w:t>918</w:t>
      </w:r>
      <w:r>
        <w:rPr>
          <w:color w:val="000000"/>
          <w:shd w:val="clear" w:color="auto" w:fill="FFFFFF"/>
        </w:rPr>
        <w:t>年的深冬放弃对抗</w:t>
      </w:r>
      <w:r>
        <w:rPr>
          <w:rFonts w:hint="eastAsia"/>
          <w:color w:val="000000"/>
          <w:shd w:val="clear" w:color="auto" w:fill="FFFFFF"/>
        </w:rPr>
        <w:t>。</w:t>
      </w:r>
      <w:r w:rsidR="00CD0C0D">
        <w:rPr>
          <w:rFonts w:hint="eastAsia"/>
          <w:color w:val="000000"/>
          <w:shd w:val="clear" w:color="auto" w:fill="FFFFFF"/>
        </w:rPr>
        <w:t>哈特认为，</w:t>
      </w:r>
      <w:r>
        <w:rPr>
          <w:color w:val="000000"/>
          <w:shd w:val="clear" w:color="auto" w:fill="FFFFFF"/>
        </w:rPr>
        <w:t>无论是什么错综复杂的原有导致德国最终失败</w:t>
      </w:r>
      <w:r w:rsidR="00CD0C0D">
        <w:rPr>
          <w:rFonts w:hint="eastAsia"/>
          <w:color w:val="000000"/>
          <w:shd w:val="clear" w:color="auto" w:fill="FFFFFF"/>
        </w:rPr>
        <w:t>，</w:t>
      </w:r>
      <w:r>
        <w:rPr>
          <w:rFonts w:hint="eastAsia"/>
          <w:color w:val="000000"/>
          <w:shd w:val="clear" w:color="auto" w:fill="FFFFFF"/>
        </w:rPr>
        <w:t>同盟国</w:t>
      </w:r>
      <w:r w:rsidR="00CD0C0D">
        <w:rPr>
          <w:rFonts w:hint="eastAsia"/>
          <w:color w:val="000000"/>
          <w:shd w:val="clear" w:color="auto" w:fill="FFFFFF"/>
        </w:rPr>
        <w:t>在西线的胜利</w:t>
      </w:r>
      <w:r w:rsidR="00B758C5">
        <w:rPr>
          <w:rFonts w:hint="eastAsia"/>
          <w:color w:val="000000"/>
          <w:shd w:val="clear" w:color="auto" w:fill="FFFFFF"/>
        </w:rPr>
        <w:t>，是</w:t>
      </w:r>
      <w:r w:rsidR="00CD0C0D">
        <w:rPr>
          <w:rFonts w:hint="eastAsia"/>
          <w:color w:val="000000"/>
          <w:shd w:val="clear" w:color="auto" w:fill="FFFFFF"/>
        </w:rPr>
        <w:t>导致了战争天秤的</w:t>
      </w:r>
      <w:r w:rsidR="00CD0C0D">
        <w:rPr>
          <w:rFonts w:hint="eastAsia"/>
          <w:color w:val="000000"/>
          <w:shd w:val="clear" w:color="auto" w:fill="FFFFFF"/>
        </w:rPr>
        <w:lastRenderedPageBreak/>
        <w:t>变化</w:t>
      </w:r>
      <w:r w:rsidR="00B758C5">
        <w:rPr>
          <w:rFonts w:hint="eastAsia"/>
          <w:color w:val="000000"/>
          <w:shd w:val="clear" w:color="auto" w:fill="FFFFFF"/>
        </w:rPr>
        <w:t>的关键</w:t>
      </w:r>
      <w:r w:rsidR="00CD0C0D">
        <w:rPr>
          <w:rFonts w:hint="eastAsia"/>
          <w:color w:val="000000"/>
          <w:shd w:val="clear" w:color="auto" w:fill="FFFFFF"/>
        </w:rPr>
        <w:t>。同盟国接连在</w:t>
      </w:r>
      <w:r w:rsidR="00CD0C0D" w:rsidRPr="00CD0C0D">
        <w:rPr>
          <w:rFonts w:hint="eastAsia"/>
          <w:color w:val="000000"/>
          <w:shd w:val="clear" w:color="auto" w:fill="FFFFFF"/>
        </w:rPr>
        <w:t>伊普尔第五次战役</w:t>
      </w:r>
      <w:r w:rsidR="00CD0C0D">
        <w:rPr>
          <w:rFonts w:hint="eastAsia"/>
          <w:color w:val="000000"/>
          <w:shd w:val="clear" w:color="auto" w:fill="FFFFFF"/>
        </w:rPr>
        <w:t>（</w:t>
      </w:r>
      <w:r w:rsidR="00CD0C0D">
        <w:rPr>
          <w:rFonts w:hint="eastAsia"/>
          <w:color w:val="000000"/>
          <w:shd w:val="clear" w:color="auto" w:fill="FFFFFF"/>
        </w:rPr>
        <w:t>Ypres</w:t>
      </w:r>
      <w:r w:rsidR="00CD0C0D">
        <w:rPr>
          <w:rFonts w:hint="eastAsia"/>
          <w:color w:val="000000"/>
          <w:shd w:val="clear" w:color="auto" w:fill="FFFFFF"/>
        </w:rPr>
        <w:t>）、</w:t>
      </w:r>
      <w:r w:rsidR="00CD0C0D" w:rsidRPr="00CD0C0D">
        <w:rPr>
          <w:rFonts w:hint="eastAsia"/>
          <w:color w:val="000000"/>
          <w:shd w:val="clear" w:color="auto" w:fill="FFFFFF"/>
        </w:rPr>
        <w:t>桑布雷</w:t>
      </w:r>
      <w:r w:rsidR="00CD0C0D">
        <w:rPr>
          <w:rFonts w:hint="eastAsia"/>
          <w:color w:val="000000"/>
          <w:shd w:val="clear" w:color="auto" w:fill="FFFFFF"/>
        </w:rPr>
        <w:t>（</w:t>
      </w:r>
      <w:r w:rsidR="00CD0C0D">
        <w:rPr>
          <w:rFonts w:hint="eastAsia"/>
          <w:color w:val="000000"/>
          <w:shd w:val="clear" w:color="auto" w:fill="FFFFFF"/>
        </w:rPr>
        <w:t>Sambre</w:t>
      </w:r>
      <w:r w:rsidR="00CD0C0D">
        <w:rPr>
          <w:rFonts w:hint="eastAsia"/>
          <w:color w:val="000000"/>
          <w:shd w:val="clear" w:color="auto" w:fill="FFFFFF"/>
        </w:rPr>
        <w:t>）、</w:t>
      </w:r>
      <w:r w:rsidR="00CD0C0D" w:rsidRPr="00CD0C0D">
        <w:rPr>
          <w:rFonts w:hint="eastAsia"/>
          <w:color w:val="000000"/>
          <w:shd w:val="clear" w:color="auto" w:fill="FFFFFF"/>
        </w:rPr>
        <w:t>塞尔</w:t>
      </w:r>
      <w:r w:rsidR="00CD0C0D">
        <w:rPr>
          <w:rFonts w:hint="eastAsia"/>
          <w:color w:val="000000"/>
          <w:shd w:val="clear" w:color="auto" w:fill="FFFFFF"/>
        </w:rPr>
        <w:t>（</w:t>
      </w:r>
      <w:r w:rsidR="00CD0C0D">
        <w:rPr>
          <w:rFonts w:hint="eastAsia"/>
          <w:color w:val="000000"/>
          <w:shd w:val="clear" w:color="auto" w:fill="FFFFFF"/>
        </w:rPr>
        <w:t>Selle</w:t>
      </w:r>
      <w:r w:rsidR="00CD0C0D">
        <w:rPr>
          <w:rFonts w:hint="eastAsia"/>
          <w:color w:val="000000"/>
          <w:shd w:val="clear" w:color="auto" w:fill="FFFFFF"/>
        </w:rPr>
        <w:t>）以及</w:t>
      </w:r>
      <w:r w:rsidR="00CD0C0D" w:rsidRPr="00CD0C0D">
        <w:rPr>
          <w:rFonts w:hint="eastAsia"/>
          <w:color w:val="000000"/>
          <w:shd w:val="clear" w:color="auto" w:fill="FFFFFF"/>
        </w:rPr>
        <w:t>梅瑟</w:t>
      </w:r>
      <w:r w:rsidR="00CD0C0D" w:rsidRPr="00CD0C0D">
        <w:rPr>
          <w:rFonts w:hint="eastAsia"/>
          <w:color w:val="000000"/>
          <w:shd w:val="clear" w:color="auto" w:fill="FFFFFF"/>
        </w:rPr>
        <w:t>-</w:t>
      </w:r>
      <w:r w:rsidR="00CD0C0D" w:rsidRPr="00CD0C0D">
        <w:rPr>
          <w:rFonts w:hint="eastAsia"/>
          <w:color w:val="000000"/>
          <w:shd w:val="clear" w:color="auto" w:fill="FFFFFF"/>
        </w:rPr>
        <w:t>阿贡纳（</w:t>
      </w:r>
      <w:r w:rsidR="00CD0C0D" w:rsidRPr="00CD0C0D">
        <w:rPr>
          <w:rFonts w:hint="eastAsia"/>
          <w:color w:val="000000"/>
          <w:shd w:val="clear" w:color="auto" w:fill="FFFFFF"/>
        </w:rPr>
        <w:t>Meuse-Argonne</w:t>
      </w:r>
      <w:r w:rsidR="00CD0C0D" w:rsidRPr="00CD0C0D">
        <w:rPr>
          <w:rFonts w:hint="eastAsia"/>
          <w:color w:val="000000"/>
          <w:shd w:val="clear" w:color="auto" w:fill="FFFFFF"/>
        </w:rPr>
        <w:t>）</w:t>
      </w:r>
      <w:r w:rsidR="00CD0C0D">
        <w:rPr>
          <w:rFonts w:hint="eastAsia"/>
          <w:color w:val="000000"/>
          <w:shd w:val="clear" w:color="auto" w:fill="FFFFFF"/>
        </w:rPr>
        <w:t>取得胜利，美国在其中的作用功不可没。进攻方突破了</w:t>
      </w:r>
      <w:r w:rsidR="00CD0C0D" w:rsidRPr="00CD0C0D">
        <w:rPr>
          <w:rFonts w:hint="eastAsia"/>
          <w:color w:val="000000"/>
          <w:shd w:val="clear" w:color="auto" w:fill="FFFFFF"/>
        </w:rPr>
        <w:t>兴登堡防线</w:t>
      </w:r>
      <w:r w:rsidR="00CD0C0D">
        <w:rPr>
          <w:rFonts w:hint="eastAsia"/>
          <w:color w:val="000000"/>
          <w:shd w:val="clear" w:color="auto" w:fill="FFFFFF"/>
        </w:rPr>
        <w:t>，损耗了德国的抵抗，并引向德国的崩塌。</w:t>
      </w:r>
    </w:p>
    <w:p w:rsidR="003B7E6A" w:rsidRPr="003B7E6A" w:rsidRDefault="003B7E6A" w:rsidP="00D31C73">
      <w:pPr>
        <w:autoSpaceDE w:val="0"/>
        <w:autoSpaceDN w:val="0"/>
        <w:adjustRightInd w:val="0"/>
        <w:rPr>
          <w:color w:val="000000"/>
          <w:shd w:val="clear" w:color="auto" w:fill="FFFFFF"/>
        </w:rPr>
      </w:pPr>
    </w:p>
    <w:p w:rsidR="00BB401D" w:rsidRPr="00CD0C0D" w:rsidRDefault="00D05123" w:rsidP="00D31C73">
      <w:pPr>
        <w:tabs>
          <w:tab w:val="left" w:pos="341"/>
          <w:tab w:val="left" w:pos="5235"/>
        </w:tabs>
        <w:autoSpaceDE w:val="0"/>
        <w:autoSpaceDN w:val="0"/>
        <w:adjustRightInd w:val="0"/>
        <w:rPr>
          <w:bCs/>
          <w:kern w:val="0"/>
          <w:szCs w:val="21"/>
          <w:lang w:val="en-GB"/>
        </w:rPr>
      </w:pPr>
      <w:r>
        <w:rPr>
          <w:bCs/>
          <w:kern w:val="0"/>
          <w:szCs w:val="21"/>
          <w:lang w:val="en-GB"/>
        </w:rPr>
        <w:tab/>
      </w:r>
      <w:r w:rsidR="00CD0C0D">
        <w:rPr>
          <w:bCs/>
          <w:kern w:val="0"/>
          <w:szCs w:val="21"/>
          <w:lang w:val="en-GB"/>
        </w:rPr>
        <w:t>最终的胜利</w:t>
      </w:r>
      <w:r w:rsidR="00CD0C0D">
        <w:rPr>
          <w:rFonts w:hint="eastAsia"/>
          <w:bCs/>
          <w:kern w:val="0"/>
          <w:szCs w:val="21"/>
          <w:lang w:val="en-GB"/>
        </w:rPr>
        <w:t>，</w:t>
      </w:r>
      <w:r w:rsidR="00CD0C0D">
        <w:rPr>
          <w:bCs/>
          <w:kern w:val="0"/>
          <w:szCs w:val="21"/>
          <w:lang w:val="en-GB"/>
        </w:rPr>
        <w:t>建立在数以百万计的人员投入和牺牲之上</w:t>
      </w:r>
      <w:r w:rsidR="00CD0C0D">
        <w:rPr>
          <w:rFonts w:hint="eastAsia"/>
          <w:bCs/>
          <w:kern w:val="0"/>
          <w:szCs w:val="21"/>
          <w:lang w:val="en-GB"/>
        </w:rPr>
        <w:t>。</w:t>
      </w:r>
      <w:r>
        <w:rPr>
          <w:rFonts w:hint="eastAsia"/>
          <w:bCs/>
          <w:kern w:val="0"/>
          <w:szCs w:val="21"/>
          <w:lang w:val="en-GB"/>
        </w:rPr>
        <w:t>哈特的研究广泛引用了当事人证词，包括亲历其中的美国步兵（</w:t>
      </w:r>
      <w:r>
        <w:rPr>
          <w:rFonts w:hint="eastAsia"/>
          <w:bCs/>
          <w:kern w:val="0"/>
          <w:szCs w:val="21"/>
          <w:lang w:val="en-GB"/>
        </w:rPr>
        <w:t>Doughboys</w:t>
      </w:r>
      <w:r>
        <w:rPr>
          <w:rFonts w:hint="eastAsia"/>
          <w:bCs/>
          <w:kern w:val="0"/>
          <w:szCs w:val="21"/>
          <w:lang w:val="en-GB"/>
        </w:rPr>
        <w:t>）、英国士兵（</w:t>
      </w:r>
      <w:r>
        <w:rPr>
          <w:rFonts w:hint="eastAsia"/>
          <w:bCs/>
          <w:kern w:val="0"/>
          <w:szCs w:val="21"/>
          <w:lang w:val="en-GB"/>
        </w:rPr>
        <w:t>Tommies</w:t>
      </w:r>
      <w:r>
        <w:rPr>
          <w:rFonts w:hint="eastAsia"/>
          <w:bCs/>
          <w:kern w:val="0"/>
          <w:szCs w:val="21"/>
          <w:lang w:val="en-GB"/>
        </w:rPr>
        <w:t>）、德国步兵（</w:t>
      </w:r>
      <w:r>
        <w:rPr>
          <w:rFonts w:hint="eastAsia"/>
          <w:bCs/>
          <w:kern w:val="0"/>
          <w:szCs w:val="21"/>
          <w:lang w:val="en-GB"/>
        </w:rPr>
        <w:t>infantrymen</w:t>
      </w:r>
      <w:r>
        <w:rPr>
          <w:rFonts w:hint="eastAsia"/>
          <w:bCs/>
          <w:kern w:val="0"/>
          <w:szCs w:val="21"/>
          <w:lang w:val="en-GB"/>
        </w:rPr>
        <w:t>）、法国兵（</w:t>
      </w:r>
      <w:r>
        <w:rPr>
          <w:rFonts w:hint="eastAsia"/>
          <w:bCs/>
          <w:kern w:val="0"/>
          <w:szCs w:val="21"/>
          <w:lang w:val="en-GB"/>
        </w:rPr>
        <w:t>poilus</w:t>
      </w:r>
      <w:r>
        <w:rPr>
          <w:rFonts w:hint="eastAsia"/>
          <w:bCs/>
          <w:kern w:val="0"/>
          <w:szCs w:val="21"/>
          <w:lang w:val="en-GB"/>
        </w:rPr>
        <w:t>），以及在战役的最后数周亲自下令的军官。哈特的这部作品将无比细致而近观地解读，</w:t>
      </w:r>
      <w:r>
        <w:rPr>
          <w:rFonts w:hint="eastAsia"/>
          <w:bCs/>
          <w:kern w:val="0"/>
          <w:szCs w:val="21"/>
          <w:lang w:val="en-GB"/>
        </w:rPr>
        <w:t>1918</w:t>
      </w:r>
      <w:r>
        <w:rPr>
          <w:rFonts w:hint="eastAsia"/>
          <w:bCs/>
          <w:kern w:val="0"/>
          <w:szCs w:val="21"/>
          <w:lang w:val="en-GB"/>
        </w:rPr>
        <w:t>年</w:t>
      </w:r>
      <w:r>
        <w:rPr>
          <w:rFonts w:hint="eastAsia"/>
          <w:bCs/>
          <w:kern w:val="0"/>
          <w:szCs w:val="21"/>
          <w:lang w:val="en-GB"/>
        </w:rPr>
        <w:t>11</w:t>
      </w:r>
      <w:r>
        <w:rPr>
          <w:rFonts w:hint="eastAsia"/>
          <w:bCs/>
          <w:kern w:val="0"/>
          <w:szCs w:val="21"/>
          <w:lang w:val="en-GB"/>
        </w:rPr>
        <w:t>月，一战究竟如何结束。</w:t>
      </w:r>
    </w:p>
    <w:p w:rsidR="00BB401D" w:rsidRDefault="00BB401D" w:rsidP="00D31C73">
      <w:pPr>
        <w:tabs>
          <w:tab w:val="left" w:pos="341"/>
          <w:tab w:val="left" w:pos="5235"/>
        </w:tabs>
        <w:autoSpaceDE w:val="0"/>
        <w:autoSpaceDN w:val="0"/>
        <w:adjustRightInd w:val="0"/>
        <w:rPr>
          <w:b/>
          <w:bCs/>
          <w:kern w:val="0"/>
          <w:szCs w:val="21"/>
          <w:lang w:val="en-GB"/>
        </w:rPr>
      </w:pPr>
    </w:p>
    <w:p w:rsidR="00D128DF" w:rsidRPr="006A63D4" w:rsidRDefault="00D128DF" w:rsidP="00D31C73">
      <w:pPr>
        <w:tabs>
          <w:tab w:val="left" w:pos="341"/>
          <w:tab w:val="left" w:pos="5235"/>
        </w:tabs>
        <w:autoSpaceDE w:val="0"/>
        <w:autoSpaceDN w:val="0"/>
        <w:adjustRightInd w:val="0"/>
        <w:rPr>
          <w:b/>
          <w:bCs/>
          <w:kern w:val="0"/>
          <w:szCs w:val="21"/>
          <w:lang w:val="en-GB"/>
        </w:rPr>
      </w:pPr>
    </w:p>
    <w:p w:rsidR="00BB401D" w:rsidRPr="006A63D4" w:rsidRDefault="004658DB" w:rsidP="00D31C73">
      <w:pPr>
        <w:tabs>
          <w:tab w:val="left" w:pos="341"/>
          <w:tab w:val="left" w:pos="5235"/>
        </w:tabs>
        <w:rPr>
          <w:b/>
          <w:bCs/>
          <w:szCs w:val="21"/>
        </w:rPr>
      </w:pPr>
      <w:r>
        <w:rPr>
          <w:noProof/>
        </w:rPr>
        <w:drawing>
          <wp:anchor distT="0" distB="0" distL="114300" distR="114300" simplePos="0" relativeHeight="251656704" behindDoc="0" locked="0" layoutInCell="1" allowOverlap="1">
            <wp:simplePos x="0" y="0"/>
            <wp:positionH relativeFrom="column">
              <wp:posOffset>4091940</wp:posOffset>
            </wp:positionH>
            <wp:positionV relativeFrom="paragraph">
              <wp:posOffset>17780</wp:posOffset>
            </wp:positionV>
            <wp:extent cx="1316355" cy="2033905"/>
            <wp:effectExtent l="19050" t="0" r="0" b="0"/>
            <wp:wrapSquare wrapText="bothSides"/>
            <wp:docPr id="1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srcRect/>
                    <a:stretch>
                      <a:fillRect/>
                    </a:stretch>
                  </pic:blipFill>
                  <pic:spPr bwMode="auto">
                    <a:xfrm>
                      <a:off x="0" y="0"/>
                      <a:ext cx="1316355" cy="2033905"/>
                    </a:xfrm>
                    <a:prstGeom prst="rect">
                      <a:avLst/>
                    </a:prstGeom>
                    <a:noFill/>
                    <a:ln w="9525">
                      <a:noFill/>
                      <a:miter lim="800000"/>
                      <a:headEnd/>
                      <a:tailEnd/>
                    </a:ln>
                  </pic:spPr>
                </pic:pic>
              </a:graphicData>
            </a:graphic>
          </wp:anchor>
        </w:drawing>
      </w:r>
      <w:r w:rsidR="00BB401D" w:rsidRPr="006A63D4">
        <w:rPr>
          <w:b/>
          <w:bCs/>
          <w:szCs w:val="21"/>
        </w:rPr>
        <w:t>中文书名：《</w:t>
      </w:r>
      <w:r w:rsidR="005F7279" w:rsidRPr="005F7279">
        <w:rPr>
          <w:rFonts w:hint="eastAsia"/>
          <w:b/>
          <w:bCs/>
          <w:szCs w:val="21"/>
        </w:rPr>
        <w:t>加利波利战役</w:t>
      </w:r>
      <w:r w:rsidR="00BB401D" w:rsidRPr="006A63D4">
        <w:rPr>
          <w:b/>
          <w:bCs/>
          <w:szCs w:val="21"/>
        </w:rPr>
        <w:t>》</w:t>
      </w:r>
    </w:p>
    <w:p w:rsidR="00BB401D" w:rsidRDefault="00BB401D" w:rsidP="00D31C73">
      <w:pPr>
        <w:tabs>
          <w:tab w:val="left" w:pos="341"/>
          <w:tab w:val="left" w:pos="5235"/>
        </w:tabs>
        <w:rPr>
          <w:b/>
          <w:bCs/>
          <w:szCs w:val="21"/>
        </w:rPr>
      </w:pPr>
      <w:r w:rsidRPr="006A63D4">
        <w:rPr>
          <w:b/>
          <w:bCs/>
          <w:szCs w:val="21"/>
        </w:rPr>
        <w:t>英文书名：</w:t>
      </w:r>
      <w:r w:rsidRPr="00BB401D">
        <w:rPr>
          <w:b/>
          <w:bCs/>
          <w:szCs w:val="21"/>
        </w:rPr>
        <w:t>GALLIPOLI</w:t>
      </w:r>
    </w:p>
    <w:p w:rsidR="00BB401D" w:rsidRPr="006A63D4" w:rsidRDefault="00BB401D" w:rsidP="00D31C73">
      <w:pPr>
        <w:tabs>
          <w:tab w:val="left" w:pos="341"/>
          <w:tab w:val="left" w:pos="5235"/>
        </w:tabs>
        <w:rPr>
          <w:b/>
          <w:bCs/>
          <w:szCs w:val="21"/>
        </w:rPr>
      </w:pPr>
      <w:r w:rsidRPr="006A63D4">
        <w:rPr>
          <w:b/>
          <w:bCs/>
          <w:szCs w:val="21"/>
        </w:rPr>
        <w:t>作</w:t>
      </w:r>
      <w:r w:rsidRPr="006A63D4">
        <w:rPr>
          <w:b/>
          <w:bCs/>
          <w:szCs w:val="21"/>
        </w:rPr>
        <w:t xml:space="preserve">    </w:t>
      </w:r>
      <w:r w:rsidRPr="006A63D4">
        <w:rPr>
          <w:b/>
          <w:bCs/>
          <w:szCs w:val="21"/>
        </w:rPr>
        <w:t>者：</w:t>
      </w:r>
      <w:r>
        <w:rPr>
          <w:b/>
          <w:bCs/>
          <w:szCs w:val="21"/>
        </w:rPr>
        <w:t>Peter Hart</w:t>
      </w:r>
    </w:p>
    <w:p w:rsidR="001B3A3D" w:rsidRPr="00CF1D82" w:rsidRDefault="001B3A3D" w:rsidP="001B3A3D">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Pr="002A670A">
        <w:rPr>
          <w:b/>
        </w:rPr>
        <w:t>Profile Books</w:t>
      </w:r>
    </w:p>
    <w:p w:rsidR="001B3A3D" w:rsidRPr="000C1EE1" w:rsidRDefault="001B3A3D" w:rsidP="001B3A3D">
      <w:pPr>
        <w:rPr>
          <w:b/>
        </w:rPr>
      </w:pPr>
      <w:r w:rsidRPr="000C1EE1">
        <w:rPr>
          <w:rFonts w:hint="eastAsia"/>
          <w:b/>
        </w:rPr>
        <w:t>代理</w:t>
      </w:r>
      <w:r>
        <w:rPr>
          <w:rFonts w:hint="eastAsia"/>
          <w:b/>
        </w:rPr>
        <w:t>公司</w:t>
      </w:r>
      <w:r w:rsidRPr="000C1EE1">
        <w:rPr>
          <w:rFonts w:hint="eastAsia"/>
          <w:b/>
        </w:rPr>
        <w:t>：</w:t>
      </w:r>
      <w:r>
        <w:rPr>
          <w:rFonts w:hint="eastAsia"/>
          <w:b/>
        </w:rPr>
        <w:t>ANA/Jackie Huang</w:t>
      </w:r>
    </w:p>
    <w:p w:rsidR="003F4CE5" w:rsidRPr="006A63D4" w:rsidRDefault="003F4CE5" w:rsidP="003F4CE5">
      <w:pPr>
        <w:tabs>
          <w:tab w:val="left" w:pos="341"/>
          <w:tab w:val="left" w:pos="5235"/>
        </w:tabs>
        <w:rPr>
          <w:b/>
          <w:bCs/>
          <w:szCs w:val="21"/>
        </w:rPr>
      </w:pPr>
      <w:r w:rsidRPr="006A63D4">
        <w:rPr>
          <w:b/>
          <w:bCs/>
          <w:szCs w:val="21"/>
        </w:rPr>
        <w:t>页</w:t>
      </w:r>
      <w:r w:rsidRPr="006A63D4">
        <w:rPr>
          <w:b/>
          <w:bCs/>
          <w:szCs w:val="21"/>
        </w:rPr>
        <w:t xml:space="preserve">    </w:t>
      </w:r>
      <w:r w:rsidRPr="006A63D4">
        <w:rPr>
          <w:b/>
          <w:bCs/>
          <w:szCs w:val="21"/>
        </w:rPr>
        <w:t>数：</w:t>
      </w:r>
      <w:r>
        <w:rPr>
          <w:rFonts w:hint="eastAsia"/>
          <w:b/>
          <w:bCs/>
          <w:szCs w:val="21"/>
        </w:rPr>
        <w:t>544</w:t>
      </w:r>
      <w:r>
        <w:rPr>
          <w:b/>
          <w:bCs/>
          <w:szCs w:val="21"/>
        </w:rPr>
        <w:t>页</w:t>
      </w:r>
    </w:p>
    <w:p w:rsidR="00BB401D" w:rsidRPr="006A63D4" w:rsidRDefault="00BB401D" w:rsidP="00D31C73">
      <w:pPr>
        <w:tabs>
          <w:tab w:val="left" w:pos="341"/>
          <w:tab w:val="left" w:pos="5235"/>
        </w:tabs>
        <w:rPr>
          <w:b/>
          <w:bCs/>
          <w:szCs w:val="21"/>
        </w:rPr>
      </w:pPr>
      <w:r w:rsidRPr="006A63D4">
        <w:rPr>
          <w:b/>
          <w:bCs/>
          <w:szCs w:val="21"/>
        </w:rPr>
        <w:t>出版时间：</w:t>
      </w:r>
      <w:r>
        <w:rPr>
          <w:rFonts w:hint="eastAsia"/>
          <w:b/>
          <w:bCs/>
          <w:szCs w:val="21"/>
        </w:rPr>
        <w:t>201</w:t>
      </w:r>
      <w:r>
        <w:rPr>
          <w:b/>
          <w:bCs/>
          <w:szCs w:val="21"/>
        </w:rPr>
        <w:t>3</w:t>
      </w:r>
      <w:r w:rsidRPr="006A63D4">
        <w:rPr>
          <w:b/>
          <w:bCs/>
          <w:szCs w:val="21"/>
        </w:rPr>
        <w:t>年</w:t>
      </w:r>
      <w:r>
        <w:rPr>
          <w:rFonts w:hint="eastAsia"/>
          <w:b/>
          <w:bCs/>
          <w:szCs w:val="21"/>
        </w:rPr>
        <w:t>3</w:t>
      </w:r>
      <w:r>
        <w:rPr>
          <w:b/>
          <w:bCs/>
          <w:szCs w:val="21"/>
        </w:rPr>
        <w:t>月</w:t>
      </w:r>
    </w:p>
    <w:p w:rsidR="00BB401D" w:rsidRPr="006A63D4" w:rsidRDefault="00BB401D" w:rsidP="00D31C73">
      <w:pPr>
        <w:tabs>
          <w:tab w:val="left" w:pos="341"/>
          <w:tab w:val="left" w:pos="5235"/>
        </w:tabs>
        <w:rPr>
          <w:b/>
          <w:bCs/>
          <w:szCs w:val="21"/>
        </w:rPr>
      </w:pPr>
      <w:r w:rsidRPr="006A63D4">
        <w:rPr>
          <w:b/>
          <w:bCs/>
          <w:szCs w:val="21"/>
        </w:rPr>
        <w:t>代理地区：中国大陆、台湾</w:t>
      </w:r>
    </w:p>
    <w:p w:rsidR="00BB401D" w:rsidRPr="006A63D4" w:rsidRDefault="00BB401D" w:rsidP="00D31C73">
      <w:pPr>
        <w:tabs>
          <w:tab w:val="left" w:pos="341"/>
          <w:tab w:val="left" w:pos="5235"/>
        </w:tabs>
        <w:rPr>
          <w:b/>
          <w:bCs/>
          <w:szCs w:val="21"/>
        </w:rPr>
      </w:pPr>
      <w:r w:rsidRPr="006A63D4">
        <w:rPr>
          <w:b/>
          <w:bCs/>
          <w:szCs w:val="21"/>
        </w:rPr>
        <w:t>审读资料：</w:t>
      </w:r>
      <w:r>
        <w:rPr>
          <w:rFonts w:hint="eastAsia"/>
          <w:b/>
          <w:bCs/>
          <w:szCs w:val="21"/>
        </w:rPr>
        <w:t>电子稿</w:t>
      </w:r>
    </w:p>
    <w:p w:rsidR="00BB401D" w:rsidRPr="00735064" w:rsidRDefault="00BB401D" w:rsidP="00D31C73">
      <w:pPr>
        <w:rPr>
          <w:bCs/>
          <w:color w:val="FF0000"/>
          <w:szCs w:val="21"/>
        </w:rPr>
      </w:pPr>
      <w:r w:rsidRPr="006A63D4">
        <w:rPr>
          <w:b/>
          <w:bCs/>
          <w:szCs w:val="21"/>
        </w:rPr>
        <w:t>类</w:t>
      </w:r>
      <w:r w:rsidRPr="006A63D4">
        <w:rPr>
          <w:b/>
          <w:bCs/>
          <w:szCs w:val="21"/>
        </w:rPr>
        <w:t xml:space="preserve">    </w:t>
      </w:r>
      <w:r w:rsidRPr="006A63D4">
        <w:rPr>
          <w:b/>
          <w:bCs/>
          <w:szCs w:val="21"/>
        </w:rPr>
        <w:t>型：</w:t>
      </w:r>
      <w:r>
        <w:rPr>
          <w:b/>
          <w:bCs/>
          <w:szCs w:val="21"/>
        </w:rPr>
        <w:t>历史</w:t>
      </w:r>
    </w:p>
    <w:p w:rsidR="00BB401D" w:rsidRPr="00735064" w:rsidRDefault="00BB401D" w:rsidP="00D31C73">
      <w:pPr>
        <w:autoSpaceDE w:val="0"/>
        <w:autoSpaceDN w:val="0"/>
        <w:adjustRightInd w:val="0"/>
        <w:rPr>
          <w:b/>
          <w:bCs/>
          <w:kern w:val="0"/>
          <w:szCs w:val="21"/>
        </w:rPr>
      </w:pPr>
    </w:p>
    <w:p w:rsidR="00BB401D" w:rsidRPr="006A63D4" w:rsidRDefault="00BB401D" w:rsidP="00D31C73">
      <w:pPr>
        <w:autoSpaceDE w:val="0"/>
        <w:autoSpaceDN w:val="0"/>
        <w:adjustRightInd w:val="0"/>
        <w:rPr>
          <w:b/>
          <w:bCs/>
          <w:kern w:val="0"/>
          <w:szCs w:val="21"/>
        </w:rPr>
      </w:pPr>
      <w:r w:rsidRPr="006A63D4">
        <w:rPr>
          <w:b/>
          <w:bCs/>
          <w:kern w:val="0"/>
          <w:szCs w:val="21"/>
          <w:lang w:val="zh-CN"/>
        </w:rPr>
        <w:t>内容简介</w:t>
      </w:r>
      <w:r w:rsidRPr="006A63D4">
        <w:rPr>
          <w:b/>
          <w:bCs/>
          <w:kern w:val="0"/>
          <w:szCs w:val="21"/>
        </w:rPr>
        <w:t>：</w:t>
      </w:r>
    </w:p>
    <w:p w:rsidR="003B2C5B" w:rsidRDefault="003B2C5B" w:rsidP="00D31C73">
      <w:pPr>
        <w:widowControl/>
        <w:shd w:val="clear" w:color="auto" w:fill="FFFFFF"/>
        <w:rPr>
          <w:bCs/>
          <w:kern w:val="0"/>
          <w:szCs w:val="21"/>
          <w:shd w:val="clear" w:color="auto" w:fill="FFFFFF"/>
        </w:rPr>
      </w:pPr>
    </w:p>
    <w:p w:rsidR="00BB401D" w:rsidRPr="00B758C5" w:rsidRDefault="007809D0" w:rsidP="00D31C73">
      <w:pPr>
        <w:widowControl/>
        <w:shd w:val="clear" w:color="auto" w:fill="FFFFFF"/>
        <w:ind w:firstLine="420"/>
        <w:rPr>
          <w:rFonts w:ascii="楷体" w:eastAsia="楷体" w:hAnsi="楷体"/>
          <w:bCs/>
          <w:kern w:val="0"/>
          <w:szCs w:val="21"/>
          <w:shd w:val="clear" w:color="auto" w:fill="FFFFFF"/>
        </w:rPr>
      </w:pPr>
      <w:r w:rsidRPr="00B758C5">
        <w:rPr>
          <w:rFonts w:ascii="楷体" w:eastAsia="楷体" w:hAnsi="楷体"/>
          <w:bCs/>
          <w:kern w:val="0"/>
          <w:szCs w:val="21"/>
          <w:shd w:val="clear" w:color="auto" w:fill="FFFFFF"/>
        </w:rPr>
        <w:t>“烈火将一切烧为灰烬，只剩荒凉，那画面是如此惨烈。仅仅几分钟之前，我们年轻的战士们还是那样警觉、自信</w:t>
      </w:r>
      <w:r w:rsidR="006F3949" w:rsidRPr="00B758C5">
        <w:rPr>
          <w:rFonts w:ascii="楷体" w:eastAsia="楷体" w:hAnsi="楷体"/>
          <w:bCs/>
          <w:kern w:val="0"/>
          <w:szCs w:val="21"/>
          <w:shd w:val="clear" w:color="auto" w:fill="FFFFFF"/>
        </w:rPr>
        <w:t>，而现在，他们都</w:t>
      </w:r>
      <w:r w:rsidR="00B758C5">
        <w:rPr>
          <w:rFonts w:ascii="楷体" w:eastAsia="楷体" w:hAnsi="楷体"/>
          <w:bCs/>
          <w:kern w:val="0"/>
          <w:szCs w:val="21"/>
          <w:shd w:val="clear" w:color="auto" w:fill="FFFFFF"/>
        </w:rPr>
        <w:t>已死去</w:t>
      </w:r>
      <w:r w:rsidR="006F3949" w:rsidRPr="00B758C5">
        <w:rPr>
          <w:rFonts w:ascii="楷体" w:eastAsia="楷体" w:hAnsi="楷体"/>
          <w:bCs/>
          <w:kern w:val="0"/>
          <w:szCs w:val="21"/>
          <w:shd w:val="clear" w:color="auto" w:fill="FFFFFF"/>
        </w:rPr>
        <w:t>，躺倒在甲板上。那被烈火烧得黢黑的骸骨，以各种扭曲的姿势呈现，没有一片布料逃得过火焰，大火摧毁了一切。</w:t>
      </w:r>
      <w:r w:rsidRPr="00B758C5">
        <w:rPr>
          <w:rFonts w:ascii="楷体" w:eastAsia="楷体" w:hAnsi="楷体"/>
          <w:bCs/>
          <w:kern w:val="0"/>
          <w:szCs w:val="21"/>
          <w:shd w:val="clear" w:color="auto" w:fill="FFFFFF"/>
        </w:rPr>
        <w:t>”</w:t>
      </w:r>
    </w:p>
    <w:p w:rsidR="006F3949" w:rsidRDefault="006F3949" w:rsidP="00D31C73">
      <w:pPr>
        <w:widowControl/>
        <w:shd w:val="clear" w:color="auto" w:fill="FFFFFF"/>
        <w:jc w:val="right"/>
        <w:rPr>
          <w:bCs/>
          <w:kern w:val="0"/>
          <w:szCs w:val="21"/>
          <w:shd w:val="clear" w:color="auto" w:fill="FFFFFF"/>
        </w:rPr>
      </w:pPr>
      <w:r>
        <w:rPr>
          <w:rFonts w:hint="eastAsia"/>
          <w:bCs/>
          <w:kern w:val="0"/>
          <w:szCs w:val="21"/>
          <w:shd w:val="clear" w:color="auto" w:fill="FFFFFF"/>
        </w:rPr>
        <w:t>----</w:t>
      </w:r>
      <w:r>
        <w:rPr>
          <w:rFonts w:hint="eastAsia"/>
          <w:bCs/>
          <w:kern w:val="0"/>
          <w:szCs w:val="21"/>
          <w:shd w:val="clear" w:color="auto" w:fill="FFFFFF"/>
        </w:rPr>
        <w:t>海军中将</w:t>
      </w:r>
      <w:r w:rsidRPr="006F3949">
        <w:rPr>
          <w:rFonts w:hint="eastAsia"/>
          <w:bCs/>
          <w:kern w:val="0"/>
          <w:szCs w:val="21"/>
          <w:shd w:val="clear" w:color="auto" w:fill="FFFFFF"/>
        </w:rPr>
        <w:t>盖普拉特</w:t>
      </w:r>
      <w:r>
        <w:rPr>
          <w:rFonts w:hint="eastAsia"/>
          <w:bCs/>
          <w:kern w:val="0"/>
          <w:szCs w:val="21"/>
          <w:shd w:val="clear" w:color="auto" w:fill="FFFFFF"/>
        </w:rPr>
        <w:t>回忆法国战舰</w:t>
      </w:r>
      <w:r w:rsidRPr="006F3949">
        <w:rPr>
          <w:rFonts w:hint="eastAsia"/>
          <w:bCs/>
          <w:kern w:val="0"/>
          <w:szCs w:val="21"/>
          <w:shd w:val="clear" w:color="auto" w:fill="FFFFFF"/>
        </w:rPr>
        <w:t>絮弗伦</w:t>
      </w:r>
      <w:r>
        <w:rPr>
          <w:rFonts w:hint="eastAsia"/>
          <w:bCs/>
          <w:kern w:val="0"/>
          <w:szCs w:val="21"/>
          <w:shd w:val="clear" w:color="auto" w:fill="FFFFFF"/>
        </w:rPr>
        <w:t>号在</w:t>
      </w:r>
      <w:r>
        <w:rPr>
          <w:rFonts w:hint="eastAsia"/>
          <w:bCs/>
          <w:kern w:val="0"/>
          <w:szCs w:val="21"/>
          <w:shd w:val="clear" w:color="auto" w:fill="FFFFFF"/>
        </w:rPr>
        <w:t>1915</w:t>
      </w:r>
      <w:r>
        <w:rPr>
          <w:rFonts w:hint="eastAsia"/>
          <w:bCs/>
          <w:kern w:val="0"/>
          <w:szCs w:val="21"/>
          <w:shd w:val="clear" w:color="auto" w:fill="FFFFFF"/>
        </w:rPr>
        <w:t>年经历的一次海上战争</w:t>
      </w:r>
    </w:p>
    <w:p w:rsidR="007809D0" w:rsidRPr="00BB401D" w:rsidRDefault="007809D0" w:rsidP="00D31C73">
      <w:pPr>
        <w:widowControl/>
        <w:shd w:val="clear" w:color="auto" w:fill="FFFFFF"/>
        <w:rPr>
          <w:bCs/>
          <w:kern w:val="0"/>
          <w:szCs w:val="21"/>
          <w:shd w:val="clear" w:color="auto" w:fill="FFFFFF"/>
        </w:rPr>
      </w:pPr>
    </w:p>
    <w:p w:rsidR="00BB401D" w:rsidRDefault="006F3949" w:rsidP="00D31C73">
      <w:pPr>
        <w:widowControl/>
        <w:shd w:val="clear" w:color="auto" w:fill="FFFFFF"/>
        <w:ind w:firstLine="420"/>
        <w:rPr>
          <w:bCs/>
          <w:kern w:val="0"/>
          <w:szCs w:val="21"/>
          <w:shd w:val="clear" w:color="auto" w:fill="FFFFFF"/>
        </w:rPr>
      </w:pPr>
      <w:r w:rsidRPr="006F3949">
        <w:rPr>
          <w:rFonts w:hint="eastAsia"/>
          <w:bCs/>
          <w:kern w:val="0"/>
          <w:szCs w:val="21"/>
          <w:shd w:val="clear" w:color="auto" w:fill="FFFFFF"/>
        </w:rPr>
        <w:t>加利波利战役</w:t>
      </w:r>
      <w:r>
        <w:rPr>
          <w:rFonts w:hint="eastAsia"/>
          <w:bCs/>
          <w:kern w:val="0"/>
          <w:szCs w:val="21"/>
          <w:shd w:val="clear" w:color="auto" w:fill="FFFFFF"/>
        </w:rPr>
        <w:t>是历史上最为知名的战役之一，这场战役使得</w:t>
      </w:r>
      <w:r w:rsidRPr="006F3949">
        <w:rPr>
          <w:rFonts w:hint="eastAsia"/>
          <w:bCs/>
          <w:kern w:val="0"/>
          <w:szCs w:val="21"/>
          <w:shd w:val="clear" w:color="auto" w:fill="FFFFFF"/>
        </w:rPr>
        <w:t>丘吉尔</w:t>
      </w:r>
      <w:r>
        <w:rPr>
          <w:rFonts w:hint="eastAsia"/>
          <w:bCs/>
          <w:kern w:val="0"/>
          <w:szCs w:val="21"/>
          <w:shd w:val="clear" w:color="auto" w:fill="FFFFFF"/>
        </w:rPr>
        <w:t>被</w:t>
      </w:r>
      <w:r w:rsidRPr="006F3949">
        <w:rPr>
          <w:rFonts w:hint="eastAsia"/>
          <w:bCs/>
          <w:kern w:val="0"/>
          <w:szCs w:val="21"/>
          <w:shd w:val="clear" w:color="auto" w:fill="FFFFFF"/>
        </w:rPr>
        <w:t>调离内阁</w:t>
      </w:r>
      <w:r>
        <w:rPr>
          <w:rFonts w:hint="eastAsia"/>
          <w:bCs/>
          <w:kern w:val="0"/>
          <w:szCs w:val="21"/>
          <w:shd w:val="clear" w:color="auto" w:fill="FFFFFF"/>
        </w:rPr>
        <w:t>，开辟了</w:t>
      </w:r>
      <w:r w:rsidR="006F3206">
        <w:rPr>
          <w:rFonts w:hint="eastAsia"/>
          <w:bCs/>
          <w:kern w:val="0"/>
          <w:szCs w:val="21"/>
          <w:shd w:val="clear" w:color="auto" w:fill="FFFFFF"/>
        </w:rPr>
        <w:t>土耳其建国者</w:t>
      </w:r>
      <w:r w:rsidRPr="006F3949">
        <w:rPr>
          <w:rFonts w:hint="eastAsia"/>
          <w:bCs/>
          <w:kern w:val="0"/>
          <w:szCs w:val="21"/>
          <w:shd w:val="clear" w:color="auto" w:fill="FFFFFF"/>
        </w:rPr>
        <w:t>穆斯塔法</w:t>
      </w:r>
      <w:r>
        <w:rPr>
          <w:rFonts w:ascii="MS Mincho" w:hAnsi="MS Mincho" w:cs="MS Mincho" w:hint="eastAsia"/>
          <w:bCs/>
          <w:kern w:val="0"/>
          <w:szCs w:val="21"/>
          <w:shd w:val="clear" w:color="auto" w:fill="FFFFFF"/>
        </w:rPr>
        <w:t>·</w:t>
      </w:r>
      <w:r w:rsidRPr="006F3949">
        <w:rPr>
          <w:rFonts w:ascii="宋体" w:hAnsi="宋体" w:cs="宋体" w:hint="eastAsia"/>
          <w:bCs/>
          <w:kern w:val="0"/>
          <w:szCs w:val="21"/>
          <w:shd w:val="clear" w:color="auto" w:fill="FFFFFF"/>
        </w:rPr>
        <w:t>凯末尔</w:t>
      </w:r>
      <w:r w:rsidRPr="006F3949">
        <w:rPr>
          <w:bCs/>
          <w:kern w:val="0"/>
          <w:szCs w:val="21"/>
          <w:shd w:val="clear" w:color="auto" w:fill="FFFFFF"/>
        </w:rPr>
        <w:t>（</w:t>
      </w:r>
      <w:r w:rsidRPr="006F3949">
        <w:rPr>
          <w:bCs/>
          <w:kern w:val="0"/>
          <w:szCs w:val="21"/>
          <w:shd w:val="clear" w:color="auto" w:fill="FFFFFF"/>
        </w:rPr>
        <w:t>Mustafa Kemal</w:t>
      </w:r>
      <w:r>
        <w:rPr>
          <w:rFonts w:ascii="宋体" w:hAnsi="宋体" w:cs="宋体" w:hint="eastAsia"/>
          <w:bCs/>
          <w:kern w:val="0"/>
          <w:szCs w:val="21"/>
          <w:shd w:val="clear" w:color="auto" w:fill="FFFFFF"/>
        </w:rPr>
        <w:t>）的时代，</w:t>
      </w:r>
      <w:r w:rsidR="006F3206">
        <w:rPr>
          <w:rFonts w:ascii="宋体" w:hAnsi="宋体" w:cs="宋体" w:hint="eastAsia"/>
          <w:bCs/>
          <w:kern w:val="0"/>
          <w:szCs w:val="21"/>
          <w:shd w:val="clear" w:color="auto" w:fill="FFFFFF"/>
        </w:rPr>
        <w:t>同时</w:t>
      </w:r>
      <w:r>
        <w:rPr>
          <w:rFonts w:ascii="宋体" w:hAnsi="宋体" w:cs="宋体" w:hint="eastAsia"/>
          <w:bCs/>
          <w:kern w:val="0"/>
          <w:szCs w:val="21"/>
          <w:shd w:val="clear" w:color="auto" w:fill="FFFFFF"/>
        </w:rPr>
        <w:t>标志着澳大利亚逐渐步向独立的开始。加利波利战役，开始于英国</w:t>
      </w:r>
      <w:r w:rsidR="006F3206">
        <w:rPr>
          <w:rFonts w:ascii="宋体" w:hAnsi="宋体" w:cs="宋体" w:hint="eastAsia"/>
          <w:bCs/>
          <w:kern w:val="0"/>
          <w:szCs w:val="21"/>
          <w:shd w:val="clear" w:color="auto" w:fill="FFFFFF"/>
        </w:rPr>
        <w:t>全面占领君士坦丁堡的大胆策略。但是，这一划分历史的军事行动，最终经历了颇为血腥的过程</w:t>
      </w:r>
      <w:r w:rsidR="00251D1B">
        <w:rPr>
          <w:rFonts w:ascii="宋体" w:hAnsi="宋体" w:cs="宋体" w:hint="eastAsia"/>
          <w:bCs/>
          <w:kern w:val="0"/>
          <w:szCs w:val="21"/>
          <w:shd w:val="clear" w:color="auto" w:fill="FFFFFF"/>
        </w:rPr>
        <w:t>。起</w:t>
      </w:r>
      <w:r w:rsidR="006F3206">
        <w:rPr>
          <w:rFonts w:ascii="宋体" w:hAnsi="宋体" w:cs="宋体" w:hint="eastAsia"/>
          <w:bCs/>
          <w:kern w:val="0"/>
          <w:szCs w:val="21"/>
          <w:shd w:val="clear" w:color="auto" w:fill="FFFFFF"/>
        </w:rPr>
        <w:t>初的登陆牺牲之大，以至于在空中俯瞰，海水的颜色皆被染红；其后的战役指挥、物资消耗令人绝望。这是一场不会得到胜利的愚蠢的战役。</w:t>
      </w:r>
    </w:p>
    <w:p w:rsidR="006F3949" w:rsidRPr="006F3206" w:rsidRDefault="006F3949" w:rsidP="00D31C73">
      <w:pPr>
        <w:widowControl/>
        <w:shd w:val="clear" w:color="auto" w:fill="FFFFFF"/>
        <w:rPr>
          <w:bCs/>
          <w:kern w:val="0"/>
          <w:szCs w:val="21"/>
          <w:shd w:val="clear" w:color="auto" w:fill="FFFFFF"/>
        </w:rPr>
      </w:pPr>
    </w:p>
    <w:p w:rsidR="006F3206" w:rsidRDefault="006F3206" w:rsidP="00D31C73">
      <w:pPr>
        <w:widowControl/>
        <w:shd w:val="clear" w:color="auto" w:fill="FFFFFF"/>
        <w:ind w:firstLine="420"/>
        <w:rPr>
          <w:bCs/>
          <w:kern w:val="0"/>
          <w:szCs w:val="21"/>
          <w:shd w:val="clear" w:color="auto" w:fill="FFFFFF"/>
        </w:rPr>
      </w:pPr>
      <w:r>
        <w:rPr>
          <w:bCs/>
          <w:kern w:val="0"/>
          <w:szCs w:val="21"/>
          <w:shd w:val="clear" w:color="auto" w:fill="FFFFFF"/>
        </w:rPr>
        <w:t>在这本书中</w:t>
      </w:r>
      <w:r>
        <w:rPr>
          <w:rFonts w:hint="eastAsia"/>
          <w:bCs/>
          <w:kern w:val="0"/>
          <w:szCs w:val="21"/>
          <w:shd w:val="clear" w:color="auto" w:fill="FFFFFF"/>
        </w:rPr>
        <w:t>，</w:t>
      </w:r>
      <w:r>
        <w:rPr>
          <w:bCs/>
          <w:kern w:val="0"/>
          <w:szCs w:val="21"/>
          <w:shd w:val="clear" w:color="auto" w:fill="FFFFFF"/>
        </w:rPr>
        <w:t>哈特收录了来自英国</w:t>
      </w:r>
      <w:r>
        <w:rPr>
          <w:rFonts w:hint="eastAsia"/>
          <w:bCs/>
          <w:kern w:val="0"/>
          <w:szCs w:val="21"/>
          <w:shd w:val="clear" w:color="auto" w:fill="FFFFFF"/>
        </w:rPr>
        <w:t>、</w:t>
      </w:r>
      <w:r>
        <w:rPr>
          <w:bCs/>
          <w:kern w:val="0"/>
          <w:szCs w:val="21"/>
          <w:shd w:val="clear" w:color="auto" w:fill="FFFFFF"/>
        </w:rPr>
        <w:t>澳大利亚</w:t>
      </w:r>
      <w:r>
        <w:rPr>
          <w:rFonts w:hint="eastAsia"/>
          <w:bCs/>
          <w:kern w:val="0"/>
          <w:szCs w:val="21"/>
          <w:shd w:val="clear" w:color="auto" w:fill="FFFFFF"/>
        </w:rPr>
        <w:t>、</w:t>
      </w:r>
      <w:r>
        <w:rPr>
          <w:bCs/>
          <w:kern w:val="0"/>
          <w:szCs w:val="21"/>
          <w:shd w:val="clear" w:color="auto" w:fill="FFFFFF"/>
        </w:rPr>
        <w:t>新西兰甚至土耳其</w:t>
      </w:r>
      <w:r>
        <w:rPr>
          <w:rFonts w:hint="eastAsia"/>
          <w:bCs/>
          <w:kern w:val="0"/>
          <w:szCs w:val="21"/>
          <w:shd w:val="clear" w:color="auto" w:fill="FFFFFF"/>
        </w:rPr>
        <w:t>、</w:t>
      </w:r>
      <w:r>
        <w:rPr>
          <w:bCs/>
          <w:kern w:val="0"/>
          <w:szCs w:val="21"/>
          <w:shd w:val="clear" w:color="auto" w:fill="FFFFFF"/>
        </w:rPr>
        <w:t>法国的</w:t>
      </w:r>
      <w:r>
        <w:rPr>
          <w:rFonts w:hint="eastAsia"/>
          <w:bCs/>
          <w:kern w:val="0"/>
          <w:szCs w:val="21"/>
          <w:shd w:val="clear" w:color="auto" w:fill="FFFFFF"/>
        </w:rPr>
        <w:t>，</w:t>
      </w:r>
      <w:r>
        <w:rPr>
          <w:bCs/>
          <w:kern w:val="0"/>
          <w:szCs w:val="21"/>
          <w:shd w:val="clear" w:color="auto" w:fill="FFFFFF"/>
        </w:rPr>
        <w:t>不同等级</w:t>
      </w:r>
      <w:r>
        <w:rPr>
          <w:rFonts w:hint="eastAsia"/>
          <w:bCs/>
          <w:kern w:val="0"/>
          <w:szCs w:val="21"/>
          <w:shd w:val="clear" w:color="auto" w:fill="FFFFFF"/>
        </w:rPr>
        <w:t>、</w:t>
      </w:r>
      <w:r>
        <w:rPr>
          <w:bCs/>
          <w:kern w:val="0"/>
          <w:szCs w:val="21"/>
          <w:shd w:val="clear" w:color="auto" w:fill="FFFFFF"/>
        </w:rPr>
        <w:t>不同立场的多位亲历者私人口述</w:t>
      </w:r>
      <w:r>
        <w:rPr>
          <w:rFonts w:hint="eastAsia"/>
          <w:bCs/>
          <w:kern w:val="0"/>
          <w:szCs w:val="21"/>
          <w:shd w:val="clear" w:color="auto" w:fill="FFFFFF"/>
        </w:rPr>
        <w:t>，</w:t>
      </w:r>
      <w:r>
        <w:rPr>
          <w:bCs/>
          <w:kern w:val="0"/>
          <w:szCs w:val="21"/>
          <w:shd w:val="clear" w:color="auto" w:fill="FFFFFF"/>
        </w:rPr>
        <w:t>这些资料从未被公开发表过</w:t>
      </w:r>
      <w:r>
        <w:rPr>
          <w:rFonts w:hint="eastAsia"/>
          <w:bCs/>
          <w:kern w:val="0"/>
          <w:szCs w:val="21"/>
          <w:shd w:val="clear" w:color="auto" w:fill="FFFFFF"/>
        </w:rPr>
        <w:t>。哈特将生动的个人描述结合了其扎实的历史叙述写作功底，并从一个现代的角度，解读这场广为人知的军事失败。</w:t>
      </w:r>
    </w:p>
    <w:p w:rsidR="00BB401D" w:rsidRDefault="00BB401D" w:rsidP="00D31C73">
      <w:pPr>
        <w:tabs>
          <w:tab w:val="left" w:pos="341"/>
          <w:tab w:val="left" w:pos="5235"/>
        </w:tabs>
        <w:autoSpaceDE w:val="0"/>
        <w:autoSpaceDN w:val="0"/>
        <w:adjustRightInd w:val="0"/>
        <w:rPr>
          <w:b/>
          <w:bCs/>
          <w:kern w:val="0"/>
          <w:szCs w:val="21"/>
          <w:lang w:val="en-GB"/>
        </w:rPr>
      </w:pPr>
    </w:p>
    <w:p w:rsidR="00251D1B" w:rsidRPr="006A63D4" w:rsidRDefault="00251D1B" w:rsidP="00D31C73">
      <w:pPr>
        <w:tabs>
          <w:tab w:val="left" w:pos="341"/>
          <w:tab w:val="left" w:pos="5235"/>
        </w:tabs>
        <w:autoSpaceDE w:val="0"/>
        <w:autoSpaceDN w:val="0"/>
        <w:adjustRightInd w:val="0"/>
        <w:rPr>
          <w:b/>
          <w:bCs/>
          <w:kern w:val="0"/>
          <w:szCs w:val="21"/>
          <w:lang w:val="en-GB"/>
        </w:rPr>
      </w:pPr>
    </w:p>
    <w:p w:rsidR="00BB401D" w:rsidRPr="006A63D4" w:rsidRDefault="004658DB" w:rsidP="00D31C73">
      <w:pPr>
        <w:tabs>
          <w:tab w:val="left" w:pos="341"/>
          <w:tab w:val="left" w:pos="5235"/>
        </w:tabs>
        <w:rPr>
          <w:b/>
          <w:bCs/>
          <w:szCs w:val="21"/>
        </w:rPr>
      </w:pPr>
      <w:r>
        <w:rPr>
          <w:noProof/>
        </w:rPr>
        <w:drawing>
          <wp:anchor distT="0" distB="0" distL="114300" distR="114300" simplePos="0" relativeHeight="251657728" behindDoc="0" locked="0" layoutInCell="1" allowOverlap="1">
            <wp:simplePos x="0" y="0"/>
            <wp:positionH relativeFrom="column">
              <wp:posOffset>4231005</wp:posOffset>
            </wp:positionH>
            <wp:positionV relativeFrom="paragraph">
              <wp:posOffset>1270</wp:posOffset>
            </wp:positionV>
            <wp:extent cx="1170305" cy="1872615"/>
            <wp:effectExtent l="19050" t="0" r="0" b="0"/>
            <wp:wrapSquare wrapText="bothSides"/>
            <wp:docPr id="2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srcRect/>
                    <a:stretch>
                      <a:fillRect/>
                    </a:stretch>
                  </pic:blipFill>
                  <pic:spPr bwMode="auto">
                    <a:xfrm>
                      <a:off x="0" y="0"/>
                      <a:ext cx="1170305" cy="1872615"/>
                    </a:xfrm>
                    <a:prstGeom prst="rect">
                      <a:avLst/>
                    </a:prstGeom>
                    <a:noFill/>
                    <a:ln w="9525">
                      <a:noFill/>
                      <a:miter lim="800000"/>
                      <a:headEnd/>
                      <a:tailEnd/>
                    </a:ln>
                  </pic:spPr>
                </pic:pic>
              </a:graphicData>
            </a:graphic>
          </wp:anchor>
        </w:drawing>
      </w:r>
      <w:r w:rsidR="00BB401D" w:rsidRPr="006A63D4">
        <w:rPr>
          <w:b/>
          <w:bCs/>
          <w:szCs w:val="21"/>
        </w:rPr>
        <w:t>中文书名：《</w:t>
      </w:r>
      <w:r w:rsidR="00BB401D">
        <w:rPr>
          <w:rFonts w:hint="eastAsia"/>
          <w:b/>
          <w:bCs/>
          <w:szCs w:val="21"/>
        </w:rPr>
        <w:t>前线的呼声：口述一战史</w:t>
      </w:r>
      <w:r w:rsidR="00BB401D" w:rsidRPr="006A63D4">
        <w:rPr>
          <w:b/>
          <w:bCs/>
          <w:szCs w:val="21"/>
        </w:rPr>
        <w:t>》</w:t>
      </w:r>
    </w:p>
    <w:p w:rsidR="00BB401D" w:rsidRDefault="00BB401D" w:rsidP="00D31C73">
      <w:pPr>
        <w:tabs>
          <w:tab w:val="left" w:pos="341"/>
          <w:tab w:val="left" w:pos="5235"/>
        </w:tabs>
        <w:rPr>
          <w:b/>
          <w:bCs/>
          <w:szCs w:val="21"/>
        </w:rPr>
      </w:pPr>
      <w:r w:rsidRPr="006A63D4">
        <w:rPr>
          <w:b/>
          <w:bCs/>
          <w:szCs w:val="21"/>
        </w:rPr>
        <w:t>英文书名：</w:t>
      </w:r>
      <w:r>
        <w:rPr>
          <w:rFonts w:hint="eastAsia"/>
          <w:b/>
          <w:bCs/>
          <w:szCs w:val="21"/>
        </w:rPr>
        <w:t xml:space="preserve">VOICE FROM THE FRONT: </w:t>
      </w:r>
      <w:r w:rsidRPr="00BB401D">
        <w:rPr>
          <w:b/>
          <w:bCs/>
          <w:szCs w:val="21"/>
        </w:rPr>
        <w:t>A</w:t>
      </w:r>
      <w:r w:rsidR="003F4CE5">
        <w:rPr>
          <w:rFonts w:hint="eastAsia"/>
          <w:b/>
          <w:bCs/>
          <w:szCs w:val="21"/>
        </w:rPr>
        <w:t xml:space="preserve">N ORAL HISTORY OF </w:t>
      </w:r>
      <w:r w:rsidR="003F4CE5">
        <w:rPr>
          <w:rFonts w:hint="eastAsia"/>
          <w:b/>
          <w:bCs/>
          <w:szCs w:val="21"/>
        </w:rPr>
        <w:lastRenderedPageBreak/>
        <w:t>THE GREAT WAR</w:t>
      </w:r>
    </w:p>
    <w:p w:rsidR="00BB401D" w:rsidRPr="006A63D4" w:rsidRDefault="00BB401D" w:rsidP="00D31C73">
      <w:pPr>
        <w:tabs>
          <w:tab w:val="left" w:pos="341"/>
          <w:tab w:val="left" w:pos="5235"/>
        </w:tabs>
        <w:rPr>
          <w:b/>
          <w:bCs/>
          <w:szCs w:val="21"/>
        </w:rPr>
      </w:pPr>
      <w:r w:rsidRPr="006A63D4">
        <w:rPr>
          <w:b/>
          <w:bCs/>
          <w:szCs w:val="21"/>
        </w:rPr>
        <w:t>作</w:t>
      </w:r>
      <w:r w:rsidRPr="006A63D4">
        <w:rPr>
          <w:b/>
          <w:bCs/>
          <w:szCs w:val="21"/>
        </w:rPr>
        <w:t xml:space="preserve">    </w:t>
      </w:r>
      <w:r w:rsidRPr="006A63D4">
        <w:rPr>
          <w:b/>
          <w:bCs/>
          <w:szCs w:val="21"/>
        </w:rPr>
        <w:t>者：</w:t>
      </w:r>
      <w:r>
        <w:rPr>
          <w:b/>
          <w:bCs/>
          <w:szCs w:val="21"/>
        </w:rPr>
        <w:t>Peter Hart</w:t>
      </w:r>
    </w:p>
    <w:p w:rsidR="001B3A3D" w:rsidRPr="00CF1D82" w:rsidRDefault="001B3A3D" w:rsidP="001B3A3D">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Pr="002A670A">
        <w:rPr>
          <w:b/>
        </w:rPr>
        <w:t>Profile Books</w:t>
      </w:r>
    </w:p>
    <w:p w:rsidR="001B3A3D" w:rsidRPr="000C1EE1" w:rsidRDefault="001B3A3D" w:rsidP="001B3A3D">
      <w:pPr>
        <w:rPr>
          <w:b/>
        </w:rPr>
      </w:pPr>
      <w:r w:rsidRPr="000C1EE1">
        <w:rPr>
          <w:rFonts w:hint="eastAsia"/>
          <w:b/>
        </w:rPr>
        <w:t>代理</w:t>
      </w:r>
      <w:r>
        <w:rPr>
          <w:rFonts w:hint="eastAsia"/>
          <w:b/>
        </w:rPr>
        <w:t>公司</w:t>
      </w:r>
      <w:r w:rsidRPr="000C1EE1">
        <w:rPr>
          <w:rFonts w:hint="eastAsia"/>
          <w:b/>
        </w:rPr>
        <w:t>：</w:t>
      </w:r>
      <w:r>
        <w:rPr>
          <w:rFonts w:hint="eastAsia"/>
          <w:b/>
        </w:rPr>
        <w:t>ANA/Jackie Huang</w:t>
      </w:r>
    </w:p>
    <w:p w:rsidR="003F4CE5" w:rsidRPr="006A63D4" w:rsidRDefault="003F4CE5" w:rsidP="003F4CE5">
      <w:pPr>
        <w:tabs>
          <w:tab w:val="left" w:pos="341"/>
          <w:tab w:val="left" w:pos="5235"/>
        </w:tabs>
        <w:rPr>
          <w:b/>
          <w:bCs/>
          <w:szCs w:val="21"/>
        </w:rPr>
      </w:pPr>
      <w:r w:rsidRPr="006A63D4">
        <w:rPr>
          <w:b/>
          <w:bCs/>
          <w:szCs w:val="21"/>
        </w:rPr>
        <w:t>页</w:t>
      </w:r>
      <w:r w:rsidRPr="006A63D4">
        <w:rPr>
          <w:b/>
          <w:bCs/>
          <w:szCs w:val="21"/>
        </w:rPr>
        <w:t xml:space="preserve">    </w:t>
      </w:r>
      <w:r w:rsidRPr="006A63D4">
        <w:rPr>
          <w:b/>
          <w:bCs/>
          <w:szCs w:val="21"/>
        </w:rPr>
        <w:t>数：</w:t>
      </w:r>
      <w:r>
        <w:rPr>
          <w:b/>
          <w:bCs/>
          <w:szCs w:val="21"/>
        </w:rPr>
        <w:t>448</w:t>
      </w:r>
      <w:r>
        <w:rPr>
          <w:b/>
          <w:bCs/>
          <w:szCs w:val="21"/>
        </w:rPr>
        <w:t>页</w:t>
      </w:r>
    </w:p>
    <w:p w:rsidR="00BB401D" w:rsidRPr="006A63D4" w:rsidRDefault="00BB401D" w:rsidP="00D31C73">
      <w:pPr>
        <w:tabs>
          <w:tab w:val="left" w:pos="341"/>
          <w:tab w:val="left" w:pos="5235"/>
        </w:tabs>
        <w:rPr>
          <w:b/>
          <w:bCs/>
          <w:szCs w:val="21"/>
        </w:rPr>
      </w:pPr>
      <w:r w:rsidRPr="006A63D4">
        <w:rPr>
          <w:b/>
          <w:bCs/>
          <w:szCs w:val="21"/>
        </w:rPr>
        <w:t>出版时间：</w:t>
      </w:r>
      <w:r>
        <w:rPr>
          <w:rFonts w:hint="eastAsia"/>
          <w:b/>
          <w:bCs/>
          <w:szCs w:val="21"/>
        </w:rPr>
        <w:t>201</w:t>
      </w:r>
      <w:r>
        <w:rPr>
          <w:b/>
          <w:bCs/>
          <w:szCs w:val="21"/>
        </w:rPr>
        <w:t>7</w:t>
      </w:r>
      <w:r w:rsidRPr="006A63D4">
        <w:rPr>
          <w:b/>
          <w:bCs/>
          <w:szCs w:val="21"/>
        </w:rPr>
        <w:t>年</w:t>
      </w:r>
      <w:r>
        <w:rPr>
          <w:rFonts w:hint="eastAsia"/>
          <w:b/>
          <w:bCs/>
          <w:szCs w:val="21"/>
        </w:rPr>
        <w:t>8</w:t>
      </w:r>
      <w:r>
        <w:rPr>
          <w:b/>
          <w:bCs/>
          <w:szCs w:val="21"/>
        </w:rPr>
        <w:t>月</w:t>
      </w:r>
    </w:p>
    <w:p w:rsidR="00BB401D" w:rsidRPr="006A63D4" w:rsidRDefault="00BB401D" w:rsidP="00D31C73">
      <w:pPr>
        <w:tabs>
          <w:tab w:val="left" w:pos="341"/>
          <w:tab w:val="left" w:pos="5235"/>
        </w:tabs>
        <w:rPr>
          <w:b/>
          <w:bCs/>
          <w:szCs w:val="21"/>
        </w:rPr>
      </w:pPr>
      <w:r w:rsidRPr="006A63D4">
        <w:rPr>
          <w:b/>
          <w:bCs/>
          <w:szCs w:val="21"/>
        </w:rPr>
        <w:t>代理地区：中国大陆、台湾</w:t>
      </w:r>
    </w:p>
    <w:p w:rsidR="00BB401D" w:rsidRPr="006A63D4" w:rsidRDefault="00BB401D" w:rsidP="00D31C73">
      <w:pPr>
        <w:tabs>
          <w:tab w:val="left" w:pos="341"/>
          <w:tab w:val="left" w:pos="5235"/>
        </w:tabs>
        <w:rPr>
          <w:b/>
          <w:bCs/>
          <w:szCs w:val="21"/>
        </w:rPr>
      </w:pPr>
      <w:r w:rsidRPr="006A63D4">
        <w:rPr>
          <w:b/>
          <w:bCs/>
          <w:szCs w:val="21"/>
        </w:rPr>
        <w:t>审读资料：</w:t>
      </w:r>
      <w:r>
        <w:rPr>
          <w:rFonts w:hint="eastAsia"/>
          <w:b/>
          <w:bCs/>
          <w:szCs w:val="21"/>
        </w:rPr>
        <w:t>电子稿</w:t>
      </w:r>
    </w:p>
    <w:p w:rsidR="00BB401D" w:rsidRPr="00735064" w:rsidRDefault="00BB401D" w:rsidP="00D31C73">
      <w:pPr>
        <w:rPr>
          <w:bCs/>
          <w:color w:val="FF0000"/>
          <w:szCs w:val="21"/>
        </w:rPr>
      </w:pPr>
      <w:r w:rsidRPr="006A63D4">
        <w:rPr>
          <w:b/>
          <w:bCs/>
          <w:szCs w:val="21"/>
        </w:rPr>
        <w:t>类</w:t>
      </w:r>
      <w:r w:rsidRPr="006A63D4">
        <w:rPr>
          <w:b/>
          <w:bCs/>
          <w:szCs w:val="21"/>
        </w:rPr>
        <w:t xml:space="preserve">    </w:t>
      </w:r>
      <w:r w:rsidRPr="006A63D4">
        <w:rPr>
          <w:b/>
          <w:bCs/>
          <w:szCs w:val="21"/>
        </w:rPr>
        <w:t>型：</w:t>
      </w:r>
      <w:r>
        <w:rPr>
          <w:b/>
          <w:bCs/>
          <w:szCs w:val="21"/>
        </w:rPr>
        <w:t>历史</w:t>
      </w:r>
    </w:p>
    <w:p w:rsidR="00BB401D" w:rsidRPr="00F90C5D" w:rsidRDefault="00F90C5D" w:rsidP="00D31C73">
      <w:pPr>
        <w:autoSpaceDE w:val="0"/>
        <w:autoSpaceDN w:val="0"/>
        <w:adjustRightInd w:val="0"/>
        <w:rPr>
          <w:b/>
          <w:bCs/>
          <w:color w:val="FF0000"/>
          <w:kern w:val="0"/>
          <w:szCs w:val="21"/>
          <w:shd w:val="pct15" w:color="auto" w:fill="FFFFFF"/>
        </w:rPr>
      </w:pPr>
      <w:r w:rsidRPr="00F90C5D">
        <w:rPr>
          <w:rFonts w:hint="eastAsia"/>
          <w:b/>
          <w:bCs/>
          <w:color w:val="FF0000"/>
          <w:kern w:val="0"/>
          <w:szCs w:val="21"/>
          <w:shd w:val="pct15" w:color="auto" w:fill="FFFFFF"/>
        </w:rPr>
        <w:t>本书中文简体版已授权</w:t>
      </w:r>
    </w:p>
    <w:p w:rsidR="00F90C5D" w:rsidRDefault="00F90C5D" w:rsidP="00D31C73">
      <w:pPr>
        <w:autoSpaceDE w:val="0"/>
        <w:autoSpaceDN w:val="0"/>
        <w:adjustRightInd w:val="0"/>
        <w:rPr>
          <w:b/>
          <w:bCs/>
          <w:kern w:val="0"/>
          <w:szCs w:val="21"/>
          <w:lang w:val="zh-CN"/>
        </w:rPr>
      </w:pPr>
    </w:p>
    <w:p w:rsidR="00BB401D" w:rsidRDefault="00BB401D" w:rsidP="00D31C73">
      <w:pPr>
        <w:autoSpaceDE w:val="0"/>
        <w:autoSpaceDN w:val="0"/>
        <w:adjustRightInd w:val="0"/>
        <w:rPr>
          <w:b/>
          <w:bCs/>
          <w:kern w:val="0"/>
          <w:szCs w:val="21"/>
        </w:rPr>
      </w:pPr>
      <w:r w:rsidRPr="006A63D4">
        <w:rPr>
          <w:b/>
          <w:bCs/>
          <w:kern w:val="0"/>
          <w:szCs w:val="21"/>
          <w:lang w:val="zh-CN"/>
        </w:rPr>
        <w:t>内容简介</w:t>
      </w:r>
      <w:r w:rsidRPr="006A63D4">
        <w:rPr>
          <w:b/>
          <w:bCs/>
          <w:kern w:val="0"/>
          <w:szCs w:val="21"/>
        </w:rPr>
        <w:t>：</w:t>
      </w:r>
    </w:p>
    <w:p w:rsidR="00042D93" w:rsidRPr="006A63D4" w:rsidRDefault="00042D93" w:rsidP="00D31C73">
      <w:pPr>
        <w:autoSpaceDE w:val="0"/>
        <w:autoSpaceDN w:val="0"/>
        <w:adjustRightInd w:val="0"/>
        <w:rPr>
          <w:b/>
          <w:bCs/>
          <w:kern w:val="0"/>
          <w:szCs w:val="21"/>
        </w:rPr>
      </w:pPr>
    </w:p>
    <w:p w:rsidR="00CF1BE1" w:rsidRDefault="00042D93" w:rsidP="00D31C73">
      <w:pPr>
        <w:widowControl/>
        <w:shd w:val="clear" w:color="auto" w:fill="FFFFFF"/>
        <w:ind w:firstLine="420"/>
        <w:rPr>
          <w:bCs/>
          <w:kern w:val="0"/>
          <w:szCs w:val="21"/>
          <w:shd w:val="clear" w:color="auto" w:fill="FFFFFF"/>
        </w:rPr>
      </w:pPr>
      <w:r>
        <w:rPr>
          <w:bCs/>
          <w:kern w:val="0"/>
          <w:szCs w:val="21"/>
          <w:shd w:val="clear" w:color="auto" w:fill="FFFFFF"/>
        </w:rPr>
        <w:t>所有曾经服役于一战的人</w:t>
      </w:r>
      <w:r>
        <w:rPr>
          <w:rFonts w:hint="eastAsia"/>
          <w:bCs/>
          <w:kern w:val="0"/>
          <w:szCs w:val="21"/>
          <w:shd w:val="clear" w:color="auto" w:fill="FFFFFF"/>
        </w:rPr>
        <w:t>，</w:t>
      </w:r>
      <w:r>
        <w:rPr>
          <w:bCs/>
          <w:kern w:val="0"/>
          <w:szCs w:val="21"/>
          <w:shd w:val="clear" w:color="auto" w:fill="FFFFFF"/>
        </w:rPr>
        <w:t>现在都已经去世了</w:t>
      </w:r>
      <w:r>
        <w:rPr>
          <w:rFonts w:hint="eastAsia"/>
          <w:bCs/>
          <w:kern w:val="0"/>
          <w:szCs w:val="21"/>
          <w:shd w:val="clear" w:color="auto" w:fill="FFFFFF"/>
        </w:rPr>
        <w:t>。</w:t>
      </w:r>
      <w:r>
        <w:rPr>
          <w:bCs/>
          <w:kern w:val="0"/>
          <w:szCs w:val="21"/>
          <w:shd w:val="clear" w:color="auto" w:fill="FFFFFF"/>
        </w:rPr>
        <w:t>但是</w:t>
      </w:r>
      <w:r>
        <w:rPr>
          <w:rFonts w:hint="eastAsia"/>
          <w:bCs/>
          <w:kern w:val="0"/>
          <w:szCs w:val="21"/>
          <w:shd w:val="clear" w:color="auto" w:fill="FFFFFF"/>
        </w:rPr>
        <w:t>，</w:t>
      </w:r>
      <w:r w:rsidR="00251D1B">
        <w:rPr>
          <w:bCs/>
          <w:kern w:val="0"/>
          <w:szCs w:val="21"/>
          <w:shd w:val="clear" w:color="auto" w:fill="FFFFFF"/>
        </w:rPr>
        <w:t>这些人身后留下了数量</w:t>
      </w:r>
      <w:r>
        <w:rPr>
          <w:bCs/>
          <w:kern w:val="0"/>
          <w:szCs w:val="21"/>
          <w:shd w:val="clear" w:color="auto" w:fill="FFFFFF"/>
        </w:rPr>
        <w:t>巨大的口述历史记录</w:t>
      </w:r>
      <w:r>
        <w:rPr>
          <w:rFonts w:hint="eastAsia"/>
          <w:bCs/>
          <w:kern w:val="0"/>
          <w:szCs w:val="21"/>
          <w:shd w:val="clear" w:color="auto" w:fill="FFFFFF"/>
        </w:rPr>
        <w:t>，</w:t>
      </w:r>
      <w:r>
        <w:rPr>
          <w:bCs/>
          <w:kern w:val="0"/>
          <w:szCs w:val="21"/>
          <w:shd w:val="clear" w:color="auto" w:fill="FFFFFF"/>
        </w:rPr>
        <w:t>这些口述</w:t>
      </w:r>
      <w:r>
        <w:rPr>
          <w:rFonts w:hint="eastAsia"/>
          <w:bCs/>
          <w:kern w:val="0"/>
          <w:szCs w:val="21"/>
          <w:shd w:val="clear" w:color="auto" w:fill="FFFFFF"/>
        </w:rPr>
        <w:t>，</w:t>
      </w:r>
      <w:r>
        <w:rPr>
          <w:bCs/>
          <w:kern w:val="0"/>
          <w:szCs w:val="21"/>
          <w:shd w:val="clear" w:color="auto" w:fill="FFFFFF"/>
        </w:rPr>
        <w:t>忠诚地记录了当时前线战士最鲜活</w:t>
      </w:r>
      <w:r>
        <w:rPr>
          <w:rFonts w:hint="eastAsia"/>
          <w:bCs/>
          <w:kern w:val="0"/>
          <w:szCs w:val="21"/>
          <w:shd w:val="clear" w:color="auto" w:fill="FFFFFF"/>
        </w:rPr>
        <w:t>、</w:t>
      </w:r>
      <w:r>
        <w:rPr>
          <w:bCs/>
          <w:kern w:val="0"/>
          <w:szCs w:val="21"/>
          <w:shd w:val="clear" w:color="auto" w:fill="FFFFFF"/>
        </w:rPr>
        <w:t>直观</w:t>
      </w:r>
      <w:r>
        <w:rPr>
          <w:rFonts w:hint="eastAsia"/>
          <w:bCs/>
          <w:kern w:val="0"/>
          <w:szCs w:val="21"/>
          <w:shd w:val="clear" w:color="auto" w:fill="FFFFFF"/>
        </w:rPr>
        <w:t>、</w:t>
      </w:r>
      <w:r>
        <w:rPr>
          <w:bCs/>
          <w:kern w:val="0"/>
          <w:szCs w:val="21"/>
          <w:shd w:val="clear" w:color="auto" w:fill="FFFFFF"/>
        </w:rPr>
        <w:t>真实</w:t>
      </w:r>
      <w:r>
        <w:rPr>
          <w:rFonts w:hint="eastAsia"/>
          <w:bCs/>
          <w:kern w:val="0"/>
          <w:szCs w:val="21"/>
          <w:shd w:val="clear" w:color="auto" w:fill="FFFFFF"/>
        </w:rPr>
        <w:t>的经历和记忆。</w:t>
      </w:r>
    </w:p>
    <w:p w:rsidR="00042D93" w:rsidRPr="00042D93" w:rsidRDefault="00042D93" w:rsidP="00D31C73">
      <w:pPr>
        <w:widowControl/>
        <w:shd w:val="clear" w:color="auto" w:fill="FFFFFF"/>
        <w:rPr>
          <w:bCs/>
          <w:kern w:val="0"/>
          <w:szCs w:val="21"/>
          <w:shd w:val="clear" w:color="auto" w:fill="FFFFFF"/>
        </w:rPr>
      </w:pPr>
    </w:p>
    <w:p w:rsidR="00042D93" w:rsidRDefault="006372B1" w:rsidP="00D31C73">
      <w:pPr>
        <w:widowControl/>
        <w:shd w:val="clear" w:color="auto" w:fill="FFFFFF"/>
        <w:ind w:firstLine="420"/>
        <w:rPr>
          <w:bCs/>
          <w:kern w:val="0"/>
          <w:szCs w:val="21"/>
          <w:shd w:val="clear" w:color="auto" w:fill="FFFFFF"/>
        </w:rPr>
      </w:pPr>
      <w:r>
        <w:rPr>
          <w:bCs/>
          <w:kern w:val="0"/>
          <w:szCs w:val="21"/>
          <w:shd w:val="clear" w:color="auto" w:fill="FFFFFF"/>
        </w:rPr>
        <w:t>在</w:t>
      </w:r>
      <w:r>
        <w:rPr>
          <w:rFonts w:hint="eastAsia"/>
          <w:bCs/>
          <w:kern w:val="0"/>
          <w:szCs w:val="21"/>
          <w:shd w:val="clear" w:color="auto" w:fill="FFFFFF"/>
        </w:rPr>
        <w:t>《前线的呼声》（</w:t>
      </w:r>
      <w:r>
        <w:rPr>
          <w:rFonts w:hint="eastAsia"/>
          <w:bCs/>
          <w:kern w:val="0"/>
          <w:szCs w:val="21"/>
          <w:shd w:val="clear" w:color="auto" w:fill="FFFFFF"/>
        </w:rPr>
        <w:t>VOICES FROM THE FRONT</w:t>
      </w:r>
      <w:r>
        <w:rPr>
          <w:rFonts w:hint="eastAsia"/>
          <w:bCs/>
          <w:kern w:val="0"/>
          <w:szCs w:val="21"/>
          <w:shd w:val="clear" w:color="auto" w:fill="FFFFFF"/>
        </w:rPr>
        <w:t>）一书中，口述历史学家彼得·哈特收集了来自水陆空三军，从高级军官到普通平民的私人口述史。在哈特研究的过程中，他同那些亲眼看到朋友在前线死去的人对话，听重伤展示讲述自己的经历，还有那些因为违背原则而拒绝参战的人，那些凭借自己不屈不挠的精神而最终再枪林弹雨中活下来的人。</w:t>
      </w:r>
    </w:p>
    <w:p w:rsidR="006372B1" w:rsidRDefault="006372B1" w:rsidP="00D31C73">
      <w:pPr>
        <w:widowControl/>
        <w:shd w:val="clear" w:color="auto" w:fill="FFFFFF"/>
        <w:rPr>
          <w:bCs/>
          <w:kern w:val="0"/>
          <w:szCs w:val="21"/>
          <w:shd w:val="clear" w:color="auto" w:fill="FFFFFF"/>
        </w:rPr>
      </w:pPr>
    </w:p>
    <w:p w:rsidR="006372B1" w:rsidRDefault="006372B1" w:rsidP="00D31C73">
      <w:pPr>
        <w:widowControl/>
        <w:shd w:val="clear" w:color="auto" w:fill="FFFFFF"/>
        <w:ind w:firstLine="420"/>
        <w:rPr>
          <w:bCs/>
          <w:kern w:val="0"/>
          <w:szCs w:val="21"/>
          <w:shd w:val="clear" w:color="auto" w:fill="FFFFFF"/>
        </w:rPr>
      </w:pPr>
      <w:r>
        <w:rPr>
          <w:bCs/>
          <w:kern w:val="0"/>
          <w:szCs w:val="21"/>
          <w:shd w:val="clear" w:color="auto" w:fill="FFFFFF"/>
        </w:rPr>
        <w:t>这些人</w:t>
      </w:r>
      <w:r>
        <w:rPr>
          <w:rFonts w:hint="eastAsia"/>
          <w:bCs/>
          <w:kern w:val="0"/>
          <w:szCs w:val="21"/>
          <w:shd w:val="clear" w:color="auto" w:fill="FFFFFF"/>
        </w:rPr>
        <w:t>，</w:t>
      </w:r>
      <w:r>
        <w:rPr>
          <w:bCs/>
          <w:kern w:val="0"/>
          <w:szCs w:val="21"/>
          <w:shd w:val="clear" w:color="auto" w:fill="FFFFFF"/>
        </w:rPr>
        <w:t>有的亲身经历了那些导致历史转折的重要战役</w:t>
      </w:r>
      <w:r>
        <w:rPr>
          <w:rFonts w:hint="eastAsia"/>
          <w:bCs/>
          <w:kern w:val="0"/>
          <w:szCs w:val="21"/>
          <w:shd w:val="clear" w:color="auto" w:fill="FFFFFF"/>
        </w:rPr>
        <w:t>：在</w:t>
      </w:r>
      <w:r>
        <w:rPr>
          <w:rFonts w:hint="eastAsia"/>
          <w:bCs/>
          <w:kern w:val="0"/>
          <w:szCs w:val="21"/>
          <w:shd w:val="clear" w:color="auto" w:fill="FFFFFF"/>
        </w:rPr>
        <w:t>1916</w:t>
      </w:r>
      <w:r w:rsidRPr="006372B1">
        <w:rPr>
          <w:rFonts w:hint="eastAsia"/>
          <w:bCs/>
          <w:kern w:val="0"/>
          <w:szCs w:val="21"/>
          <w:shd w:val="clear" w:color="auto" w:fill="FFFFFF"/>
        </w:rPr>
        <w:t>索姆河战役</w:t>
      </w:r>
      <w:r>
        <w:rPr>
          <w:rFonts w:hint="eastAsia"/>
          <w:bCs/>
          <w:kern w:val="0"/>
          <w:szCs w:val="21"/>
          <w:shd w:val="clear" w:color="auto" w:fill="FFFFFF"/>
        </w:rPr>
        <w:t>走过死人堆的人，</w:t>
      </w:r>
      <w:r>
        <w:rPr>
          <w:rFonts w:hint="eastAsia"/>
          <w:bCs/>
          <w:kern w:val="0"/>
          <w:szCs w:val="21"/>
          <w:shd w:val="clear" w:color="auto" w:fill="FFFFFF"/>
        </w:rPr>
        <w:t>1918</w:t>
      </w:r>
      <w:r>
        <w:rPr>
          <w:rFonts w:hint="eastAsia"/>
          <w:bCs/>
          <w:kern w:val="0"/>
          <w:szCs w:val="21"/>
          <w:shd w:val="clear" w:color="auto" w:fill="FFFFFF"/>
        </w:rPr>
        <w:t>年跨国德国最终防线并获得胜利的人。更多的人，则在离家数千英里的前线默默地战斗，历尽磨难，却终被遗忘。</w:t>
      </w:r>
    </w:p>
    <w:p w:rsidR="006372B1" w:rsidRDefault="006372B1" w:rsidP="00D31C73">
      <w:pPr>
        <w:widowControl/>
        <w:shd w:val="clear" w:color="auto" w:fill="FFFFFF"/>
        <w:rPr>
          <w:bCs/>
          <w:kern w:val="0"/>
          <w:szCs w:val="21"/>
          <w:shd w:val="clear" w:color="auto" w:fill="FFFFFF"/>
        </w:rPr>
      </w:pPr>
    </w:p>
    <w:p w:rsidR="003E0E0B" w:rsidRDefault="006372B1" w:rsidP="001B3A3D">
      <w:pPr>
        <w:widowControl/>
        <w:shd w:val="clear" w:color="auto" w:fill="FFFFFF"/>
        <w:ind w:firstLine="420"/>
        <w:rPr>
          <w:bCs/>
          <w:kern w:val="0"/>
          <w:szCs w:val="21"/>
          <w:shd w:val="clear" w:color="auto" w:fill="FFFFFF"/>
        </w:rPr>
      </w:pPr>
      <w:r>
        <w:rPr>
          <w:bCs/>
          <w:kern w:val="0"/>
          <w:szCs w:val="21"/>
          <w:shd w:val="clear" w:color="auto" w:fill="FFFFFF"/>
        </w:rPr>
        <w:t>这本书</w:t>
      </w:r>
      <w:r>
        <w:rPr>
          <w:rFonts w:hint="eastAsia"/>
          <w:bCs/>
          <w:kern w:val="0"/>
          <w:szCs w:val="21"/>
          <w:shd w:val="clear" w:color="auto" w:fill="FFFFFF"/>
        </w:rPr>
        <w:t>，</w:t>
      </w:r>
      <w:r>
        <w:rPr>
          <w:bCs/>
          <w:kern w:val="0"/>
          <w:szCs w:val="21"/>
          <w:shd w:val="clear" w:color="auto" w:fill="FFFFFF"/>
        </w:rPr>
        <w:t>是从这些亲历者的眼中</w:t>
      </w:r>
      <w:r>
        <w:rPr>
          <w:rFonts w:hint="eastAsia"/>
          <w:bCs/>
          <w:kern w:val="0"/>
          <w:szCs w:val="21"/>
          <w:shd w:val="clear" w:color="auto" w:fill="FFFFFF"/>
        </w:rPr>
        <w:t>，从他们的讲述中，</w:t>
      </w:r>
      <w:r>
        <w:rPr>
          <w:bCs/>
          <w:kern w:val="0"/>
          <w:szCs w:val="21"/>
          <w:shd w:val="clear" w:color="auto" w:fill="FFFFFF"/>
        </w:rPr>
        <w:t>再去看真实的一战</w:t>
      </w:r>
      <w:r>
        <w:rPr>
          <w:rFonts w:hint="eastAsia"/>
          <w:bCs/>
          <w:kern w:val="0"/>
          <w:szCs w:val="21"/>
          <w:shd w:val="clear" w:color="auto" w:fill="FFFFFF"/>
        </w:rPr>
        <w:t>。</w:t>
      </w:r>
    </w:p>
    <w:p w:rsidR="003E0E0B" w:rsidRDefault="003E0E0B" w:rsidP="00D31C73">
      <w:pPr>
        <w:widowControl/>
        <w:shd w:val="clear" w:color="auto" w:fill="FFFFFF"/>
        <w:rPr>
          <w:bCs/>
          <w:kern w:val="0"/>
          <w:szCs w:val="21"/>
          <w:shd w:val="clear" w:color="auto" w:fill="FFFFFF"/>
        </w:rPr>
      </w:pPr>
    </w:p>
    <w:p w:rsidR="00F557B3" w:rsidRDefault="00F557B3" w:rsidP="00D31C73">
      <w:pPr>
        <w:tabs>
          <w:tab w:val="left" w:pos="341"/>
          <w:tab w:val="left" w:pos="5235"/>
        </w:tabs>
        <w:jc w:val="left"/>
        <w:rPr>
          <w:b/>
          <w:bCs/>
          <w:color w:val="000000"/>
          <w:szCs w:val="18"/>
        </w:rPr>
      </w:pPr>
    </w:p>
    <w:p w:rsidR="00F557B3" w:rsidRPr="002B58FA" w:rsidRDefault="003758E2" w:rsidP="00D31C73">
      <w:pPr>
        <w:rPr>
          <w:b/>
          <w:bCs/>
          <w:color w:val="FF0000"/>
        </w:rPr>
      </w:pPr>
      <w:r>
        <w:rPr>
          <w:rFonts w:hint="eastAsia"/>
          <w:b/>
          <w:bCs/>
          <w:noProof/>
        </w:rPr>
        <w:drawing>
          <wp:anchor distT="0" distB="0" distL="114300" distR="114300" simplePos="0" relativeHeight="251659776" behindDoc="0" locked="0" layoutInCell="1" allowOverlap="1">
            <wp:simplePos x="0" y="0"/>
            <wp:positionH relativeFrom="margin">
              <wp:posOffset>4417695</wp:posOffset>
            </wp:positionH>
            <wp:positionV relativeFrom="margin">
              <wp:posOffset>5590540</wp:posOffset>
            </wp:positionV>
            <wp:extent cx="1216025" cy="1843405"/>
            <wp:effectExtent l="19050" t="0" r="3175" b="0"/>
            <wp:wrapSquare wrapText="bothSides"/>
            <wp:docPr id="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cstate="print"/>
                    <a:srcRect/>
                    <a:stretch>
                      <a:fillRect/>
                    </a:stretch>
                  </pic:blipFill>
                  <pic:spPr bwMode="auto">
                    <a:xfrm>
                      <a:off x="0" y="0"/>
                      <a:ext cx="1216025" cy="1843405"/>
                    </a:xfrm>
                    <a:prstGeom prst="rect">
                      <a:avLst/>
                    </a:prstGeom>
                    <a:noFill/>
                    <a:ln w="9525">
                      <a:noFill/>
                      <a:miter lim="800000"/>
                      <a:headEnd/>
                      <a:tailEnd/>
                    </a:ln>
                  </pic:spPr>
                </pic:pic>
              </a:graphicData>
            </a:graphic>
          </wp:anchor>
        </w:drawing>
      </w:r>
      <w:r w:rsidR="00F557B3">
        <w:rPr>
          <w:rFonts w:hint="eastAsia"/>
          <w:b/>
          <w:bCs/>
        </w:rPr>
        <w:t>中文书名：</w:t>
      </w:r>
      <w:bookmarkStart w:id="2" w:name="_Hlt89834866"/>
      <w:bookmarkEnd w:id="2"/>
      <w:r w:rsidR="00F557B3">
        <w:rPr>
          <w:rFonts w:hint="eastAsia"/>
          <w:b/>
          <w:bCs/>
        </w:rPr>
        <w:t>《</w:t>
      </w:r>
      <w:r w:rsidR="00F557B3" w:rsidRPr="00B60796">
        <w:rPr>
          <w:rFonts w:hint="eastAsia"/>
          <w:b/>
          <w:bCs/>
        </w:rPr>
        <w:t>世界大战</w:t>
      </w:r>
      <w:r w:rsidR="00F557B3" w:rsidRPr="00B60796">
        <w:rPr>
          <w:rFonts w:hint="eastAsia"/>
          <w:b/>
          <w:bCs/>
        </w:rPr>
        <w:t>1914-1918</w:t>
      </w:r>
      <w:r w:rsidR="00F557B3" w:rsidRPr="00B60796">
        <w:rPr>
          <w:rFonts w:hint="eastAsia"/>
          <w:b/>
          <w:bCs/>
        </w:rPr>
        <w:t>：一战中的关键战役和重要战场</w:t>
      </w:r>
      <w:r w:rsidR="00F557B3">
        <w:rPr>
          <w:rFonts w:hint="eastAsia"/>
          <w:b/>
          <w:bCs/>
        </w:rPr>
        <w:t>》</w:t>
      </w:r>
    </w:p>
    <w:p w:rsidR="00F557B3" w:rsidRDefault="00F557B3" w:rsidP="00D31C73">
      <w:pPr>
        <w:jc w:val="left"/>
        <w:rPr>
          <w:b/>
          <w:bCs/>
        </w:rPr>
      </w:pPr>
      <w:r>
        <w:rPr>
          <w:rFonts w:hint="eastAsia"/>
          <w:b/>
          <w:bCs/>
        </w:rPr>
        <w:t>英文书名：</w:t>
      </w:r>
      <w:bookmarkStart w:id="3" w:name="OLE_LINK1"/>
      <w:bookmarkStart w:id="4" w:name="OLE_LINK7"/>
      <w:bookmarkStart w:id="5" w:name="OLE_LINK4"/>
      <w:r>
        <w:rPr>
          <w:b/>
          <w:bCs/>
        </w:rPr>
        <w:t>THE GREAT WAR</w:t>
      </w:r>
      <w:r>
        <w:rPr>
          <w:rFonts w:hint="eastAsia"/>
          <w:b/>
          <w:bCs/>
        </w:rPr>
        <w:t xml:space="preserve">: </w:t>
      </w:r>
      <w:r w:rsidRPr="004E5354">
        <w:rPr>
          <w:b/>
          <w:bCs/>
        </w:rPr>
        <w:t>1914-1918</w:t>
      </w:r>
      <w:bookmarkEnd w:id="3"/>
      <w:bookmarkEnd w:id="4"/>
    </w:p>
    <w:bookmarkEnd w:id="5"/>
    <w:p w:rsidR="00F557B3" w:rsidRDefault="00F557B3" w:rsidP="001C2B87">
      <w:pPr>
        <w:tabs>
          <w:tab w:val="left" w:pos="5553"/>
        </w:tabs>
        <w:rPr>
          <w:b/>
          <w:bCs/>
        </w:rPr>
      </w:pPr>
      <w:r>
        <w:rPr>
          <w:rFonts w:hint="eastAsia"/>
          <w:b/>
          <w:bCs/>
        </w:rPr>
        <w:t>作</w:t>
      </w:r>
      <w:r>
        <w:rPr>
          <w:rFonts w:hint="eastAsia"/>
          <w:b/>
          <w:bCs/>
        </w:rPr>
        <w:t xml:space="preserve">    </w:t>
      </w:r>
      <w:r>
        <w:rPr>
          <w:rFonts w:hint="eastAsia"/>
          <w:b/>
          <w:bCs/>
        </w:rPr>
        <w:t>者：</w:t>
      </w:r>
      <w:bookmarkStart w:id="6" w:name="OLE_LINK5"/>
      <w:bookmarkStart w:id="7" w:name="OLE_LINK6"/>
      <w:bookmarkStart w:id="8" w:name="OLE_LINK8"/>
      <w:bookmarkStart w:id="9" w:name="OLE_LINK9"/>
      <w:r w:rsidRPr="000A664B">
        <w:rPr>
          <w:b/>
          <w:bCs/>
        </w:rPr>
        <w:t>Peter Hart</w:t>
      </w:r>
      <w:bookmarkEnd w:id="6"/>
      <w:bookmarkEnd w:id="7"/>
      <w:bookmarkEnd w:id="8"/>
      <w:bookmarkEnd w:id="9"/>
      <w:r w:rsidR="001C2B87">
        <w:rPr>
          <w:b/>
          <w:bCs/>
        </w:rPr>
        <w:tab/>
      </w:r>
    </w:p>
    <w:p w:rsidR="001B3A3D" w:rsidRPr="00CF1D82" w:rsidRDefault="001B3A3D" w:rsidP="001B3A3D">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Pr="002A670A">
        <w:rPr>
          <w:b/>
        </w:rPr>
        <w:t>Profile Books</w:t>
      </w:r>
    </w:p>
    <w:p w:rsidR="001B3A3D" w:rsidRPr="000C1EE1" w:rsidRDefault="001B3A3D" w:rsidP="001B3A3D">
      <w:pPr>
        <w:rPr>
          <w:b/>
        </w:rPr>
      </w:pPr>
      <w:r w:rsidRPr="000C1EE1">
        <w:rPr>
          <w:rFonts w:hint="eastAsia"/>
          <w:b/>
        </w:rPr>
        <w:t>代理</w:t>
      </w:r>
      <w:r>
        <w:rPr>
          <w:rFonts w:hint="eastAsia"/>
          <w:b/>
        </w:rPr>
        <w:t>公司</w:t>
      </w:r>
      <w:r w:rsidRPr="000C1EE1">
        <w:rPr>
          <w:rFonts w:hint="eastAsia"/>
          <w:b/>
        </w:rPr>
        <w:t>：</w:t>
      </w:r>
      <w:r>
        <w:rPr>
          <w:rFonts w:hint="eastAsia"/>
          <w:b/>
        </w:rPr>
        <w:t>ANA/Jackie Huang</w:t>
      </w:r>
    </w:p>
    <w:p w:rsidR="00F557B3" w:rsidRDefault="00F557B3" w:rsidP="00D31C73">
      <w:pPr>
        <w:tabs>
          <w:tab w:val="left" w:pos="341"/>
          <w:tab w:val="left" w:pos="5235"/>
        </w:tabs>
        <w:rPr>
          <w:b/>
          <w:bCs/>
        </w:rPr>
      </w:pPr>
      <w:r>
        <w:rPr>
          <w:b/>
          <w:bCs/>
        </w:rPr>
        <w:t>页</w:t>
      </w:r>
      <w:r>
        <w:rPr>
          <w:rFonts w:hint="eastAsia"/>
          <w:b/>
          <w:bCs/>
        </w:rPr>
        <w:t xml:space="preserve">    </w:t>
      </w:r>
      <w:r>
        <w:rPr>
          <w:b/>
          <w:bCs/>
        </w:rPr>
        <w:t>数</w:t>
      </w:r>
      <w:r>
        <w:rPr>
          <w:rFonts w:hint="eastAsia"/>
          <w:b/>
          <w:bCs/>
        </w:rPr>
        <w:t>：</w:t>
      </w:r>
      <w:r>
        <w:rPr>
          <w:b/>
          <w:bCs/>
        </w:rPr>
        <w:t>464</w:t>
      </w:r>
      <w:r>
        <w:rPr>
          <w:rFonts w:hint="eastAsia"/>
          <w:b/>
          <w:bCs/>
        </w:rPr>
        <w:t>页</w:t>
      </w:r>
    </w:p>
    <w:p w:rsidR="00F557B3" w:rsidRDefault="00F557B3" w:rsidP="00D31C73">
      <w:pPr>
        <w:tabs>
          <w:tab w:val="left" w:pos="341"/>
          <w:tab w:val="left" w:pos="5235"/>
        </w:tabs>
        <w:rPr>
          <w:b/>
          <w:bCs/>
        </w:rPr>
      </w:pPr>
      <w:r>
        <w:rPr>
          <w:b/>
          <w:bCs/>
        </w:rPr>
        <w:t>出版日期</w:t>
      </w:r>
      <w:r>
        <w:rPr>
          <w:rFonts w:hint="eastAsia"/>
          <w:b/>
          <w:bCs/>
        </w:rPr>
        <w:t>：</w:t>
      </w:r>
      <w:r>
        <w:rPr>
          <w:rFonts w:hint="eastAsia"/>
          <w:b/>
          <w:bCs/>
        </w:rPr>
        <w:t>20</w:t>
      </w:r>
      <w:r>
        <w:rPr>
          <w:b/>
          <w:bCs/>
        </w:rPr>
        <w:t>13</w:t>
      </w:r>
      <w:r>
        <w:rPr>
          <w:rFonts w:hint="eastAsia"/>
          <w:b/>
          <w:bCs/>
        </w:rPr>
        <w:t>年</w:t>
      </w:r>
    </w:p>
    <w:p w:rsidR="00F557B3" w:rsidRPr="001B7811" w:rsidRDefault="00F557B3" w:rsidP="00D31C73">
      <w:pPr>
        <w:tabs>
          <w:tab w:val="left" w:pos="341"/>
          <w:tab w:val="left" w:pos="5235"/>
        </w:tabs>
        <w:rPr>
          <w:b/>
          <w:bCs/>
          <w:color w:val="000000"/>
        </w:rPr>
      </w:pPr>
      <w:r w:rsidRPr="00940103">
        <w:rPr>
          <w:rFonts w:hAnsi="宋体"/>
          <w:b/>
          <w:bCs/>
          <w:color w:val="000000"/>
        </w:rPr>
        <w:t>代理地区：</w:t>
      </w:r>
      <w:r>
        <w:rPr>
          <w:rFonts w:hint="eastAsia"/>
          <w:b/>
          <w:bCs/>
        </w:rPr>
        <w:t>中国大陆、台湾地区</w:t>
      </w:r>
    </w:p>
    <w:p w:rsidR="00F557B3" w:rsidRDefault="00F557B3" w:rsidP="00D31C73">
      <w:pPr>
        <w:tabs>
          <w:tab w:val="left" w:pos="341"/>
          <w:tab w:val="left" w:pos="5235"/>
        </w:tabs>
        <w:rPr>
          <w:b/>
          <w:bCs/>
        </w:rPr>
      </w:pPr>
      <w:r>
        <w:rPr>
          <w:rFonts w:hint="eastAsia"/>
          <w:b/>
          <w:bCs/>
        </w:rPr>
        <w:t>审读资料：电子稿</w:t>
      </w:r>
    </w:p>
    <w:p w:rsidR="00F557B3" w:rsidRDefault="00F557B3" w:rsidP="00D31C73">
      <w:pPr>
        <w:tabs>
          <w:tab w:val="left" w:pos="341"/>
          <w:tab w:val="left" w:pos="5235"/>
        </w:tabs>
        <w:rPr>
          <w:b/>
          <w:bCs/>
        </w:rPr>
      </w:pPr>
      <w:r>
        <w:rPr>
          <w:b/>
          <w:bCs/>
        </w:rPr>
        <w:t>类</w:t>
      </w:r>
      <w:r>
        <w:rPr>
          <w:rFonts w:hint="eastAsia"/>
          <w:b/>
          <w:bCs/>
        </w:rPr>
        <w:t xml:space="preserve">    </w:t>
      </w:r>
      <w:r>
        <w:rPr>
          <w:b/>
          <w:bCs/>
        </w:rPr>
        <w:t>型</w:t>
      </w:r>
      <w:r>
        <w:rPr>
          <w:rFonts w:hint="eastAsia"/>
          <w:b/>
          <w:bCs/>
        </w:rPr>
        <w:t>：历史</w:t>
      </w:r>
    </w:p>
    <w:p w:rsidR="00F557B3" w:rsidRDefault="00F557B3" w:rsidP="00D31C73">
      <w:pPr>
        <w:tabs>
          <w:tab w:val="left" w:pos="341"/>
          <w:tab w:val="left" w:pos="5235"/>
        </w:tabs>
        <w:rPr>
          <w:b/>
          <w:bCs/>
          <w:color w:val="FF0000"/>
          <w:szCs w:val="21"/>
        </w:rPr>
      </w:pPr>
      <w:r>
        <w:rPr>
          <w:rFonts w:hAnsi="宋体" w:hint="eastAsia"/>
          <w:b/>
          <w:bCs/>
          <w:color w:val="FF0000"/>
          <w:szCs w:val="21"/>
        </w:rPr>
        <w:t>中文简体字版曾授权</w:t>
      </w:r>
      <w:r w:rsidR="001B3A3D">
        <w:rPr>
          <w:rFonts w:hAnsi="宋体" w:hint="eastAsia"/>
          <w:b/>
          <w:bCs/>
          <w:color w:val="FF0000"/>
          <w:szCs w:val="21"/>
        </w:rPr>
        <w:t>，</w:t>
      </w:r>
      <w:r>
        <w:rPr>
          <w:rFonts w:hAnsi="宋体" w:hint="eastAsia"/>
          <w:b/>
          <w:bCs/>
          <w:color w:val="FF0000"/>
          <w:szCs w:val="21"/>
        </w:rPr>
        <w:t>版权已回归</w:t>
      </w:r>
    </w:p>
    <w:p w:rsidR="00F557B3" w:rsidRDefault="00F557B3" w:rsidP="00D31C73">
      <w:pPr>
        <w:tabs>
          <w:tab w:val="left" w:pos="341"/>
          <w:tab w:val="left" w:pos="5235"/>
        </w:tabs>
        <w:rPr>
          <w:rFonts w:ascii="宋体" w:hAnsi="宋体"/>
          <w:b/>
          <w:bCs/>
          <w:sz w:val="20"/>
          <w:szCs w:val="21"/>
        </w:rPr>
      </w:pPr>
    </w:p>
    <w:p w:rsidR="00F557B3" w:rsidRPr="00141209" w:rsidRDefault="00F557B3" w:rsidP="00D31C73">
      <w:pPr>
        <w:tabs>
          <w:tab w:val="left" w:pos="341"/>
          <w:tab w:val="left" w:pos="5235"/>
        </w:tabs>
        <w:rPr>
          <w:rFonts w:ascii="宋体" w:hAnsi="宋体"/>
          <w:b/>
          <w:bCs/>
          <w:szCs w:val="21"/>
        </w:rPr>
      </w:pPr>
      <w:r w:rsidRPr="00141209">
        <w:rPr>
          <w:rFonts w:ascii="宋体" w:hAnsi="宋体"/>
          <w:b/>
          <w:bCs/>
          <w:szCs w:val="21"/>
        </w:rPr>
        <w:t>中简本出版记录</w:t>
      </w:r>
    </w:p>
    <w:p w:rsidR="00F557B3" w:rsidRDefault="00F557B3" w:rsidP="00D31C73">
      <w:pPr>
        <w:jc w:val="left"/>
        <w:rPr>
          <w:rFonts w:ascii="宋体" w:hAnsi="宋体" w:cs="Tahoma"/>
          <w:b/>
          <w:color w:val="000000"/>
          <w:szCs w:val="21"/>
        </w:rPr>
      </w:pPr>
      <w:r w:rsidRPr="00141209">
        <w:rPr>
          <w:rFonts w:ascii="宋体" w:hAnsi="宋体" w:cs="Tahoma"/>
          <w:b/>
          <w:color w:val="000000"/>
          <w:szCs w:val="21"/>
        </w:rPr>
        <w:t>作</w:t>
      </w:r>
      <w:r w:rsidRPr="00141209">
        <w:rPr>
          <w:rFonts w:ascii="宋体" w:hAnsi="宋体" w:cs="Tahoma" w:hint="eastAsia"/>
          <w:b/>
          <w:color w:val="000000"/>
          <w:szCs w:val="21"/>
        </w:rPr>
        <w:t xml:space="preserve">  </w:t>
      </w:r>
      <w:r w:rsidRPr="00141209">
        <w:rPr>
          <w:rFonts w:ascii="宋体" w:hAnsi="宋体" w:cs="Tahoma"/>
          <w:b/>
          <w:color w:val="000000"/>
          <w:szCs w:val="21"/>
        </w:rPr>
        <w:t>者</w:t>
      </w:r>
      <w:r w:rsidRPr="00141209">
        <w:rPr>
          <w:rFonts w:ascii="宋体" w:hAnsi="宋体" w:cs="Tahoma" w:hint="eastAsia"/>
          <w:b/>
          <w:color w:val="000000"/>
          <w:szCs w:val="21"/>
        </w:rPr>
        <w:t>：</w:t>
      </w:r>
      <w:r w:rsidRPr="00FD160A">
        <w:rPr>
          <w:rFonts w:ascii="宋体" w:hAnsi="宋体" w:cs="Tahoma" w:hint="eastAsia"/>
          <w:b/>
          <w:color w:val="000000"/>
          <w:szCs w:val="21"/>
        </w:rPr>
        <w:t>（英）</w:t>
      </w:r>
      <w:r w:rsidRPr="00E47961">
        <w:rPr>
          <w:rFonts w:ascii="宋体" w:hAnsi="宋体" w:cs="Tahoma" w:hint="eastAsia"/>
          <w:b/>
          <w:color w:val="000000"/>
          <w:szCs w:val="21"/>
        </w:rPr>
        <w:t>彼得</w:t>
      </w:r>
      <w:r w:rsidR="003F4CE5">
        <w:rPr>
          <w:rFonts w:ascii="宋体" w:hAnsi="宋体" w:cs="Tahoma" w:hint="eastAsia"/>
          <w:b/>
          <w:color w:val="000000"/>
          <w:szCs w:val="21"/>
        </w:rPr>
        <w:t>·</w:t>
      </w:r>
      <w:r w:rsidRPr="00E47961">
        <w:rPr>
          <w:rFonts w:ascii="宋体" w:hAnsi="宋体" w:cs="Tahoma" w:hint="eastAsia"/>
          <w:b/>
          <w:color w:val="000000"/>
          <w:szCs w:val="21"/>
        </w:rPr>
        <w:t>哈特</w:t>
      </w:r>
    </w:p>
    <w:p w:rsidR="00F557B3" w:rsidRPr="00141209" w:rsidRDefault="003758E2" w:rsidP="00D31C73">
      <w:pPr>
        <w:jc w:val="left"/>
        <w:rPr>
          <w:rStyle w:val="pl1"/>
          <w:rFonts w:ascii="宋体" w:hAnsi="宋体" w:cs="Tahoma"/>
          <w:b/>
          <w:color w:val="000000"/>
          <w:szCs w:val="21"/>
        </w:rPr>
      </w:pPr>
      <w:r>
        <w:rPr>
          <w:rFonts w:ascii="宋体" w:hAnsi="宋体" w:cs="Tahoma"/>
          <w:b/>
          <w:noProof/>
          <w:color w:val="000000"/>
          <w:szCs w:val="21"/>
        </w:rPr>
        <w:lastRenderedPageBreak/>
        <w:drawing>
          <wp:anchor distT="0" distB="0" distL="114300" distR="114300" simplePos="0" relativeHeight="251658752" behindDoc="0" locked="0" layoutInCell="1" allowOverlap="1">
            <wp:simplePos x="0" y="0"/>
            <wp:positionH relativeFrom="margin">
              <wp:posOffset>4198620</wp:posOffset>
            </wp:positionH>
            <wp:positionV relativeFrom="margin">
              <wp:posOffset>-269240</wp:posOffset>
            </wp:positionV>
            <wp:extent cx="1245870" cy="1704340"/>
            <wp:effectExtent l="19050" t="0" r="0" b="0"/>
            <wp:wrapSquare wrapText="bothSides"/>
            <wp:docPr id="2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cstate="print"/>
                    <a:srcRect/>
                    <a:stretch>
                      <a:fillRect/>
                    </a:stretch>
                  </pic:blipFill>
                  <pic:spPr bwMode="auto">
                    <a:xfrm>
                      <a:off x="0" y="0"/>
                      <a:ext cx="1245870" cy="1704340"/>
                    </a:xfrm>
                    <a:prstGeom prst="rect">
                      <a:avLst/>
                    </a:prstGeom>
                    <a:noFill/>
                    <a:ln w="9525">
                      <a:noFill/>
                      <a:miter lim="800000"/>
                      <a:headEnd/>
                      <a:tailEnd/>
                    </a:ln>
                  </pic:spPr>
                </pic:pic>
              </a:graphicData>
            </a:graphic>
          </wp:anchor>
        </w:drawing>
      </w:r>
      <w:r w:rsidR="00F557B3" w:rsidRPr="00141209">
        <w:rPr>
          <w:rFonts w:ascii="宋体" w:hAnsi="宋体" w:cs="Tahoma"/>
          <w:b/>
          <w:color w:val="000000"/>
          <w:szCs w:val="21"/>
        </w:rPr>
        <w:t>出版社</w:t>
      </w:r>
      <w:r w:rsidR="00F557B3" w:rsidRPr="00141209">
        <w:rPr>
          <w:rFonts w:ascii="宋体" w:hAnsi="宋体" w:cs="Tahoma" w:hint="eastAsia"/>
          <w:b/>
          <w:color w:val="000000"/>
          <w:szCs w:val="21"/>
        </w:rPr>
        <w:t>：</w:t>
      </w:r>
      <w:r w:rsidR="00F557B3" w:rsidRPr="00E47961">
        <w:rPr>
          <w:rFonts w:ascii="宋体" w:hAnsi="宋体" w:cs="Tahoma" w:hint="eastAsia"/>
          <w:b/>
          <w:color w:val="000000"/>
          <w:szCs w:val="21"/>
        </w:rPr>
        <w:t>新华出版社</w:t>
      </w:r>
    </w:p>
    <w:p w:rsidR="001B3A3D" w:rsidRDefault="00F557B3" w:rsidP="00D31C73">
      <w:pPr>
        <w:jc w:val="left"/>
        <w:rPr>
          <w:rFonts w:ascii="宋体" w:hAnsi="宋体" w:cs="Tahoma"/>
          <w:b/>
          <w:color w:val="000000"/>
          <w:szCs w:val="21"/>
        </w:rPr>
      </w:pPr>
      <w:r w:rsidRPr="00141209">
        <w:rPr>
          <w:rFonts w:ascii="宋体" w:hAnsi="宋体" w:cs="Tahoma"/>
          <w:b/>
          <w:color w:val="000000"/>
          <w:szCs w:val="21"/>
        </w:rPr>
        <w:t>译</w:t>
      </w:r>
      <w:r w:rsidRPr="00141209">
        <w:rPr>
          <w:rFonts w:ascii="宋体" w:hAnsi="宋体" w:cs="Tahoma" w:hint="eastAsia"/>
          <w:b/>
          <w:color w:val="000000"/>
          <w:szCs w:val="21"/>
        </w:rPr>
        <w:t xml:space="preserve">  </w:t>
      </w:r>
      <w:r w:rsidRPr="00141209">
        <w:rPr>
          <w:rFonts w:ascii="宋体" w:hAnsi="宋体" w:cs="Tahoma"/>
          <w:b/>
          <w:color w:val="000000"/>
          <w:szCs w:val="21"/>
        </w:rPr>
        <w:t>者</w:t>
      </w:r>
      <w:r w:rsidRPr="00141209">
        <w:rPr>
          <w:rFonts w:ascii="宋体" w:hAnsi="宋体" w:cs="Tahoma" w:hint="eastAsia"/>
          <w:b/>
          <w:color w:val="000000"/>
          <w:szCs w:val="21"/>
        </w:rPr>
        <w:t>：</w:t>
      </w:r>
      <w:r>
        <w:rPr>
          <w:rFonts w:ascii="宋体" w:hAnsi="宋体" w:cs="Tahoma" w:hint="eastAsia"/>
          <w:b/>
          <w:color w:val="000000"/>
          <w:szCs w:val="21"/>
        </w:rPr>
        <w:t>何卫宁</w:t>
      </w:r>
    </w:p>
    <w:p w:rsidR="001B3A3D" w:rsidRPr="003F4CE5" w:rsidRDefault="00F557B3" w:rsidP="00D31C73">
      <w:pPr>
        <w:jc w:val="left"/>
        <w:rPr>
          <w:b/>
          <w:color w:val="000000"/>
          <w:szCs w:val="21"/>
        </w:rPr>
      </w:pPr>
      <w:r w:rsidRPr="00141209">
        <w:rPr>
          <w:rFonts w:ascii="宋体" w:hAnsi="宋体" w:cs="Tahoma"/>
          <w:b/>
          <w:color w:val="000000"/>
          <w:szCs w:val="21"/>
        </w:rPr>
        <w:t>出版年</w:t>
      </w:r>
      <w:r w:rsidRPr="00141209">
        <w:rPr>
          <w:rFonts w:ascii="宋体" w:hAnsi="宋体" w:cs="Tahoma" w:hint="eastAsia"/>
          <w:b/>
          <w:color w:val="000000"/>
          <w:szCs w:val="21"/>
        </w:rPr>
        <w:t>：</w:t>
      </w:r>
      <w:r w:rsidRPr="003F4CE5">
        <w:rPr>
          <w:b/>
          <w:color w:val="000000"/>
          <w:szCs w:val="21"/>
        </w:rPr>
        <w:t>2014</w:t>
      </w:r>
      <w:r w:rsidRPr="003F4CE5">
        <w:rPr>
          <w:rFonts w:hAnsi="宋体"/>
          <w:b/>
          <w:color w:val="000000"/>
          <w:szCs w:val="21"/>
        </w:rPr>
        <w:t>年</w:t>
      </w:r>
    </w:p>
    <w:p w:rsidR="001B3A3D" w:rsidRPr="003F4CE5" w:rsidRDefault="00F557B3" w:rsidP="00D31C73">
      <w:pPr>
        <w:jc w:val="left"/>
        <w:rPr>
          <w:b/>
          <w:color w:val="000000"/>
          <w:szCs w:val="21"/>
        </w:rPr>
      </w:pPr>
      <w:r w:rsidRPr="003F4CE5">
        <w:rPr>
          <w:rFonts w:hAnsi="宋体"/>
          <w:b/>
          <w:color w:val="000000"/>
          <w:szCs w:val="21"/>
        </w:rPr>
        <w:t>页</w:t>
      </w:r>
      <w:r w:rsidRPr="003F4CE5">
        <w:rPr>
          <w:b/>
          <w:color w:val="000000"/>
          <w:szCs w:val="21"/>
        </w:rPr>
        <w:t xml:space="preserve">  </w:t>
      </w:r>
      <w:r w:rsidRPr="003F4CE5">
        <w:rPr>
          <w:rFonts w:hAnsi="宋体"/>
          <w:b/>
          <w:color w:val="000000"/>
          <w:szCs w:val="21"/>
        </w:rPr>
        <w:t>数：</w:t>
      </w:r>
      <w:r w:rsidRPr="003F4CE5">
        <w:rPr>
          <w:b/>
          <w:color w:val="000000"/>
          <w:szCs w:val="21"/>
        </w:rPr>
        <w:t>369</w:t>
      </w:r>
      <w:r w:rsidRPr="003F4CE5">
        <w:rPr>
          <w:rFonts w:hAnsi="宋体"/>
          <w:b/>
          <w:color w:val="000000"/>
          <w:szCs w:val="21"/>
        </w:rPr>
        <w:t>页</w:t>
      </w:r>
    </w:p>
    <w:p w:rsidR="00F557B3" w:rsidRPr="003F4CE5" w:rsidRDefault="00F557B3" w:rsidP="00D31C73">
      <w:pPr>
        <w:jc w:val="left"/>
        <w:rPr>
          <w:b/>
          <w:color w:val="000000"/>
          <w:szCs w:val="21"/>
        </w:rPr>
      </w:pPr>
      <w:r w:rsidRPr="003F4CE5">
        <w:rPr>
          <w:rFonts w:hAnsi="宋体"/>
          <w:b/>
          <w:color w:val="000000"/>
          <w:szCs w:val="21"/>
        </w:rPr>
        <w:t>定</w:t>
      </w:r>
      <w:r w:rsidRPr="003F4CE5">
        <w:rPr>
          <w:b/>
          <w:color w:val="000000"/>
          <w:szCs w:val="21"/>
        </w:rPr>
        <w:t xml:space="preserve">  </w:t>
      </w:r>
      <w:r w:rsidRPr="003F4CE5">
        <w:rPr>
          <w:rFonts w:hAnsi="宋体"/>
          <w:b/>
          <w:color w:val="000000"/>
          <w:szCs w:val="21"/>
        </w:rPr>
        <w:t>价</w:t>
      </w:r>
      <w:r w:rsidR="00FA039D" w:rsidRPr="00141209">
        <w:rPr>
          <w:rFonts w:ascii="宋体" w:hAnsi="宋体" w:cs="Tahoma" w:hint="eastAsia"/>
          <w:b/>
          <w:color w:val="000000"/>
          <w:szCs w:val="21"/>
        </w:rPr>
        <w:t>：</w:t>
      </w:r>
      <w:r w:rsidRPr="003F4CE5">
        <w:rPr>
          <w:b/>
          <w:color w:val="000000"/>
          <w:szCs w:val="21"/>
        </w:rPr>
        <w:t>52</w:t>
      </w:r>
      <w:r w:rsidRPr="003F4CE5">
        <w:rPr>
          <w:rFonts w:hAnsi="宋体"/>
          <w:b/>
          <w:color w:val="000000"/>
          <w:szCs w:val="21"/>
        </w:rPr>
        <w:t>元</w:t>
      </w:r>
    </w:p>
    <w:p w:rsidR="00F557B3" w:rsidRPr="00141209" w:rsidRDefault="00F557B3" w:rsidP="00D31C73">
      <w:pPr>
        <w:jc w:val="left"/>
        <w:rPr>
          <w:rFonts w:ascii="宋体" w:hAnsi="宋体" w:cs="Tahoma"/>
          <w:b/>
          <w:color w:val="000000"/>
          <w:szCs w:val="21"/>
        </w:rPr>
      </w:pPr>
      <w:r w:rsidRPr="00141209">
        <w:rPr>
          <w:rFonts w:ascii="宋体" w:hAnsi="宋体" w:cs="Tahoma"/>
          <w:b/>
          <w:color w:val="000000"/>
          <w:szCs w:val="21"/>
        </w:rPr>
        <w:t>装</w:t>
      </w:r>
      <w:r w:rsidRPr="00141209">
        <w:rPr>
          <w:rFonts w:ascii="宋体" w:hAnsi="宋体" w:cs="Tahoma" w:hint="eastAsia"/>
          <w:b/>
          <w:color w:val="000000"/>
          <w:szCs w:val="21"/>
        </w:rPr>
        <w:t xml:space="preserve">  </w:t>
      </w:r>
      <w:r w:rsidRPr="00141209">
        <w:rPr>
          <w:rFonts w:ascii="宋体" w:hAnsi="宋体" w:cs="Tahoma"/>
          <w:b/>
          <w:color w:val="000000"/>
          <w:szCs w:val="21"/>
        </w:rPr>
        <w:t>帧</w:t>
      </w:r>
      <w:r w:rsidRPr="00141209">
        <w:rPr>
          <w:rFonts w:ascii="宋体" w:hAnsi="宋体" w:cs="Tahoma" w:hint="eastAsia"/>
          <w:b/>
          <w:color w:val="000000"/>
          <w:szCs w:val="21"/>
        </w:rPr>
        <w:t>：</w:t>
      </w:r>
      <w:r>
        <w:rPr>
          <w:rFonts w:ascii="宋体" w:hAnsi="宋体" w:cs="Tahoma" w:hint="eastAsia"/>
          <w:b/>
          <w:color w:val="000000"/>
          <w:szCs w:val="21"/>
        </w:rPr>
        <w:t>平</w:t>
      </w:r>
      <w:r w:rsidRPr="00141209">
        <w:rPr>
          <w:rFonts w:ascii="宋体" w:hAnsi="宋体" w:cs="Tahoma"/>
          <w:b/>
          <w:color w:val="000000"/>
          <w:szCs w:val="21"/>
        </w:rPr>
        <w:t>装</w:t>
      </w:r>
    </w:p>
    <w:p w:rsidR="00F557B3" w:rsidRDefault="00F557B3" w:rsidP="00D31C73">
      <w:pPr>
        <w:tabs>
          <w:tab w:val="left" w:pos="341"/>
          <w:tab w:val="left" w:pos="5235"/>
        </w:tabs>
        <w:rPr>
          <w:b/>
          <w:bCs/>
          <w:szCs w:val="21"/>
        </w:rPr>
      </w:pPr>
    </w:p>
    <w:p w:rsidR="00F557B3" w:rsidRDefault="00F557B3" w:rsidP="00D31C73">
      <w:pPr>
        <w:rPr>
          <w:b/>
          <w:bCs/>
          <w:szCs w:val="21"/>
        </w:rPr>
      </w:pPr>
      <w:r>
        <w:rPr>
          <w:rFonts w:hint="eastAsia"/>
          <w:b/>
          <w:bCs/>
          <w:szCs w:val="21"/>
        </w:rPr>
        <w:t>主旨：</w:t>
      </w:r>
    </w:p>
    <w:p w:rsidR="00F557B3" w:rsidRDefault="00F557B3" w:rsidP="00D31C73">
      <w:pPr>
        <w:rPr>
          <w:b/>
          <w:bCs/>
          <w:szCs w:val="21"/>
        </w:rPr>
      </w:pPr>
    </w:p>
    <w:p w:rsidR="00F557B3" w:rsidRPr="00855674" w:rsidRDefault="00F557B3" w:rsidP="00D31C73">
      <w:pPr>
        <w:ind w:firstLineChars="200" w:firstLine="420"/>
        <w:rPr>
          <w:bCs/>
          <w:szCs w:val="21"/>
        </w:rPr>
      </w:pPr>
      <w:r>
        <w:rPr>
          <w:rFonts w:hint="eastAsia"/>
          <w:bCs/>
          <w:szCs w:val="21"/>
        </w:rPr>
        <w:t>这是关于</w:t>
      </w:r>
      <w:r w:rsidRPr="00855674">
        <w:rPr>
          <w:rFonts w:hint="eastAsia"/>
          <w:bCs/>
          <w:szCs w:val="21"/>
        </w:rPr>
        <w:t>第一次世界大战</w:t>
      </w:r>
      <w:r>
        <w:rPr>
          <w:rFonts w:hint="eastAsia"/>
          <w:bCs/>
          <w:szCs w:val="21"/>
        </w:rPr>
        <w:t>的详尽历史</w:t>
      </w:r>
      <w:r w:rsidRPr="00855674">
        <w:rPr>
          <w:rFonts w:hint="eastAsia"/>
          <w:bCs/>
          <w:szCs w:val="21"/>
        </w:rPr>
        <w:t>，覆盖了所有区域</w:t>
      </w:r>
      <w:r>
        <w:rPr>
          <w:rFonts w:hint="eastAsia"/>
          <w:bCs/>
          <w:szCs w:val="21"/>
        </w:rPr>
        <w:t>，</w:t>
      </w:r>
      <w:r w:rsidRPr="00855674">
        <w:rPr>
          <w:rFonts w:hint="eastAsia"/>
          <w:bCs/>
          <w:szCs w:val="21"/>
        </w:rPr>
        <w:t>解释</w:t>
      </w:r>
      <w:r>
        <w:rPr>
          <w:rFonts w:hint="eastAsia"/>
          <w:bCs/>
          <w:szCs w:val="21"/>
        </w:rPr>
        <w:t>了科技以及</w:t>
      </w:r>
      <w:r w:rsidRPr="00855674">
        <w:rPr>
          <w:rFonts w:hint="eastAsia"/>
          <w:bCs/>
          <w:szCs w:val="21"/>
        </w:rPr>
        <w:t>决定过程的策略</w:t>
      </w:r>
    </w:p>
    <w:p w:rsidR="00F557B3" w:rsidRDefault="00F557B3" w:rsidP="00D31C73">
      <w:pPr>
        <w:rPr>
          <w:b/>
          <w:bCs/>
          <w:szCs w:val="21"/>
        </w:rPr>
      </w:pPr>
    </w:p>
    <w:p w:rsidR="00F557B3" w:rsidRPr="003E3E27" w:rsidRDefault="00F557B3" w:rsidP="00D31C73">
      <w:pPr>
        <w:rPr>
          <w:b/>
          <w:bCs/>
          <w:szCs w:val="21"/>
        </w:rPr>
      </w:pPr>
      <w:r w:rsidRPr="003E3E27">
        <w:rPr>
          <w:rFonts w:hint="eastAsia"/>
          <w:b/>
          <w:bCs/>
          <w:szCs w:val="21"/>
        </w:rPr>
        <w:t>卖点：</w:t>
      </w:r>
    </w:p>
    <w:p w:rsidR="00F557B3" w:rsidRDefault="00F557B3" w:rsidP="00D31C73">
      <w:pPr>
        <w:autoSpaceDE w:val="0"/>
        <w:autoSpaceDN w:val="0"/>
        <w:adjustRightInd w:val="0"/>
        <w:rPr>
          <w:bCs/>
          <w:szCs w:val="21"/>
        </w:rPr>
      </w:pPr>
    </w:p>
    <w:p w:rsidR="00F557B3" w:rsidRDefault="00F557B3" w:rsidP="00D31C73">
      <w:pPr>
        <w:numPr>
          <w:ilvl w:val="0"/>
          <w:numId w:val="16"/>
        </w:numPr>
        <w:autoSpaceDE w:val="0"/>
        <w:autoSpaceDN w:val="0"/>
        <w:adjustRightInd w:val="0"/>
        <w:jc w:val="left"/>
        <w:rPr>
          <w:sz w:val="18"/>
          <w:szCs w:val="18"/>
          <w:lang w:val="zh-CN"/>
        </w:rPr>
      </w:pPr>
      <w:r>
        <w:rPr>
          <w:rFonts w:hint="eastAsia"/>
          <w:bCs/>
          <w:szCs w:val="21"/>
        </w:rPr>
        <w:t>作者有很强大的读者群和极好的销售记录（《索姆河》至今销售了</w:t>
      </w:r>
      <w:r>
        <w:rPr>
          <w:rFonts w:hint="eastAsia"/>
          <w:bCs/>
          <w:szCs w:val="21"/>
        </w:rPr>
        <w:t>17000</w:t>
      </w:r>
      <w:r>
        <w:rPr>
          <w:rFonts w:hint="eastAsia"/>
          <w:bCs/>
          <w:szCs w:val="21"/>
        </w:rPr>
        <w:t>本），这将吸引他的普通读者和其他如</w:t>
      </w:r>
      <w:r w:rsidRPr="00855674">
        <w:rPr>
          <w:rFonts w:hint="eastAsia"/>
          <w:bCs/>
          <w:szCs w:val="21"/>
        </w:rPr>
        <w:t>马克斯·黑斯廷斯</w:t>
      </w:r>
      <w:r>
        <w:rPr>
          <w:rFonts w:hint="eastAsia"/>
          <w:bCs/>
          <w:szCs w:val="21"/>
        </w:rPr>
        <w:t>等历史学家的粉丝</w:t>
      </w:r>
    </w:p>
    <w:p w:rsidR="00F557B3" w:rsidRDefault="00F557B3" w:rsidP="00D31C73">
      <w:pPr>
        <w:numPr>
          <w:ilvl w:val="0"/>
          <w:numId w:val="16"/>
        </w:numPr>
        <w:autoSpaceDE w:val="0"/>
        <w:autoSpaceDN w:val="0"/>
        <w:adjustRightInd w:val="0"/>
        <w:jc w:val="left"/>
        <w:rPr>
          <w:sz w:val="18"/>
          <w:szCs w:val="18"/>
          <w:lang w:val="zh-CN"/>
        </w:rPr>
      </w:pPr>
      <w:r>
        <w:rPr>
          <w:rFonts w:hint="eastAsia"/>
          <w:bCs/>
          <w:szCs w:val="21"/>
        </w:rPr>
        <w:t>第一卷——大量的历史包括了来自全世界的参与者——在相关周年纪念书籍泛滥之前得以出版</w:t>
      </w:r>
    </w:p>
    <w:p w:rsidR="00F557B3" w:rsidRPr="003E3E27" w:rsidRDefault="00F557B3" w:rsidP="00D31C73">
      <w:pPr>
        <w:numPr>
          <w:ilvl w:val="0"/>
          <w:numId w:val="16"/>
        </w:numPr>
        <w:autoSpaceDE w:val="0"/>
        <w:autoSpaceDN w:val="0"/>
        <w:adjustRightInd w:val="0"/>
        <w:jc w:val="left"/>
        <w:rPr>
          <w:sz w:val="18"/>
          <w:szCs w:val="18"/>
          <w:lang w:val="zh-CN"/>
        </w:rPr>
      </w:pPr>
      <w:r>
        <w:rPr>
          <w:rFonts w:hint="eastAsia"/>
          <w:bCs/>
          <w:szCs w:val="21"/>
        </w:rPr>
        <w:t>通过使用鲜有</w:t>
      </w:r>
      <w:r w:rsidRPr="00D635D7">
        <w:rPr>
          <w:rFonts w:hint="eastAsia"/>
          <w:bCs/>
          <w:szCs w:val="21"/>
        </w:rPr>
        <w:t>的来源</w:t>
      </w:r>
      <w:r>
        <w:rPr>
          <w:rFonts w:hint="eastAsia"/>
          <w:bCs/>
          <w:szCs w:val="21"/>
        </w:rPr>
        <w:t>，</w:t>
      </w:r>
      <w:r w:rsidRPr="00D635D7">
        <w:rPr>
          <w:rFonts w:hint="eastAsia"/>
          <w:bCs/>
          <w:szCs w:val="21"/>
        </w:rPr>
        <w:t>包括普通的士兵</w:t>
      </w:r>
      <w:r>
        <w:rPr>
          <w:rFonts w:hint="eastAsia"/>
          <w:bCs/>
          <w:szCs w:val="21"/>
        </w:rPr>
        <w:t>等来使它充满</w:t>
      </w:r>
      <w:r w:rsidRPr="00D635D7">
        <w:rPr>
          <w:rFonts w:hint="eastAsia"/>
          <w:bCs/>
          <w:szCs w:val="21"/>
        </w:rPr>
        <w:t>商业</w:t>
      </w:r>
      <w:r>
        <w:rPr>
          <w:rFonts w:hint="eastAsia"/>
          <w:bCs/>
          <w:szCs w:val="21"/>
        </w:rPr>
        <w:t>性与可接近性</w:t>
      </w:r>
    </w:p>
    <w:p w:rsidR="00F557B3" w:rsidRDefault="00F557B3" w:rsidP="00D31C73">
      <w:pPr>
        <w:rPr>
          <w:b/>
          <w:bCs/>
          <w:szCs w:val="21"/>
        </w:rPr>
      </w:pPr>
    </w:p>
    <w:p w:rsidR="00F557B3" w:rsidRPr="00A4181D" w:rsidRDefault="00F557B3" w:rsidP="00D31C73">
      <w:pPr>
        <w:rPr>
          <w:b/>
          <w:bCs/>
          <w:szCs w:val="21"/>
        </w:rPr>
      </w:pPr>
      <w:r w:rsidRPr="00A4181D">
        <w:rPr>
          <w:b/>
          <w:bCs/>
          <w:szCs w:val="21"/>
        </w:rPr>
        <w:t>内容简介：</w:t>
      </w:r>
    </w:p>
    <w:p w:rsidR="00F557B3" w:rsidRDefault="00F557B3" w:rsidP="00D31C73">
      <w:pPr>
        <w:rPr>
          <w:color w:val="000000"/>
          <w:szCs w:val="21"/>
        </w:rPr>
      </w:pPr>
    </w:p>
    <w:p w:rsidR="00F557B3" w:rsidRPr="00906C33" w:rsidRDefault="00F557B3" w:rsidP="00D31C73">
      <w:pPr>
        <w:ind w:firstLineChars="200" w:firstLine="420"/>
        <w:rPr>
          <w:color w:val="000000"/>
          <w:szCs w:val="21"/>
        </w:rPr>
      </w:pPr>
      <w:r>
        <w:rPr>
          <w:rFonts w:hint="eastAsia"/>
          <w:color w:val="000000"/>
          <w:szCs w:val="21"/>
        </w:rPr>
        <w:t>第一次世界大战是第一次全球性的冲突，它改变了世界历史进程。帝国毁灭，万物受创，新的竞争者出现。经济崩溃，数以百万的人将受到经济大萧条影响。本书对理解</w:t>
      </w:r>
      <w:r>
        <w:rPr>
          <w:rFonts w:hint="eastAsia"/>
          <w:color w:val="000000"/>
          <w:szCs w:val="21"/>
        </w:rPr>
        <w:t>20</w:t>
      </w:r>
      <w:r>
        <w:rPr>
          <w:rFonts w:hint="eastAsia"/>
          <w:color w:val="000000"/>
          <w:szCs w:val="21"/>
        </w:rPr>
        <w:t>世纪和当今的历史至关重要。在这些代表作里，</w:t>
      </w:r>
      <w:r w:rsidRPr="00D0187E">
        <w:rPr>
          <w:rFonts w:hint="eastAsia"/>
          <w:color w:val="000000"/>
          <w:szCs w:val="21"/>
        </w:rPr>
        <w:t>受欢迎的批判性的历史学家彼得·哈特调查了全世界每个</w:t>
      </w:r>
      <w:r>
        <w:rPr>
          <w:rFonts w:hint="eastAsia"/>
          <w:color w:val="000000"/>
          <w:szCs w:val="21"/>
        </w:rPr>
        <w:t>地区</w:t>
      </w:r>
      <w:r w:rsidRPr="00D0187E">
        <w:rPr>
          <w:rFonts w:hint="eastAsia"/>
          <w:color w:val="000000"/>
          <w:szCs w:val="21"/>
        </w:rPr>
        <w:t>的冲突，</w:t>
      </w:r>
      <w:r>
        <w:rPr>
          <w:rFonts w:hint="eastAsia"/>
          <w:color w:val="000000"/>
          <w:szCs w:val="21"/>
        </w:rPr>
        <w:t>以及</w:t>
      </w:r>
      <w:r w:rsidRPr="00D0187E">
        <w:rPr>
          <w:rFonts w:hint="eastAsia"/>
          <w:color w:val="000000"/>
          <w:szCs w:val="21"/>
        </w:rPr>
        <w:t>结合了尖锐的学识</w:t>
      </w:r>
      <w:r>
        <w:rPr>
          <w:rFonts w:hint="eastAsia"/>
          <w:color w:val="000000"/>
          <w:szCs w:val="21"/>
        </w:rPr>
        <w:t>和</w:t>
      </w:r>
      <w:r w:rsidRPr="00D0187E">
        <w:rPr>
          <w:rFonts w:hint="eastAsia"/>
          <w:color w:val="000000"/>
          <w:szCs w:val="21"/>
        </w:rPr>
        <w:t>生动和不常见的</w:t>
      </w:r>
      <w:r>
        <w:rPr>
          <w:rFonts w:hint="eastAsia"/>
          <w:color w:val="000000"/>
          <w:szCs w:val="21"/>
        </w:rPr>
        <w:t>包括</w:t>
      </w:r>
      <w:r w:rsidRPr="00D0187E">
        <w:rPr>
          <w:rFonts w:hint="eastAsia"/>
          <w:color w:val="000000"/>
          <w:szCs w:val="21"/>
        </w:rPr>
        <w:t>国王和将军到普通士兵</w:t>
      </w:r>
      <w:r>
        <w:rPr>
          <w:rFonts w:hint="eastAsia"/>
          <w:color w:val="000000"/>
          <w:szCs w:val="21"/>
        </w:rPr>
        <w:t>等在内的</w:t>
      </w:r>
      <w:r w:rsidRPr="00D0187E">
        <w:rPr>
          <w:rFonts w:hint="eastAsia"/>
          <w:color w:val="000000"/>
          <w:szCs w:val="21"/>
        </w:rPr>
        <w:t>目击者</w:t>
      </w:r>
      <w:r>
        <w:rPr>
          <w:rFonts w:hint="eastAsia"/>
          <w:color w:val="000000"/>
          <w:szCs w:val="21"/>
        </w:rPr>
        <w:t>的</w:t>
      </w:r>
      <w:r w:rsidRPr="00D0187E">
        <w:rPr>
          <w:rFonts w:hint="eastAsia"/>
          <w:color w:val="000000"/>
          <w:szCs w:val="21"/>
        </w:rPr>
        <w:t>描述</w:t>
      </w:r>
      <w:r>
        <w:rPr>
          <w:rFonts w:hint="eastAsia"/>
          <w:color w:val="000000"/>
          <w:szCs w:val="21"/>
        </w:rPr>
        <w:t>的历史</w:t>
      </w:r>
      <w:r w:rsidRPr="00D0187E">
        <w:rPr>
          <w:rFonts w:hint="eastAsia"/>
          <w:color w:val="000000"/>
          <w:szCs w:val="21"/>
        </w:rPr>
        <w:t>。</w:t>
      </w:r>
      <w:r>
        <w:rPr>
          <w:rFonts w:hint="eastAsia"/>
          <w:color w:val="000000"/>
          <w:szCs w:val="21"/>
        </w:rPr>
        <w:t>他特别关注冲突期间先进的技术和策略如何解释和确定哪些战役对结果至关重要。参加这个争论的战士来自全世界的每个角落，但他们的声音很少能被听到。这个重大历史冲突的</w:t>
      </w:r>
      <w:r>
        <w:rPr>
          <w:rFonts w:hint="eastAsia"/>
          <w:color w:val="000000"/>
          <w:szCs w:val="21"/>
        </w:rPr>
        <w:t>100</w:t>
      </w:r>
      <w:r>
        <w:rPr>
          <w:rFonts w:hint="eastAsia"/>
          <w:color w:val="000000"/>
          <w:szCs w:val="21"/>
        </w:rPr>
        <w:t>周年纪念日即将到来。</w:t>
      </w:r>
    </w:p>
    <w:p w:rsidR="00F557B3" w:rsidRPr="00A4181D" w:rsidRDefault="00736B24" w:rsidP="00D31C73">
      <w:pPr>
        <w:rPr>
          <w:b/>
          <w:bCs/>
          <w:vanish/>
          <w:color w:val="000000"/>
          <w:szCs w:val="21"/>
        </w:rPr>
      </w:pPr>
      <w:hyperlink r:id="rId13" w:anchor="#" w:history="1">
        <w:r w:rsidR="00F557B3" w:rsidRPr="00A4181D">
          <w:rPr>
            <w:rStyle w:val="a6"/>
            <w:b/>
            <w:bCs/>
            <w:vanish/>
            <w:szCs w:val="21"/>
          </w:rPr>
          <w:t>Show More</w:t>
        </w:r>
      </w:hyperlink>
      <w:r w:rsidR="00F557B3" w:rsidRPr="00A4181D">
        <w:rPr>
          <w:b/>
          <w:bCs/>
          <w:vanish/>
          <w:color w:val="000000"/>
          <w:szCs w:val="21"/>
        </w:rPr>
        <w:t xml:space="preserve"> </w:t>
      </w:r>
    </w:p>
    <w:p w:rsidR="00F557B3" w:rsidRPr="00A4181D" w:rsidRDefault="00736B24" w:rsidP="00D31C73">
      <w:pPr>
        <w:rPr>
          <w:b/>
          <w:bCs/>
          <w:vanish/>
          <w:color w:val="000000"/>
          <w:szCs w:val="21"/>
        </w:rPr>
      </w:pPr>
      <w:hyperlink r:id="rId14" w:anchor="#" w:history="1">
        <w:r w:rsidR="00F557B3" w:rsidRPr="00A4181D">
          <w:rPr>
            <w:rStyle w:val="a6"/>
            <w:b/>
            <w:bCs/>
            <w:vanish/>
            <w:szCs w:val="21"/>
          </w:rPr>
          <w:t>Show Less</w:t>
        </w:r>
      </w:hyperlink>
      <w:r w:rsidR="00F557B3" w:rsidRPr="00A4181D">
        <w:rPr>
          <w:b/>
          <w:bCs/>
          <w:vanish/>
          <w:color w:val="000000"/>
          <w:szCs w:val="21"/>
        </w:rPr>
        <w:t xml:space="preserve"> </w:t>
      </w:r>
    </w:p>
    <w:p w:rsidR="00F557B3" w:rsidRPr="00A4181D" w:rsidRDefault="00F557B3" w:rsidP="00D31C73">
      <w:pPr>
        <w:rPr>
          <w:bCs/>
          <w:vanish/>
          <w:color w:val="000000"/>
          <w:szCs w:val="21"/>
        </w:rPr>
      </w:pPr>
      <w:r w:rsidRPr="00A4181D">
        <w:rPr>
          <w:bCs/>
          <w:vanish/>
          <w:color w:val="000000"/>
          <w:szCs w:val="21"/>
        </w:rPr>
        <w:t xml:space="preserve"> </w:t>
      </w:r>
      <w:hyperlink r:id="rId15" w:anchor="#" w:history="1">
        <w:r w:rsidRPr="00A4181D">
          <w:rPr>
            <w:rStyle w:val="a6"/>
            <w:bCs/>
            <w:vanish/>
            <w:szCs w:val="21"/>
          </w:rPr>
          <w:t>Show More</w:t>
        </w:r>
      </w:hyperlink>
      <w:r w:rsidRPr="00A4181D">
        <w:rPr>
          <w:bCs/>
          <w:vanish/>
          <w:color w:val="000000"/>
          <w:szCs w:val="21"/>
        </w:rPr>
        <w:t xml:space="preserve"> </w:t>
      </w:r>
    </w:p>
    <w:p w:rsidR="00F557B3" w:rsidRPr="00A4181D" w:rsidRDefault="00736B24" w:rsidP="00D31C73">
      <w:pPr>
        <w:rPr>
          <w:bCs/>
          <w:vanish/>
          <w:color w:val="000000"/>
          <w:szCs w:val="21"/>
        </w:rPr>
      </w:pPr>
      <w:hyperlink r:id="rId16" w:anchor="#" w:history="1">
        <w:r w:rsidR="00F557B3" w:rsidRPr="00A4181D">
          <w:rPr>
            <w:rStyle w:val="a6"/>
            <w:bCs/>
            <w:vanish/>
            <w:szCs w:val="21"/>
          </w:rPr>
          <w:t>Show Less</w:t>
        </w:r>
      </w:hyperlink>
      <w:r w:rsidR="00F557B3" w:rsidRPr="00A4181D">
        <w:rPr>
          <w:bCs/>
          <w:vanish/>
          <w:color w:val="000000"/>
          <w:szCs w:val="21"/>
        </w:rPr>
        <w:t xml:space="preserve"> </w:t>
      </w:r>
    </w:p>
    <w:p w:rsidR="00F557B3" w:rsidRPr="00A4181D" w:rsidRDefault="00F557B3" w:rsidP="00D31C73">
      <w:pPr>
        <w:rPr>
          <w:color w:val="000000"/>
          <w:szCs w:val="21"/>
        </w:rPr>
      </w:pPr>
    </w:p>
    <w:p w:rsidR="00F557B3" w:rsidRPr="00E47961" w:rsidRDefault="00F557B3" w:rsidP="00D31C73">
      <w:pPr>
        <w:widowControl/>
        <w:ind w:firstLineChars="200" w:firstLine="420"/>
        <w:rPr>
          <w:rFonts w:ascii="宋体" w:hAnsi="宋体"/>
          <w:szCs w:val="21"/>
          <w:shd w:val="clear" w:color="auto" w:fill="FFFFFF"/>
        </w:rPr>
      </w:pPr>
      <w:r w:rsidRPr="00E47961">
        <w:rPr>
          <w:rFonts w:ascii="宋体" w:hAnsi="宋体" w:hint="eastAsia"/>
          <w:szCs w:val="21"/>
          <w:shd w:val="clear" w:color="auto" w:fill="FFFFFF"/>
        </w:rPr>
        <w:t>到大战结束的时候，德意志帝国、俄罗斯帝国、奥匈帝国、奥斯曼帝国等几个大帝国都分崩离析了，同时在战争废墟中又崛起了新的巨人。世界经济几乎停滞了，数百万人陷入经济大萧条中。只有理解了这场大战，才能真正理解20世纪的历史和当今世界。</w:t>
      </w:r>
    </w:p>
    <w:p w:rsidR="00F557B3" w:rsidRDefault="00F557B3" w:rsidP="00D31C73">
      <w:pPr>
        <w:widowControl/>
        <w:ind w:firstLineChars="200" w:firstLine="420"/>
        <w:rPr>
          <w:rFonts w:ascii="宋体" w:hAnsi="宋体"/>
          <w:szCs w:val="21"/>
          <w:shd w:val="clear" w:color="auto" w:fill="FFFFFF"/>
        </w:rPr>
      </w:pPr>
    </w:p>
    <w:p w:rsidR="00F557B3" w:rsidRDefault="00F557B3" w:rsidP="00D31C73">
      <w:pPr>
        <w:widowControl/>
        <w:ind w:firstLineChars="200" w:firstLine="420"/>
        <w:rPr>
          <w:rFonts w:ascii="宋体" w:hAnsi="宋体"/>
          <w:szCs w:val="21"/>
          <w:shd w:val="clear" w:color="auto" w:fill="FFFFFF"/>
        </w:rPr>
      </w:pPr>
      <w:r w:rsidRPr="00E47961">
        <w:rPr>
          <w:rFonts w:ascii="宋体" w:hAnsi="宋体" w:hint="eastAsia"/>
          <w:szCs w:val="21"/>
          <w:shd w:val="clear" w:color="auto" w:fill="FFFFFF"/>
        </w:rPr>
        <w:t>在这部宏大的著作中，英国著名历史学家彼得</w:t>
      </w:r>
      <w:r>
        <w:rPr>
          <w:rFonts w:ascii="宋体" w:hAnsi="宋体" w:hint="eastAsia"/>
          <w:szCs w:val="21"/>
          <w:shd w:val="clear" w:color="auto" w:fill="FFFFFF"/>
        </w:rPr>
        <w:t>·</w:t>
      </w:r>
      <w:r w:rsidRPr="00E47961">
        <w:rPr>
          <w:rFonts w:ascii="宋体" w:hAnsi="宋体" w:hint="eastAsia"/>
          <w:szCs w:val="21"/>
          <w:shd w:val="clear" w:color="auto" w:fill="FFFFFF"/>
        </w:rPr>
        <w:t>哈特把最新的学术研究成果与栩栩如生的老兵回忆结合在一起。通过将领和士兵的回忆，我们能更深刻地理解作战决策是如何做出的，以及这些决策如何导致可怕的后果。同时，哈特还让我们看到了战略和战术是如何在战争中形成和发展的，他还揭示出新军事技术对战争胜负的重大影响。</w:t>
      </w:r>
    </w:p>
    <w:p w:rsidR="00F557B3" w:rsidRDefault="00F557B3" w:rsidP="001B3A3D">
      <w:pPr>
        <w:widowControl/>
        <w:rPr>
          <w:rFonts w:ascii="宋体" w:hAnsi="宋体"/>
          <w:szCs w:val="21"/>
          <w:shd w:val="clear" w:color="auto" w:fill="FFFFFF"/>
        </w:rPr>
      </w:pPr>
    </w:p>
    <w:p w:rsidR="00F557B3" w:rsidRDefault="00F557B3" w:rsidP="00D31C73">
      <w:pPr>
        <w:tabs>
          <w:tab w:val="left" w:pos="341"/>
          <w:tab w:val="left" w:pos="5235"/>
        </w:tabs>
        <w:jc w:val="left"/>
        <w:rPr>
          <w:b/>
          <w:bCs/>
          <w:color w:val="000000"/>
          <w:szCs w:val="18"/>
        </w:rPr>
      </w:pPr>
    </w:p>
    <w:p w:rsidR="00F557B3" w:rsidRDefault="00F557B3" w:rsidP="00D31C73">
      <w:pPr>
        <w:tabs>
          <w:tab w:val="left" w:pos="341"/>
          <w:tab w:val="left" w:pos="5235"/>
        </w:tabs>
        <w:jc w:val="left"/>
        <w:rPr>
          <w:b/>
          <w:bCs/>
          <w:color w:val="000000"/>
          <w:szCs w:val="18"/>
        </w:rPr>
      </w:pPr>
    </w:p>
    <w:p w:rsidR="00F557B3" w:rsidRPr="00E562AA" w:rsidRDefault="00F557B3" w:rsidP="00D31C73">
      <w:pPr>
        <w:tabs>
          <w:tab w:val="left" w:pos="341"/>
          <w:tab w:val="left" w:pos="5235"/>
        </w:tabs>
        <w:jc w:val="left"/>
        <w:rPr>
          <w:b/>
          <w:bCs/>
          <w:color w:val="000000"/>
          <w:szCs w:val="18"/>
        </w:rPr>
      </w:pPr>
    </w:p>
    <w:p w:rsidR="00F557B3" w:rsidRPr="001A1CE8" w:rsidRDefault="00F557B3" w:rsidP="00D31C73">
      <w:pPr>
        <w:ind w:right="420"/>
        <w:rPr>
          <w:b/>
          <w:bCs/>
          <w:szCs w:val="21"/>
        </w:rPr>
      </w:pPr>
      <w:r w:rsidRPr="001A1CE8">
        <w:rPr>
          <w:rFonts w:hint="eastAsia"/>
          <w:b/>
          <w:bCs/>
          <w:szCs w:val="21"/>
        </w:rPr>
        <w:lastRenderedPageBreak/>
        <w:t>谢谢您的阅读！</w:t>
      </w:r>
    </w:p>
    <w:p w:rsidR="00F557B3" w:rsidRPr="001A1CE8" w:rsidRDefault="00F557B3" w:rsidP="00D31C73">
      <w:pPr>
        <w:ind w:right="420"/>
        <w:rPr>
          <w:b/>
          <w:bCs/>
          <w:szCs w:val="21"/>
        </w:rPr>
      </w:pPr>
      <w:r w:rsidRPr="001A1CE8">
        <w:rPr>
          <w:rFonts w:hint="eastAsia"/>
          <w:b/>
          <w:bCs/>
          <w:szCs w:val="21"/>
        </w:rPr>
        <w:t>请将回馈信息发至：黄家坤（</w:t>
      </w:r>
      <w:r w:rsidRPr="001A1CE8">
        <w:rPr>
          <w:rFonts w:hint="eastAsia"/>
          <w:b/>
          <w:bCs/>
          <w:szCs w:val="21"/>
        </w:rPr>
        <w:t>Jackie Huang</w:t>
      </w:r>
      <w:r w:rsidRPr="001A1CE8">
        <w:rPr>
          <w:rFonts w:hint="eastAsia"/>
          <w:b/>
          <w:bCs/>
          <w:szCs w:val="21"/>
        </w:rPr>
        <w:t>）</w:t>
      </w:r>
    </w:p>
    <w:p w:rsidR="00F557B3" w:rsidRPr="001A1CE8" w:rsidRDefault="00F557B3" w:rsidP="00D31C73">
      <w:pPr>
        <w:ind w:right="420"/>
        <w:rPr>
          <w:bCs/>
          <w:szCs w:val="21"/>
        </w:rPr>
      </w:pPr>
      <w:r w:rsidRPr="001A1CE8">
        <w:rPr>
          <w:rFonts w:hint="eastAsia"/>
          <w:bCs/>
          <w:szCs w:val="21"/>
        </w:rPr>
        <w:t>安德鲁•纳伯格联合国际有限公司北京代表处</w:t>
      </w:r>
    </w:p>
    <w:p w:rsidR="00F557B3" w:rsidRPr="001A1CE8" w:rsidRDefault="00F557B3" w:rsidP="00D31C73">
      <w:pPr>
        <w:ind w:right="420"/>
        <w:rPr>
          <w:bCs/>
          <w:szCs w:val="21"/>
        </w:rPr>
      </w:pPr>
      <w:r w:rsidRPr="001A1CE8">
        <w:rPr>
          <w:rFonts w:hint="eastAsia"/>
          <w:bCs/>
          <w:szCs w:val="21"/>
        </w:rPr>
        <w:t>北京市海淀区中关村大街甲</w:t>
      </w:r>
      <w:r w:rsidRPr="001A1CE8">
        <w:rPr>
          <w:rFonts w:hint="eastAsia"/>
          <w:bCs/>
          <w:szCs w:val="21"/>
        </w:rPr>
        <w:t>59</w:t>
      </w:r>
      <w:r w:rsidRPr="001A1CE8">
        <w:rPr>
          <w:rFonts w:hint="eastAsia"/>
          <w:bCs/>
          <w:szCs w:val="21"/>
        </w:rPr>
        <w:t>号中国人民大学文化大厦</w:t>
      </w:r>
      <w:r w:rsidRPr="001A1CE8">
        <w:rPr>
          <w:rFonts w:hint="eastAsia"/>
          <w:bCs/>
          <w:szCs w:val="21"/>
        </w:rPr>
        <w:t>1705</w:t>
      </w:r>
      <w:r w:rsidRPr="001A1CE8">
        <w:rPr>
          <w:rFonts w:hint="eastAsia"/>
          <w:bCs/>
          <w:szCs w:val="21"/>
        </w:rPr>
        <w:t>室，</w:t>
      </w:r>
      <w:r w:rsidRPr="001A1CE8">
        <w:rPr>
          <w:rFonts w:hint="eastAsia"/>
          <w:bCs/>
          <w:szCs w:val="21"/>
        </w:rPr>
        <w:t>100872</w:t>
      </w:r>
    </w:p>
    <w:p w:rsidR="00F557B3" w:rsidRPr="001A1CE8" w:rsidRDefault="00F557B3" w:rsidP="00D31C73">
      <w:pPr>
        <w:ind w:right="420"/>
        <w:rPr>
          <w:bCs/>
          <w:szCs w:val="21"/>
        </w:rPr>
      </w:pPr>
      <w:r w:rsidRPr="001A1CE8">
        <w:rPr>
          <w:rFonts w:hint="eastAsia"/>
          <w:bCs/>
          <w:szCs w:val="21"/>
        </w:rPr>
        <w:t>电</w:t>
      </w:r>
      <w:r w:rsidRPr="001A1CE8">
        <w:rPr>
          <w:rFonts w:hint="eastAsia"/>
          <w:bCs/>
          <w:szCs w:val="21"/>
        </w:rPr>
        <w:t xml:space="preserve"> </w:t>
      </w:r>
      <w:r w:rsidRPr="001A1CE8">
        <w:rPr>
          <w:rFonts w:hint="eastAsia"/>
          <w:bCs/>
          <w:szCs w:val="21"/>
        </w:rPr>
        <w:t>话：</w:t>
      </w:r>
      <w:r w:rsidRPr="001A1CE8">
        <w:rPr>
          <w:rFonts w:hint="eastAsia"/>
          <w:bCs/>
          <w:szCs w:val="21"/>
        </w:rPr>
        <w:t>010-82504506</w:t>
      </w:r>
    </w:p>
    <w:p w:rsidR="00F557B3" w:rsidRPr="001A1CE8" w:rsidRDefault="00F557B3" w:rsidP="00D31C73">
      <w:pPr>
        <w:ind w:right="420"/>
        <w:rPr>
          <w:bCs/>
          <w:szCs w:val="21"/>
        </w:rPr>
      </w:pPr>
      <w:r w:rsidRPr="001A1CE8">
        <w:rPr>
          <w:rFonts w:hint="eastAsia"/>
          <w:bCs/>
          <w:szCs w:val="21"/>
        </w:rPr>
        <w:t>传</w:t>
      </w:r>
      <w:r w:rsidRPr="001A1CE8">
        <w:rPr>
          <w:rFonts w:hint="eastAsia"/>
          <w:bCs/>
          <w:szCs w:val="21"/>
        </w:rPr>
        <w:t xml:space="preserve"> </w:t>
      </w:r>
      <w:r w:rsidRPr="001A1CE8">
        <w:rPr>
          <w:rFonts w:hint="eastAsia"/>
          <w:bCs/>
          <w:szCs w:val="21"/>
        </w:rPr>
        <w:t>真：</w:t>
      </w:r>
      <w:r w:rsidRPr="001A1CE8">
        <w:rPr>
          <w:rFonts w:hint="eastAsia"/>
          <w:bCs/>
          <w:szCs w:val="21"/>
        </w:rPr>
        <w:t>010-82504200</w:t>
      </w:r>
    </w:p>
    <w:p w:rsidR="00F557B3" w:rsidRPr="001A1CE8" w:rsidRDefault="00F557B3" w:rsidP="00D31C73">
      <w:pPr>
        <w:ind w:right="420"/>
        <w:rPr>
          <w:bCs/>
          <w:szCs w:val="21"/>
        </w:rPr>
      </w:pPr>
      <w:r w:rsidRPr="001A1CE8">
        <w:rPr>
          <w:bCs/>
          <w:szCs w:val="21"/>
        </w:rPr>
        <w:t xml:space="preserve">Email: Jhuang@nurnberg.com.cn </w:t>
      </w:r>
    </w:p>
    <w:p w:rsidR="00F557B3" w:rsidRPr="001A1CE8" w:rsidRDefault="00F557B3" w:rsidP="00D31C73">
      <w:pPr>
        <w:ind w:right="420"/>
        <w:rPr>
          <w:bCs/>
          <w:szCs w:val="21"/>
        </w:rPr>
      </w:pPr>
      <w:r w:rsidRPr="001A1CE8">
        <w:rPr>
          <w:rFonts w:hint="eastAsia"/>
          <w:bCs/>
          <w:szCs w:val="21"/>
        </w:rPr>
        <w:t>网</w:t>
      </w:r>
      <w:r w:rsidRPr="001A1CE8">
        <w:rPr>
          <w:rFonts w:hint="eastAsia"/>
          <w:bCs/>
          <w:szCs w:val="21"/>
        </w:rPr>
        <w:t xml:space="preserve"> </w:t>
      </w:r>
      <w:r w:rsidRPr="001A1CE8">
        <w:rPr>
          <w:rFonts w:hint="eastAsia"/>
          <w:bCs/>
          <w:szCs w:val="21"/>
        </w:rPr>
        <w:t>址</w:t>
      </w:r>
      <w:r w:rsidRPr="001A1CE8">
        <w:rPr>
          <w:rFonts w:hint="eastAsia"/>
          <w:bCs/>
          <w:szCs w:val="21"/>
        </w:rPr>
        <w:t xml:space="preserve">: http://www.nurnberg.com.cn </w:t>
      </w:r>
    </w:p>
    <w:p w:rsidR="00F557B3" w:rsidRPr="001A1CE8" w:rsidRDefault="00F557B3" w:rsidP="00D31C73">
      <w:pPr>
        <w:ind w:right="420"/>
        <w:rPr>
          <w:bCs/>
          <w:szCs w:val="21"/>
        </w:rPr>
      </w:pPr>
      <w:r w:rsidRPr="001A1CE8">
        <w:rPr>
          <w:rFonts w:hint="eastAsia"/>
          <w:bCs/>
          <w:szCs w:val="21"/>
        </w:rPr>
        <w:t>新浪微博：</w:t>
      </w:r>
      <w:r w:rsidRPr="001A1CE8">
        <w:rPr>
          <w:rFonts w:hint="eastAsia"/>
          <w:bCs/>
          <w:szCs w:val="21"/>
        </w:rPr>
        <w:t xml:space="preserve">http://weibo.com/nurnberg </w:t>
      </w:r>
    </w:p>
    <w:p w:rsidR="00F557B3" w:rsidRPr="001A1CE8" w:rsidRDefault="00F557B3" w:rsidP="00D31C73">
      <w:pPr>
        <w:ind w:right="420"/>
        <w:rPr>
          <w:bCs/>
          <w:szCs w:val="21"/>
        </w:rPr>
      </w:pPr>
      <w:r w:rsidRPr="001A1CE8">
        <w:rPr>
          <w:rFonts w:hint="eastAsia"/>
          <w:bCs/>
          <w:szCs w:val="21"/>
        </w:rPr>
        <w:t>豆瓣小站：</w:t>
      </w:r>
      <w:r w:rsidRPr="001A1CE8">
        <w:rPr>
          <w:rFonts w:hint="eastAsia"/>
          <w:bCs/>
          <w:szCs w:val="21"/>
        </w:rPr>
        <w:t xml:space="preserve">http://site.douban.com/110577/ </w:t>
      </w:r>
    </w:p>
    <w:p w:rsidR="00F557B3" w:rsidRPr="001A1CE8" w:rsidRDefault="00F557B3" w:rsidP="00D31C73">
      <w:pPr>
        <w:ind w:right="420"/>
        <w:rPr>
          <w:bCs/>
          <w:szCs w:val="21"/>
        </w:rPr>
      </w:pPr>
      <w:r w:rsidRPr="001A1CE8">
        <w:rPr>
          <w:rFonts w:hint="eastAsia"/>
          <w:bCs/>
          <w:szCs w:val="21"/>
        </w:rPr>
        <w:t>微信订阅号：安德鲁书讯</w:t>
      </w:r>
    </w:p>
    <w:bookmarkEnd w:id="0"/>
    <w:bookmarkEnd w:id="1"/>
    <w:p w:rsidR="00F557B3" w:rsidRPr="00EB3AAB" w:rsidRDefault="00F557B3" w:rsidP="00D31C73">
      <w:pPr>
        <w:widowControl/>
        <w:jc w:val="left"/>
        <w:rPr>
          <w:color w:val="000000"/>
          <w:szCs w:val="21"/>
        </w:rPr>
      </w:pPr>
    </w:p>
    <w:sectPr w:rsidR="00F557B3" w:rsidRPr="00EB3AAB" w:rsidSect="007D2DC5">
      <w:headerReference w:type="default" r:id="rId17"/>
      <w:footerReference w:type="default" r:id="rId18"/>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87C" w:rsidRDefault="007E487C">
      <w:r>
        <w:separator/>
      </w:r>
    </w:p>
  </w:endnote>
  <w:endnote w:type="continuationSeparator" w:id="1">
    <w:p w:rsidR="007E487C" w:rsidRDefault="007E48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楷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60D" w:rsidRDefault="00AB060D">
    <w:pPr>
      <w:pBdr>
        <w:bottom w:val="single" w:sz="6" w:space="1" w:color="auto"/>
      </w:pBdr>
      <w:jc w:val="center"/>
      <w:rPr>
        <w:rFonts w:ascii="方正姚体" w:eastAsia="方正姚体"/>
        <w:sz w:val="18"/>
      </w:rPr>
    </w:pPr>
  </w:p>
  <w:p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地址：北京市海淀区中关村大街甲59号中国人民大学文化大厦1705室，邮编：100872</w:t>
    </w:r>
  </w:p>
  <w:p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电话：</w:t>
    </w:r>
    <w:r w:rsidR="00553CE6">
      <w:rPr>
        <w:rFonts w:ascii="方正姚体" w:eastAsia="方正姚体" w:hAnsi="华文仿宋" w:hint="eastAsia"/>
        <w:sz w:val="18"/>
        <w:szCs w:val="18"/>
      </w:rPr>
      <w:t>010-</w:t>
    </w:r>
    <w:r w:rsidRPr="00973E1A">
      <w:rPr>
        <w:rFonts w:ascii="方正姚体" w:eastAsia="方正姚体" w:hAnsi="华文仿宋" w:hint="eastAsia"/>
        <w:sz w:val="18"/>
        <w:szCs w:val="18"/>
      </w:rPr>
      <w:t>8</w:t>
    </w:r>
    <w:r>
      <w:rPr>
        <w:rFonts w:ascii="方正姚体" w:eastAsia="方正姚体" w:hAnsi="华文仿宋" w:hint="eastAsia"/>
        <w:sz w:val="18"/>
        <w:szCs w:val="18"/>
      </w:rPr>
      <w:t>2504106</w:t>
    </w:r>
    <w:r w:rsidRPr="00973E1A">
      <w:rPr>
        <w:rFonts w:ascii="方正姚体" w:eastAsia="方正姚体" w:hAnsi="华文仿宋" w:hint="eastAsia"/>
        <w:sz w:val="18"/>
        <w:szCs w:val="18"/>
      </w:rPr>
      <w:t>，传真：010-82504200</w:t>
    </w:r>
  </w:p>
  <w:p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网址：</w:t>
    </w:r>
    <w:hyperlink r:id="rId1" w:history="1">
      <w:r w:rsidRPr="00973E1A">
        <w:rPr>
          <w:rStyle w:val="a6"/>
          <w:rFonts w:ascii="方正姚体" w:eastAsia="方正姚体" w:hAnsi="华文仿宋" w:hint="eastAsia"/>
          <w:sz w:val="18"/>
          <w:szCs w:val="18"/>
        </w:rPr>
        <w:t>www.nurnberg.com.cn</w:t>
      </w:r>
    </w:hyperlink>
  </w:p>
  <w:p w:rsidR="00AB060D" w:rsidRPr="00973E1A" w:rsidRDefault="00AB060D">
    <w:pPr>
      <w:pStyle w:val="a5"/>
      <w:jc w:val="center"/>
      <w:rPr>
        <w:rFonts w:eastAsia="方正姚体"/>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87C" w:rsidRDefault="007E487C">
      <w:r>
        <w:separator/>
      </w:r>
    </w:p>
  </w:footnote>
  <w:footnote w:type="continuationSeparator" w:id="1">
    <w:p w:rsidR="007E487C" w:rsidRDefault="007E48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60D" w:rsidRDefault="004658DB">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-108585</wp:posOffset>
          </wp:positionV>
          <wp:extent cx="472440" cy="436245"/>
          <wp:effectExtent l="19050" t="0" r="3810" b="0"/>
          <wp:wrapSquare wrapText="bothSides"/>
          <wp:docPr id="3"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新北京黑色）"/>
                  <pic:cNvPicPr>
                    <a:picLocks noChangeAspect="1" noChangeArrowheads="1"/>
                  </pic:cNvPicPr>
                </pic:nvPicPr>
                <pic:blipFill>
                  <a:blip r:embed="rId1"/>
                  <a:srcRect/>
                  <a:stretch>
                    <a:fillRect/>
                  </a:stretch>
                </pic:blipFill>
                <pic:spPr bwMode="auto">
                  <a:xfrm>
                    <a:off x="0" y="0"/>
                    <a:ext cx="472440" cy="436245"/>
                  </a:xfrm>
                  <a:prstGeom prst="rect">
                    <a:avLst/>
                  </a:prstGeom>
                  <a:noFill/>
                  <a:ln w="9525">
                    <a:noFill/>
                    <a:miter lim="800000"/>
                    <a:headEnd/>
                    <a:tailEnd/>
                  </a:ln>
                </pic:spPr>
              </pic:pic>
            </a:graphicData>
          </a:graphic>
        </wp:anchor>
      </w:drawing>
    </w:r>
  </w:p>
  <w:p w:rsidR="00AB060D" w:rsidRDefault="00AB060D">
    <w:pPr>
      <w:pStyle w:val="a4"/>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DFB18EC"/>
    <w:multiLevelType w:val="hybridMultilevel"/>
    <w:tmpl w:val="FE6E5690"/>
    <w:lvl w:ilvl="0" w:tplc="14402698">
      <w:numFmt w:val="bullet"/>
      <w:lvlText w:val="-"/>
      <w:lvlJc w:val="left"/>
      <w:pPr>
        <w:tabs>
          <w:tab w:val="num" w:pos="360"/>
        </w:tabs>
        <w:ind w:left="360" w:hanging="360"/>
      </w:pPr>
      <w:rPr>
        <w:rFonts w:ascii="Times New Roman" w:eastAsia="宋体"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279544A5"/>
    <w:multiLevelType w:val="hybridMultilevel"/>
    <w:tmpl w:val="542A4E8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2BF16EB2"/>
    <w:multiLevelType w:val="hybridMultilevel"/>
    <w:tmpl w:val="F0EC37B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CD655B9"/>
    <w:multiLevelType w:val="hybridMultilevel"/>
    <w:tmpl w:val="C8D64D4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2F3137A8"/>
    <w:multiLevelType w:val="hybridMultilevel"/>
    <w:tmpl w:val="C69CF682"/>
    <w:lvl w:ilvl="0" w:tplc="CABAED94">
      <w:numFmt w:val="bullet"/>
      <w:lvlText w:val=""/>
      <w:lvlJc w:val="left"/>
      <w:pPr>
        <w:tabs>
          <w:tab w:val="num" w:pos="360"/>
        </w:tabs>
        <w:ind w:left="360" w:hanging="360"/>
      </w:pPr>
      <w:rPr>
        <w:rFonts w:ascii="Wingdings" w:eastAsia="宋体" w:hAnsi="Wingdings" w:cs="Times New Roman" w:hint="default"/>
        <w:b w:val="0"/>
        <w:i/>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31D86F4A"/>
    <w:multiLevelType w:val="hybridMultilevel"/>
    <w:tmpl w:val="60342A50"/>
    <w:lvl w:ilvl="0" w:tplc="09EC25CC">
      <w:numFmt w:val="bullet"/>
      <w:lvlText w:val=""/>
      <w:lvlJc w:val="left"/>
      <w:pPr>
        <w:tabs>
          <w:tab w:val="num" w:pos="360"/>
        </w:tabs>
        <w:ind w:left="360" w:hanging="360"/>
      </w:pPr>
      <w:rPr>
        <w:rFonts w:ascii="Wingdings" w:eastAsia="宋体" w:hAnsi="Wingdings"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322D37C8"/>
    <w:multiLevelType w:val="multilevel"/>
    <w:tmpl w:val="5290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483F29"/>
    <w:multiLevelType w:val="hybridMultilevel"/>
    <w:tmpl w:val="6C16E4B2"/>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5FBA22B4"/>
    <w:multiLevelType w:val="hybridMultilevel"/>
    <w:tmpl w:val="C05E843C"/>
    <w:lvl w:ilvl="0" w:tplc="E102CBAA">
      <w:numFmt w:val="bullet"/>
      <w:lvlText w:val=""/>
      <w:lvlJc w:val="left"/>
      <w:pPr>
        <w:tabs>
          <w:tab w:val="num" w:pos="360"/>
        </w:tabs>
        <w:ind w:left="360" w:hanging="360"/>
      </w:pPr>
      <w:rPr>
        <w:rFonts w:ascii="Wingdings" w:eastAsia="宋体" w:hAnsi="Wingdings" w:cs="Times New Roman" w:hint="default"/>
        <w:b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615120CE"/>
    <w:multiLevelType w:val="multilevel"/>
    <w:tmpl w:val="6ADA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EA251A"/>
    <w:multiLevelType w:val="multilevel"/>
    <w:tmpl w:val="2CCC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E41475"/>
    <w:multiLevelType w:val="multilevel"/>
    <w:tmpl w:val="0066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14"/>
  </w:num>
  <w:num w:numId="6">
    <w:abstractNumId w:val="4"/>
  </w:num>
  <w:num w:numId="7">
    <w:abstractNumId w:val="12"/>
  </w:num>
  <w:num w:numId="8">
    <w:abstractNumId w:val="9"/>
  </w:num>
  <w:num w:numId="9">
    <w:abstractNumId w:val="8"/>
  </w:num>
  <w:num w:numId="10">
    <w:abstractNumId w:val="15"/>
  </w:num>
  <w:num w:numId="11">
    <w:abstractNumId w:val="13"/>
  </w:num>
  <w:num w:numId="12">
    <w:abstractNumId w:val="10"/>
  </w:num>
  <w:num w:numId="13">
    <w:abstractNumId w:val="6"/>
  </w:num>
  <w:num w:numId="14">
    <w:abstractNumId w:val="11"/>
  </w:num>
  <w:num w:numId="15">
    <w:abstractNumId w:val="7"/>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743E"/>
    <w:rsid w:val="00000654"/>
    <w:rsid w:val="0000741F"/>
    <w:rsid w:val="00013D7A"/>
    <w:rsid w:val="00014408"/>
    <w:rsid w:val="00016F83"/>
    <w:rsid w:val="0002277D"/>
    <w:rsid w:val="00022FD9"/>
    <w:rsid w:val="0003647C"/>
    <w:rsid w:val="00037554"/>
    <w:rsid w:val="00040304"/>
    <w:rsid w:val="00042D93"/>
    <w:rsid w:val="00050213"/>
    <w:rsid w:val="00063E5B"/>
    <w:rsid w:val="000757ED"/>
    <w:rsid w:val="000803A7"/>
    <w:rsid w:val="00080CD8"/>
    <w:rsid w:val="00082504"/>
    <w:rsid w:val="000856F5"/>
    <w:rsid w:val="00090544"/>
    <w:rsid w:val="00095FE3"/>
    <w:rsid w:val="000A01BD"/>
    <w:rsid w:val="000A616C"/>
    <w:rsid w:val="000B3141"/>
    <w:rsid w:val="000B3EED"/>
    <w:rsid w:val="000B4D73"/>
    <w:rsid w:val="000C0951"/>
    <w:rsid w:val="000C09E8"/>
    <w:rsid w:val="000C18AC"/>
    <w:rsid w:val="000D0A7C"/>
    <w:rsid w:val="000D1049"/>
    <w:rsid w:val="000D293D"/>
    <w:rsid w:val="000D2E3D"/>
    <w:rsid w:val="000D34C3"/>
    <w:rsid w:val="000E4C39"/>
    <w:rsid w:val="000F2D43"/>
    <w:rsid w:val="001017C7"/>
    <w:rsid w:val="00102500"/>
    <w:rsid w:val="001065BD"/>
    <w:rsid w:val="00110260"/>
    <w:rsid w:val="0011264B"/>
    <w:rsid w:val="00121268"/>
    <w:rsid w:val="0012188B"/>
    <w:rsid w:val="00132921"/>
    <w:rsid w:val="00134987"/>
    <w:rsid w:val="00146F1E"/>
    <w:rsid w:val="001478D9"/>
    <w:rsid w:val="00163F80"/>
    <w:rsid w:val="00167007"/>
    <w:rsid w:val="00193733"/>
    <w:rsid w:val="00196FA1"/>
    <w:rsid w:val="001A2492"/>
    <w:rsid w:val="001B2196"/>
    <w:rsid w:val="001B3A3D"/>
    <w:rsid w:val="001B679D"/>
    <w:rsid w:val="001C2558"/>
    <w:rsid w:val="001C2B87"/>
    <w:rsid w:val="001C6D65"/>
    <w:rsid w:val="001D0FAF"/>
    <w:rsid w:val="001D4E4F"/>
    <w:rsid w:val="001F08B6"/>
    <w:rsid w:val="002243E8"/>
    <w:rsid w:val="00236060"/>
    <w:rsid w:val="00244F8F"/>
    <w:rsid w:val="00251D1B"/>
    <w:rsid w:val="002523C1"/>
    <w:rsid w:val="00260B7C"/>
    <w:rsid w:val="002632BA"/>
    <w:rsid w:val="00264BDD"/>
    <w:rsid w:val="00265795"/>
    <w:rsid w:val="00266B75"/>
    <w:rsid w:val="0027765C"/>
    <w:rsid w:val="00284417"/>
    <w:rsid w:val="00295FD8"/>
    <w:rsid w:val="0029676A"/>
    <w:rsid w:val="002A2BF9"/>
    <w:rsid w:val="002B1BCA"/>
    <w:rsid w:val="002B5ADD"/>
    <w:rsid w:val="002D1FB6"/>
    <w:rsid w:val="002E13E2"/>
    <w:rsid w:val="002E21FA"/>
    <w:rsid w:val="002E4527"/>
    <w:rsid w:val="002F74A3"/>
    <w:rsid w:val="00304C83"/>
    <w:rsid w:val="00305453"/>
    <w:rsid w:val="0031248B"/>
    <w:rsid w:val="00312D3B"/>
    <w:rsid w:val="003169AA"/>
    <w:rsid w:val="003216F1"/>
    <w:rsid w:val="00322C31"/>
    <w:rsid w:val="003250A9"/>
    <w:rsid w:val="0033179B"/>
    <w:rsid w:val="0033375B"/>
    <w:rsid w:val="0033552F"/>
    <w:rsid w:val="00341881"/>
    <w:rsid w:val="0034331D"/>
    <w:rsid w:val="003447E6"/>
    <w:rsid w:val="00345F76"/>
    <w:rsid w:val="003514A6"/>
    <w:rsid w:val="00354E80"/>
    <w:rsid w:val="00357F6D"/>
    <w:rsid w:val="00364FDF"/>
    <w:rsid w:val="003702ED"/>
    <w:rsid w:val="00374360"/>
    <w:rsid w:val="003758E2"/>
    <w:rsid w:val="003775C3"/>
    <w:rsid w:val="00377A13"/>
    <w:rsid w:val="003803C5"/>
    <w:rsid w:val="00387E71"/>
    <w:rsid w:val="003933C7"/>
    <w:rsid w:val="003935E9"/>
    <w:rsid w:val="0039543C"/>
    <w:rsid w:val="003B0A21"/>
    <w:rsid w:val="003B2C5B"/>
    <w:rsid w:val="003B7E6A"/>
    <w:rsid w:val="003C3081"/>
    <w:rsid w:val="003C524C"/>
    <w:rsid w:val="003D49B4"/>
    <w:rsid w:val="003E0E0B"/>
    <w:rsid w:val="003F0EAE"/>
    <w:rsid w:val="003F4CE5"/>
    <w:rsid w:val="003F4DC2"/>
    <w:rsid w:val="004039C9"/>
    <w:rsid w:val="00416DEA"/>
    <w:rsid w:val="00422383"/>
    <w:rsid w:val="00427001"/>
    <w:rsid w:val="00427236"/>
    <w:rsid w:val="00430B49"/>
    <w:rsid w:val="00434BC4"/>
    <w:rsid w:val="00435906"/>
    <w:rsid w:val="00435B4A"/>
    <w:rsid w:val="00463204"/>
    <w:rsid w:val="004655CB"/>
    <w:rsid w:val="004658DB"/>
    <w:rsid w:val="00483CE6"/>
    <w:rsid w:val="00485E2E"/>
    <w:rsid w:val="004C4664"/>
    <w:rsid w:val="004C5BCC"/>
    <w:rsid w:val="004D16E3"/>
    <w:rsid w:val="004D5ADA"/>
    <w:rsid w:val="004D7048"/>
    <w:rsid w:val="004F3B43"/>
    <w:rsid w:val="004F6FDA"/>
    <w:rsid w:val="0050133A"/>
    <w:rsid w:val="005018E5"/>
    <w:rsid w:val="00506DEA"/>
    <w:rsid w:val="00507886"/>
    <w:rsid w:val="00511AB7"/>
    <w:rsid w:val="005253A3"/>
    <w:rsid w:val="00531D1B"/>
    <w:rsid w:val="00531E34"/>
    <w:rsid w:val="00542854"/>
    <w:rsid w:val="0054434C"/>
    <w:rsid w:val="005508BD"/>
    <w:rsid w:val="00553CE6"/>
    <w:rsid w:val="0055463D"/>
    <w:rsid w:val="00554EB4"/>
    <w:rsid w:val="00570CB0"/>
    <w:rsid w:val="005A47BE"/>
    <w:rsid w:val="005B2CF5"/>
    <w:rsid w:val="005C244E"/>
    <w:rsid w:val="005D10F5"/>
    <w:rsid w:val="005D3FD9"/>
    <w:rsid w:val="005D743E"/>
    <w:rsid w:val="005E31E5"/>
    <w:rsid w:val="005E550B"/>
    <w:rsid w:val="005E75C8"/>
    <w:rsid w:val="005E7710"/>
    <w:rsid w:val="005F2EC6"/>
    <w:rsid w:val="005F4D4D"/>
    <w:rsid w:val="005F7279"/>
    <w:rsid w:val="00611F01"/>
    <w:rsid w:val="00613622"/>
    <w:rsid w:val="00616A0F"/>
    <w:rsid w:val="006176AA"/>
    <w:rsid w:val="006343F0"/>
    <w:rsid w:val="006372B1"/>
    <w:rsid w:val="00646786"/>
    <w:rsid w:val="00655FA9"/>
    <w:rsid w:val="006656BA"/>
    <w:rsid w:val="00667C85"/>
    <w:rsid w:val="00672AF3"/>
    <w:rsid w:val="00673A49"/>
    <w:rsid w:val="00680EFB"/>
    <w:rsid w:val="006A63D4"/>
    <w:rsid w:val="006B1175"/>
    <w:rsid w:val="006B4A2E"/>
    <w:rsid w:val="006B6CAB"/>
    <w:rsid w:val="006B7036"/>
    <w:rsid w:val="006C69BE"/>
    <w:rsid w:val="006D536A"/>
    <w:rsid w:val="006D671A"/>
    <w:rsid w:val="006E1B07"/>
    <w:rsid w:val="006E2E2E"/>
    <w:rsid w:val="006E4D6F"/>
    <w:rsid w:val="006F3206"/>
    <w:rsid w:val="006F3949"/>
    <w:rsid w:val="006F7ED2"/>
    <w:rsid w:val="00703EC1"/>
    <w:rsid w:val="00715F9D"/>
    <w:rsid w:val="007348A5"/>
    <w:rsid w:val="00735064"/>
    <w:rsid w:val="00736B24"/>
    <w:rsid w:val="007419C0"/>
    <w:rsid w:val="00747520"/>
    <w:rsid w:val="0075196D"/>
    <w:rsid w:val="00752B64"/>
    <w:rsid w:val="00767DD9"/>
    <w:rsid w:val="00774371"/>
    <w:rsid w:val="007809D0"/>
    <w:rsid w:val="00786032"/>
    <w:rsid w:val="00792AB2"/>
    <w:rsid w:val="007962CA"/>
    <w:rsid w:val="007A513F"/>
    <w:rsid w:val="007A5AA6"/>
    <w:rsid w:val="007A7237"/>
    <w:rsid w:val="007B2806"/>
    <w:rsid w:val="007C3170"/>
    <w:rsid w:val="007C46EF"/>
    <w:rsid w:val="007C5D7D"/>
    <w:rsid w:val="007C68DC"/>
    <w:rsid w:val="007D2DC5"/>
    <w:rsid w:val="007D315A"/>
    <w:rsid w:val="007D69A1"/>
    <w:rsid w:val="007E2023"/>
    <w:rsid w:val="007E2BA6"/>
    <w:rsid w:val="007E348E"/>
    <w:rsid w:val="007E44C1"/>
    <w:rsid w:val="007E487C"/>
    <w:rsid w:val="007F1B8C"/>
    <w:rsid w:val="007F652C"/>
    <w:rsid w:val="00805ED5"/>
    <w:rsid w:val="00811F9E"/>
    <w:rsid w:val="008129CA"/>
    <w:rsid w:val="00816558"/>
    <w:rsid w:val="00820DB3"/>
    <w:rsid w:val="008215E9"/>
    <w:rsid w:val="00841F18"/>
    <w:rsid w:val="00846351"/>
    <w:rsid w:val="0084693F"/>
    <w:rsid w:val="00851BA3"/>
    <w:rsid w:val="00851D0C"/>
    <w:rsid w:val="00856800"/>
    <w:rsid w:val="008833DC"/>
    <w:rsid w:val="00895CB6"/>
    <w:rsid w:val="008A1FE0"/>
    <w:rsid w:val="008A2078"/>
    <w:rsid w:val="008A6811"/>
    <w:rsid w:val="008A7AE7"/>
    <w:rsid w:val="008B0335"/>
    <w:rsid w:val="008C0420"/>
    <w:rsid w:val="008C4BCC"/>
    <w:rsid w:val="008D07F2"/>
    <w:rsid w:val="008D254D"/>
    <w:rsid w:val="008D278C"/>
    <w:rsid w:val="008D4F84"/>
    <w:rsid w:val="008D78E9"/>
    <w:rsid w:val="008E1FAB"/>
    <w:rsid w:val="008F46C1"/>
    <w:rsid w:val="00906691"/>
    <w:rsid w:val="00915940"/>
    <w:rsid w:val="00916A50"/>
    <w:rsid w:val="009222F0"/>
    <w:rsid w:val="00931DDB"/>
    <w:rsid w:val="0093480F"/>
    <w:rsid w:val="009510B1"/>
    <w:rsid w:val="00953C63"/>
    <w:rsid w:val="00957338"/>
    <w:rsid w:val="0095747D"/>
    <w:rsid w:val="009578B7"/>
    <w:rsid w:val="00962E1E"/>
    <w:rsid w:val="00973993"/>
    <w:rsid w:val="00973E1A"/>
    <w:rsid w:val="009806ED"/>
    <w:rsid w:val="009836C5"/>
    <w:rsid w:val="00995581"/>
    <w:rsid w:val="00996023"/>
    <w:rsid w:val="009A4179"/>
    <w:rsid w:val="009B01A7"/>
    <w:rsid w:val="009B3591"/>
    <w:rsid w:val="009B4711"/>
    <w:rsid w:val="009C3C54"/>
    <w:rsid w:val="009C749D"/>
    <w:rsid w:val="009D09AC"/>
    <w:rsid w:val="009E5739"/>
    <w:rsid w:val="009E695C"/>
    <w:rsid w:val="009F5F8A"/>
    <w:rsid w:val="009F7578"/>
    <w:rsid w:val="00A10E73"/>
    <w:rsid w:val="00A10F0C"/>
    <w:rsid w:val="00A11AF5"/>
    <w:rsid w:val="00A1225E"/>
    <w:rsid w:val="00A43686"/>
    <w:rsid w:val="00A45A3D"/>
    <w:rsid w:val="00A54A8E"/>
    <w:rsid w:val="00A55C63"/>
    <w:rsid w:val="00A573ED"/>
    <w:rsid w:val="00A71EAE"/>
    <w:rsid w:val="00A73C16"/>
    <w:rsid w:val="00A866EC"/>
    <w:rsid w:val="00A90FC8"/>
    <w:rsid w:val="00A9125F"/>
    <w:rsid w:val="00AB060D"/>
    <w:rsid w:val="00AB762B"/>
    <w:rsid w:val="00AC7610"/>
    <w:rsid w:val="00AD1193"/>
    <w:rsid w:val="00AD2A9F"/>
    <w:rsid w:val="00AD52DF"/>
    <w:rsid w:val="00AE59CD"/>
    <w:rsid w:val="00AF0096"/>
    <w:rsid w:val="00AF0671"/>
    <w:rsid w:val="00AF73FF"/>
    <w:rsid w:val="00B057F1"/>
    <w:rsid w:val="00B10087"/>
    <w:rsid w:val="00B121C6"/>
    <w:rsid w:val="00B12629"/>
    <w:rsid w:val="00B14840"/>
    <w:rsid w:val="00B254DB"/>
    <w:rsid w:val="00B32B45"/>
    <w:rsid w:val="00B3623D"/>
    <w:rsid w:val="00B416A7"/>
    <w:rsid w:val="00B46E7C"/>
    <w:rsid w:val="00B5377C"/>
    <w:rsid w:val="00B5540C"/>
    <w:rsid w:val="00B5587F"/>
    <w:rsid w:val="00B62889"/>
    <w:rsid w:val="00B63D45"/>
    <w:rsid w:val="00B648F3"/>
    <w:rsid w:val="00B6616C"/>
    <w:rsid w:val="00B758C5"/>
    <w:rsid w:val="00B7682F"/>
    <w:rsid w:val="00B77120"/>
    <w:rsid w:val="00B82CB7"/>
    <w:rsid w:val="00B928DA"/>
    <w:rsid w:val="00BA25D1"/>
    <w:rsid w:val="00BA695F"/>
    <w:rsid w:val="00BB38B3"/>
    <w:rsid w:val="00BB401D"/>
    <w:rsid w:val="00BB493B"/>
    <w:rsid w:val="00BB6A0E"/>
    <w:rsid w:val="00BC1CC3"/>
    <w:rsid w:val="00BC558C"/>
    <w:rsid w:val="00BC6489"/>
    <w:rsid w:val="00BE5377"/>
    <w:rsid w:val="00BE6512"/>
    <w:rsid w:val="00BE66BB"/>
    <w:rsid w:val="00BE6763"/>
    <w:rsid w:val="00BF20A3"/>
    <w:rsid w:val="00BF237B"/>
    <w:rsid w:val="00BF39E0"/>
    <w:rsid w:val="00BF4A73"/>
    <w:rsid w:val="00BF523C"/>
    <w:rsid w:val="00C117A9"/>
    <w:rsid w:val="00C1399B"/>
    <w:rsid w:val="00C16D2E"/>
    <w:rsid w:val="00C20F47"/>
    <w:rsid w:val="00C308BC"/>
    <w:rsid w:val="00C35CE4"/>
    <w:rsid w:val="00C36B91"/>
    <w:rsid w:val="00C3757E"/>
    <w:rsid w:val="00C40E87"/>
    <w:rsid w:val="00C448E1"/>
    <w:rsid w:val="00C80635"/>
    <w:rsid w:val="00C835AD"/>
    <w:rsid w:val="00C9021F"/>
    <w:rsid w:val="00C91A99"/>
    <w:rsid w:val="00CA1657"/>
    <w:rsid w:val="00CA2931"/>
    <w:rsid w:val="00CB7A5A"/>
    <w:rsid w:val="00CC69DA"/>
    <w:rsid w:val="00CD0C0D"/>
    <w:rsid w:val="00CD3036"/>
    <w:rsid w:val="00CD409A"/>
    <w:rsid w:val="00CE438E"/>
    <w:rsid w:val="00CE66D2"/>
    <w:rsid w:val="00CF1BE1"/>
    <w:rsid w:val="00CF4063"/>
    <w:rsid w:val="00D05123"/>
    <w:rsid w:val="00D128DF"/>
    <w:rsid w:val="00D146C2"/>
    <w:rsid w:val="00D17732"/>
    <w:rsid w:val="00D24A70"/>
    <w:rsid w:val="00D24E00"/>
    <w:rsid w:val="00D25651"/>
    <w:rsid w:val="00D26DF0"/>
    <w:rsid w:val="00D31C73"/>
    <w:rsid w:val="00D321CE"/>
    <w:rsid w:val="00D32303"/>
    <w:rsid w:val="00D341FB"/>
    <w:rsid w:val="00D447D4"/>
    <w:rsid w:val="00D500BB"/>
    <w:rsid w:val="00D53D1E"/>
    <w:rsid w:val="00D55CF3"/>
    <w:rsid w:val="00D56DBD"/>
    <w:rsid w:val="00D62A8A"/>
    <w:rsid w:val="00D63010"/>
    <w:rsid w:val="00D64EE2"/>
    <w:rsid w:val="00D67A56"/>
    <w:rsid w:val="00D76FFA"/>
    <w:rsid w:val="00D961BA"/>
    <w:rsid w:val="00DA6E19"/>
    <w:rsid w:val="00DB7D8F"/>
    <w:rsid w:val="00DC0F14"/>
    <w:rsid w:val="00DF0BB7"/>
    <w:rsid w:val="00E00CC0"/>
    <w:rsid w:val="00E0727A"/>
    <w:rsid w:val="00E132E9"/>
    <w:rsid w:val="00E15659"/>
    <w:rsid w:val="00E225AB"/>
    <w:rsid w:val="00E301AF"/>
    <w:rsid w:val="00E34138"/>
    <w:rsid w:val="00E378E3"/>
    <w:rsid w:val="00E509A5"/>
    <w:rsid w:val="00E54E5E"/>
    <w:rsid w:val="00E65115"/>
    <w:rsid w:val="00E71E2E"/>
    <w:rsid w:val="00E725A1"/>
    <w:rsid w:val="00E9316F"/>
    <w:rsid w:val="00EA6987"/>
    <w:rsid w:val="00EA74CC"/>
    <w:rsid w:val="00EB27B1"/>
    <w:rsid w:val="00ED1D72"/>
    <w:rsid w:val="00EE2BA4"/>
    <w:rsid w:val="00EF60DB"/>
    <w:rsid w:val="00F03053"/>
    <w:rsid w:val="00F06D91"/>
    <w:rsid w:val="00F22244"/>
    <w:rsid w:val="00F230E8"/>
    <w:rsid w:val="00F25456"/>
    <w:rsid w:val="00F26218"/>
    <w:rsid w:val="00F331B4"/>
    <w:rsid w:val="00F34420"/>
    <w:rsid w:val="00F34483"/>
    <w:rsid w:val="00F34F39"/>
    <w:rsid w:val="00F52319"/>
    <w:rsid w:val="00F54836"/>
    <w:rsid w:val="00F557B3"/>
    <w:rsid w:val="00F57001"/>
    <w:rsid w:val="00F578E8"/>
    <w:rsid w:val="00F57900"/>
    <w:rsid w:val="00F80E8A"/>
    <w:rsid w:val="00F90C5D"/>
    <w:rsid w:val="00F97B49"/>
    <w:rsid w:val="00FA039D"/>
    <w:rsid w:val="00FA2346"/>
    <w:rsid w:val="00FA6463"/>
    <w:rsid w:val="00FB2E92"/>
    <w:rsid w:val="00FC3699"/>
    <w:rsid w:val="00FD0317"/>
    <w:rsid w:val="00FD049B"/>
    <w:rsid w:val="00FD2972"/>
    <w:rsid w:val="00FE31CE"/>
    <w:rsid w:val="00FE7E98"/>
    <w:rsid w:val="00FF01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2DC5"/>
    <w:pPr>
      <w:widowControl w:val="0"/>
      <w:jc w:val="both"/>
    </w:pPr>
    <w:rPr>
      <w:kern w:val="2"/>
      <w:sz w:val="21"/>
      <w:szCs w:val="24"/>
    </w:rPr>
  </w:style>
  <w:style w:type="paragraph" w:styleId="1">
    <w:name w:val="heading 1"/>
    <w:basedOn w:val="a"/>
    <w:qFormat/>
    <w:rsid w:val="007D2DC5"/>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rsid w:val="005B2CF5"/>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A10F0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D2DC5"/>
    <w:pPr>
      <w:jc w:val="left"/>
    </w:pPr>
  </w:style>
  <w:style w:type="paragraph" w:styleId="a4">
    <w:name w:val="header"/>
    <w:basedOn w:val="a"/>
    <w:rsid w:val="007D2DC5"/>
    <w:pPr>
      <w:pBdr>
        <w:bottom w:val="single" w:sz="6" w:space="1" w:color="auto"/>
      </w:pBdr>
      <w:tabs>
        <w:tab w:val="center" w:pos="4153"/>
        <w:tab w:val="right" w:pos="8306"/>
      </w:tabs>
      <w:snapToGrid w:val="0"/>
      <w:jc w:val="center"/>
    </w:pPr>
    <w:rPr>
      <w:sz w:val="18"/>
      <w:szCs w:val="18"/>
    </w:rPr>
  </w:style>
  <w:style w:type="paragraph" w:styleId="a5">
    <w:name w:val="footer"/>
    <w:basedOn w:val="a"/>
    <w:rsid w:val="007D2DC5"/>
    <w:pPr>
      <w:tabs>
        <w:tab w:val="center" w:pos="4153"/>
        <w:tab w:val="right" w:pos="8306"/>
      </w:tabs>
      <w:snapToGrid w:val="0"/>
      <w:jc w:val="left"/>
    </w:pPr>
    <w:rPr>
      <w:sz w:val="18"/>
      <w:szCs w:val="18"/>
    </w:rPr>
  </w:style>
  <w:style w:type="character" w:styleId="a6">
    <w:name w:val="Hyperlink"/>
    <w:rsid w:val="007D2DC5"/>
    <w:rPr>
      <w:color w:val="0000FF"/>
      <w:u w:val="single"/>
    </w:rPr>
  </w:style>
  <w:style w:type="character" w:styleId="a7">
    <w:name w:val="FollowedHyperlink"/>
    <w:rsid w:val="007D2DC5"/>
    <w:rPr>
      <w:color w:val="800080"/>
      <w:u w:val="single"/>
    </w:rPr>
  </w:style>
  <w:style w:type="paragraph" w:styleId="a8">
    <w:name w:val="Normal (Web)"/>
    <w:basedOn w:val="a"/>
    <w:uiPriority w:val="99"/>
    <w:rsid w:val="007D2DC5"/>
    <w:pPr>
      <w:widowControl/>
      <w:spacing w:before="100" w:beforeAutospacing="1" w:after="100" w:afterAutospacing="1"/>
      <w:jc w:val="left"/>
    </w:pPr>
    <w:rPr>
      <w:rFonts w:ascii="Arial Unicode MS" w:eastAsia="Arial Unicode MS" w:hAnsi="Arial Unicode MS" w:cs="Arial Unicode MS"/>
      <w:kern w:val="0"/>
      <w:sz w:val="24"/>
    </w:rPr>
  </w:style>
  <w:style w:type="character" w:styleId="a9">
    <w:name w:val="Emphasis"/>
    <w:qFormat/>
    <w:rsid w:val="007D2DC5"/>
    <w:rPr>
      <w:i/>
      <w:iCs/>
    </w:rPr>
  </w:style>
  <w:style w:type="paragraph" w:customStyle="1" w:styleId="story-body">
    <w:name w:val="story-body"/>
    <w:basedOn w:val="a"/>
    <w:rsid w:val="007D2DC5"/>
    <w:pPr>
      <w:widowControl/>
      <w:spacing w:before="100" w:beforeAutospacing="1" w:after="100" w:afterAutospacing="1"/>
      <w:jc w:val="left"/>
    </w:pPr>
    <w:rPr>
      <w:rFonts w:ascii="Arial" w:hAnsi="Arial" w:cs="Arial"/>
      <w:kern w:val="0"/>
      <w:sz w:val="22"/>
      <w:szCs w:val="22"/>
    </w:rPr>
  </w:style>
  <w:style w:type="paragraph" w:styleId="20">
    <w:name w:val="Body Text 2"/>
    <w:basedOn w:val="a"/>
    <w:rsid w:val="007D2DC5"/>
    <w:pPr>
      <w:spacing w:after="120" w:line="480" w:lineRule="auto"/>
    </w:pPr>
  </w:style>
  <w:style w:type="paragraph" w:styleId="aa">
    <w:name w:val="Balloon Text"/>
    <w:basedOn w:val="a"/>
    <w:semiHidden/>
    <w:rsid w:val="007D2DC5"/>
    <w:rPr>
      <w:sz w:val="18"/>
      <w:szCs w:val="18"/>
    </w:rPr>
  </w:style>
  <w:style w:type="paragraph" w:customStyle="1" w:styleId="author">
    <w:name w:val="author"/>
    <w:basedOn w:val="a"/>
    <w:rsid w:val="005B2CF5"/>
    <w:pPr>
      <w:widowControl/>
      <w:spacing w:before="100" w:beforeAutospacing="1" w:after="100" w:afterAutospacing="1"/>
      <w:jc w:val="left"/>
    </w:pPr>
    <w:rPr>
      <w:rFonts w:ascii="宋体" w:hAnsi="宋体" w:cs="宋体"/>
      <w:kern w:val="0"/>
      <w:sz w:val="24"/>
    </w:rPr>
  </w:style>
  <w:style w:type="paragraph" w:customStyle="1" w:styleId="bullets1">
    <w:name w:val="bullets1"/>
    <w:basedOn w:val="a"/>
    <w:rsid w:val="00236060"/>
    <w:pPr>
      <w:widowControl/>
      <w:jc w:val="left"/>
    </w:pPr>
    <w:rPr>
      <w:rFonts w:ascii="宋体" w:hAnsi="宋体" w:cs="宋体"/>
      <w:kern w:val="0"/>
      <w:sz w:val="24"/>
    </w:rPr>
  </w:style>
  <w:style w:type="character" w:customStyle="1" w:styleId="apple-style-span">
    <w:name w:val="apple-style-span"/>
    <w:basedOn w:val="a0"/>
    <w:rsid w:val="00236060"/>
  </w:style>
  <w:style w:type="paragraph" w:customStyle="1" w:styleId="endorsement1">
    <w:name w:val="endorsement1"/>
    <w:basedOn w:val="a"/>
    <w:rsid w:val="00236060"/>
    <w:pPr>
      <w:widowControl/>
      <w:jc w:val="left"/>
    </w:pPr>
    <w:rPr>
      <w:rFonts w:ascii="宋体" w:hAnsi="宋体" w:cs="宋体"/>
      <w:kern w:val="0"/>
      <w:sz w:val="24"/>
    </w:rPr>
  </w:style>
  <w:style w:type="paragraph" w:customStyle="1" w:styleId="text">
    <w:name w:val="text"/>
    <w:basedOn w:val="a"/>
    <w:rsid w:val="00BE6763"/>
    <w:pPr>
      <w:widowControl/>
      <w:spacing w:before="100" w:beforeAutospacing="1" w:after="100" w:afterAutospacing="1" w:line="210" w:lineRule="atLeast"/>
      <w:jc w:val="left"/>
    </w:pPr>
    <w:rPr>
      <w:rFonts w:ascii="Verdana" w:hAnsi="Verdana" w:cs="Arial"/>
      <w:color w:val="333333"/>
      <w:kern w:val="0"/>
      <w:sz w:val="17"/>
      <w:szCs w:val="17"/>
    </w:rPr>
  </w:style>
  <w:style w:type="character" w:styleId="ab">
    <w:name w:val="Strong"/>
    <w:qFormat/>
    <w:rsid w:val="00BE6763"/>
    <w:rPr>
      <w:b/>
      <w:bCs/>
    </w:rPr>
  </w:style>
  <w:style w:type="character" w:customStyle="1" w:styleId="product-title1">
    <w:name w:val="product-title1"/>
    <w:rsid w:val="00747520"/>
    <w:rPr>
      <w:rFonts w:ascii="Arial" w:hAnsi="Arial" w:cs="Arial" w:hint="default"/>
      <w:b/>
      <w:bCs/>
      <w:color w:val="FF6600"/>
      <w:sz w:val="28"/>
      <w:szCs w:val="28"/>
    </w:rPr>
  </w:style>
  <w:style w:type="character" w:customStyle="1" w:styleId="booksubtitle1">
    <w:name w:val="booksubtitle1"/>
    <w:rsid w:val="00C308BC"/>
    <w:rPr>
      <w:rFonts w:ascii="Verdana" w:hAnsi="Verdana" w:hint="default"/>
      <w:b w:val="0"/>
      <w:bCs w:val="0"/>
      <w:i w:val="0"/>
      <w:iCs w:val="0"/>
      <w:strike w:val="0"/>
      <w:dstrike w:val="0"/>
      <w:color w:val="000000"/>
      <w:sz w:val="18"/>
      <w:szCs w:val="18"/>
      <w:u w:val="none"/>
      <w:effect w:val="none"/>
    </w:rPr>
  </w:style>
  <w:style w:type="character" w:customStyle="1" w:styleId="bookauthor1">
    <w:name w:val="bookauthor1"/>
    <w:rsid w:val="00C308BC"/>
    <w:rPr>
      <w:rFonts w:ascii="Verdana" w:hAnsi="Verdana" w:hint="default"/>
      <w:b w:val="0"/>
      <w:bCs w:val="0"/>
      <w:i/>
      <w:iCs/>
      <w:strike w:val="0"/>
      <w:dstrike w:val="0"/>
      <w:color w:val="000000"/>
      <w:sz w:val="18"/>
      <w:szCs w:val="18"/>
      <w:u w:val="none"/>
      <w:effect w:val="none"/>
    </w:rPr>
  </w:style>
  <w:style w:type="character" w:customStyle="1" w:styleId="bstitle1">
    <w:name w:val="bstitle1"/>
    <w:rsid w:val="00507886"/>
    <w:rPr>
      <w:b/>
      <w:bCs/>
      <w:color w:val="000000"/>
      <w:sz w:val="24"/>
      <w:szCs w:val="24"/>
    </w:rPr>
  </w:style>
  <w:style w:type="character" w:customStyle="1" w:styleId="bssubtitle1">
    <w:name w:val="bssubtitle1"/>
    <w:rsid w:val="00507886"/>
    <w:rPr>
      <w:rFonts w:ascii="Arial" w:hAnsi="Arial" w:cs="Arial" w:hint="default"/>
      <w:b/>
      <w:bCs/>
      <w:color w:val="000000"/>
      <w:sz w:val="18"/>
      <w:szCs w:val="18"/>
    </w:rPr>
  </w:style>
  <w:style w:type="paragraph" w:customStyle="1" w:styleId="introtext1">
    <w:name w:val="introtext1"/>
    <w:basedOn w:val="a"/>
    <w:rsid w:val="00A10F0C"/>
    <w:pPr>
      <w:widowControl/>
      <w:spacing w:before="100" w:beforeAutospacing="1" w:after="100" w:afterAutospacing="1"/>
      <w:jc w:val="left"/>
    </w:pPr>
    <w:rPr>
      <w:rFonts w:ascii="宋体" w:hAnsi="宋体" w:cs="宋体"/>
      <w:kern w:val="0"/>
      <w:sz w:val="24"/>
    </w:rPr>
  </w:style>
  <w:style w:type="character" w:customStyle="1" w:styleId="ar18blue1">
    <w:name w:val="ar18blue1"/>
    <w:rsid w:val="00895CB6"/>
    <w:rPr>
      <w:rFonts w:ascii="Arial" w:hAnsi="Arial" w:cs="Arial" w:hint="default"/>
      <w:b w:val="0"/>
      <w:bCs w:val="0"/>
      <w:color w:val="000066"/>
      <w:sz w:val="30"/>
      <w:szCs w:val="30"/>
    </w:rPr>
  </w:style>
  <w:style w:type="character" w:customStyle="1" w:styleId="ar141">
    <w:name w:val="ar141"/>
    <w:rsid w:val="00895CB6"/>
    <w:rPr>
      <w:rFonts w:ascii="Arial" w:hAnsi="Arial" w:cs="Arial" w:hint="default"/>
      <w:sz w:val="21"/>
      <w:szCs w:val="21"/>
    </w:rPr>
  </w:style>
  <w:style w:type="character" w:customStyle="1" w:styleId="blk12161">
    <w:name w:val="blk12161"/>
    <w:rsid w:val="00895CB6"/>
    <w:rPr>
      <w:rFonts w:ascii="Arial" w:hAnsi="Arial" w:cs="Arial" w:hint="default"/>
      <w:b w:val="0"/>
      <w:bCs w:val="0"/>
      <w:color w:val="000000"/>
      <w:sz w:val="18"/>
      <w:szCs w:val="18"/>
    </w:rPr>
  </w:style>
  <w:style w:type="character" w:customStyle="1" w:styleId="brgreen121">
    <w:name w:val="brgreen121"/>
    <w:rsid w:val="00895CB6"/>
    <w:rPr>
      <w:rFonts w:ascii="Arial" w:hAnsi="Arial" w:cs="Arial" w:hint="default"/>
      <w:color w:val="339999"/>
      <w:sz w:val="18"/>
      <w:szCs w:val="18"/>
    </w:rPr>
  </w:style>
  <w:style w:type="character" w:customStyle="1" w:styleId="apple-converted-space">
    <w:name w:val="apple-converted-space"/>
    <w:rsid w:val="00377A13"/>
  </w:style>
  <w:style w:type="character" w:customStyle="1" w:styleId="pl1">
    <w:name w:val="pl1"/>
    <w:rsid w:val="00F557B3"/>
    <w:rPr>
      <w:rFonts w:ascii="Arial" w:hAnsi="Arial" w:cs="Arial" w:hint="default"/>
      <w:color w:val="666666"/>
      <w:sz w:val="18"/>
      <w:szCs w:val="18"/>
    </w:rPr>
  </w:style>
</w:styles>
</file>

<file path=word/webSettings.xml><?xml version="1.0" encoding="utf-8"?>
<w:webSettings xmlns:r="http://schemas.openxmlformats.org/officeDocument/2006/relationships" xmlns:w="http://schemas.openxmlformats.org/wordprocessingml/2006/main">
  <w:divs>
    <w:div w:id="17465098">
      <w:bodyDiv w:val="1"/>
      <w:marLeft w:val="0"/>
      <w:marRight w:val="0"/>
      <w:marTop w:val="0"/>
      <w:marBottom w:val="0"/>
      <w:divBdr>
        <w:top w:val="none" w:sz="0" w:space="0" w:color="auto"/>
        <w:left w:val="none" w:sz="0" w:space="0" w:color="auto"/>
        <w:bottom w:val="none" w:sz="0" w:space="0" w:color="auto"/>
        <w:right w:val="none" w:sz="0" w:space="0" w:color="auto"/>
      </w:divBdr>
      <w:divsChild>
        <w:div w:id="458305309">
          <w:marLeft w:val="0"/>
          <w:marRight w:val="0"/>
          <w:marTop w:val="0"/>
          <w:marBottom w:val="0"/>
          <w:divBdr>
            <w:top w:val="none" w:sz="0" w:space="0" w:color="auto"/>
            <w:left w:val="none" w:sz="0" w:space="0" w:color="auto"/>
            <w:bottom w:val="none" w:sz="0" w:space="0" w:color="auto"/>
            <w:right w:val="none" w:sz="0" w:space="0" w:color="auto"/>
          </w:divBdr>
          <w:divsChild>
            <w:div w:id="1302465894">
              <w:marLeft w:val="0"/>
              <w:marRight w:val="0"/>
              <w:marTop w:val="0"/>
              <w:marBottom w:val="0"/>
              <w:divBdr>
                <w:top w:val="none" w:sz="0" w:space="0" w:color="auto"/>
                <w:left w:val="none" w:sz="0" w:space="0" w:color="auto"/>
                <w:bottom w:val="none" w:sz="0" w:space="0" w:color="auto"/>
                <w:right w:val="none" w:sz="0" w:space="0" w:color="auto"/>
              </w:divBdr>
              <w:divsChild>
                <w:div w:id="384912915">
                  <w:marLeft w:val="0"/>
                  <w:marRight w:val="0"/>
                  <w:marTop w:val="0"/>
                  <w:marBottom w:val="0"/>
                  <w:divBdr>
                    <w:top w:val="none" w:sz="0" w:space="0" w:color="auto"/>
                    <w:left w:val="none" w:sz="0" w:space="0" w:color="auto"/>
                    <w:bottom w:val="none" w:sz="0" w:space="0" w:color="auto"/>
                    <w:right w:val="none" w:sz="0" w:space="0" w:color="auto"/>
                  </w:divBdr>
                  <w:divsChild>
                    <w:div w:id="10598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6360">
      <w:bodyDiv w:val="1"/>
      <w:marLeft w:val="0"/>
      <w:marRight w:val="0"/>
      <w:marTop w:val="0"/>
      <w:marBottom w:val="0"/>
      <w:divBdr>
        <w:top w:val="none" w:sz="0" w:space="0" w:color="auto"/>
        <w:left w:val="none" w:sz="0" w:space="0" w:color="auto"/>
        <w:bottom w:val="none" w:sz="0" w:space="0" w:color="auto"/>
        <w:right w:val="none" w:sz="0" w:space="0" w:color="auto"/>
      </w:divBdr>
      <w:divsChild>
        <w:div w:id="661541874">
          <w:marLeft w:val="0"/>
          <w:marRight w:val="0"/>
          <w:marTop w:val="0"/>
          <w:marBottom w:val="0"/>
          <w:divBdr>
            <w:top w:val="none" w:sz="0" w:space="0" w:color="auto"/>
            <w:left w:val="none" w:sz="0" w:space="0" w:color="auto"/>
            <w:bottom w:val="none" w:sz="0" w:space="0" w:color="auto"/>
            <w:right w:val="none" w:sz="0" w:space="0" w:color="auto"/>
          </w:divBdr>
          <w:divsChild>
            <w:div w:id="394670798">
              <w:marLeft w:val="375"/>
              <w:marRight w:val="0"/>
              <w:marTop w:val="120"/>
              <w:marBottom w:val="0"/>
              <w:divBdr>
                <w:top w:val="none" w:sz="0" w:space="0" w:color="auto"/>
                <w:left w:val="none" w:sz="0" w:space="0" w:color="auto"/>
                <w:bottom w:val="none" w:sz="0" w:space="0" w:color="auto"/>
                <w:right w:val="none" w:sz="0" w:space="0" w:color="auto"/>
              </w:divBdr>
              <w:divsChild>
                <w:div w:id="15670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09535">
      <w:bodyDiv w:val="1"/>
      <w:marLeft w:val="0"/>
      <w:marRight w:val="0"/>
      <w:marTop w:val="0"/>
      <w:marBottom w:val="0"/>
      <w:divBdr>
        <w:top w:val="none" w:sz="0" w:space="0" w:color="auto"/>
        <w:left w:val="none" w:sz="0" w:space="0" w:color="auto"/>
        <w:bottom w:val="none" w:sz="0" w:space="0" w:color="auto"/>
        <w:right w:val="none" w:sz="0" w:space="0" w:color="auto"/>
      </w:divBdr>
      <w:divsChild>
        <w:div w:id="921723037">
          <w:marLeft w:val="0"/>
          <w:marRight w:val="0"/>
          <w:marTop w:val="0"/>
          <w:marBottom w:val="100"/>
          <w:divBdr>
            <w:top w:val="none" w:sz="0" w:space="0" w:color="auto"/>
            <w:left w:val="none" w:sz="0" w:space="0" w:color="auto"/>
            <w:bottom w:val="none" w:sz="0" w:space="0" w:color="auto"/>
            <w:right w:val="none" w:sz="0" w:space="0" w:color="auto"/>
          </w:divBdr>
          <w:divsChild>
            <w:div w:id="589895866">
              <w:marLeft w:val="195"/>
              <w:marRight w:val="0"/>
              <w:marTop w:val="0"/>
              <w:marBottom w:val="0"/>
              <w:divBdr>
                <w:top w:val="none" w:sz="0" w:space="0" w:color="auto"/>
                <w:left w:val="none" w:sz="0" w:space="0" w:color="auto"/>
                <w:bottom w:val="none" w:sz="0" w:space="0" w:color="auto"/>
                <w:right w:val="none" w:sz="0" w:space="0" w:color="auto"/>
              </w:divBdr>
              <w:divsChild>
                <w:div w:id="94098761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01342146">
      <w:bodyDiv w:val="1"/>
      <w:marLeft w:val="0"/>
      <w:marRight w:val="0"/>
      <w:marTop w:val="0"/>
      <w:marBottom w:val="0"/>
      <w:divBdr>
        <w:top w:val="none" w:sz="0" w:space="0" w:color="auto"/>
        <w:left w:val="none" w:sz="0" w:space="0" w:color="auto"/>
        <w:bottom w:val="none" w:sz="0" w:space="0" w:color="auto"/>
        <w:right w:val="none" w:sz="0" w:space="0" w:color="auto"/>
      </w:divBdr>
      <w:divsChild>
        <w:div w:id="368917091">
          <w:marLeft w:val="0"/>
          <w:marRight w:val="0"/>
          <w:marTop w:val="0"/>
          <w:marBottom w:val="0"/>
          <w:divBdr>
            <w:top w:val="none" w:sz="0" w:space="0" w:color="auto"/>
            <w:left w:val="none" w:sz="0" w:space="0" w:color="auto"/>
            <w:bottom w:val="none" w:sz="0" w:space="0" w:color="auto"/>
            <w:right w:val="none" w:sz="0" w:space="0" w:color="auto"/>
          </w:divBdr>
        </w:div>
      </w:divsChild>
    </w:div>
    <w:div w:id="116267799">
      <w:bodyDiv w:val="1"/>
      <w:marLeft w:val="0"/>
      <w:marRight w:val="0"/>
      <w:marTop w:val="0"/>
      <w:marBottom w:val="0"/>
      <w:divBdr>
        <w:top w:val="none" w:sz="0" w:space="0" w:color="auto"/>
        <w:left w:val="none" w:sz="0" w:space="0" w:color="auto"/>
        <w:bottom w:val="none" w:sz="0" w:space="0" w:color="auto"/>
        <w:right w:val="none" w:sz="0" w:space="0" w:color="auto"/>
      </w:divBdr>
      <w:divsChild>
        <w:div w:id="1508399080">
          <w:marLeft w:val="0"/>
          <w:marRight w:val="0"/>
          <w:marTop w:val="0"/>
          <w:marBottom w:val="0"/>
          <w:divBdr>
            <w:top w:val="none" w:sz="0" w:space="0" w:color="auto"/>
            <w:left w:val="none" w:sz="0" w:space="0" w:color="auto"/>
            <w:bottom w:val="none" w:sz="0" w:space="0" w:color="auto"/>
            <w:right w:val="none" w:sz="0" w:space="0" w:color="auto"/>
          </w:divBdr>
          <w:divsChild>
            <w:div w:id="1908804087">
              <w:marLeft w:val="0"/>
              <w:marRight w:val="0"/>
              <w:marTop w:val="0"/>
              <w:marBottom w:val="0"/>
              <w:divBdr>
                <w:top w:val="none" w:sz="0" w:space="0" w:color="auto"/>
                <w:left w:val="none" w:sz="0" w:space="0" w:color="auto"/>
                <w:bottom w:val="none" w:sz="0" w:space="0" w:color="auto"/>
                <w:right w:val="none" w:sz="0" w:space="0" w:color="auto"/>
              </w:divBdr>
              <w:divsChild>
                <w:div w:id="1843811270">
                  <w:marLeft w:val="375"/>
                  <w:marRight w:val="0"/>
                  <w:marTop w:val="120"/>
                  <w:marBottom w:val="0"/>
                  <w:divBdr>
                    <w:top w:val="none" w:sz="0" w:space="0" w:color="auto"/>
                    <w:left w:val="none" w:sz="0" w:space="0" w:color="auto"/>
                    <w:bottom w:val="none" w:sz="0" w:space="0" w:color="auto"/>
                    <w:right w:val="none" w:sz="0" w:space="0" w:color="auto"/>
                  </w:divBdr>
                  <w:divsChild>
                    <w:div w:id="1088578106">
                      <w:marLeft w:val="0"/>
                      <w:marRight w:val="0"/>
                      <w:marTop w:val="0"/>
                      <w:marBottom w:val="0"/>
                      <w:divBdr>
                        <w:top w:val="none" w:sz="0" w:space="0" w:color="auto"/>
                        <w:left w:val="none" w:sz="0" w:space="0" w:color="auto"/>
                        <w:bottom w:val="none" w:sz="0" w:space="0" w:color="auto"/>
                        <w:right w:val="none" w:sz="0" w:space="0" w:color="auto"/>
                      </w:divBdr>
                    </w:div>
                    <w:div w:id="1907303331">
                      <w:marLeft w:val="0"/>
                      <w:marRight w:val="0"/>
                      <w:marTop w:val="0"/>
                      <w:marBottom w:val="0"/>
                      <w:divBdr>
                        <w:top w:val="none" w:sz="0" w:space="0" w:color="auto"/>
                        <w:left w:val="none" w:sz="0" w:space="0" w:color="auto"/>
                        <w:bottom w:val="none" w:sz="0" w:space="0" w:color="auto"/>
                        <w:right w:val="none" w:sz="0" w:space="0" w:color="auto"/>
                      </w:divBdr>
                      <w:divsChild>
                        <w:div w:id="1945647701">
                          <w:marLeft w:val="0"/>
                          <w:marRight w:val="0"/>
                          <w:marTop w:val="0"/>
                          <w:marBottom w:val="0"/>
                          <w:divBdr>
                            <w:top w:val="none" w:sz="0" w:space="0" w:color="auto"/>
                            <w:left w:val="none" w:sz="0" w:space="0" w:color="auto"/>
                            <w:bottom w:val="none" w:sz="0" w:space="0" w:color="auto"/>
                            <w:right w:val="none" w:sz="0" w:space="0" w:color="auto"/>
                          </w:divBdr>
                        </w:div>
                      </w:divsChild>
                    </w:div>
                    <w:div w:id="1963345621">
                      <w:marLeft w:val="0"/>
                      <w:marRight w:val="0"/>
                      <w:marTop w:val="0"/>
                      <w:marBottom w:val="0"/>
                      <w:divBdr>
                        <w:top w:val="none" w:sz="0" w:space="0" w:color="auto"/>
                        <w:left w:val="none" w:sz="0" w:space="0" w:color="auto"/>
                        <w:bottom w:val="none" w:sz="0" w:space="0" w:color="auto"/>
                        <w:right w:val="none" w:sz="0" w:space="0" w:color="auto"/>
                      </w:divBdr>
                      <w:divsChild>
                        <w:div w:id="1772317410">
                          <w:marLeft w:val="0"/>
                          <w:marRight w:val="0"/>
                          <w:marTop w:val="0"/>
                          <w:marBottom w:val="0"/>
                          <w:divBdr>
                            <w:top w:val="none" w:sz="0" w:space="0" w:color="auto"/>
                            <w:left w:val="none" w:sz="0" w:space="0" w:color="auto"/>
                            <w:bottom w:val="none" w:sz="0" w:space="0" w:color="auto"/>
                            <w:right w:val="none" w:sz="0" w:space="0" w:color="auto"/>
                          </w:divBdr>
                          <w:divsChild>
                            <w:div w:id="15165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28402">
      <w:bodyDiv w:val="1"/>
      <w:marLeft w:val="0"/>
      <w:marRight w:val="0"/>
      <w:marTop w:val="0"/>
      <w:marBottom w:val="0"/>
      <w:divBdr>
        <w:top w:val="none" w:sz="0" w:space="0" w:color="auto"/>
        <w:left w:val="none" w:sz="0" w:space="0" w:color="auto"/>
        <w:bottom w:val="none" w:sz="0" w:space="0" w:color="auto"/>
        <w:right w:val="none" w:sz="0" w:space="0" w:color="auto"/>
      </w:divBdr>
    </w:div>
    <w:div w:id="224881569">
      <w:bodyDiv w:val="1"/>
      <w:marLeft w:val="0"/>
      <w:marRight w:val="0"/>
      <w:marTop w:val="0"/>
      <w:marBottom w:val="0"/>
      <w:divBdr>
        <w:top w:val="none" w:sz="0" w:space="0" w:color="auto"/>
        <w:left w:val="none" w:sz="0" w:space="0" w:color="auto"/>
        <w:bottom w:val="none" w:sz="0" w:space="0" w:color="auto"/>
        <w:right w:val="none" w:sz="0" w:space="0" w:color="auto"/>
      </w:divBdr>
      <w:divsChild>
        <w:div w:id="1863978189">
          <w:marLeft w:val="0"/>
          <w:marRight w:val="0"/>
          <w:marTop w:val="0"/>
          <w:marBottom w:val="0"/>
          <w:divBdr>
            <w:top w:val="none" w:sz="0" w:space="0" w:color="auto"/>
            <w:left w:val="none" w:sz="0" w:space="0" w:color="auto"/>
            <w:bottom w:val="none" w:sz="0" w:space="0" w:color="auto"/>
            <w:right w:val="none" w:sz="0" w:space="0" w:color="auto"/>
          </w:divBdr>
          <w:divsChild>
            <w:div w:id="963579995">
              <w:marLeft w:val="0"/>
              <w:marRight w:val="4965"/>
              <w:marTop w:val="0"/>
              <w:marBottom w:val="0"/>
              <w:divBdr>
                <w:top w:val="none" w:sz="0" w:space="0" w:color="auto"/>
                <w:left w:val="single" w:sz="2" w:space="31" w:color="FFFFFF"/>
                <w:bottom w:val="none" w:sz="0" w:space="0" w:color="auto"/>
                <w:right w:val="single" w:sz="2" w:space="0" w:color="FFFFFF"/>
              </w:divBdr>
              <w:divsChild>
                <w:div w:id="851916081">
                  <w:marLeft w:val="0"/>
                  <w:marRight w:val="0"/>
                  <w:marTop w:val="0"/>
                  <w:marBottom w:val="0"/>
                  <w:divBdr>
                    <w:top w:val="none" w:sz="0" w:space="0" w:color="auto"/>
                    <w:left w:val="none" w:sz="0" w:space="0" w:color="auto"/>
                    <w:bottom w:val="none" w:sz="0" w:space="0" w:color="auto"/>
                    <w:right w:val="none" w:sz="0" w:space="0" w:color="auto"/>
                  </w:divBdr>
                  <w:divsChild>
                    <w:div w:id="986394298">
                      <w:marLeft w:val="15"/>
                      <w:marRight w:val="-4965"/>
                      <w:marTop w:val="0"/>
                      <w:marBottom w:val="0"/>
                      <w:divBdr>
                        <w:top w:val="none" w:sz="0" w:space="0" w:color="auto"/>
                        <w:left w:val="none" w:sz="0" w:space="0" w:color="auto"/>
                        <w:bottom w:val="none" w:sz="0" w:space="0" w:color="auto"/>
                        <w:right w:val="none" w:sz="0" w:space="0" w:color="auto"/>
                      </w:divBdr>
                      <w:divsChild>
                        <w:div w:id="809637951">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246235628">
      <w:bodyDiv w:val="1"/>
      <w:marLeft w:val="0"/>
      <w:marRight w:val="0"/>
      <w:marTop w:val="0"/>
      <w:marBottom w:val="0"/>
      <w:divBdr>
        <w:top w:val="none" w:sz="0" w:space="0" w:color="auto"/>
        <w:left w:val="none" w:sz="0" w:space="0" w:color="auto"/>
        <w:bottom w:val="none" w:sz="0" w:space="0" w:color="auto"/>
        <w:right w:val="none" w:sz="0" w:space="0" w:color="auto"/>
      </w:divBdr>
      <w:divsChild>
        <w:div w:id="866143942">
          <w:marLeft w:val="0"/>
          <w:marRight w:val="0"/>
          <w:marTop w:val="0"/>
          <w:marBottom w:val="0"/>
          <w:divBdr>
            <w:top w:val="none" w:sz="0" w:space="0" w:color="auto"/>
            <w:left w:val="none" w:sz="0" w:space="0" w:color="auto"/>
            <w:bottom w:val="none" w:sz="0" w:space="0" w:color="auto"/>
            <w:right w:val="none" w:sz="0" w:space="0" w:color="auto"/>
          </w:divBdr>
          <w:divsChild>
            <w:div w:id="723870224">
              <w:marLeft w:val="0"/>
              <w:marRight w:val="4965"/>
              <w:marTop w:val="0"/>
              <w:marBottom w:val="0"/>
              <w:divBdr>
                <w:top w:val="none" w:sz="0" w:space="0" w:color="auto"/>
                <w:left w:val="single" w:sz="2" w:space="31" w:color="FFFFFF"/>
                <w:bottom w:val="none" w:sz="0" w:space="0" w:color="auto"/>
                <w:right w:val="single" w:sz="2" w:space="0" w:color="FFFFFF"/>
              </w:divBdr>
              <w:divsChild>
                <w:div w:id="1054154789">
                  <w:marLeft w:val="0"/>
                  <w:marRight w:val="0"/>
                  <w:marTop w:val="0"/>
                  <w:marBottom w:val="0"/>
                  <w:divBdr>
                    <w:top w:val="none" w:sz="0" w:space="0" w:color="auto"/>
                    <w:left w:val="none" w:sz="0" w:space="0" w:color="auto"/>
                    <w:bottom w:val="none" w:sz="0" w:space="0" w:color="auto"/>
                    <w:right w:val="none" w:sz="0" w:space="0" w:color="auto"/>
                  </w:divBdr>
                  <w:divsChild>
                    <w:div w:id="423962311">
                      <w:marLeft w:val="0"/>
                      <w:marRight w:val="-15"/>
                      <w:marTop w:val="0"/>
                      <w:marBottom w:val="0"/>
                      <w:divBdr>
                        <w:top w:val="none" w:sz="0" w:space="0" w:color="auto"/>
                        <w:left w:val="none" w:sz="0" w:space="0" w:color="auto"/>
                        <w:bottom w:val="none" w:sz="0" w:space="0" w:color="auto"/>
                        <w:right w:val="none" w:sz="0" w:space="0" w:color="auto"/>
                      </w:divBdr>
                      <w:divsChild>
                        <w:div w:id="1408503039">
                          <w:marLeft w:val="-15"/>
                          <w:marRight w:val="0"/>
                          <w:marTop w:val="0"/>
                          <w:marBottom w:val="0"/>
                          <w:divBdr>
                            <w:top w:val="none" w:sz="0" w:space="0" w:color="auto"/>
                            <w:left w:val="none" w:sz="0" w:space="0" w:color="auto"/>
                            <w:bottom w:val="none" w:sz="0" w:space="0" w:color="auto"/>
                            <w:right w:val="none" w:sz="0" w:space="0" w:color="auto"/>
                          </w:divBdr>
                          <w:divsChild>
                            <w:div w:id="711731468">
                              <w:marLeft w:val="150"/>
                              <w:marRight w:val="150"/>
                              <w:marTop w:val="150"/>
                              <w:marBottom w:val="150"/>
                              <w:divBdr>
                                <w:top w:val="none" w:sz="0" w:space="0" w:color="auto"/>
                                <w:left w:val="none" w:sz="0" w:space="0" w:color="auto"/>
                                <w:bottom w:val="none" w:sz="0" w:space="0" w:color="auto"/>
                                <w:right w:val="none" w:sz="0" w:space="0" w:color="auto"/>
                              </w:divBdr>
                              <w:divsChild>
                                <w:div w:id="3750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692019">
      <w:bodyDiv w:val="1"/>
      <w:marLeft w:val="0"/>
      <w:marRight w:val="0"/>
      <w:marTop w:val="0"/>
      <w:marBottom w:val="0"/>
      <w:divBdr>
        <w:top w:val="none" w:sz="0" w:space="0" w:color="auto"/>
        <w:left w:val="none" w:sz="0" w:space="0" w:color="auto"/>
        <w:bottom w:val="none" w:sz="0" w:space="0" w:color="auto"/>
        <w:right w:val="none" w:sz="0" w:space="0" w:color="auto"/>
      </w:divBdr>
      <w:divsChild>
        <w:div w:id="1563910965">
          <w:blockQuote w:val="1"/>
          <w:marLeft w:val="120"/>
          <w:marRight w:val="720"/>
          <w:marTop w:val="0"/>
          <w:marBottom w:val="0"/>
          <w:divBdr>
            <w:top w:val="none" w:sz="0" w:space="0" w:color="auto"/>
            <w:left w:val="none" w:sz="0" w:space="0" w:color="auto"/>
            <w:bottom w:val="none" w:sz="0" w:space="0" w:color="auto"/>
            <w:right w:val="none" w:sz="0" w:space="0" w:color="auto"/>
          </w:divBdr>
          <w:divsChild>
            <w:div w:id="1709329956">
              <w:marLeft w:val="0"/>
              <w:marRight w:val="0"/>
              <w:marTop w:val="0"/>
              <w:marBottom w:val="0"/>
              <w:divBdr>
                <w:top w:val="none" w:sz="0" w:space="0" w:color="auto"/>
                <w:left w:val="none" w:sz="0" w:space="0" w:color="auto"/>
                <w:bottom w:val="none" w:sz="0" w:space="0" w:color="auto"/>
                <w:right w:val="none" w:sz="0" w:space="0" w:color="auto"/>
              </w:divBdr>
              <w:divsChild>
                <w:div w:id="8981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31014">
      <w:bodyDiv w:val="1"/>
      <w:marLeft w:val="0"/>
      <w:marRight w:val="0"/>
      <w:marTop w:val="0"/>
      <w:marBottom w:val="0"/>
      <w:divBdr>
        <w:top w:val="none" w:sz="0" w:space="0" w:color="auto"/>
        <w:left w:val="none" w:sz="0" w:space="0" w:color="auto"/>
        <w:bottom w:val="none" w:sz="0" w:space="0" w:color="auto"/>
        <w:right w:val="none" w:sz="0" w:space="0" w:color="auto"/>
      </w:divBdr>
      <w:divsChild>
        <w:div w:id="575357890">
          <w:marLeft w:val="0"/>
          <w:marRight w:val="0"/>
          <w:marTop w:val="0"/>
          <w:marBottom w:val="0"/>
          <w:divBdr>
            <w:top w:val="none" w:sz="0" w:space="0" w:color="auto"/>
            <w:left w:val="none" w:sz="0" w:space="0" w:color="auto"/>
            <w:bottom w:val="none" w:sz="0" w:space="0" w:color="auto"/>
            <w:right w:val="none" w:sz="0" w:space="0" w:color="auto"/>
          </w:divBdr>
          <w:divsChild>
            <w:div w:id="1259799903">
              <w:marLeft w:val="0"/>
              <w:marRight w:val="0"/>
              <w:marTop w:val="0"/>
              <w:marBottom w:val="0"/>
              <w:divBdr>
                <w:top w:val="none" w:sz="0" w:space="0" w:color="auto"/>
                <w:left w:val="none" w:sz="0" w:space="0" w:color="auto"/>
                <w:bottom w:val="none" w:sz="0" w:space="0" w:color="auto"/>
                <w:right w:val="none" w:sz="0" w:space="0" w:color="auto"/>
              </w:divBdr>
              <w:divsChild>
                <w:div w:id="217979527">
                  <w:marLeft w:val="0"/>
                  <w:marRight w:val="0"/>
                  <w:marTop w:val="0"/>
                  <w:marBottom w:val="0"/>
                  <w:divBdr>
                    <w:top w:val="none" w:sz="0" w:space="0" w:color="auto"/>
                    <w:left w:val="none" w:sz="0" w:space="0" w:color="auto"/>
                    <w:bottom w:val="none" w:sz="0" w:space="0" w:color="auto"/>
                    <w:right w:val="none" w:sz="0" w:space="0" w:color="auto"/>
                  </w:divBdr>
                  <w:divsChild>
                    <w:div w:id="13091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300888">
      <w:bodyDiv w:val="1"/>
      <w:marLeft w:val="0"/>
      <w:marRight w:val="0"/>
      <w:marTop w:val="0"/>
      <w:marBottom w:val="0"/>
      <w:divBdr>
        <w:top w:val="none" w:sz="0" w:space="0" w:color="auto"/>
        <w:left w:val="none" w:sz="0" w:space="0" w:color="auto"/>
        <w:bottom w:val="none" w:sz="0" w:space="0" w:color="auto"/>
        <w:right w:val="none" w:sz="0" w:space="0" w:color="auto"/>
      </w:divBdr>
      <w:divsChild>
        <w:div w:id="1124233475">
          <w:marLeft w:val="0"/>
          <w:marRight w:val="0"/>
          <w:marTop w:val="0"/>
          <w:marBottom w:val="0"/>
          <w:divBdr>
            <w:top w:val="none" w:sz="0" w:space="0" w:color="auto"/>
            <w:left w:val="none" w:sz="0" w:space="0" w:color="auto"/>
            <w:bottom w:val="none" w:sz="0" w:space="0" w:color="auto"/>
            <w:right w:val="none" w:sz="0" w:space="0" w:color="auto"/>
          </w:divBdr>
        </w:div>
        <w:div w:id="1145970872">
          <w:marLeft w:val="0"/>
          <w:marRight w:val="0"/>
          <w:marTop w:val="0"/>
          <w:marBottom w:val="0"/>
          <w:divBdr>
            <w:top w:val="none" w:sz="0" w:space="0" w:color="auto"/>
            <w:left w:val="none" w:sz="0" w:space="0" w:color="auto"/>
            <w:bottom w:val="none" w:sz="0" w:space="0" w:color="auto"/>
            <w:right w:val="none" w:sz="0" w:space="0" w:color="auto"/>
          </w:divBdr>
        </w:div>
      </w:divsChild>
    </w:div>
    <w:div w:id="462696663">
      <w:bodyDiv w:val="1"/>
      <w:marLeft w:val="0"/>
      <w:marRight w:val="0"/>
      <w:marTop w:val="0"/>
      <w:marBottom w:val="0"/>
      <w:divBdr>
        <w:top w:val="none" w:sz="0" w:space="0" w:color="auto"/>
        <w:left w:val="none" w:sz="0" w:space="0" w:color="auto"/>
        <w:bottom w:val="none" w:sz="0" w:space="0" w:color="auto"/>
        <w:right w:val="none" w:sz="0" w:space="0" w:color="auto"/>
      </w:divBdr>
      <w:divsChild>
        <w:div w:id="702750539">
          <w:marLeft w:val="300"/>
          <w:marRight w:val="0"/>
          <w:marTop w:val="0"/>
          <w:marBottom w:val="300"/>
          <w:divBdr>
            <w:top w:val="none" w:sz="0" w:space="0" w:color="auto"/>
            <w:left w:val="none" w:sz="0" w:space="0" w:color="auto"/>
            <w:bottom w:val="none" w:sz="0" w:space="0" w:color="auto"/>
            <w:right w:val="none" w:sz="0" w:space="0" w:color="auto"/>
          </w:divBdr>
          <w:divsChild>
            <w:div w:id="1237208898">
              <w:marLeft w:val="0"/>
              <w:marRight w:val="0"/>
              <w:marTop w:val="0"/>
              <w:marBottom w:val="0"/>
              <w:divBdr>
                <w:top w:val="none" w:sz="0" w:space="0" w:color="auto"/>
                <w:left w:val="none" w:sz="0" w:space="0" w:color="auto"/>
                <w:bottom w:val="none" w:sz="0" w:space="0" w:color="auto"/>
                <w:right w:val="none" w:sz="0" w:space="0" w:color="auto"/>
              </w:divBdr>
              <w:divsChild>
                <w:div w:id="17977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22379">
      <w:bodyDiv w:val="1"/>
      <w:marLeft w:val="0"/>
      <w:marRight w:val="0"/>
      <w:marTop w:val="0"/>
      <w:marBottom w:val="0"/>
      <w:divBdr>
        <w:top w:val="none" w:sz="0" w:space="0" w:color="auto"/>
        <w:left w:val="none" w:sz="0" w:space="0" w:color="auto"/>
        <w:bottom w:val="none" w:sz="0" w:space="0" w:color="auto"/>
        <w:right w:val="none" w:sz="0" w:space="0" w:color="auto"/>
      </w:divBdr>
      <w:divsChild>
        <w:div w:id="1869221756">
          <w:marLeft w:val="0"/>
          <w:marRight w:val="0"/>
          <w:marTop w:val="0"/>
          <w:marBottom w:val="0"/>
          <w:divBdr>
            <w:top w:val="none" w:sz="0" w:space="0" w:color="auto"/>
            <w:left w:val="none" w:sz="0" w:space="0" w:color="auto"/>
            <w:bottom w:val="none" w:sz="0" w:space="0" w:color="auto"/>
            <w:right w:val="none" w:sz="0" w:space="0" w:color="auto"/>
          </w:divBdr>
          <w:divsChild>
            <w:div w:id="7190285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516162118">
      <w:bodyDiv w:val="1"/>
      <w:marLeft w:val="0"/>
      <w:marRight w:val="0"/>
      <w:marTop w:val="0"/>
      <w:marBottom w:val="0"/>
      <w:divBdr>
        <w:top w:val="none" w:sz="0" w:space="0" w:color="auto"/>
        <w:left w:val="none" w:sz="0" w:space="0" w:color="auto"/>
        <w:bottom w:val="none" w:sz="0" w:space="0" w:color="auto"/>
        <w:right w:val="none" w:sz="0" w:space="0" w:color="auto"/>
      </w:divBdr>
      <w:divsChild>
        <w:div w:id="152109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7034404">
      <w:bodyDiv w:val="1"/>
      <w:marLeft w:val="0"/>
      <w:marRight w:val="0"/>
      <w:marTop w:val="0"/>
      <w:marBottom w:val="0"/>
      <w:divBdr>
        <w:top w:val="none" w:sz="0" w:space="0" w:color="auto"/>
        <w:left w:val="none" w:sz="0" w:space="0" w:color="auto"/>
        <w:bottom w:val="none" w:sz="0" w:space="0" w:color="auto"/>
        <w:right w:val="none" w:sz="0" w:space="0" w:color="auto"/>
      </w:divBdr>
      <w:divsChild>
        <w:div w:id="1630044143">
          <w:marLeft w:val="0"/>
          <w:marRight w:val="0"/>
          <w:marTop w:val="0"/>
          <w:marBottom w:val="0"/>
          <w:divBdr>
            <w:top w:val="none" w:sz="0" w:space="0" w:color="auto"/>
            <w:left w:val="none" w:sz="0" w:space="0" w:color="auto"/>
            <w:bottom w:val="none" w:sz="0" w:space="0" w:color="auto"/>
            <w:right w:val="none" w:sz="0" w:space="0" w:color="auto"/>
          </w:divBdr>
          <w:divsChild>
            <w:div w:id="804350806">
              <w:marLeft w:val="0"/>
              <w:marRight w:val="0"/>
              <w:marTop w:val="0"/>
              <w:marBottom w:val="0"/>
              <w:divBdr>
                <w:top w:val="none" w:sz="0" w:space="0" w:color="auto"/>
                <w:left w:val="none" w:sz="0" w:space="0" w:color="auto"/>
                <w:bottom w:val="none" w:sz="0" w:space="0" w:color="auto"/>
                <w:right w:val="none" w:sz="0" w:space="0" w:color="auto"/>
              </w:divBdr>
              <w:divsChild>
                <w:div w:id="1981614942">
                  <w:marLeft w:val="375"/>
                  <w:marRight w:val="0"/>
                  <w:marTop w:val="120"/>
                  <w:marBottom w:val="0"/>
                  <w:divBdr>
                    <w:top w:val="none" w:sz="0" w:space="0" w:color="auto"/>
                    <w:left w:val="none" w:sz="0" w:space="0" w:color="auto"/>
                    <w:bottom w:val="none" w:sz="0" w:space="0" w:color="auto"/>
                    <w:right w:val="none" w:sz="0" w:space="0" w:color="auto"/>
                  </w:divBdr>
                  <w:divsChild>
                    <w:div w:id="679161822">
                      <w:marLeft w:val="0"/>
                      <w:marRight w:val="0"/>
                      <w:marTop w:val="0"/>
                      <w:marBottom w:val="0"/>
                      <w:divBdr>
                        <w:top w:val="none" w:sz="0" w:space="0" w:color="auto"/>
                        <w:left w:val="none" w:sz="0" w:space="0" w:color="auto"/>
                        <w:bottom w:val="none" w:sz="0" w:space="0" w:color="auto"/>
                        <w:right w:val="none" w:sz="0" w:space="0" w:color="auto"/>
                      </w:divBdr>
                      <w:divsChild>
                        <w:div w:id="679157553">
                          <w:marLeft w:val="0"/>
                          <w:marRight w:val="0"/>
                          <w:marTop w:val="0"/>
                          <w:marBottom w:val="0"/>
                          <w:divBdr>
                            <w:top w:val="none" w:sz="0" w:space="0" w:color="auto"/>
                            <w:left w:val="none" w:sz="0" w:space="0" w:color="auto"/>
                            <w:bottom w:val="none" w:sz="0" w:space="0" w:color="auto"/>
                            <w:right w:val="none" w:sz="0" w:space="0" w:color="auto"/>
                          </w:divBdr>
                          <w:divsChild>
                            <w:div w:id="507915578">
                              <w:marLeft w:val="0"/>
                              <w:marRight w:val="0"/>
                              <w:marTop w:val="0"/>
                              <w:marBottom w:val="0"/>
                              <w:divBdr>
                                <w:top w:val="none" w:sz="0" w:space="0" w:color="auto"/>
                                <w:left w:val="none" w:sz="0" w:space="0" w:color="auto"/>
                                <w:bottom w:val="none" w:sz="0" w:space="0" w:color="auto"/>
                                <w:right w:val="none" w:sz="0" w:space="0" w:color="auto"/>
                              </w:divBdr>
                              <w:divsChild>
                                <w:div w:id="5695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718995">
      <w:bodyDiv w:val="1"/>
      <w:marLeft w:val="0"/>
      <w:marRight w:val="0"/>
      <w:marTop w:val="0"/>
      <w:marBottom w:val="0"/>
      <w:divBdr>
        <w:top w:val="none" w:sz="0" w:space="0" w:color="auto"/>
        <w:left w:val="none" w:sz="0" w:space="0" w:color="auto"/>
        <w:bottom w:val="none" w:sz="0" w:space="0" w:color="auto"/>
        <w:right w:val="none" w:sz="0" w:space="0" w:color="auto"/>
      </w:divBdr>
      <w:divsChild>
        <w:div w:id="762799455">
          <w:marLeft w:val="0"/>
          <w:marRight w:val="0"/>
          <w:marTop w:val="0"/>
          <w:marBottom w:val="0"/>
          <w:divBdr>
            <w:top w:val="none" w:sz="0" w:space="0" w:color="auto"/>
            <w:left w:val="none" w:sz="0" w:space="0" w:color="auto"/>
            <w:bottom w:val="none" w:sz="0" w:space="0" w:color="auto"/>
            <w:right w:val="none" w:sz="0" w:space="0" w:color="auto"/>
          </w:divBdr>
          <w:divsChild>
            <w:div w:id="1757242333">
              <w:marLeft w:val="300"/>
              <w:marRight w:val="0"/>
              <w:marTop w:val="0"/>
              <w:marBottom w:val="0"/>
              <w:divBdr>
                <w:top w:val="none" w:sz="0" w:space="0" w:color="auto"/>
                <w:left w:val="none" w:sz="0" w:space="0" w:color="auto"/>
                <w:bottom w:val="none" w:sz="0" w:space="0" w:color="auto"/>
                <w:right w:val="none" w:sz="0" w:space="0" w:color="auto"/>
              </w:divBdr>
              <w:divsChild>
                <w:div w:id="1064525703">
                  <w:marLeft w:val="0"/>
                  <w:marRight w:val="0"/>
                  <w:marTop w:val="0"/>
                  <w:marBottom w:val="0"/>
                  <w:divBdr>
                    <w:top w:val="none" w:sz="0" w:space="0" w:color="auto"/>
                    <w:left w:val="none" w:sz="0" w:space="0" w:color="auto"/>
                    <w:bottom w:val="none" w:sz="0" w:space="0" w:color="auto"/>
                    <w:right w:val="none" w:sz="0" w:space="0" w:color="auto"/>
                  </w:divBdr>
                  <w:divsChild>
                    <w:div w:id="798105023">
                      <w:marLeft w:val="0"/>
                      <w:marRight w:val="0"/>
                      <w:marTop w:val="0"/>
                      <w:marBottom w:val="0"/>
                      <w:divBdr>
                        <w:top w:val="none" w:sz="0" w:space="0" w:color="auto"/>
                        <w:left w:val="none" w:sz="0" w:space="0" w:color="auto"/>
                        <w:bottom w:val="none" w:sz="0" w:space="0" w:color="auto"/>
                        <w:right w:val="none" w:sz="0" w:space="0" w:color="auto"/>
                      </w:divBdr>
                      <w:divsChild>
                        <w:div w:id="622078353">
                          <w:marLeft w:val="0"/>
                          <w:marRight w:val="0"/>
                          <w:marTop w:val="0"/>
                          <w:marBottom w:val="0"/>
                          <w:divBdr>
                            <w:top w:val="none" w:sz="0" w:space="0" w:color="auto"/>
                            <w:left w:val="none" w:sz="0" w:space="0" w:color="auto"/>
                            <w:bottom w:val="none" w:sz="0" w:space="0" w:color="auto"/>
                            <w:right w:val="none" w:sz="0" w:space="0" w:color="auto"/>
                          </w:divBdr>
                          <w:divsChild>
                            <w:div w:id="13954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608381">
      <w:bodyDiv w:val="1"/>
      <w:marLeft w:val="0"/>
      <w:marRight w:val="0"/>
      <w:marTop w:val="0"/>
      <w:marBottom w:val="0"/>
      <w:divBdr>
        <w:top w:val="none" w:sz="0" w:space="0" w:color="auto"/>
        <w:left w:val="none" w:sz="0" w:space="0" w:color="auto"/>
        <w:bottom w:val="none" w:sz="0" w:space="0" w:color="auto"/>
        <w:right w:val="none" w:sz="0" w:space="0" w:color="auto"/>
      </w:divBdr>
    </w:div>
    <w:div w:id="615597311">
      <w:bodyDiv w:val="1"/>
      <w:marLeft w:val="0"/>
      <w:marRight w:val="0"/>
      <w:marTop w:val="0"/>
      <w:marBottom w:val="0"/>
      <w:divBdr>
        <w:top w:val="none" w:sz="0" w:space="0" w:color="auto"/>
        <w:left w:val="none" w:sz="0" w:space="0" w:color="auto"/>
        <w:bottom w:val="none" w:sz="0" w:space="0" w:color="auto"/>
        <w:right w:val="none" w:sz="0" w:space="0" w:color="auto"/>
      </w:divBdr>
      <w:divsChild>
        <w:div w:id="1437674683">
          <w:marLeft w:val="0"/>
          <w:marRight w:val="0"/>
          <w:marTop w:val="100"/>
          <w:marBottom w:val="100"/>
          <w:divBdr>
            <w:top w:val="none" w:sz="0" w:space="0" w:color="auto"/>
            <w:left w:val="none" w:sz="0" w:space="0" w:color="auto"/>
            <w:bottom w:val="none" w:sz="0" w:space="0" w:color="auto"/>
            <w:right w:val="none" w:sz="0" w:space="0" w:color="auto"/>
          </w:divBdr>
          <w:divsChild>
            <w:div w:id="75563611">
              <w:marLeft w:val="0"/>
              <w:marRight w:val="0"/>
              <w:marTop w:val="0"/>
              <w:marBottom w:val="0"/>
              <w:divBdr>
                <w:top w:val="none" w:sz="0" w:space="0" w:color="auto"/>
                <w:left w:val="none" w:sz="0" w:space="0" w:color="auto"/>
                <w:bottom w:val="none" w:sz="0" w:space="0" w:color="auto"/>
                <w:right w:val="none" w:sz="0" w:space="0" w:color="auto"/>
              </w:divBdr>
              <w:divsChild>
                <w:div w:id="1668365620">
                  <w:marLeft w:val="0"/>
                  <w:marRight w:val="0"/>
                  <w:marTop w:val="0"/>
                  <w:marBottom w:val="0"/>
                  <w:divBdr>
                    <w:top w:val="none" w:sz="0" w:space="0" w:color="auto"/>
                    <w:left w:val="none" w:sz="0" w:space="0" w:color="auto"/>
                    <w:bottom w:val="none" w:sz="0" w:space="0" w:color="auto"/>
                    <w:right w:val="none" w:sz="0" w:space="0" w:color="auto"/>
                  </w:divBdr>
                  <w:divsChild>
                    <w:div w:id="54280482">
                      <w:marLeft w:val="0"/>
                      <w:marRight w:val="0"/>
                      <w:marTop w:val="0"/>
                      <w:marBottom w:val="0"/>
                      <w:divBdr>
                        <w:top w:val="none" w:sz="0" w:space="0" w:color="auto"/>
                        <w:left w:val="none" w:sz="0" w:space="0" w:color="auto"/>
                        <w:bottom w:val="none" w:sz="0" w:space="0" w:color="auto"/>
                        <w:right w:val="none" w:sz="0" w:space="0" w:color="auto"/>
                      </w:divBdr>
                      <w:divsChild>
                        <w:div w:id="12676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82761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6302879">
          <w:marLeft w:val="0"/>
          <w:marRight w:val="0"/>
          <w:marTop w:val="0"/>
          <w:marBottom w:val="0"/>
          <w:divBdr>
            <w:top w:val="none" w:sz="0" w:space="0" w:color="auto"/>
            <w:left w:val="none" w:sz="0" w:space="0" w:color="auto"/>
            <w:bottom w:val="none" w:sz="0" w:space="0" w:color="auto"/>
            <w:right w:val="none" w:sz="0" w:space="0" w:color="auto"/>
          </w:divBdr>
          <w:divsChild>
            <w:div w:id="1753814486">
              <w:marLeft w:val="150"/>
              <w:marRight w:val="150"/>
              <w:marTop w:val="150"/>
              <w:marBottom w:val="150"/>
              <w:divBdr>
                <w:top w:val="none" w:sz="0" w:space="0" w:color="auto"/>
                <w:left w:val="none" w:sz="0" w:space="0" w:color="auto"/>
                <w:bottom w:val="none" w:sz="0" w:space="0" w:color="auto"/>
                <w:right w:val="none" w:sz="0" w:space="0" w:color="auto"/>
              </w:divBdr>
              <w:divsChild>
                <w:div w:id="954026165">
                  <w:marLeft w:val="0"/>
                  <w:marRight w:val="0"/>
                  <w:marTop w:val="0"/>
                  <w:marBottom w:val="0"/>
                  <w:divBdr>
                    <w:top w:val="none" w:sz="0" w:space="0" w:color="auto"/>
                    <w:left w:val="none" w:sz="0" w:space="0" w:color="auto"/>
                    <w:bottom w:val="none" w:sz="0" w:space="0" w:color="auto"/>
                    <w:right w:val="none" w:sz="0" w:space="0" w:color="auto"/>
                  </w:divBdr>
                  <w:divsChild>
                    <w:div w:id="1389958127">
                      <w:marLeft w:val="150"/>
                      <w:marRight w:val="150"/>
                      <w:marTop w:val="150"/>
                      <w:marBottom w:val="150"/>
                      <w:divBdr>
                        <w:top w:val="none" w:sz="0" w:space="0" w:color="auto"/>
                        <w:left w:val="none" w:sz="0" w:space="0" w:color="auto"/>
                        <w:bottom w:val="none" w:sz="0" w:space="0" w:color="auto"/>
                        <w:right w:val="none" w:sz="0" w:space="0" w:color="auto"/>
                      </w:divBdr>
                      <w:divsChild>
                        <w:div w:id="50983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021098">
      <w:bodyDiv w:val="1"/>
      <w:marLeft w:val="0"/>
      <w:marRight w:val="0"/>
      <w:marTop w:val="0"/>
      <w:marBottom w:val="0"/>
      <w:divBdr>
        <w:top w:val="none" w:sz="0" w:space="0" w:color="auto"/>
        <w:left w:val="none" w:sz="0" w:space="0" w:color="auto"/>
        <w:bottom w:val="none" w:sz="0" w:space="0" w:color="auto"/>
        <w:right w:val="none" w:sz="0" w:space="0" w:color="auto"/>
      </w:divBdr>
      <w:divsChild>
        <w:div w:id="559362309">
          <w:marLeft w:val="0"/>
          <w:marRight w:val="0"/>
          <w:marTop w:val="0"/>
          <w:marBottom w:val="0"/>
          <w:divBdr>
            <w:top w:val="none" w:sz="0" w:space="0" w:color="auto"/>
            <w:left w:val="none" w:sz="0" w:space="0" w:color="auto"/>
            <w:bottom w:val="none" w:sz="0" w:space="0" w:color="auto"/>
            <w:right w:val="none" w:sz="0" w:space="0" w:color="auto"/>
          </w:divBdr>
          <w:divsChild>
            <w:div w:id="1639526070">
              <w:marLeft w:val="0"/>
              <w:marRight w:val="0"/>
              <w:marTop w:val="0"/>
              <w:marBottom w:val="0"/>
              <w:divBdr>
                <w:top w:val="none" w:sz="0" w:space="0" w:color="auto"/>
                <w:left w:val="none" w:sz="0" w:space="0" w:color="auto"/>
                <w:bottom w:val="none" w:sz="0" w:space="0" w:color="auto"/>
                <w:right w:val="none" w:sz="0" w:space="0" w:color="auto"/>
              </w:divBdr>
              <w:divsChild>
                <w:div w:id="1369333369">
                  <w:marLeft w:val="0"/>
                  <w:marRight w:val="0"/>
                  <w:marTop w:val="0"/>
                  <w:marBottom w:val="0"/>
                  <w:divBdr>
                    <w:top w:val="none" w:sz="0" w:space="0" w:color="auto"/>
                    <w:left w:val="none" w:sz="0" w:space="0" w:color="auto"/>
                    <w:bottom w:val="none" w:sz="0" w:space="0" w:color="auto"/>
                    <w:right w:val="none" w:sz="0" w:space="0" w:color="auto"/>
                  </w:divBdr>
                  <w:divsChild>
                    <w:div w:id="3804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604918">
      <w:bodyDiv w:val="1"/>
      <w:marLeft w:val="0"/>
      <w:marRight w:val="0"/>
      <w:marTop w:val="0"/>
      <w:marBottom w:val="0"/>
      <w:divBdr>
        <w:top w:val="none" w:sz="0" w:space="0" w:color="auto"/>
        <w:left w:val="none" w:sz="0" w:space="0" w:color="auto"/>
        <w:bottom w:val="none" w:sz="0" w:space="0" w:color="auto"/>
        <w:right w:val="none" w:sz="0" w:space="0" w:color="auto"/>
      </w:divBdr>
      <w:divsChild>
        <w:div w:id="488330904">
          <w:marLeft w:val="0"/>
          <w:marRight w:val="0"/>
          <w:marTop w:val="0"/>
          <w:marBottom w:val="0"/>
          <w:divBdr>
            <w:top w:val="none" w:sz="0" w:space="0" w:color="auto"/>
            <w:left w:val="none" w:sz="0" w:space="0" w:color="auto"/>
            <w:bottom w:val="none" w:sz="0" w:space="0" w:color="auto"/>
            <w:right w:val="none" w:sz="0" w:space="0" w:color="auto"/>
          </w:divBdr>
          <w:divsChild>
            <w:div w:id="2474215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877668966">
      <w:bodyDiv w:val="1"/>
      <w:marLeft w:val="0"/>
      <w:marRight w:val="0"/>
      <w:marTop w:val="0"/>
      <w:marBottom w:val="0"/>
      <w:divBdr>
        <w:top w:val="none" w:sz="0" w:space="0" w:color="auto"/>
        <w:left w:val="none" w:sz="0" w:space="0" w:color="auto"/>
        <w:bottom w:val="none" w:sz="0" w:space="0" w:color="auto"/>
        <w:right w:val="none" w:sz="0" w:space="0" w:color="auto"/>
      </w:divBdr>
      <w:divsChild>
        <w:div w:id="2033416162">
          <w:marLeft w:val="0"/>
          <w:marRight w:val="0"/>
          <w:marTop w:val="0"/>
          <w:marBottom w:val="0"/>
          <w:divBdr>
            <w:top w:val="none" w:sz="0" w:space="0" w:color="auto"/>
            <w:left w:val="none" w:sz="0" w:space="0" w:color="auto"/>
            <w:bottom w:val="none" w:sz="0" w:space="0" w:color="auto"/>
            <w:right w:val="none" w:sz="0" w:space="0" w:color="auto"/>
          </w:divBdr>
          <w:divsChild>
            <w:div w:id="1619218134">
              <w:marLeft w:val="0"/>
              <w:marRight w:val="0"/>
              <w:marTop w:val="0"/>
              <w:marBottom w:val="0"/>
              <w:divBdr>
                <w:top w:val="none" w:sz="0" w:space="0" w:color="auto"/>
                <w:left w:val="none" w:sz="0" w:space="0" w:color="auto"/>
                <w:bottom w:val="none" w:sz="0" w:space="0" w:color="auto"/>
                <w:right w:val="none" w:sz="0" w:space="0" w:color="auto"/>
              </w:divBdr>
              <w:divsChild>
                <w:div w:id="133568202">
                  <w:marLeft w:val="375"/>
                  <w:marRight w:val="0"/>
                  <w:marTop w:val="120"/>
                  <w:marBottom w:val="0"/>
                  <w:divBdr>
                    <w:top w:val="none" w:sz="0" w:space="0" w:color="auto"/>
                    <w:left w:val="none" w:sz="0" w:space="0" w:color="auto"/>
                    <w:bottom w:val="none" w:sz="0" w:space="0" w:color="auto"/>
                    <w:right w:val="none" w:sz="0" w:space="0" w:color="auto"/>
                  </w:divBdr>
                  <w:divsChild>
                    <w:div w:id="1746564444">
                      <w:marLeft w:val="0"/>
                      <w:marRight w:val="0"/>
                      <w:marTop w:val="0"/>
                      <w:marBottom w:val="240"/>
                      <w:divBdr>
                        <w:top w:val="none" w:sz="0" w:space="0" w:color="auto"/>
                        <w:left w:val="none" w:sz="0" w:space="0" w:color="auto"/>
                        <w:bottom w:val="none" w:sz="0" w:space="0" w:color="auto"/>
                        <w:right w:val="none" w:sz="0" w:space="0" w:color="auto"/>
                      </w:divBdr>
                      <w:divsChild>
                        <w:div w:id="122856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642237">
      <w:bodyDiv w:val="1"/>
      <w:marLeft w:val="0"/>
      <w:marRight w:val="0"/>
      <w:marTop w:val="0"/>
      <w:marBottom w:val="0"/>
      <w:divBdr>
        <w:top w:val="none" w:sz="0" w:space="0" w:color="auto"/>
        <w:left w:val="none" w:sz="0" w:space="0" w:color="auto"/>
        <w:bottom w:val="none" w:sz="0" w:space="0" w:color="auto"/>
        <w:right w:val="none" w:sz="0" w:space="0" w:color="auto"/>
      </w:divBdr>
      <w:divsChild>
        <w:div w:id="1037968855">
          <w:marLeft w:val="0"/>
          <w:marRight w:val="0"/>
          <w:marTop w:val="100"/>
          <w:marBottom w:val="100"/>
          <w:divBdr>
            <w:top w:val="none" w:sz="0" w:space="0" w:color="auto"/>
            <w:left w:val="none" w:sz="0" w:space="0" w:color="auto"/>
            <w:bottom w:val="none" w:sz="0" w:space="0" w:color="auto"/>
            <w:right w:val="none" w:sz="0" w:space="0" w:color="auto"/>
          </w:divBdr>
          <w:divsChild>
            <w:div w:id="1951278461">
              <w:marLeft w:val="0"/>
              <w:marRight w:val="0"/>
              <w:marTop w:val="0"/>
              <w:marBottom w:val="0"/>
              <w:divBdr>
                <w:top w:val="none" w:sz="0" w:space="0" w:color="auto"/>
                <w:left w:val="none" w:sz="0" w:space="0" w:color="auto"/>
                <w:bottom w:val="none" w:sz="0" w:space="0" w:color="auto"/>
                <w:right w:val="none" w:sz="0" w:space="0" w:color="auto"/>
              </w:divBdr>
              <w:divsChild>
                <w:div w:id="1158419851">
                  <w:marLeft w:val="0"/>
                  <w:marRight w:val="0"/>
                  <w:marTop w:val="0"/>
                  <w:marBottom w:val="0"/>
                  <w:divBdr>
                    <w:top w:val="none" w:sz="0" w:space="0" w:color="auto"/>
                    <w:left w:val="none" w:sz="0" w:space="0" w:color="auto"/>
                    <w:bottom w:val="none" w:sz="0" w:space="0" w:color="auto"/>
                    <w:right w:val="none" w:sz="0" w:space="0" w:color="auto"/>
                  </w:divBdr>
                  <w:divsChild>
                    <w:div w:id="826285550">
                      <w:marLeft w:val="0"/>
                      <w:marRight w:val="0"/>
                      <w:marTop w:val="0"/>
                      <w:marBottom w:val="0"/>
                      <w:divBdr>
                        <w:top w:val="none" w:sz="0" w:space="0" w:color="auto"/>
                        <w:left w:val="none" w:sz="0" w:space="0" w:color="auto"/>
                        <w:bottom w:val="none" w:sz="0" w:space="0" w:color="auto"/>
                        <w:right w:val="none" w:sz="0" w:space="0" w:color="auto"/>
                      </w:divBdr>
                      <w:divsChild>
                        <w:div w:id="6126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44181">
      <w:bodyDiv w:val="1"/>
      <w:marLeft w:val="0"/>
      <w:marRight w:val="0"/>
      <w:marTop w:val="0"/>
      <w:marBottom w:val="0"/>
      <w:divBdr>
        <w:top w:val="none" w:sz="0" w:space="0" w:color="auto"/>
        <w:left w:val="none" w:sz="0" w:space="0" w:color="auto"/>
        <w:bottom w:val="none" w:sz="0" w:space="0" w:color="auto"/>
        <w:right w:val="none" w:sz="0" w:space="0" w:color="auto"/>
      </w:divBdr>
      <w:divsChild>
        <w:div w:id="689186570">
          <w:marLeft w:val="0"/>
          <w:marRight w:val="0"/>
          <w:marTop w:val="0"/>
          <w:marBottom w:val="0"/>
          <w:divBdr>
            <w:top w:val="none" w:sz="0" w:space="0" w:color="auto"/>
            <w:left w:val="none" w:sz="0" w:space="0" w:color="auto"/>
            <w:bottom w:val="none" w:sz="0" w:space="0" w:color="auto"/>
            <w:right w:val="none" w:sz="0" w:space="0" w:color="auto"/>
          </w:divBdr>
          <w:divsChild>
            <w:div w:id="1339310202">
              <w:marLeft w:val="375"/>
              <w:marRight w:val="0"/>
              <w:marTop w:val="120"/>
              <w:marBottom w:val="0"/>
              <w:divBdr>
                <w:top w:val="none" w:sz="0" w:space="0" w:color="auto"/>
                <w:left w:val="none" w:sz="0" w:space="0" w:color="auto"/>
                <w:bottom w:val="none" w:sz="0" w:space="0" w:color="auto"/>
                <w:right w:val="none" w:sz="0" w:space="0" w:color="auto"/>
              </w:divBdr>
              <w:divsChild>
                <w:div w:id="757947934">
                  <w:marLeft w:val="0"/>
                  <w:marRight w:val="0"/>
                  <w:marTop w:val="0"/>
                  <w:marBottom w:val="0"/>
                  <w:divBdr>
                    <w:top w:val="none" w:sz="0" w:space="0" w:color="auto"/>
                    <w:left w:val="none" w:sz="0" w:space="0" w:color="auto"/>
                    <w:bottom w:val="none" w:sz="0" w:space="0" w:color="auto"/>
                    <w:right w:val="none" w:sz="0" w:space="0" w:color="auto"/>
                  </w:divBdr>
                  <w:divsChild>
                    <w:div w:id="2111316925">
                      <w:marLeft w:val="0"/>
                      <w:marRight w:val="0"/>
                      <w:marTop w:val="0"/>
                      <w:marBottom w:val="0"/>
                      <w:divBdr>
                        <w:top w:val="none" w:sz="0" w:space="0" w:color="auto"/>
                        <w:left w:val="none" w:sz="0" w:space="0" w:color="auto"/>
                        <w:bottom w:val="none" w:sz="0" w:space="0" w:color="auto"/>
                        <w:right w:val="none" w:sz="0" w:space="0" w:color="auto"/>
                      </w:divBdr>
                      <w:divsChild>
                        <w:div w:id="367874171">
                          <w:marLeft w:val="0"/>
                          <w:marRight w:val="0"/>
                          <w:marTop w:val="0"/>
                          <w:marBottom w:val="0"/>
                          <w:divBdr>
                            <w:top w:val="none" w:sz="0" w:space="0" w:color="auto"/>
                            <w:left w:val="none" w:sz="0" w:space="0" w:color="auto"/>
                            <w:bottom w:val="none" w:sz="0" w:space="0" w:color="auto"/>
                            <w:right w:val="none" w:sz="0" w:space="0" w:color="auto"/>
                          </w:divBdr>
                        </w:div>
                        <w:div w:id="454250188">
                          <w:marLeft w:val="0"/>
                          <w:marRight w:val="0"/>
                          <w:marTop w:val="0"/>
                          <w:marBottom w:val="0"/>
                          <w:divBdr>
                            <w:top w:val="none" w:sz="0" w:space="0" w:color="auto"/>
                            <w:left w:val="none" w:sz="0" w:space="0" w:color="auto"/>
                            <w:bottom w:val="none" w:sz="0" w:space="0" w:color="auto"/>
                            <w:right w:val="none" w:sz="0" w:space="0" w:color="auto"/>
                          </w:divBdr>
                        </w:div>
                        <w:div w:id="5582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272999">
      <w:bodyDiv w:val="1"/>
      <w:marLeft w:val="0"/>
      <w:marRight w:val="0"/>
      <w:marTop w:val="0"/>
      <w:marBottom w:val="0"/>
      <w:divBdr>
        <w:top w:val="none" w:sz="0" w:space="0" w:color="auto"/>
        <w:left w:val="none" w:sz="0" w:space="0" w:color="auto"/>
        <w:bottom w:val="none" w:sz="0" w:space="0" w:color="auto"/>
        <w:right w:val="none" w:sz="0" w:space="0" w:color="auto"/>
      </w:divBdr>
      <w:divsChild>
        <w:div w:id="1648170687">
          <w:marLeft w:val="0"/>
          <w:marRight w:val="0"/>
          <w:marTop w:val="0"/>
          <w:marBottom w:val="0"/>
          <w:divBdr>
            <w:top w:val="none" w:sz="0" w:space="0" w:color="auto"/>
            <w:left w:val="single" w:sz="6" w:space="4" w:color="B9D9D8"/>
            <w:bottom w:val="none" w:sz="0" w:space="0" w:color="auto"/>
            <w:right w:val="none" w:sz="0" w:space="0" w:color="auto"/>
          </w:divBdr>
        </w:div>
      </w:divsChild>
    </w:div>
    <w:div w:id="965311781">
      <w:bodyDiv w:val="1"/>
      <w:marLeft w:val="0"/>
      <w:marRight w:val="0"/>
      <w:marTop w:val="0"/>
      <w:marBottom w:val="0"/>
      <w:divBdr>
        <w:top w:val="none" w:sz="0" w:space="0" w:color="auto"/>
        <w:left w:val="none" w:sz="0" w:space="0" w:color="auto"/>
        <w:bottom w:val="none" w:sz="0" w:space="0" w:color="auto"/>
        <w:right w:val="none" w:sz="0" w:space="0" w:color="auto"/>
      </w:divBdr>
    </w:div>
    <w:div w:id="1035084096">
      <w:bodyDiv w:val="1"/>
      <w:marLeft w:val="0"/>
      <w:marRight w:val="0"/>
      <w:marTop w:val="0"/>
      <w:marBottom w:val="0"/>
      <w:divBdr>
        <w:top w:val="none" w:sz="0" w:space="0" w:color="auto"/>
        <w:left w:val="none" w:sz="0" w:space="0" w:color="auto"/>
        <w:bottom w:val="none" w:sz="0" w:space="0" w:color="auto"/>
        <w:right w:val="none" w:sz="0" w:space="0" w:color="auto"/>
      </w:divBdr>
      <w:divsChild>
        <w:div w:id="791558090">
          <w:marLeft w:val="0"/>
          <w:marRight w:val="0"/>
          <w:marTop w:val="0"/>
          <w:marBottom w:val="0"/>
          <w:divBdr>
            <w:top w:val="none" w:sz="0" w:space="0" w:color="auto"/>
            <w:left w:val="none" w:sz="0" w:space="0" w:color="auto"/>
            <w:bottom w:val="none" w:sz="0" w:space="0" w:color="auto"/>
            <w:right w:val="none" w:sz="0" w:space="0" w:color="auto"/>
          </w:divBdr>
        </w:div>
        <w:div w:id="1607031716">
          <w:marLeft w:val="0"/>
          <w:marRight w:val="0"/>
          <w:marTop w:val="0"/>
          <w:marBottom w:val="0"/>
          <w:divBdr>
            <w:top w:val="none" w:sz="0" w:space="0" w:color="auto"/>
            <w:left w:val="none" w:sz="0" w:space="0" w:color="auto"/>
            <w:bottom w:val="none" w:sz="0" w:space="0" w:color="auto"/>
            <w:right w:val="none" w:sz="0" w:space="0" w:color="auto"/>
          </w:divBdr>
        </w:div>
        <w:div w:id="1608122634">
          <w:marLeft w:val="0"/>
          <w:marRight w:val="0"/>
          <w:marTop w:val="0"/>
          <w:marBottom w:val="0"/>
          <w:divBdr>
            <w:top w:val="none" w:sz="0" w:space="0" w:color="auto"/>
            <w:left w:val="none" w:sz="0" w:space="0" w:color="auto"/>
            <w:bottom w:val="none" w:sz="0" w:space="0" w:color="auto"/>
            <w:right w:val="none" w:sz="0" w:space="0" w:color="auto"/>
          </w:divBdr>
        </w:div>
      </w:divsChild>
    </w:div>
    <w:div w:id="1082291747">
      <w:bodyDiv w:val="1"/>
      <w:marLeft w:val="0"/>
      <w:marRight w:val="0"/>
      <w:marTop w:val="0"/>
      <w:marBottom w:val="0"/>
      <w:divBdr>
        <w:top w:val="none" w:sz="0" w:space="0" w:color="auto"/>
        <w:left w:val="none" w:sz="0" w:space="0" w:color="auto"/>
        <w:bottom w:val="none" w:sz="0" w:space="0" w:color="auto"/>
        <w:right w:val="none" w:sz="0" w:space="0" w:color="auto"/>
      </w:divBdr>
    </w:div>
    <w:div w:id="111097275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69771739">
          <w:marLeft w:val="0"/>
          <w:marRight w:val="0"/>
          <w:marTop w:val="0"/>
          <w:marBottom w:val="0"/>
          <w:divBdr>
            <w:top w:val="none" w:sz="0" w:space="0" w:color="auto"/>
            <w:left w:val="none" w:sz="0" w:space="0" w:color="auto"/>
            <w:bottom w:val="none" w:sz="0" w:space="0" w:color="auto"/>
            <w:right w:val="none" w:sz="0" w:space="0" w:color="auto"/>
          </w:divBdr>
          <w:divsChild>
            <w:div w:id="850026458">
              <w:marLeft w:val="0"/>
              <w:marRight w:val="0"/>
              <w:marTop w:val="0"/>
              <w:marBottom w:val="0"/>
              <w:divBdr>
                <w:top w:val="none" w:sz="0" w:space="0" w:color="auto"/>
                <w:left w:val="none" w:sz="0" w:space="0" w:color="auto"/>
                <w:bottom w:val="none" w:sz="0" w:space="0" w:color="auto"/>
                <w:right w:val="none" w:sz="0" w:space="0" w:color="auto"/>
              </w:divBdr>
              <w:divsChild>
                <w:div w:id="910579973">
                  <w:marLeft w:val="0"/>
                  <w:marRight w:val="0"/>
                  <w:marTop w:val="0"/>
                  <w:marBottom w:val="0"/>
                  <w:divBdr>
                    <w:top w:val="none" w:sz="0" w:space="0" w:color="auto"/>
                    <w:left w:val="none" w:sz="0" w:space="0" w:color="auto"/>
                    <w:bottom w:val="none" w:sz="0" w:space="0" w:color="auto"/>
                    <w:right w:val="none" w:sz="0" w:space="0" w:color="auto"/>
                  </w:divBdr>
                  <w:divsChild>
                    <w:div w:id="1542404358">
                      <w:marLeft w:val="0"/>
                      <w:marRight w:val="0"/>
                      <w:marTop w:val="0"/>
                      <w:marBottom w:val="0"/>
                      <w:divBdr>
                        <w:top w:val="none" w:sz="0" w:space="0" w:color="auto"/>
                        <w:left w:val="none" w:sz="0" w:space="0" w:color="auto"/>
                        <w:bottom w:val="none" w:sz="0" w:space="0" w:color="auto"/>
                        <w:right w:val="none" w:sz="0" w:space="0" w:color="auto"/>
                      </w:divBdr>
                      <w:divsChild>
                        <w:div w:id="1153521492">
                          <w:marLeft w:val="0"/>
                          <w:marRight w:val="0"/>
                          <w:marTop w:val="0"/>
                          <w:marBottom w:val="0"/>
                          <w:divBdr>
                            <w:top w:val="none" w:sz="0" w:space="0" w:color="auto"/>
                            <w:left w:val="none" w:sz="0" w:space="0" w:color="auto"/>
                            <w:bottom w:val="none" w:sz="0" w:space="0" w:color="auto"/>
                            <w:right w:val="none" w:sz="0" w:space="0" w:color="auto"/>
                          </w:divBdr>
                          <w:divsChild>
                            <w:div w:id="905723570">
                              <w:marLeft w:val="0"/>
                              <w:marRight w:val="0"/>
                              <w:marTop w:val="0"/>
                              <w:marBottom w:val="0"/>
                              <w:divBdr>
                                <w:top w:val="none" w:sz="0" w:space="0" w:color="auto"/>
                                <w:left w:val="none" w:sz="0" w:space="0" w:color="auto"/>
                                <w:bottom w:val="none" w:sz="0" w:space="0" w:color="auto"/>
                                <w:right w:val="none" w:sz="0" w:space="0" w:color="auto"/>
                              </w:divBdr>
                            </w:div>
                            <w:div w:id="150766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919211">
      <w:bodyDiv w:val="1"/>
      <w:marLeft w:val="0"/>
      <w:marRight w:val="0"/>
      <w:marTop w:val="0"/>
      <w:marBottom w:val="0"/>
      <w:divBdr>
        <w:top w:val="none" w:sz="0" w:space="0" w:color="auto"/>
        <w:left w:val="none" w:sz="0" w:space="0" w:color="auto"/>
        <w:bottom w:val="none" w:sz="0" w:space="0" w:color="auto"/>
        <w:right w:val="none" w:sz="0" w:space="0" w:color="auto"/>
      </w:divBdr>
    </w:div>
    <w:div w:id="1162890416">
      <w:bodyDiv w:val="1"/>
      <w:marLeft w:val="0"/>
      <w:marRight w:val="0"/>
      <w:marTop w:val="0"/>
      <w:marBottom w:val="0"/>
      <w:divBdr>
        <w:top w:val="none" w:sz="0" w:space="0" w:color="auto"/>
        <w:left w:val="none" w:sz="0" w:space="0" w:color="auto"/>
        <w:bottom w:val="none" w:sz="0" w:space="0" w:color="auto"/>
        <w:right w:val="none" w:sz="0" w:space="0" w:color="auto"/>
      </w:divBdr>
      <w:divsChild>
        <w:div w:id="518395140">
          <w:marLeft w:val="0"/>
          <w:marRight w:val="0"/>
          <w:marTop w:val="0"/>
          <w:marBottom w:val="0"/>
          <w:divBdr>
            <w:top w:val="none" w:sz="0" w:space="0" w:color="auto"/>
            <w:left w:val="none" w:sz="0" w:space="0" w:color="auto"/>
            <w:bottom w:val="none" w:sz="0" w:space="0" w:color="auto"/>
            <w:right w:val="none" w:sz="0" w:space="0" w:color="auto"/>
          </w:divBdr>
          <w:divsChild>
            <w:div w:id="209729924">
              <w:marLeft w:val="0"/>
              <w:marRight w:val="4965"/>
              <w:marTop w:val="0"/>
              <w:marBottom w:val="0"/>
              <w:divBdr>
                <w:top w:val="none" w:sz="0" w:space="0" w:color="auto"/>
                <w:left w:val="single" w:sz="2" w:space="31" w:color="FFFFFF"/>
                <w:bottom w:val="none" w:sz="0" w:space="0" w:color="auto"/>
                <w:right w:val="single" w:sz="2" w:space="0" w:color="FFFFFF"/>
              </w:divBdr>
              <w:divsChild>
                <w:div w:id="1037774358">
                  <w:marLeft w:val="0"/>
                  <w:marRight w:val="0"/>
                  <w:marTop w:val="0"/>
                  <w:marBottom w:val="0"/>
                  <w:divBdr>
                    <w:top w:val="none" w:sz="0" w:space="0" w:color="auto"/>
                    <w:left w:val="none" w:sz="0" w:space="0" w:color="auto"/>
                    <w:bottom w:val="none" w:sz="0" w:space="0" w:color="auto"/>
                    <w:right w:val="none" w:sz="0" w:space="0" w:color="auto"/>
                  </w:divBdr>
                  <w:divsChild>
                    <w:div w:id="1263801614">
                      <w:marLeft w:val="15"/>
                      <w:marRight w:val="-4965"/>
                      <w:marTop w:val="0"/>
                      <w:marBottom w:val="0"/>
                      <w:divBdr>
                        <w:top w:val="none" w:sz="0" w:space="0" w:color="auto"/>
                        <w:left w:val="none" w:sz="0" w:space="0" w:color="auto"/>
                        <w:bottom w:val="none" w:sz="0" w:space="0" w:color="auto"/>
                        <w:right w:val="none" w:sz="0" w:space="0" w:color="auto"/>
                      </w:divBdr>
                      <w:divsChild>
                        <w:div w:id="383455085">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1230845418">
      <w:bodyDiv w:val="1"/>
      <w:marLeft w:val="0"/>
      <w:marRight w:val="0"/>
      <w:marTop w:val="0"/>
      <w:marBottom w:val="0"/>
      <w:divBdr>
        <w:top w:val="none" w:sz="0" w:space="0" w:color="auto"/>
        <w:left w:val="none" w:sz="0" w:space="0" w:color="auto"/>
        <w:bottom w:val="none" w:sz="0" w:space="0" w:color="auto"/>
        <w:right w:val="none" w:sz="0" w:space="0" w:color="auto"/>
      </w:divBdr>
      <w:divsChild>
        <w:div w:id="1162505819">
          <w:marLeft w:val="0"/>
          <w:marRight w:val="0"/>
          <w:marTop w:val="0"/>
          <w:marBottom w:val="0"/>
          <w:divBdr>
            <w:top w:val="none" w:sz="0" w:space="0" w:color="auto"/>
            <w:left w:val="none" w:sz="0" w:space="0" w:color="auto"/>
            <w:bottom w:val="none" w:sz="0" w:space="0" w:color="auto"/>
            <w:right w:val="none" w:sz="0" w:space="0" w:color="auto"/>
          </w:divBdr>
          <w:divsChild>
            <w:div w:id="38125121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448814999">
      <w:bodyDiv w:val="1"/>
      <w:marLeft w:val="0"/>
      <w:marRight w:val="0"/>
      <w:marTop w:val="0"/>
      <w:marBottom w:val="0"/>
      <w:divBdr>
        <w:top w:val="none" w:sz="0" w:space="0" w:color="auto"/>
        <w:left w:val="none" w:sz="0" w:space="0" w:color="auto"/>
        <w:bottom w:val="none" w:sz="0" w:space="0" w:color="auto"/>
        <w:right w:val="none" w:sz="0" w:space="0" w:color="auto"/>
      </w:divBdr>
      <w:divsChild>
        <w:div w:id="1456211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6037934">
      <w:bodyDiv w:val="1"/>
      <w:marLeft w:val="0"/>
      <w:marRight w:val="0"/>
      <w:marTop w:val="0"/>
      <w:marBottom w:val="0"/>
      <w:divBdr>
        <w:top w:val="none" w:sz="0" w:space="0" w:color="auto"/>
        <w:left w:val="none" w:sz="0" w:space="0" w:color="auto"/>
        <w:bottom w:val="none" w:sz="0" w:space="0" w:color="auto"/>
        <w:right w:val="none" w:sz="0" w:space="0" w:color="auto"/>
      </w:divBdr>
    </w:div>
    <w:div w:id="1543902810">
      <w:bodyDiv w:val="1"/>
      <w:marLeft w:val="0"/>
      <w:marRight w:val="0"/>
      <w:marTop w:val="0"/>
      <w:marBottom w:val="0"/>
      <w:divBdr>
        <w:top w:val="none" w:sz="0" w:space="0" w:color="auto"/>
        <w:left w:val="none" w:sz="0" w:space="0" w:color="auto"/>
        <w:bottom w:val="none" w:sz="0" w:space="0" w:color="auto"/>
        <w:right w:val="none" w:sz="0" w:space="0" w:color="auto"/>
      </w:divBdr>
      <w:divsChild>
        <w:div w:id="879047326">
          <w:marLeft w:val="0"/>
          <w:marRight w:val="0"/>
          <w:marTop w:val="0"/>
          <w:marBottom w:val="0"/>
          <w:divBdr>
            <w:top w:val="none" w:sz="0" w:space="0" w:color="auto"/>
            <w:left w:val="none" w:sz="0" w:space="0" w:color="auto"/>
            <w:bottom w:val="none" w:sz="0" w:space="0" w:color="auto"/>
            <w:right w:val="none" w:sz="0" w:space="0" w:color="auto"/>
          </w:divBdr>
          <w:divsChild>
            <w:div w:id="1691301066">
              <w:marLeft w:val="0"/>
              <w:marRight w:val="0"/>
              <w:marTop w:val="0"/>
              <w:marBottom w:val="0"/>
              <w:divBdr>
                <w:top w:val="none" w:sz="0" w:space="0" w:color="auto"/>
                <w:left w:val="none" w:sz="0" w:space="0" w:color="auto"/>
                <w:bottom w:val="none" w:sz="0" w:space="0" w:color="auto"/>
                <w:right w:val="none" w:sz="0" w:space="0" w:color="auto"/>
              </w:divBdr>
              <w:divsChild>
                <w:div w:id="943224666">
                  <w:marLeft w:val="0"/>
                  <w:marRight w:val="0"/>
                  <w:marTop w:val="0"/>
                  <w:marBottom w:val="195"/>
                  <w:divBdr>
                    <w:top w:val="none" w:sz="0" w:space="0" w:color="auto"/>
                    <w:left w:val="none" w:sz="0" w:space="0" w:color="auto"/>
                    <w:bottom w:val="none" w:sz="0" w:space="0" w:color="auto"/>
                    <w:right w:val="none" w:sz="0" w:space="0" w:color="auto"/>
                  </w:divBdr>
                  <w:divsChild>
                    <w:div w:id="1647973455">
                      <w:marLeft w:val="0"/>
                      <w:marRight w:val="0"/>
                      <w:marTop w:val="0"/>
                      <w:marBottom w:val="0"/>
                      <w:divBdr>
                        <w:top w:val="none" w:sz="0" w:space="0" w:color="auto"/>
                        <w:left w:val="none" w:sz="0" w:space="0" w:color="auto"/>
                        <w:bottom w:val="none" w:sz="0" w:space="0" w:color="auto"/>
                        <w:right w:val="none" w:sz="0" w:space="0" w:color="auto"/>
                      </w:divBdr>
                      <w:divsChild>
                        <w:div w:id="3663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003265">
      <w:bodyDiv w:val="1"/>
      <w:marLeft w:val="0"/>
      <w:marRight w:val="0"/>
      <w:marTop w:val="0"/>
      <w:marBottom w:val="0"/>
      <w:divBdr>
        <w:top w:val="none" w:sz="0" w:space="0" w:color="auto"/>
        <w:left w:val="none" w:sz="0" w:space="0" w:color="auto"/>
        <w:bottom w:val="none" w:sz="0" w:space="0" w:color="auto"/>
        <w:right w:val="none" w:sz="0" w:space="0" w:color="auto"/>
      </w:divBdr>
      <w:divsChild>
        <w:div w:id="1617516306">
          <w:marLeft w:val="0"/>
          <w:marRight w:val="0"/>
          <w:marTop w:val="0"/>
          <w:marBottom w:val="0"/>
          <w:divBdr>
            <w:top w:val="none" w:sz="0" w:space="0" w:color="auto"/>
            <w:left w:val="none" w:sz="0" w:space="0" w:color="auto"/>
            <w:bottom w:val="none" w:sz="0" w:space="0" w:color="auto"/>
            <w:right w:val="none" w:sz="0" w:space="0" w:color="auto"/>
          </w:divBdr>
        </w:div>
        <w:div w:id="1794715897">
          <w:marLeft w:val="0"/>
          <w:marRight w:val="0"/>
          <w:marTop w:val="0"/>
          <w:marBottom w:val="0"/>
          <w:divBdr>
            <w:top w:val="none" w:sz="0" w:space="0" w:color="auto"/>
            <w:left w:val="none" w:sz="0" w:space="0" w:color="auto"/>
            <w:bottom w:val="none" w:sz="0" w:space="0" w:color="auto"/>
            <w:right w:val="none" w:sz="0" w:space="0" w:color="auto"/>
          </w:divBdr>
        </w:div>
      </w:divsChild>
    </w:div>
    <w:div w:id="1684744261">
      <w:bodyDiv w:val="1"/>
      <w:marLeft w:val="0"/>
      <w:marRight w:val="0"/>
      <w:marTop w:val="0"/>
      <w:marBottom w:val="0"/>
      <w:divBdr>
        <w:top w:val="none" w:sz="0" w:space="0" w:color="auto"/>
        <w:left w:val="none" w:sz="0" w:space="0" w:color="auto"/>
        <w:bottom w:val="none" w:sz="0" w:space="0" w:color="auto"/>
        <w:right w:val="none" w:sz="0" w:space="0" w:color="auto"/>
      </w:divBdr>
      <w:divsChild>
        <w:div w:id="70466503">
          <w:marLeft w:val="0"/>
          <w:marRight w:val="0"/>
          <w:marTop w:val="0"/>
          <w:marBottom w:val="0"/>
          <w:divBdr>
            <w:top w:val="none" w:sz="0" w:space="0" w:color="auto"/>
            <w:left w:val="none" w:sz="0" w:space="0" w:color="auto"/>
            <w:bottom w:val="none" w:sz="0" w:space="0" w:color="auto"/>
            <w:right w:val="none" w:sz="0" w:space="0" w:color="auto"/>
          </w:divBdr>
          <w:divsChild>
            <w:div w:id="3340408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715882052">
      <w:bodyDiv w:val="1"/>
      <w:marLeft w:val="0"/>
      <w:marRight w:val="0"/>
      <w:marTop w:val="0"/>
      <w:marBottom w:val="0"/>
      <w:divBdr>
        <w:top w:val="none" w:sz="0" w:space="0" w:color="auto"/>
        <w:left w:val="none" w:sz="0" w:space="0" w:color="auto"/>
        <w:bottom w:val="none" w:sz="0" w:space="0" w:color="auto"/>
        <w:right w:val="none" w:sz="0" w:space="0" w:color="auto"/>
      </w:divBdr>
      <w:divsChild>
        <w:div w:id="156308547">
          <w:marLeft w:val="0"/>
          <w:marRight w:val="0"/>
          <w:marTop w:val="0"/>
          <w:marBottom w:val="0"/>
          <w:divBdr>
            <w:top w:val="none" w:sz="0" w:space="0" w:color="auto"/>
            <w:left w:val="none" w:sz="0" w:space="0" w:color="auto"/>
            <w:bottom w:val="none" w:sz="0" w:space="0" w:color="auto"/>
            <w:right w:val="none" w:sz="0" w:space="0" w:color="auto"/>
          </w:divBdr>
        </w:div>
        <w:div w:id="554051686">
          <w:marLeft w:val="0"/>
          <w:marRight w:val="0"/>
          <w:marTop w:val="0"/>
          <w:marBottom w:val="0"/>
          <w:divBdr>
            <w:top w:val="none" w:sz="0" w:space="0" w:color="auto"/>
            <w:left w:val="none" w:sz="0" w:space="0" w:color="auto"/>
            <w:bottom w:val="none" w:sz="0" w:space="0" w:color="auto"/>
            <w:right w:val="none" w:sz="0" w:space="0" w:color="auto"/>
          </w:divBdr>
        </w:div>
        <w:div w:id="1415786920">
          <w:marLeft w:val="0"/>
          <w:marRight w:val="0"/>
          <w:marTop w:val="0"/>
          <w:marBottom w:val="0"/>
          <w:divBdr>
            <w:top w:val="none" w:sz="0" w:space="0" w:color="auto"/>
            <w:left w:val="none" w:sz="0" w:space="0" w:color="auto"/>
            <w:bottom w:val="none" w:sz="0" w:space="0" w:color="auto"/>
            <w:right w:val="none" w:sz="0" w:space="0" w:color="auto"/>
          </w:divBdr>
        </w:div>
      </w:divsChild>
    </w:div>
    <w:div w:id="1801729046">
      <w:bodyDiv w:val="1"/>
      <w:marLeft w:val="0"/>
      <w:marRight w:val="0"/>
      <w:marTop w:val="0"/>
      <w:marBottom w:val="0"/>
      <w:divBdr>
        <w:top w:val="none" w:sz="0" w:space="0" w:color="auto"/>
        <w:left w:val="none" w:sz="0" w:space="0" w:color="auto"/>
        <w:bottom w:val="none" w:sz="0" w:space="0" w:color="auto"/>
        <w:right w:val="none" w:sz="0" w:space="0" w:color="auto"/>
      </w:divBdr>
    </w:div>
    <w:div w:id="1898666349">
      <w:bodyDiv w:val="1"/>
      <w:marLeft w:val="0"/>
      <w:marRight w:val="0"/>
      <w:marTop w:val="0"/>
      <w:marBottom w:val="0"/>
      <w:divBdr>
        <w:top w:val="none" w:sz="0" w:space="0" w:color="auto"/>
        <w:left w:val="none" w:sz="0" w:space="0" w:color="auto"/>
        <w:bottom w:val="none" w:sz="0" w:space="0" w:color="auto"/>
        <w:right w:val="none" w:sz="0" w:space="0" w:color="auto"/>
      </w:divBdr>
      <w:divsChild>
        <w:div w:id="123887562">
          <w:marLeft w:val="0"/>
          <w:marRight w:val="0"/>
          <w:marTop w:val="0"/>
          <w:marBottom w:val="0"/>
          <w:divBdr>
            <w:top w:val="none" w:sz="0" w:space="0" w:color="auto"/>
            <w:left w:val="none" w:sz="0" w:space="0" w:color="auto"/>
            <w:bottom w:val="none" w:sz="0" w:space="0" w:color="auto"/>
            <w:right w:val="none" w:sz="0" w:space="0" w:color="auto"/>
          </w:divBdr>
          <w:divsChild>
            <w:div w:id="199020822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905145336">
      <w:bodyDiv w:val="1"/>
      <w:marLeft w:val="0"/>
      <w:marRight w:val="0"/>
      <w:marTop w:val="0"/>
      <w:marBottom w:val="0"/>
      <w:divBdr>
        <w:top w:val="none" w:sz="0" w:space="0" w:color="auto"/>
        <w:left w:val="none" w:sz="0" w:space="0" w:color="auto"/>
        <w:bottom w:val="none" w:sz="0" w:space="0" w:color="auto"/>
        <w:right w:val="none" w:sz="0" w:space="0" w:color="auto"/>
      </w:divBdr>
      <w:divsChild>
        <w:div w:id="1647735652">
          <w:marLeft w:val="0"/>
          <w:marRight w:val="0"/>
          <w:marTop w:val="0"/>
          <w:marBottom w:val="0"/>
          <w:divBdr>
            <w:top w:val="none" w:sz="0" w:space="0" w:color="auto"/>
            <w:left w:val="none" w:sz="0" w:space="0" w:color="auto"/>
            <w:bottom w:val="none" w:sz="0" w:space="0" w:color="auto"/>
            <w:right w:val="none" w:sz="0" w:space="0" w:color="auto"/>
          </w:divBdr>
        </w:div>
      </w:divsChild>
    </w:div>
    <w:div w:id="2035184019">
      <w:bodyDiv w:val="1"/>
      <w:marLeft w:val="0"/>
      <w:marRight w:val="0"/>
      <w:marTop w:val="0"/>
      <w:marBottom w:val="0"/>
      <w:divBdr>
        <w:top w:val="none" w:sz="0" w:space="0" w:color="auto"/>
        <w:left w:val="none" w:sz="0" w:space="0" w:color="auto"/>
        <w:bottom w:val="none" w:sz="0" w:space="0" w:color="auto"/>
        <w:right w:val="none" w:sz="0" w:space="0" w:color="auto"/>
      </w:divBdr>
      <w:divsChild>
        <w:div w:id="1600288970">
          <w:marLeft w:val="0"/>
          <w:marRight w:val="0"/>
          <w:marTop w:val="100"/>
          <w:marBottom w:val="100"/>
          <w:divBdr>
            <w:top w:val="none" w:sz="0" w:space="0" w:color="auto"/>
            <w:left w:val="none" w:sz="0" w:space="0" w:color="auto"/>
            <w:bottom w:val="none" w:sz="0" w:space="0" w:color="auto"/>
            <w:right w:val="none" w:sz="0" w:space="0" w:color="auto"/>
          </w:divBdr>
          <w:divsChild>
            <w:div w:id="341781930">
              <w:marLeft w:val="0"/>
              <w:marRight w:val="0"/>
              <w:marTop w:val="0"/>
              <w:marBottom w:val="0"/>
              <w:divBdr>
                <w:top w:val="none" w:sz="0" w:space="0" w:color="auto"/>
                <w:left w:val="none" w:sz="0" w:space="0" w:color="auto"/>
                <w:bottom w:val="none" w:sz="0" w:space="0" w:color="auto"/>
                <w:right w:val="none" w:sz="0" w:space="0" w:color="auto"/>
              </w:divBdr>
              <w:divsChild>
                <w:div w:id="1870095985">
                  <w:marLeft w:val="0"/>
                  <w:marRight w:val="0"/>
                  <w:marTop w:val="0"/>
                  <w:marBottom w:val="0"/>
                  <w:divBdr>
                    <w:top w:val="none" w:sz="0" w:space="0" w:color="auto"/>
                    <w:left w:val="none" w:sz="0" w:space="0" w:color="auto"/>
                    <w:bottom w:val="none" w:sz="0" w:space="0" w:color="auto"/>
                    <w:right w:val="none" w:sz="0" w:space="0" w:color="auto"/>
                  </w:divBdr>
                  <w:divsChild>
                    <w:div w:id="188409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436715">
      <w:bodyDiv w:val="1"/>
      <w:marLeft w:val="0"/>
      <w:marRight w:val="0"/>
      <w:marTop w:val="0"/>
      <w:marBottom w:val="0"/>
      <w:divBdr>
        <w:top w:val="none" w:sz="0" w:space="0" w:color="auto"/>
        <w:left w:val="none" w:sz="0" w:space="0" w:color="auto"/>
        <w:bottom w:val="none" w:sz="0" w:space="0" w:color="auto"/>
        <w:right w:val="none" w:sz="0" w:space="0" w:color="auto"/>
      </w:divBdr>
      <w:divsChild>
        <w:div w:id="949434382">
          <w:marLeft w:val="0"/>
          <w:marRight w:val="0"/>
          <w:marTop w:val="0"/>
          <w:marBottom w:val="0"/>
          <w:divBdr>
            <w:top w:val="none" w:sz="0" w:space="0" w:color="auto"/>
            <w:left w:val="none" w:sz="0" w:space="0" w:color="auto"/>
            <w:bottom w:val="none" w:sz="0" w:space="0" w:color="auto"/>
            <w:right w:val="none" w:sz="0" w:space="0" w:color="auto"/>
          </w:divBdr>
          <w:divsChild>
            <w:div w:id="207508487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209796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mazon.com/gp/product/1441180826/ref=s9_simh_se_p14_d0_i1?pf_rd_m=ATVPDKIKX0DER&amp;pf_rd_s=auto-no-results-center-1&amp;pf_rd_r=03DA9F6AC14D4E1AB3C1&amp;pf_rd_t=301&amp;pf_rd_p=1263465782&amp;pf_rd_i=978144180827"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amazon.com/The-Promise-Premise-Creativity-Comparative/dp/1441181032/ref=sr_1_1?ie=UTF8&amp;qid=1356524128&amp;sr=8-1&amp;keywords=the+promise+and+premise+of+creativit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amazon.com/The-Promise-Premise-Creativity-Comparative/dp/1441181032/ref=sr_1_1?ie=UTF8&amp;qid=1356524128&amp;sr=8-1&amp;keywords=the+promise+and+premise+of+creativity"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amazon.com/gp/product/1441180826/ref=s9_simh_se_p14_d0_i1?pf_rd_m=ATVPDKIKX0DER&amp;pf_rd_s=auto-no-results-center-1&amp;pf_rd_r=03DA9F6AC14D4E1AB3C1&amp;pf_rd_t=301&amp;pf_rd_p=1263465782&amp;pf_rd_i=97814418082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797</Words>
  <Characters>4543</Characters>
  <Application>Microsoft Office Word</Application>
  <DocSecurity>0</DocSecurity>
  <Lines>37</Lines>
  <Paragraphs>10</Paragraphs>
  <ScaleCrop>false</ScaleCrop>
  <Company/>
  <LinksUpToDate>false</LinksUpToDate>
  <CharactersWithSpaces>5330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18</cp:revision>
  <cp:lastPrinted>2017-12-28T03:58:00Z</cp:lastPrinted>
  <dcterms:created xsi:type="dcterms:W3CDTF">2021-02-03T06:55:00Z</dcterms:created>
  <dcterms:modified xsi:type="dcterms:W3CDTF">2021-02-07T07:17:00Z</dcterms:modified>
</cp:coreProperties>
</file>