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314" w:rsidRDefault="000D4314" w:rsidP="00FC52CD">
      <w:pPr>
        <w:jc w:val="center"/>
        <w:rPr>
          <w:rFonts w:ascii="宋体" w:hAnsi="宋体" w:cs="宋体"/>
          <w:b/>
          <w:bCs/>
          <w:sz w:val="36"/>
          <w:szCs w:val="36"/>
          <w:shd w:val="pct10" w:color="auto" w:fill="FFFFFF"/>
        </w:rPr>
      </w:pPr>
      <w:bookmarkStart w:id="0" w:name="OLE_LINK1"/>
      <w:bookmarkStart w:id="1" w:name="OLE_LINK2"/>
      <w:r>
        <w:rPr>
          <w:rFonts w:ascii="宋体" w:hAnsi="宋体" w:cs="宋体"/>
          <w:b/>
          <w:bCs/>
          <w:sz w:val="36"/>
          <w:szCs w:val="36"/>
          <w:shd w:val="pct10" w:color="auto" w:fill="FFFFFF"/>
        </w:rPr>
        <w:t>新 书 推 荐</w:t>
      </w:r>
    </w:p>
    <w:p w:rsidR="000D4314" w:rsidRDefault="000D4314" w:rsidP="00FC52CD">
      <w:pPr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0D4314" w:rsidRDefault="00CA7AFD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bookmarkStart w:id="2" w:name="awards"/>
      <w:bookmarkEnd w:id="2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3869055</wp:posOffset>
            </wp:positionH>
            <wp:positionV relativeFrom="margin">
              <wp:posOffset>650875</wp:posOffset>
            </wp:positionV>
            <wp:extent cx="1483360" cy="1991995"/>
            <wp:effectExtent l="19050" t="0" r="2540" b="0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442">
        <w:rPr>
          <w:rFonts w:ascii="Times New Roman" w:hAnsi="Times New Roman" w:cs="Times New Roman"/>
          <w:b/>
          <w:bCs/>
          <w:sz w:val="21"/>
          <w:szCs w:val="21"/>
        </w:rPr>
        <w:t>中文书名</w:t>
      </w:r>
      <w:r w:rsidR="00CE3442">
        <w:rPr>
          <w:rFonts w:ascii="Times New Roman" w:hAnsi="Times New Roman" w:cs="Times New Roman" w:hint="eastAsia"/>
          <w:b/>
          <w:bCs/>
          <w:sz w:val="21"/>
          <w:szCs w:val="21"/>
        </w:rPr>
        <w:t>：《</w:t>
      </w:r>
      <w:r w:rsidR="00716E89" w:rsidRPr="00716E89">
        <w:rPr>
          <w:rFonts w:ascii="Times New Roman" w:hAnsi="Times New Roman" w:cs="Times New Roman" w:hint="eastAsia"/>
          <w:b/>
          <w:bCs/>
          <w:sz w:val="21"/>
          <w:szCs w:val="21"/>
        </w:rPr>
        <w:t>艺术派对：一本</w:t>
      </w:r>
      <w:r w:rsidR="00716E89">
        <w:rPr>
          <w:rFonts w:ascii="Times New Roman" w:hAnsi="Times New Roman" w:cs="Times New Roman" w:hint="eastAsia"/>
          <w:b/>
          <w:bCs/>
          <w:sz w:val="21"/>
          <w:szCs w:val="21"/>
        </w:rPr>
        <w:t>来自“</w:t>
      </w:r>
      <w:r w:rsidR="00D47967">
        <w:rPr>
          <w:rFonts w:ascii="宋体" w:hAnsi="宋体" w:cs="Times New Roman" w:hint="eastAsia"/>
          <w:b/>
          <w:bCs/>
          <w:sz w:val="21"/>
          <w:szCs w:val="21"/>
        </w:rPr>
        <w:t>总统</w:t>
      </w:r>
      <w:r w:rsidR="00D47967" w:rsidRPr="00716E89">
        <w:rPr>
          <w:rFonts w:ascii="Times New Roman" w:hAnsi="Times New Roman" w:cs="Times New Roman" w:hint="eastAsia"/>
          <w:b/>
          <w:bCs/>
          <w:sz w:val="21"/>
          <w:szCs w:val="21"/>
        </w:rPr>
        <w:t>沙拉</w:t>
      </w:r>
      <w:r w:rsidR="00716E89">
        <w:rPr>
          <w:rFonts w:ascii="Times New Roman" w:hAnsi="Times New Roman" w:cs="Times New Roman" w:hint="eastAsia"/>
          <w:b/>
          <w:bCs/>
          <w:sz w:val="21"/>
          <w:szCs w:val="21"/>
        </w:rPr>
        <w:t>”</w:t>
      </w:r>
      <w:r w:rsidR="00716E89" w:rsidRPr="00716E89">
        <w:rPr>
          <w:rFonts w:ascii="Times New Roman" w:hAnsi="Times New Roman" w:cs="Times New Roman" w:hint="eastAsia"/>
          <w:b/>
          <w:bCs/>
          <w:sz w:val="21"/>
          <w:szCs w:val="21"/>
        </w:rPr>
        <w:t>的</w:t>
      </w:r>
      <w:r w:rsidR="00716E89">
        <w:rPr>
          <w:rFonts w:ascii="Times New Roman" w:hAnsi="Times New Roman" w:cs="Times New Roman" w:hint="eastAsia"/>
          <w:b/>
          <w:bCs/>
          <w:sz w:val="21"/>
          <w:szCs w:val="21"/>
        </w:rPr>
        <w:t>有趣菜谱</w:t>
      </w:r>
      <w:r w:rsidR="000D4314">
        <w:rPr>
          <w:rFonts w:ascii="Times New Roman" w:hAnsi="Times New Roman" w:cs="Times New Roman"/>
          <w:b/>
          <w:bCs/>
          <w:sz w:val="21"/>
          <w:szCs w:val="21"/>
        </w:rPr>
        <w:t>》</w:t>
      </w:r>
    </w:p>
    <w:p w:rsidR="00EC283F" w:rsidRPr="00EC283F" w:rsidRDefault="000D4314" w:rsidP="00FC52CD">
      <w:pPr>
        <w:tabs>
          <w:tab w:val="left" w:pos="4865"/>
        </w:tabs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英文书名：</w:t>
      </w:r>
      <w:r w:rsidR="00716E89" w:rsidRPr="00716E89">
        <w:rPr>
          <w:rFonts w:ascii="Times New Roman" w:hAnsi="Times New Roman" w:cs="Times New Roman"/>
          <w:b/>
          <w:bCs/>
          <w:caps/>
          <w:sz w:val="21"/>
          <w:szCs w:val="21"/>
        </w:rPr>
        <w:t>Arty Parties: An Entertaining Cookbook from the Creator of Salad for President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作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>
        <w:rPr>
          <w:rFonts w:ascii="Times New Roman" w:hAnsi="Times New Roman" w:cs="Times New Roman"/>
          <w:b/>
          <w:bCs/>
          <w:sz w:val="21"/>
          <w:szCs w:val="21"/>
        </w:rPr>
        <w:t>者：</w:t>
      </w:r>
      <w:r w:rsidR="00716E89" w:rsidRPr="00716E89">
        <w:rPr>
          <w:rFonts w:ascii="Times New Roman" w:hAnsi="Times New Roman" w:cs="Times New Roman"/>
          <w:b/>
          <w:sz w:val="21"/>
          <w:szCs w:val="21"/>
          <w:shd w:val="clear" w:color="auto" w:fill="FFFFFF"/>
        </w:rPr>
        <w:t>Julia Sherman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出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版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社：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Harry N. Abrams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代理公司：</w:t>
      </w:r>
      <w:r w:rsidR="005062A6">
        <w:rPr>
          <w:rFonts w:ascii="Times New Roman" w:hAnsi="Times New Roman" w:cs="Times New Roman"/>
          <w:b/>
          <w:bCs/>
          <w:sz w:val="21"/>
          <w:szCs w:val="21"/>
        </w:rPr>
        <w:t>ANA/Connie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5062A6">
        <w:rPr>
          <w:rFonts w:ascii="Times New Roman" w:hAnsi="Times New Roman" w:cs="Times New Roman"/>
          <w:b/>
          <w:bCs/>
          <w:sz w:val="21"/>
          <w:szCs w:val="21"/>
        </w:rPr>
        <w:t>Xiao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页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>
        <w:rPr>
          <w:rFonts w:ascii="Times New Roman" w:hAnsi="Times New Roman" w:cs="Times New Roman"/>
          <w:b/>
          <w:bCs/>
          <w:sz w:val="21"/>
          <w:szCs w:val="21"/>
        </w:rPr>
        <w:t>数：</w:t>
      </w:r>
      <w:r w:rsidR="00716E89">
        <w:rPr>
          <w:rFonts w:ascii="Times New Roman" w:hAnsi="Times New Roman" w:cs="Times New Roman"/>
          <w:b/>
          <w:bCs/>
          <w:sz w:val="21"/>
          <w:szCs w:val="21"/>
        </w:rPr>
        <w:t>304</w:t>
      </w:r>
      <w:r>
        <w:rPr>
          <w:rFonts w:ascii="Times New Roman" w:hAnsi="Times New Roman" w:cs="Times New Roman"/>
          <w:b/>
          <w:bCs/>
          <w:sz w:val="21"/>
          <w:szCs w:val="21"/>
        </w:rPr>
        <w:t>页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出版时间：</w:t>
      </w:r>
      <w:r w:rsidR="00EC283F">
        <w:rPr>
          <w:rFonts w:ascii="Times New Roman" w:hAnsi="Times New Roman" w:cs="Times New Roman" w:hint="eastAsia"/>
          <w:b/>
          <w:bCs/>
          <w:sz w:val="21"/>
          <w:szCs w:val="21"/>
        </w:rPr>
        <w:t>202</w:t>
      </w:r>
      <w:r w:rsidR="002C3961">
        <w:rPr>
          <w:rFonts w:ascii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</w:rPr>
        <w:t>年</w:t>
      </w:r>
      <w:r w:rsidR="005062A6">
        <w:rPr>
          <w:rFonts w:ascii="Times New Roman" w:hAnsi="Times New Roman" w:cs="Times New Roman" w:hint="eastAsia"/>
          <w:b/>
          <w:bCs/>
          <w:sz w:val="21"/>
          <w:szCs w:val="21"/>
        </w:rPr>
        <w:t>10</w:t>
      </w:r>
      <w:r>
        <w:rPr>
          <w:rFonts w:ascii="Times New Roman" w:hAnsi="Times New Roman" w:cs="Times New Roman"/>
          <w:b/>
          <w:bCs/>
          <w:sz w:val="21"/>
          <w:szCs w:val="21"/>
        </w:rPr>
        <w:t>月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代理地区：中国大陆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审读资料：电子稿</w:t>
      </w:r>
    </w:p>
    <w:p w:rsidR="000D4314" w:rsidRDefault="000D4314" w:rsidP="00FC52CD">
      <w:pPr>
        <w:tabs>
          <w:tab w:val="left" w:pos="341"/>
          <w:tab w:val="left" w:pos="5235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类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>
        <w:rPr>
          <w:rFonts w:ascii="Times New Roman" w:hAnsi="Times New Roman" w:cs="Times New Roman"/>
          <w:b/>
          <w:bCs/>
          <w:sz w:val="21"/>
          <w:szCs w:val="21"/>
        </w:rPr>
        <w:t>型：</w:t>
      </w:r>
      <w:r w:rsidR="00B80AEF">
        <w:rPr>
          <w:rFonts w:ascii="Times New Roman" w:hAnsi="Times New Roman" w:cs="Times New Roman" w:hint="eastAsia"/>
          <w:b/>
          <w:bCs/>
          <w:sz w:val="21"/>
          <w:szCs w:val="21"/>
        </w:rPr>
        <w:t>时尚生活</w:t>
      </w:r>
    </w:p>
    <w:p w:rsidR="000D4314" w:rsidRDefault="000D4314" w:rsidP="00FC52CD">
      <w:pPr>
        <w:jc w:val="both"/>
        <w:rPr>
          <w:rFonts w:ascii="宋体" w:hAnsi="宋体" w:cs="Times New Roman"/>
          <w:b/>
          <w:bCs/>
          <w:sz w:val="21"/>
          <w:szCs w:val="21"/>
        </w:rPr>
      </w:pPr>
    </w:p>
    <w:p w:rsidR="000D4314" w:rsidRDefault="000D4314" w:rsidP="00FC52CD">
      <w:pPr>
        <w:jc w:val="both"/>
        <w:rPr>
          <w:rFonts w:ascii="宋体" w:hAnsi="宋体" w:cs="Times New Roman"/>
          <w:b/>
          <w:bCs/>
          <w:sz w:val="21"/>
          <w:szCs w:val="21"/>
        </w:rPr>
      </w:pPr>
      <w:r>
        <w:rPr>
          <w:rFonts w:ascii="宋体" w:hAnsi="宋体" w:cs="Times New Roman"/>
          <w:b/>
          <w:bCs/>
          <w:sz w:val="21"/>
          <w:szCs w:val="21"/>
        </w:rPr>
        <w:t>内容简介：</w:t>
      </w:r>
    </w:p>
    <w:p w:rsidR="000D4314" w:rsidRPr="00D47967" w:rsidRDefault="000D4314" w:rsidP="00FC52CD">
      <w:pPr>
        <w:jc w:val="both"/>
        <w:rPr>
          <w:rFonts w:ascii="宋体" w:hAnsi="宋体" w:cs="Times New Roman" w:hint="eastAsia"/>
          <w:bCs/>
          <w:sz w:val="21"/>
          <w:szCs w:val="21"/>
        </w:rPr>
      </w:pPr>
    </w:p>
    <w:p w:rsidR="00571EF1" w:rsidRPr="00D47967" w:rsidRDefault="00571EF1" w:rsidP="00FC52CD">
      <w:pPr>
        <w:jc w:val="both"/>
        <w:rPr>
          <w:rFonts w:ascii="宋体" w:hAnsi="宋体" w:cs="Times New Roman"/>
          <w:bCs/>
          <w:sz w:val="21"/>
          <w:szCs w:val="21"/>
        </w:rPr>
      </w:pPr>
      <w:r w:rsidRPr="00D47967">
        <w:rPr>
          <w:rFonts w:ascii="宋体" w:hAnsi="宋体" w:cs="Times New Roman" w:hint="eastAsia"/>
          <w:bCs/>
          <w:sz w:val="21"/>
          <w:szCs w:val="21"/>
        </w:rPr>
        <w:t xml:space="preserve">    </w:t>
      </w:r>
      <w:r w:rsidR="00D47967" w:rsidRPr="00D47967">
        <w:rPr>
          <w:rFonts w:ascii="宋体" w:hAnsi="宋体" w:cs="Times New Roman" w:hint="eastAsia"/>
          <w:bCs/>
          <w:sz w:val="21"/>
          <w:szCs w:val="21"/>
        </w:rPr>
        <w:t>继《总统</w:t>
      </w:r>
      <w:r w:rsidR="00D47967" w:rsidRPr="00D47967">
        <w:rPr>
          <w:rFonts w:ascii="Times New Roman" w:hAnsi="Times New Roman" w:cs="Times New Roman" w:hint="eastAsia"/>
          <w:bCs/>
          <w:sz w:val="21"/>
          <w:szCs w:val="21"/>
        </w:rPr>
        <w:t>沙拉</w:t>
      </w:r>
      <w:r w:rsidR="00D47967" w:rsidRPr="00D47967">
        <w:rPr>
          <w:rFonts w:ascii="宋体" w:hAnsi="宋体" w:cs="Times New Roman" w:hint="eastAsia"/>
          <w:bCs/>
          <w:sz w:val="21"/>
          <w:szCs w:val="21"/>
        </w:rPr>
        <w:t>》（</w:t>
      </w:r>
      <w:r w:rsidR="00D47967" w:rsidRPr="00D47967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Salad for President</w:t>
      </w:r>
      <w:r w:rsidR="00D47967" w:rsidRPr="00D47967">
        <w:rPr>
          <w:rFonts w:ascii="宋体" w:hAnsi="宋体" w:cs="Times New Roman" w:hint="eastAsia"/>
          <w:bCs/>
          <w:sz w:val="21"/>
          <w:szCs w:val="21"/>
        </w:rPr>
        <w:t>）之后，</w:t>
      </w:r>
      <w:r w:rsidR="00D47967" w:rsidRPr="00D47967">
        <w:rPr>
          <w:rFonts w:ascii="Arial" w:hAnsi="Arial" w:cs="Arial"/>
          <w:color w:val="434343"/>
          <w:sz w:val="21"/>
          <w:szCs w:val="21"/>
        </w:rPr>
        <w:t>艺术家、厨师和社交媒体</w:t>
      </w:r>
      <w:r w:rsidR="00D47967" w:rsidRPr="00D47967">
        <w:rPr>
          <w:rFonts w:ascii="Arial" w:hAnsi="Arial" w:cs="Arial" w:hint="eastAsia"/>
          <w:color w:val="434343"/>
          <w:sz w:val="21"/>
          <w:szCs w:val="21"/>
        </w:rPr>
        <w:t>红人</w:t>
      </w:r>
      <w:r w:rsidR="00D47967" w:rsidRPr="00D47967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朱莉娅·谢尔曼（</w:t>
      </w:r>
      <w:r w:rsidR="00D47967"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Julia Sherman</w:t>
      </w:r>
      <w:r w:rsidR="00D47967" w:rsidRPr="00D47967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）开始探索艺术家如何在启迪灵感的聚会上，用食谱和想法来娱乐。</w:t>
      </w:r>
    </w:p>
    <w:p w:rsidR="00571EF1" w:rsidRDefault="00571EF1" w:rsidP="00FC52CD">
      <w:pPr>
        <w:jc w:val="both"/>
        <w:rPr>
          <w:rFonts w:ascii="Arial" w:hAnsi="Arial" w:cs="Arial" w:hint="eastAsia"/>
          <w:color w:val="434343"/>
          <w:sz w:val="21"/>
          <w:szCs w:val="21"/>
        </w:rPr>
      </w:pPr>
    </w:p>
    <w:p w:rsidR="00571EF1" w:rsidRPr="00571EF1" w:rsidRDefault="00D47967" w:rsidP="00FC52CD">
      <w:pPr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 xml:space="preserve">    </w:t>
      </w:r>
      <w:r w:rsidRPr="00D4796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朱莉娅·谢尔曼知道怎么办派对。她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曾</w:t>
      </w:r>
      <w:r w:rsidRPr="00D4796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在街角</w:t>
      </w:r>
      <w:r w:rsidR="00AE2F01" w:rsidRPr="00D4796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一家</w:t>
      </w:r>
      <w:r w:rsidRPr="00D4796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超市的过道里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</w:t>
      </w:r>
      <w:r w:rsidRPr="00D4796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举办了一场</w:t>
      </w:r>
      <w:r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200</w:t>
      </w:r>
      <w:r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人的新书发布会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；</w:t>
      </w:r>
      <w:r w:rsidR="00AE2F01" w:rsidRP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在朋克摇滚乐队的伴奏下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</w:t>
      </w:r>
      <w:r w:rsid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举办了一场纽约小龙虾煮宴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；</w:t>
      </w:r>
      <w:r w:rsid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还在博物馆的屋顶上举办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过一场</w:t>
      </w:r>
      <w:r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聚餐。她在东京的一家地下餐厅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里</w:t>
      </w:r>
      <w:r w:rsid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举办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过</w:t>
      </w:r>
      <w:r w:rsid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一个派对，在瓜达拉哈拉的一家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经营</w:t>
      </w:r>
      <w:r w:rsidR="00AF71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了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三代的</w:t>
      </w:r>
      <w:r w:rsid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陶瓷厂</w:t>
      </w:r>
      <w:r w:rsidR="00AF71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里</w:t>
      </w:r>
      <w:r w:rsidR="00AE2F01">
        <w:rPr>
          <w:rFonts w:ascii="Times New Roman" w:hAnsi="Times New Roman" w:cs="Times New Roman"/>
          <w:sz w:val="21"/>
          <w:szCs w:val="21"/>
          <w:shd w:val="clear" w:color="auto" w:fill="FFFFFF"/>
        </w:rPr>
        <w:t>举办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过一场</w:t>
      </w:r>
      <w:r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玉米卷派对。但她最喜欢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还</w:t>
      </w:r>
      <w:r w:rsidR="0001782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要数</w:t>
      </w:r>
      <w:r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在自己舒适的家里</w:t>
      </w:r>
      <w:r w:rsidR="00AE2F0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举办</w:t>
      </w:r>
      <w:r w:rsidR="00AE2F01"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的活动</w:t>
      </w:r>
      <w:r w:rsidRPr="00D47967">
        <w:rPr>
          <w:rFonts w:ascii="Times New Roman" w:hAnsi="Times New Roman" w:cs="Times New Roman"/>
          <w:sz w:val="21"/>
          <w:szCs w:val="21"/>
          <w:shd w:val="clear" w:color="auto" w:fill="FFFFFF"/>
        </w:rPr>
        <w:t>。</w:t>
      </w:r>
    </w:p>
    <w:p w:rsidR="00AE2F01" w:rsidRPr="00017827" w:rsidRDefault="00AE2F01" w:rsidP="00FC52CD">
      <w:pPr>
        <w:jc w:val="both"/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</w:pPr>
    </w:p>
    <w:p w:rsidR="00FC52CD" w:rsidRPr="00716E89" w:rsidRDefault="00117FDC" w:rsidP="00FC52CD">
      <w:pPr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 xml:space="preserve">    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通过这本书，谢尔曼向你展示了如何向朋友敞开心扉，</w:t>
      </w:r>
      <w:r w:rsidR="007B78A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化身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自己</w:t>
      </w:r>
      <w:r w:rsidR="007B78A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独一无二、令人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难忘</w:t>
      </w:r>
      <w:r w:rsidR="007B78A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的精彩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聚会的设计师。</w:t>
      </w:r>
      <w:r w:rsidR="007B78AF" w:rsidRPr="007B78AF">
        <w:rPr>
          <w:rFonts w:ascii="Times New Roman" w:hAnsi="Times New Roman" w:cs="Times New Roman"/>
          <w:sz w:val="21"/>
          <w:szCs w:val="21"/>
          <w:shd w:val="clear" w:color="auto" w:fill="FFFFFF"/>
        </w:rPr>
        <w:t>这本书不会教你如何正确摆放餐桌</w:t>
      </w:r>
      <w:r w:rsidR="007B78A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</w:t>
      </w:r>
      <w:r w:rsidR="007B78AF" w:rsidRPr="007B78AF">
        <w:rPr>
          <w:rFonts w:ascii="Times New Roman" w:hAnsi="Times New Roman" w:cs="Times New Roman"/>
          <w:sz w:val="21"/>
          <w:szCs w:val="21"/>
          <w:shd w:val="clear" w:color="auto" w:fill="FFFFFF"/>
        </w:rPr>
        <w:t>或折叠上过浆</w:t>
      </w:r>
      <w:r w:rsidR="007B78AF">
        <w:rPr>
          <w:rFonts w:ascii="Times New Roman" w:hAnsi="Times New Roman" w:cs="Times New Roman"/>
          <w:sz w:val="21"/>
          <w:szCs w:val="21"/>
          <w:shd w:val="clear" w:color="auto" w:fill="FFFFFF"/>
        </w:rPr>
        <w:t>的白色亚麻布</w:t>
      </w:r>
      <w:r w:rsidR="007B78A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。相反，谢尔曼所透露的信息是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</w:t>
      </w:r>
      <w:r w:rsidR="00D45E98">
        <w:rPr>
          <w:rFonts w:ascii="Times New Roman" w:hAnsi="Times New Roman" w:cs="Times New Roman"/>
          <w:sz w:val="21"/>
          <w:szCs w:val="21"/>
          <w:shd w:val="clear" w:color="auto" w:fill="FFFFFF"/>
        </w:rPr>
        <w:t>现代</w:t>
      </w:r>
      <w:r w:rsidR="00D45E98" w:rsidRPr="007B78AF">
        <w:rPr>
          <w:rFonts w:ascii="Times New Roman" w:hAnsi="Times New Roman" w:cs="Times New Roman"/>
          <w:sz w:val="21"/>
          <w:szCs w:val="21"/>
          <w:shd w:val="clear" w:color="auto" w:fill="FFFFFF"/>
        </w:rPr>
        <w:t>聚会与其说是</w:t>
      </w:r>
      <w:r w:rsid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要“</w:t>
      </w:r>
      <w:r w:rsidR="00D45E98" w:rsidRPr="007B78AF">
        <w:rPr>
          <w:rFonts w:ascii="Times New Roman" w:hAnsi="Times New Roman" w:cs="Times New Roman"/>
          <w:sz w:val="21"/>
          <w:szCs w:val="21"/>
          <w:shd w:val="clear" w:color="auto" w:fill="FFFFFF"/>
        </w:rPr>
        <w:t>把事情做</w:t>
      </w:r>
      <w:r w:rsid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对”</w:t>
      </w:r>
      <w:r w:rsidR="00D45E98" w:rsidRPr="007B78AF">
        <w:rPr>
          <w:rFonts w:ascii="Times New Roman" w:hAnsi="Times New Roman" w:cs="Times New Roman"/>
          <w:sz w:val="21"/>
          <w:szCs w:val="21"/>
          <w:shd w:val="clear" w:color="auto" w:fill="FFFFFF"/>
        </w:rPr>
        <w:t>，</w:t>
      </w:r>
      <w:r w:rsid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不如说是要打造一个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朴实无华、</w:t>
      </w:r>
      <w:r w:rsid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真诚交流的体验</w:t>
      </w:r>
      <w:r w:rsidRPr="00117FDC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。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谢尔曼</w:t>
      </w:r>
      <w:r w:rsid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的派对最大的特色就是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丰富多彩的食物</w:t>
      </w:r>
      <w:r w:rsid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，她对这些菜品的简单程度绝对拥有自信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</w:t>
      </w:r>
      <w:r w:rsid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在这本书中，她分享了许多易于制作、重视想象力和风味组合，而非复杂程度的菜谱：比如切片甜瓜和油炸鼠尾草、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黄瓜配</w:t>
      </w:r>
      <w:r w:rsid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中东芝麻酱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和</w:t>
      </w:r>
      <w:r w:rsidR="002F4341" w:rsidRP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是拉差辣椒酱</w:t>
      </w:r>
      <w:r w:rsid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、水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萝卜配味噌酥油</w:t>
      </w:r>
      <w:r w:rsidR="002F4341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这些食物</w:t>
      </w:r>
      <w:r w:rsidR="00D45E98" w:rsidRPr="00D45E98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。</w:t>
      </w:r>
      <w:r w:rsidR="008A6CFA" w:rsidRPr="008A6CFA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本书还邀请读者参加国际知名艺术家的独特聚会，</w:t>
      </w:r>
      <w:r w:rsidR="001732C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作者带领我们来到巴黎，参加艺术家工作室亲密晚宴，</w:t>
      </w:r>
      <w:r w:rsidR="008A6CFA" w:rsidRPr="008A6CFA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到哈莱姆</w:t>
      </w:r>
      <w:r w:rsidR="001732C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参加一场</w:t>
      </w:r>
      <w:r w:rsidR="008A6CFA" w:rsidRPr="008A6CFA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牙买加盛宴。</w:t>
      </w:r>
      <w:r w:rsidR="001732C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而</w:t>
      </w:r>
      <w:r w:rsidR="008A6CFA" w:rsidRPr="008A6CFA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贯穿始终的</w:t>
      </w:r>
      <w:r w:rsidR="001732C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则是谢尔曼自己的居家活动，这里的</w:t>
      </w:r>
      <w:r w:rsidR="008A6CFA" w:rsidRPr="008A6CFA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主演</w:t>
      </w:r>
      <w:r w:rsidR="001732CF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是平凡简单，却又精巧别致的食物</w:t>
      </w:r>
      <w:r w:rsidR="008A6CFA" w:rsidRPr="008A6CFA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。</w:t>
      </w:r>
    </w:p>
    <w:p w:rsidR="00716E89" w:rsidRDefault="00716E89" w:rsidP="00FC52CD">
      <w:pPr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</w:p>
    <w:p w:rsidR="00FC52CD" w:rsidRPr="00716E89" w:rsidRDefault="001732CF" w:rsidP="00FC52CD">
      <w:pPr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 xml:space="preserve">    </w:t>
      </w:r>
      <w:r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《艺术派对》（</w:t>
      </w:r>
      <w:r w:rsidRPr="001732CF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Arty Parties</w:t>
      </w:r>
      <w:r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）精美独特，</w:t>
      </w:r>
      <w:r w:rsidR="006F0E67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是一部创造有意义的体验、滋养主人与宾客的实用指南。</w:t>
      </w:r>
    </w:p>
    <w:p w:rsidR="006F0E67" w:rsidRDefault="006F0E67" w:rsidP="00FC52CD">
      <w:pPr>
        <w:jc w:val="both"/>
        <w:rPr>
          <w:rFonts w:ascii="Times New Roman" w:hAnsi="Times New Roman" w:cs="Times New Roman" w:hint="eastAsia"/>
          <w:sz w:val="21"/>
          <w:szCs w:val="21"/>
          <w:u w:val="single"/>
          <w:shd w:val="clear" w:color="auto" w:fill="FFFFFF"/>
        </w:rPr>
      </w:pPr>
    </w:p>
    <w:p w:rsidR="00803D19" w:rsidRPr="00AF3A7D" w:rsidRDefault="00AF3A7D" w:rsidP="00FC52CD">
      <w:pPr>
        <w:jc w:val="both"/>
        <w:rPr>
          <w:rFonts w:ascii="Times New Roman" w:hAnsi="Times New Roman" w:cs="Times New Roman"/>
          <w:sz w:val="21"/>
          <w:szCs w:val="21"/>
          <w:u w:val="single"/>
          <w:shd w:val="clear" w:color="auto" w:fill="FFFFFF"/>
        </w:rPr>
      </w:pPr>
      <w:r w:rsidRPr="00AF3A7D">
        <w:rPr>
          <w:rFonts w:ascii="Times New Roman" w:hAnsi="Times New Roman" w:cs="Times New Roman" w:hint="eastAsia"/>
          <w:sz w:val="21"/>
          <w:szCs w:val="21"/>
          <w:u w:val="single"/>
          <w:shd w:val="clear" w:color="auto" w:fill="FFFFFF"/>
        </w:rPr>
        <w:t>重要卖点：</w:t>
      </w:r>
    </w:p>
    <w:p w:rsidR="00803D19" w:rsidRDefault="00803D19" w:rsidP="00FC52CD">
      <w:pPr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:rsidR="00AC7BC7" w:rsidRPr="00EB1509" w:rsidRDefault="00AC7BC7" w:rsidP="00EB1509">
      <w:pPr>
        <w:pStyle w:val="ab"/>
        <w:numPr>
          <w:ilvl w:val="0"/>
          <w:numId w:val="5"/>
        </w:numPr>
        <w:ind w:firstLineChars="0"/>
        <w:jc w:val="both"/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</w:pPr>
      <w:r w:rsidRPr="00EB1509">
        <w:rPr>
          <w:rFonts w:ascii="Times New Roman" w:hAnsi="Times New Roman" w:cs="Times New Roman" w:hint="eastAsia"/>
          <w:b/>
          <w:sz w:val="21"/>
          <w:szCs w:val="21"/>
          <w:shd w:val="clear" w:color="auto" w:fill="FFFFFF"/>
        </w:rPr>
        <w:t>此前的业绩：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《总统沙拉》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Salad for President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）销量已超过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2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万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册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，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并且仍在稳步增加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。</w:t>
      </w:r>
    </w:p>
    <w:p w:rsidR="00716E89" w:rsidRPr="00716E89" w:rsidRDefault="00716E89" w:rsidP="00FC52CD">
      <w:pPr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</w:p>
    <w:p w:rsidR="00320E78" w:rsidRPr="00EB1509" w:rsidRDefault="00320E78" w:rsidP="00EB1509">
      <w:pPr>
        <w:pStyle w:val="ab"/>
        <w:numPr>
          <w:ilvl w:val="0"/>
          <w:numId w:val="5"/>
        </w:numPr>
        <w:ind w:firstLineChars="0"/>
        <w:jc w:val="both"/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</w:pPr>
      <w:r w:rsidRPr="00EB1509">
        <w:rPr>
          <w:rFonts w:ascii="Times New Roman" w:hAnsi="Times New Roman" w:cs="Times New Roman" w:hint="eastAsia"/>
          <w:b/>
          <w:sz w:val="21"/>
          <w:szCs w:val="21"/>
          <w:shd w:val="clear" w:color="auto" w:fill="FFFFFF"/>
        </w:rPr>
        <w:t>有影响力的作者：</w:t>
      </w:r>
      <w:r w:rsidRPr="00EB1509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朱莉娅·谢尔曼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拥有独到眼光，能够运用强大的自然力量。她在纽约现代艺术博物馆（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MoMA PS1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）、洛杉矶盖蒂博物馆和圣巴巴拉当代艺术博物馆主持沙拉花园，她还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曾在《美食与美酒》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Food &amp; Wine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、《纽约时报》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New York Times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、《幸运桃》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Lucky Peach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、《单片眼镜》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Monocle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、《樱桃炸弹》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Cherry Bombe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和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《好胃口》（</w:t>
      </w:r>
      <w:r w:rsidRPr="00EB1509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Bon Appétit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）等</w:t>
      </w:r>
      <w:r w:rsidRPr="00EB1509">
        <w:rPr>
          <w:rFonts w:ascii="Times New Roman" w:hAnsi="Times New Roman" w:cs="Times New Roman"/>
          <w:sz w:val="21"/>
          <w:szCs w:val="21"/>
          <w:shd w:val="clear" w:color="auto" w:fill="FFFFFF"/>
        </w:rPr>
        <w:t>许多出版物上发表过文章。</w:t>
      </w:r>
    </w:p>
    <w:p w:rsidR="00E1442D" w:rsidRDefault="00E1442D" w:rsidP="00E1442D">
      <w:pPr>
        <w:pStyle w:val="ab"/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</w:pPr>
    </w:p>
    <w:p w:rsidR="00803D19" w:rsidRPr="00EB1509" w:rsidRDefault="00E1442D" w:rsidP="00EB1509">
      <w:pPr>
        <w:pStyle w:val="ab"/>
        <w:numPr>
          <w:ilvl w:val="0"/>
          <w:numId w:val="5"/>
        </w:numPr>
        <w:ind w:firstLineChars="0"/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  <w:r w:rsidRPr="00EB1509">
        <w:rPr>
          <w:rFonts w:ascii="Times New Roman" w:hAnsi="Times New Roman" w:cs="Times New Roman" w:hint="eastAsia"/>
          <w:b/>
          <w:sz w:val="21"/>
          <w:szCs w:val="21"/>
          <w:shd w:val="clear" w:color="auto" w:fill="FFFFFF"/>
        </w:rPr>
        <w:t>装帧精美</w:t>
      </w:r>
      <w:r w:rsidR="00066BED" w:rsidRPr="00EB1509">
        <w:rPr>
          <w:rFonts w:ascii="Times New Roman" w:hAnsi="Times New Roman" w:cs="Times New Roman" w:hint="eastAsia"/>
          <w:b/>
          <w:sz w:val="21"/>
          <w:szCs w:val="21"/>
          <w:shd w:val="clear" w:color="auto" w:fill="FFFFFF"/>
        </w:rPr>
        <w:t>：</w:t>
      </w:r>
      <w:r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本书拥有奢华的装帧设计，并且充满了华丽的彩色</w:t>
      </w:r>
      <w:r w:rsidR="00066BED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照片</w:t>
      </w:r>
      <w:r w:rsidR="00484C82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，这不</w:t>
      </w:r>
      <w:r w:rsidR="00066BED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仅是一本食谱</w:t>
      </w:r>
      <w:r w:rsidR="00484C82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，还</w:t>
      </w:r>
      <w:r w:rsidR="00066BED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是一本</w:t>
      </w:r>
      <w:r w:rsidR="00484C82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能与</w:t>
      </w:r>
      <w:r w:rsidR="00066BED" w:rsidRPr="00EB1509">
        <w:rPr>
          <w:rFonts w:ascii="Times New Roman" w:hAnsi="Times New Roman" w:cs="Times New Roman" w:hint="eastAsia"/>
          <w:sz w:val="21"/>
          <w:szCs w:val="21"/>
          <w:shd w:val="clear" w:color="auto" w:fill="FFFFFF"/>
        </w:rPr>
        <w:t>艺术书籍并驾齐驱的书。</w:t>
      </w:r>
    </w:p>
    <w:p w:rsidR="00716E89" w:rsidRDefault="00716E89" w:rsidP="00FC52CD">
      <w:pPr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:rsidR="005062A6" w:rsidRDefault="00B01900" w:rsidP="00FC52CD">
      <w:pPr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b/>
          <w:sz w:val="21"/>
          <w:szCs w:val="21"/>
          <w:shd w:val="clear" w:color="auto" w:fill="FFFFFF"/>
        </w:rPr>
        <w:t>内文展示</w:t>
      </w:r>
      <w:r w:rsidR="005062A6">
        <w:rPr>
          <w:rFonts w:ascii="Times New Roman" w:hAnsi="Times New Roman" w:cs="Times New Roman" w:hint="eastAsia"/>
          <w:b/>
          <w:sz w:val="21"/>
          <w:szCs w:val="21"/>
          <w:shd w:val="clear" w:color="auto" w:fill="FFFFFF"/>
        </w:rPr>
        <w:t>：</w:t>
      </w:r>
    </w:p>
    <w:p w:rsidR="00B01900" w:rsidRDefault="00B01900" w:rsidP="00FC52CD">
      <w:pPr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:rsidR="005062A6" w:rsidRDefault="00CA7AFD" w:rsidP="00FC52CD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448050" cy="23241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00" w:rsidRDefault="00CA7AFD" w:rsidP="00FC52CD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429000" cy="22479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A6" w:rsidRPr="00803D19" w:rsidRDefault="005062A6" w:rsidP="00FC52CD">
      <w:pPr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:rsidR="000D4314" w:rsidRDefault="000D4314" w:rsidP="00FC52CD">
      <w:pPr>
        <w:jc w:val="both"/>
        <w:rPr>
          <w:rFonts w:ascii="宋体" w:hAnsi="宋体" w:cs="Times New Roman"/>
          <w:b/>
          <w:bCs/>
          <w:sz w:val="21"/>
          <w:szCs w:val="21"/>
        </w:rPr>
      </w:pPr>
      <w:r>
        <w:rPr>
          <w:rFonts w:ascii="宋体" w:hAnsi="宋体" w:cs="Times New Roman"/>
          <w:b/>
          <w:bCs/>
          <w:sz w:val="21"/>
          <w:szCs w:val="21"/>
        </w:rPr>
        <w:t>作者简介：</w:t>
      </w:r>
    </w:p>
    <w:p w:rsidR="000D4314" w:rsidRDefault="000D4314" w:rsidP="00FC52CD">
      <w:pPr>
        <w:jc w:val="both"/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</w:pPr>
    </w:p>
    <w:p w:rsidR="00571EF1" w:rsidRDefault="00571EF1" w:rsidP="00FC52CD">
      <w:pPr>
        <w:jc w:val="both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  <w:r w:rsidRPr="00571EF1">
        <w:rPr>
          <w:rFonts w:ascii="Times New Roman" w:hAnsi="Times New Roman" w:cs="Times New Roman" w:hint="eastAsia"/>
          <w:b/>
          <w:bCs/>
          <w:sz w:val="21"/>
          <w:szCs w:val="21"/>
          <w:shd w:val="clear" w:color="auto" w:fill="FFFFFF"/>
        </w:rPr>
        <w:t xml:space="preserve">    </w:t>
      </w:r>
      <w:r w:rsidRPr="00571EF1">
        <w:rPr>
          <w:rFonts w:ascii="Times New Roman" w:hAnsi="Times New Roman" w:cs="Times New Roman" w:hint="eastAsia"/>
          <w:b/>
          <w:bCs/>
          <w:sz w:val="21"/>
          <w:szCs w:val="21"/>
          <w:shd w:val="clear" w:color="auto" w:fill="FFFFFF"/>
        </w:rPr>
        <w:t>朱莉娅·谢尔曼（</w:t>
      </w:r>
      <w:r w:rsidRPr="00571EF1">
        <w:rPr>
          <w:rFonts w:ascii="Times New Roman" w:hAnsi="Times New Roman" w:cs="Times New Roman"/>
          <w:b/>
          <w:sz w:val="21"/>
          <w:szCs w:val="21"/>
          <w:shd w:val="clear" w:color="auto" w:fill="FFFFFF"/>
        </w:rPr>
        <w:t>Julia Sherman</w:t>
      </w:r>
      <w:r w:rsidRPr="00571EF1">
        <w:rPr>
          <w:rFonts w:ascii="Times New Roman" w:hAnsi="Times New Roman" w:cs="Times New Roman" w:hint="eastAsia"/>
          <w:b/>
          <w:bCs/>
          <w:sz w:val="21"/>
          <w:szCs w:val="21"/>
          <w:shd w:val="clear" w:color="auto" w:fill="FFFFFF"/>
        </w:rPr>
        <w:t>）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是一位艺术家、摄影师，也是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“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总统沙拉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”网站的创始人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。除了烹饪工作，谢尔曼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还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是一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位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展览混合媒体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的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艺术家。她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在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罗得岛设计学院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（</w:t>
      </w:r>
      <w:r w:rsidRPr="00716E89">
        <w:rPr>
          <w:rFonts w:ascii="Times New Roman" w:hAnsi="Times New Roman" w:cs="Times New Roman"/>
          <w:sz w:val="21"/>
          <w:szCs w:val="21"/>
          <w:shd w:val="clear" w:color="auto" w:fill="FFFFFF"/>
        </w:rPr>
        <w:t>Rhode Island School of Design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）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获得学士学位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，在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哥伦比亚大学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（</w:t>
      </w:r>
      <w:r w:rsidRPr="00716E89">
        <w:rPr>
          <w:rFonts w:ascii="Times New Roman" w:hAnsi="Times New Roman" w:cs="Times New Roman"/>
          <w:sz w:val="21"/>
          <w:szCs w:val="21"/>
          <w:shd w:val="clear" w:color="auto" w:fill="FFFFFF"/>
        </w:rPr>
        <w:t>Columbia University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）获得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硕士学位。谢尔曼是《总统沙拉》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（</w:t>
      </w:r>
      <w:r w:rsidRPr="00571EF1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Salad for President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）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（艾布拉姆斯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出版社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，</w:t>
      </w:r>
      <w:r w:rsidRPr="00571EF1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2017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年出版</w:t>
      </w:r>
      <w:r w:rsidRPr="00571EF1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）</w:t>
      </w:r>
      <w:r w:rsidRPr="00571EF1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的作者</w:t>
      </w:r>
      <w:r w:rsidRPr="00571EF1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。她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现在居</w:t>
      </w:r>
      <w:r w:rsidRPr="00571EF1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住在加利福尼亚州的帕萨迪纳。</w:t>
      </w:r>
    </w:p>
    <w:p w:rsidR="0010669F" w:rsidRDefault="0010669F" w:rsidP="00FC52CD">
      <w:pPr>
        <w:jc w:val="both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</w:p>
    <w:p w:rsidR="00FC52CD" w:rsidRDefault="00FC52CD" w:rsidP="00FC52CD">
      <w:pPr>
        <w:jc w:val="both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</w:p>
    <w:p w:rsidR="00FC52CD" w:rsidRDefault="00FC52CD" w:rsidP="00FC52CD">
      <w:pPr>
        <w:jc w:val="both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</w:p>
    <w:p w:rsidR="00FC52CD" w:rsidRDefault="00FC52CD" w:rsidP="00FC52CD">
      <w:pPr>
        <w:jc w:val="both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</w:p>
    <w:bookmarkEnd w:id="0"/>
    <w:bookmarkEnd w:id="1"/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b/>
          <w:bCs/>
          <w:color w:val="000000"/>
          <w:sz w:val="21"/>
          <w:szCs w:val="21"/>
        </w:rPr>
        <w:t>谢谢您的阅读！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b/>
          <w:bCs/>
          <w:color w:val="000000"/>
          <w:sz w:val="21"/>
          <w:szCs w:val="21"/>
        </w:rPr>
        <w:t>请将回馈信息发至：萧涵糠</w:t>
      </w:r>
      <w:r w:rsidRPr="002E2D1E">
        <w:rPr>
          <w:rFonts w:ascii="Times New Roman" w:hAnsi="Times New Roman" w:cs="Times New Roman"/>
          <w:b/>
          <w:bCs/>
          <w:color w:val="000000"/>
          <w:sz w:val="21"/>
          <w:szCs w:val="21"/>
        </w:rPr>
        <w:t>(Connie Xiao)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安德鲁﹒纳伯格联合国际有限公司北京代表处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北京市海淀区中关村大街甲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59</w:t>
      </w:r>
      <w:r w:rsidRPr="002E2D1E">
        <w:rPr>
          <w:rFonts w:ascii="Times New Roman" w:cs="Times New Roman"/>
          <w:color w:val="000000"/>
          <w:sz w:val="21"/>
          <w:szCs w:val="21"/>
        </w:rPr>
        <w:t>号中国人民大学文化大厦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1705</w:t>
      </w:r>
      <w:r w:rsidRPr="002E2D1E">
        <w:rPr>
          <w:rFonts w:ascii="Times New Roman" w:cs="Times New Roman"/>
          <w:color w:val="000000"/>
          <w:sz w:val="21"/>
          <w:szCs w:val="21"/>
        </w:rPr>
        <w:t>室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, </w:t>
      </w:r>
      <w:r w:rsidRPr="002E2D1E">
        <w:rPr>
          <w:rFonts w:ascii="Times New Roman" w:cs="Times New Roman"/>
          <w:color w:val="000000"/>
          <w:sz w:val="21"/>
          <w:szCs w:val="21"/>
        </w:rPr>
        <w:t>邮编：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100872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电话：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010- 82449325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传真：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010-82504200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hAnsi="Times New Roman" w:cs="Times New Roman"/>
          <w:color w:val="000000"/>
          <w:sz w:val="21"/>
          <w:szCs w:val="21"/>
        </w:rPr>
        <w:t>Email: </w:t>
      </w:r>
      <w:r w:rsidRPr="002E2D1E">
        <w:rPr>
          <w:rFonts w:ascii="Times New Roman" w:hAnsi="Times New Roman" w:cs="Times New Roman"/>
          <w:color w:val="000000"/>
          <w:sz w:val="21"/>
          <w:szCs w:val="21"/>
          <w:u w:val="single"/>
        </w:rPr>
        <w:t>Connie@nurnberg.com.cn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网址：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www.nurnberg.com.cn</w:t>
      </w:r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微博：</w:t>
      </w:r>
      <w:hyperlink r:id="rId10" w:history="1">
        <w:r w:rsidRPr="002E2D1E">
          <w:rPr>
            <w:rStyle w:val="a6"/>
            <w:rFonts w:ascii="Times New Roman" w:hAnsi="Times New Roman" w:cs="Times New Roman"/>
            <w:sz w:val="21"/>
            <w:szCs w:val="21"/>
          </w:rPr>
          <w:t>http://weibo.com/nurnberg</w:t>
        </w:r>
      </w:hyperlink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豆瓣小站：</w:t>
      </w:r>
      <w:hyperlink r:id="rId11" w:history="1">
        <w:r w:rsidRPr="002E2D1E">
          <w:rPr>
            <w:rStyle w:val="a6"/>
            <w:rFonts w:ascii="Times New Roman" w:hAnsi="Times New Roman" w:cs="Times New Roman"/>
            <w:sz w:val="21"/>
            <w:szCs w:val="21"/>
          </w:rPr>
          <w:t>http://site.douban.com/110577/</w:t>
        </w:r>
      </w:hyperlink>
    </w:p>
    <w:p w:rsidR="002E2D1E" w:rsidRPr="002E2D1E" w:rsidRDefault="002E2D1E" w:rsidP="00631F0F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2E2D1E">
        <w:rPr>
          <w:rFonts w:ascii="Times New Roman" w:cs="Times New Roman"/>
          <w:color w:val="000000"/>
          <w:sz w:val="21"/>
          <w:szCs w:val="21"/>
        </w:rPr>
        <w:t>微信订阅号：</w:t>
      </w:r>
      <w:r w:rsidRPr="002E2D1E">
        <w:rPr>
          <w:rFonts w:ascii="Times New Roman" w:hAnsi="Times New Roman" w:cs="Times New Roman"/>
          <w:color w:val="000000"/>
          <w:sz w:val="21"/>
          <w:szCs w:val="21"/>
        </w:rPr>
        <w:t>ANABJ2002</w:t>
      </w:r>
    </w:p>
    <w:p w:rsidR="000D4314" w:rsidRPr="002E2D1E" w:rsidRDefault="000D4314" w:rsidP="00631F0F">
      <w:pPr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sectPr w:rsidR="000D4314" w:rsidRPr="002E2D1E" w:rsidSect="00491851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D28" w:rsidRDefault="00AA5D28">
      <w:r>
        <w:separator/>
      </w:r>
    </w:p>
  </w:endnote>
  <w:endnote w:type="continuationSeparator" w:id="1">
    <w:p w:rsidR="00AA5D28" w:rsidRDefault="00AA5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314" w:rsidRDefault="000D4314">
    <w:pPr>
      <w:pBdr>
        <w:bottom w:val="single" w:sz="6" w:space="1" w:color="auto"/>
      </w:pBdr>
      <w:jc w:val="center"/>
      <w:rPr>
        <w:rFonts w:ascii="Verdana" w:eastAsia="Verdana"/>
        <w:sz w:val="18"/>
      </w:rPr>
    </w:pPr>
  </w:p>
  <w:p w:rsidR="000D4314" w:rsidRDefault="000D4314">
    <w:pPr>
      <w:jc w:val="center"/>
      <w:rPr>
        <w:rFonts w:ascii="Verdana" w:eastAsia="Verdana"/>
        <w:sz w:val="18"/>
        <w:szCs w:val="18"/>
      </w:rPr>
    </w:pPr>
    <w:r>
      <w:rPr>
        <w:rFonts w:ascii="Verdana" w:eastAsia="Verdana" w:hint="eastAsia"/>
        <w:sz w:val="18"/>
        <w:szCs w:val="18"/>
      </w:rPr>
      <w:t>地址：北京市海淀区中关村大街甲59号中国人民大学文化大厦1705室，邮编：100872</w:t>
    </w:r>
  </w:p>
  <w:p w:rsidR="000D4314" w:rsidRDefault="000D4314">
    <w:pPr>
      <w:jc w:val="center"/>
      <w:rPr>
        <w:rFonts w:ascii="Verdana" w:eastAsia="Verdana"/>
        <w:sz w:val="18"/>
        <w:szCs w:val="18"/>
      </w:rPr>
    </w:pPr>
    <w:r>
      <w:rPr>
        <w:rFonts w:ascii="Verdana" w:eastAsia="Verdana" w:hint="eastAsia"/>
        <w:sz w:val="18"/>
        <w:szCs w:val="18"/>
      </w:rPr>
      <w:t>电话：010-82504106，88810959，传真：010-82504200</w:t>
    </w:r>
  </w:p>
  <w:p w:rsidR="000D4314" w:rsidRDefault="000D4314">
    <w:pPr>
      <w:jc w:val="center"/>
      <w:rPr>
        <w:rFonts w:ascii="Verdana" w:eastAsia="Verdana"/>
        <w:sz w:val="18"/>
        <w:szCs w:val="18"/>
      </w:rPr>
    </w:pPr>
    <w:r>
      <w:rPr>
        <w:rFonts w:ascii="Verdana" w:eastAsia="Verdana" w:hint="eastAsia"/>
        <w:sz w:val="18"/>
        <w:szCs w:val="18"/>
      </w:rPr>
      <w:t>网址：</w:t>
    </w:r>
    <w:hyperlink r:id="rId1" w:history="1">
      <w:r>
        <w:rPr>
          <w:rStyle w:val="a6"/>
          <w:rFonts w:ascii="Verdana" w:eastAsia="Verdana" w:hint="eastAsia"/>
          <w:sz w:val="18"/>
          <w:szCs w:val="18"/>
        </w:rPr>
        <w:t>www.nurnberg.com.cn</w:t>
      </w:r>
    </w:hyperlink>
  </w:p>
  <w:p w:rsidR="000D4314" w:rsidRDefault="000D4314">
    <w:pPr>
      <w:pStyle w:val="a7"/>
      <w:jc w:val="center"/>
      <w:rPr>
        <w:rFonts w:eastAsia="Verdana"/>
      </w:rPr>
    </w:pPr>
  </w:p>
  <w:p w:rsidR="000D4314" w:rsidRDefault="000D4314">
    <w:pPr>
      <w:pStyle w:val="a7"/>
      <w:jc w:val="center"/>
      <w:rPr>
        <w:rFonts w:eastAsia="Verdana"/>
      </w:rPr>
    </w:pPr>
  </w:p>
  <w:p w:rsidR="000D4314" w:rsidRDefault="000D4314">
    <w:pPr>
      <w:pStyle w:val="a7"/>
      <w:jc w:val="center"/>
      <w:rPr>
        <w:rFonts w:ascii="Verdana" w:eastAsia="Verdana"/>
      </w:rPr>
    </w:pPr>
    <w:r>
      <w:rPr>
        <w:rFonts w:ascii="Verdana" w:eastAsia="Verdana"/>
        <w:szCs w:val="21"/>
      </w:rPr>
      <w:t xml:space="preserve">- </w:t>
    </w:r>
    <w:r w:rsidR="00491851">
      <w:rPr>
        <w:rFonts w:ascii="Verdana" w:eastAsia="Verdana"/>
        <w:szCs w:val="21"/>
      </w:rPr>
      <w:fldChar w:fldCharType="begin"/>
    </w:r>
    <w:r>
      <w:rPr>
        <w:rFonts w:ascii="Verdana" w:eastAsia="Verdana"/>
        <w:szCs w:val="21"/>
      </w:rPr>
      <w:instrText xml:space="preserve"> PAGE </w:instrText>
    </w:r>
    <w:r w:rsidR="00491851">
      <w:rPr>
        <w:rFonts w:ascii="Verdana" w:eastAsia="Verdana"/>
        <w:szCs w:val="21"/>
      </w:rPr>
      <w:fldChar w:fldCharType="separate"/>
    </w:r>
    <w:r w:rsidR="00631F0F">
      <w:rPr>
        <w:rFonts w:ascii="Verdana" w:eastAsia="Verdana"/>
        <w:noProof/>
        <w:szCs w:val="21"/>
      </w:rPr>
      <w:t>3</w:t>
    </w:r>
    <w:r w:rsidR="00491851">
      <w:rPr>
        <w:rFonts w:ascii="Verdana" w:eastAsia="Verdana"/>
        <w:szCs w:val="21"/>
      </w:rPr>
      <w:fldChar w:fldCharType="end"/>
    </w:r>
    <w:r>
      <w:rPr>
        <w:rFonts w:ascii="Verdana" w:eastAsia="Verdana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D28" w:rsidRDefault="00AA5D28">
      <w:r>
        <w:separator/>
      </w:r>
    </w:p>
  </w:footnote>
  <w:footnote w:type="continuationSeparator" w:id="1">
    <w:p w:rsidR="00AA5D28" w:rsidRDefault="00AA5D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314" w:rsidRDefault="00CA7AFD">
    <w:pPr>
      <w:jc w:val="right"/>
      <w:rPr>
        <w:rFonts w:eastAsia="Arial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4314" w:rsidRDefault="000D4314">
    <w:pPr>
      <w:pStyle w:val="a9"/>
      <w:jc w:val="right"/>
      <w:rPr>
        <w:rFonts w:eastAsia="Verdana"/>
        <w:b/>
        <w:bCs/>
      </w:rPr>
    </w:pPr>
    <w:r>
      <w:rPr>
        <w:rFonts w:eastAsia="Verdana" w:hint="eastAsia"/>
      </w:rPr>
      <w:t>英国安德鲁·纳伯格联合国际有限公司北京代表处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14021"/>
    <w:multiLevelType w:val="hybridMultilevel"/>
    <w:tmpl w:val="F6604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44F4F71"/>
    <w:multiLevelType w:val="hybridMultilevel"/>
    <w:tmpl w:val="E3EC869C"/>
    <w:lvl w:ilvl="0" w:tplc="C43E06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C523102"/>
    <w:multiLevelType w:val="hybridMultilevel"/>
    <w:tmpl w:val="6F3834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177275D"/>
    <w:multiLevelType w:val="multilevel"/>
    <w:tmpl w:val="A7B2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193604C"/>
    <w:multiLevelType w:val="hybridMultilevel"/>
    <w:tmpl w:val="29947F1C"/>
    <w:lvl w:ilvl="0" w:tplc="C43E06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6146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7827"/>
    <w:rsid w:val="00066BED"/>
    <w:rsid w:val="000826B0"/>
    <w:rsid w:val="00092EAD"/>
    <w:rsid w:val="00094F31"/>
    <w:rsid w:val="000C2A27"/>
    <w:rsid w:val="000D0427"/>
    <w:rsid w:val="000D4314"/>
    <w:rsid w:val="000F21D6"/>
    <w:rsid w:val="00100DEF"/>
    <w:rsid w:val="0010669F"/>
    <w:rsid w:val="0011211E"/>
    <w:rsid w:val="00117FDC"/>
    <w:rsid w:val="00137DB1"/>
    <w:rsid w:val="00151EBA"/>
    <w:rsid w:val="00153EDD"/>
    <w:rsid w:val="00164723"/>
    <w:rsid w:val="00172A27"/>
    <w:rsid w:val="001732CF"/>
    <w:rsid w:val="001C2415"/>
    <w:rsid w:val="00254ED6"/>
    <w:rsid w:val="00272F84"/>
    <w:rsid w:val="0028363F"/>
    <w:rsid w:val="00290872"/>
    <w:rsid w:val="002A00FD"/>
    <w:rsid w:val="002B2C9D"/>
    <w:rsid w:val="002C3961"/>
    <w:rsid w:val="002E2D1E"/>
    <w:rsid w:val="002F082F"/>
    <w:rsid w:val="002F4341"/>
    <w:rsid w:val="00311603"/>
    <w:rsid w:val="00320B8E"/>
    <w:rsid w:val="00320E78"/>
    <w:rsid w:val="003923A5"/>
    <w:rsid w:val="003A002C"/>
    <w:rsid w:val="003A3E43"/>
    <w:rsid w:val="003D773E"/>
    <w:rsid w:val="003E38C5"/>
    <w:rsid w:val="00400799"/>
    <w:rsid w:val="00410051"/>
    <w:rsid w:val="00413FF0"/>
    <w:rsid w:val="0043073A"/>
    <w:rsid w:val="00436FFD"/>
    <w:rsid w:val="00441224"/>
    <w:rsid w:val="00484C82"/>
    <w:rsid w:val="0048643F"/>
    <w:rsid w:val="00491851"/>
    <w:rsid w:val="00494BAC"/>
    <w:rsid w:val="004A1312"/>
    <w:rsid w:val="004A2D05"/>
    <w:rsid w:val="004A5C7E"/>
    <w:rsid w:val="004C2C2C"/>
    <w:rsid w:val="004C3A27"/>
    <w:rsid w:val="005062A6"/>
    <w:rsid w:val="005237D9"/>
    <w:rsid w:val="0056469E"/>
    <w:rsid w:val="00571EF1"/>
    <w:rsid w:val="00574F58"/>
    <w:rsid w:val="005827AE"/>
    <w:rsid w:val="00590836"/>
    <w:rsid w:val="00596754"/>
    <w:rsid w:val="00631F0F"/>
    <w:rsid w:val="006B47BB"/>
    <w:rsid w:val="006D5CB1"/>
    <w:rsid w:val="006D7809"/>
    <w:rsid w:val="006E465D"/>
    <w:rsid w:val="006F0E67"/>
    <w:rsid w:val="00716E89"/>
    <w:rsid w:val="007775BA"/>
    <w:rsid w:val="007812AB"/>
    <w:rsid w:val="007A0A34"/>
    <w:rsid w:val="007A1B1D"/>
    <w:rsid w:val="007A4D23"/>
    <w:rsid w:val="007A66A2"/>
    <w:rsid w:val="007B78AF"/>
    <w:rsid w:val="007D18FC"/>
    <w:rsid w:val="007E2D01"/>
    <w:rsid w:val="007F2EBB"/>
    <w:rsid w:val="00803D19"/>
    <w:rsid w:val="00837FE0"/>
    <w:rsid w:val="00843C78"/>
    <w:rsid w:val="008544C0"/>
    <w:rsid w:val="0085480B"/>
    <w:rsid w:val="00873E18"/>
    <w:rsid w:val="008A6CFA"/>
    <w:rsid w:val="008B0B5B"/>
    <w:rsid w:val="00946D53"/>
    <w:rsid w:val="00972919"/>
    <w:rsid w:val="00977DF9"/>
    <w:rsid w:val="009B2896"/>
    <w:rsid w:val="009E3217"/>
    <w:rsid w:val="009E3ADC"/>
    <w:rsid w:val="009E77B4"/>
    <w:rsid w:val="009F6CB0"/>
    <w:rsid w:val="00A1380D"/>
    <w:rsid w:val="00A34B06"/>
    <w:rsid w:val="00A357F2"/>
    <w:rsid w:val="00A64FC3"/>
    <w:rsid w:val="00AA02F5"/>
    <w:rsid w:val="00AA32A9"/>
    <w:rsid w:val="00AA5D28"/>
    <w:rsid w:val="00AB220D"/>
    <w:rsid w:val="00AB5395"/>
    <w:rsid w:val="00AC6B95"/>
    <w:rsid w:val="00AC7BC7"/>
    <w:rsid w:val="00AE2F01"/>
    <w:rsid w:val="00AF3A7D"/>
    <w:rsid w:val="00AF7198"/>
    <w:rsid w:val="00B01900"/>
    <w:rsid w:val="00B20BAB"/>
    <w:rsid w:val="00B80AEF"/>
    <w:rsid w:val="00BC1486"/>
    <w:rsid w:val="00BF5E9A"/>
    <w:rsid w:val="00BF7741"/>
    <w:rsid w:val="00C45F6A"/>
    <w:rsid w:val="00C57818"/>
    <w:rsid w:val="00CA7AFD"/>
    <w:rsid w:val="00CC1B08"/>
    <w:rsid w:val="00CE32CC"/>
    <w:rsid w:val="00CE3442"/>
    <w:rsid w:val="00CE3579"/>
    <w:rsid w:val="00D45E98"/>
    <w:rsid w:val="00D47967"/>
    <w:rsid w:val="00D50755"/>
    <w:rsid w:val="00D86956"/>
    <w:rsid w:val="00DE58AF"/>
    <w:rsid w:val="00DE651B"/>
    <w:rsid w:val="00E1442D"/>
    <w:rsid w:val="00E2084B"/>
    <w:rsid w:val="00E43E20"/>
    <w:rsid w:val="00E65911"/>
    <w:rsid w:val="00E66C70"/>
    <w:rsid w:val="00E823B4"/>
    <w:rsid w:val="00E879D6"/>
    <w:rsid w:val="00EB035E"/>
    <w:rsid w:val="00EB1509"/>
    <w:rsid w:val="00EC283F"/>
    <w:rsid w:val="00EE2526"/>
    <w:rsid w:val="00EE49B2"/>
    <w:rsid w:val="00EF7D1A"/>
    <w:rsid w:val="00F03040"/>
    <w:rsid w:val="00F15646"/>
    <w:rsid w:val="00F44126"/>
    <w:rsid w:val="00F4464F"/>
    <w:rsid w:val="00F76612"/>
    <w:rsid w:val="00F95D44"/>
    <w:rsid w:val="00FA14B9"/>
    <w:rsid w:val="00FA1AEB"/>
    <w:rsid w:val="00FC52CD"/>
    <w:rsid w:val="00FD6D18"/>
    <w:rsid w:val="1BDF573E"/>
    <w:rsid w:val="2A626D31"/>
    <w:rsid w:val="505A1355"/>
    <w:rsid w:val="668F701B"/>
    <w:rsid w:val="6F61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uiPriority="99"/>
    <w:lsdException w:name="HTML Bottom of Form" w:uiPriority="99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semiHidden="0" w:uiPriority="99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/>
    <w:lsdException w:name="Table Grid" w:uiPriority="99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851"/>
    <w:rPr>
      <w:rFonts w:ascii="Arial Unicode MS" w:hAnsi="Arial Unicode MS" w:cs="Arial Unicode MS"/>
      <w:sz w:val="24"/>
      <w:szCs w:val="24"/>
    </w:rPr>
  </w:style>
  <w:style w:type="paragraph" w:styleId="1">
    <w:name w:val="heading 1"/>
    <w:basedOn w:val="a"/>
    <w:next w:val="a"/>
    <w:qFormat/>
    <w:rsid w:val="00491851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gbold1">
    <w:name w:val="regbold1"/>
    <w:rsid w:val="00491851"/>
    <w:rPr>
      <w:rFonts w:ascii="Courier New" w:hAnsi="Courier New" w:cs="Courier New" w:hint="default"/>
      <w:b/>
      <w:bCs/>
      <w:color w:val="000000"/>
      <w:sz w:val="18"/>
      <w:szCs w:val="18"/>
    </w:rPr>
  </w:style>
  <w:style w:type="character" w:customStyle="1" w:styleId="bold1">
    <w:name w:val="bold1"/>
    <w:rsid w:val="00491851"/>
    <w:rPr>
      <w:rFonts w:ascii="Wingdings" w:hAnsi="Wingdings" w:hint="default"/>
      <w:b/>
      <w:bCs/>
      <w:color w:val="000000"/>
      <w:spacing w:val="30"/>
      <w:sz w:val="15"/>
      <w:szCs w:val="15"/>
    </w:rPr>
  </w:style>
  <w:style w:type="character" w:customStyle="1" w:styleId="bsauthor1">
    <w:name w:val="bsauthor1"/>
    <w:rsid w:val="00491851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491851"/>
    <w:rPr>
      <w:color w:val="000000"/>
      <w:u w:val="single"/>
    </w:rPr>
  </w:style>
  <w:style w:type="character" w:customStyle="1" w:styleId="book-title1">
    <w:name w:val="book-title1"/>
    <w:rsid w:val="00491851"/>
    <w:rPr>
      <w:rFonts w:ascii="Courier New" w:hAnsi="Courier New" w:cs="Courier New" w:hint="default"/>
      <w:b/>
      <w:bCs/>
      <w:color w:val="FF6600"/>
      <w:sz w:val="28"/>
      <w:szCs w:val="28"/>
    </w:rPr>
  </w:style>
  <w:style w:type="character" w:customStyle="1" w:styleId="bookcopy1">
    <w:name w:val="bookcopy1"/>
    <w:rsid w:val="00491851"/>
    <w:rPr>
      <w:rFonts w:ascii="Wingdings" w:hAnsi="Wingdings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a-size-large">
    <w:name w:val="a-size-large"/>
    <w:rsid w:val="00491851"/>
  </w:style>
  <w:style w:type="character" w:customStyle="1" w:styleId="bssubtitle1">
    <w:name w:val="bssubtitle1"/>
    <w:rsid w:val="00491851"/>
    <w:rPr>
      <w:rFonts w:ascii="Courier New" w:hAnsi="Courier New" w:cs="Courier New" w:hint="default"/>
      <w:b/>
      <w:bCs/>
      <w:color w:val="000000"/>
      <w:sz w:val="18"/>
      <w:szCs w:val="18"/>
    </w:rPr>
  </w:style>
  <w:style w:type="character" w:customStyle="1" w:styleId="redsubtitle1">
    <w:name w:val="redsubtitle1"/>
    <w:rsid w:val="00491851"/>
    <w:rPr>
      <w:rFonts w:ascii="Symbol" w:hAnsi="Symbol" w:hint="default"/>
      <w:b/>
      <w:bCs/>
      <w:caps/>
      <w:color w:val="CC0000"/>
      <w:sz w:val="18"/>
      <w:szCs w:val="18"/>
    </w:rPr>
  </w:style>
  <w:style w:type="character" w:customStyle="1" w:styleId="bookauthor1">
    <w:name w:val="bookauthor1"/>
    <w:rsid w:val="00491851"/>
    <w:rPr>
      <w:rFonts w:ascii="Courier New" w:hAnsi="Courier New" w:cs="Courier New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apple-style-span">
    <w:name w:val="apple-style-span"/>
    <w:basedOn w:val="a0"/>
    <w:rsid w:val="00491851"/>
  </w:style>
  <w:style w:type="character" w:styleId="a3">
    <w:name w:val="Strong"/>
    <w:qFormat/>
    <w:rsid w:val="00491851"/>
    <w:rPr>
      <w:b/>
      <w:bCs/>
    </w:rPr>
  </w:style>
  <w:style w:type="character" w:styleId="a4">
    <w:name w:val="FollowedHyperlink"/>
    <w:rsid w:val="00491851"/>
    <w:rPr>
      <w:color w:val="800080"/>
      <w:u w:val="single"/>
    </w:rPr>
  </w:style>
  <w:style w:type="character" w:styleId="a5">
    <w:name w:val="Emphasis"/>
    <w:qFormat/>
    <w:rsid w:val="00491851"/>
    <w:rPr>
      <w:i/>
      <w:iCs/>
    </w:rPr>
  </w:style>
  <w:style w:type="character" w:styleId="a6">
    <w:name w:val="Hyperlink"/>
    <w:rsid w:val="00491851"/>
    <w:rPr>
      <w:color w:val="0000FF"/>
      <w:u w:val="single"/>
    </w:rPr>
  </w:style>
  <w:style w:type="character" w:styleId="HTML">
    <w:name w:val="HTML Cite"/>
    <w:rsid w:val="00491851"/>
    <w:rPr>
      <w:i/>
      <w:iCs/>
    </w:rPr>
  </w:style>
  <w:style w:type="character" w:customStyle="1" w:styleId="title111">
    <w:name w:val="title111"/>
    <w:rsid w:val="00491851"/>
    <w:rPr>
      <w:rFonts w:ascii="Cambria Math" w:hAnsi="Cambria Math" w:cs="Cambria Math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491851"/>
    <w:rPr>
      <w:b/>
      <w:bCs/>
      <w:color w:val="000000"/>
      <w:sz w:val="24"/>
      <w:szCs w:val="24"/>
    </w:rPr>
  </w:style>
  <w:style w:type="character" w:customStyle="1" w:styleId="author">
    <w:name w:val="author"/>
    <w:basedOn w:val="a0"/>
    <w:rsid w:val="00491851"/>
  </w:style>
  <w:style w:type="character" w:customStyle="1" w:styleId="blacktext1">
    <w:name w:val="blacktext1"/>
    <w:rsid w:val="00491851"/>
    <w:rPr>
      <w:color w:val="333333"/>
    </w:rPr>
  </w:style>
  <w:style w:type="character" w:customStyle="1" w:styleId="smalltext1">
    <w:name w:val="smalltext1"/>
    <w:rsid w:val="00491851"/>
    <w:rPr>
      <w:rFonts w:ascii="Courier New" w:hAnsi="Courier New" w:cs="Courier New" w:hint="default"/>
      <w:color w:val="000000"/>
      <w:sz w:val="17"/>
      <w:szCs w:val="17"/>
    </w:rPr>
  </w:style>
  <w:style w:type="character" w:customStyle="1" w:styleId="apple-converted-space">
    <w:name w:val="apple-converted-space"/>
    <w:basedOn w:val="a0"/>
    <w:rsid w:val="00491851"/>
  </w:style>
  <w:style w:type="character" w:customStyle="1" w:styleId="serif1">
    <w:name w:val="serif1"/>
    <w:rsid w:val="00491851"/>
    <w:rPr>
      <w:rFonts w:ascii="Tahoma" w:hAnsi="Tahoma" w:cs="Tahoma" w:hint="default"/>
      <w:sz w:val="24"/>
      <w:szCs w:val="24"/>
    </w:rPr>
  </w:style>
  <w:style w:type="character" w:customStyle="1" w:styleId="tiny1">
    <w:name w:val="tiny1"/>
    <w:rsid w:val="00491851"/>
    <w:rPr>
      <w:rFonts w:ascii="Wingdings" w:hAnsi="Wingdings" w:hint="default"/>
      <w:sz w:val="15"/>
      <w:szCs w:val="15"/>
    </w:rPr>
  </w:style>
  <w:style w:type="character" w:customStyle="1" w:styleId="bookcopy10">
    <w:name w:val="book_copy1"/>
    <w:rsid w:val="00491851"/>
    <w:rPr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text">
    <w:name w:val="text"/>
    <w:basedOn w:val="a"/>
    <w:rsid w:val="00491851"/>
    <w:rPr>
      <w:rFonts w:ascii="Cambria Math" w:hAnsi="Cambria Math" w:cs="Cambria Math"/>
      <w:color w:val="000000"/>
      <w:sz w:val="16"/>
      <w:szCs w:val="16"/>
    </w:rPr>
  </w:style>
  <w:style w:type="paragraph" w:styleId="a7">
    <w:name w:val="footer"/>
    <w:basedOn w:val="a"/>
    <w:rsid w:val="0049185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Normal (Web)"/>
    <w:basedOn w:val="a"/>
    <w:rsid w:val="00491851"/>
    <w:pPr>
      <w:spacing w:before="100" w:beforeAutospacing="1" w:after="100" w:afterAutospacing="1"/>
    </w:pPr>
    <w:rPr>
      <w:rFonts w:ascii="@宋体" w:eastAsia="@宋体" w:hAnsi="@宋体" w:cs="@宋体"/>
    </w:rPr>
  </w:style>
  <w:style w:type="paragraph" w:customStyle="1" w:styleId="bookstrapline">
    <w:name w:val="bookstrapline"/>
    <w:basedOn w:val="a"/>
    <w:rsid w:val="00491851"/>
    <w:pPr>
      <w:spacing w:before="100" w:beforeAutospacing="1" w:after="100" w:afterAutospacing="1" w:line="240" w:lineRule="atLeast"/>
    </w:pPr>
    <w:rPr>
      <w:rFonts w:ascii="Wingdings" w:hAnsi="Wingdings"/>
      <w:i/>
      <w:iCs/>
      <w:color w:val="000000"/>
      <w:sz w:val="23"/>
      <w:szCs w:val="23"/>
    </w:rPr>
  </w:style>
  <w:style w:type="paragraph" w:customStyle="1" w:styleId="ar12-16red">
    <w:name w:val="ar12-16red"/>
    <w:basedOn w:val="a"/>
    <w:rsid w:val="00491851"/>
    <w:pPr>
      <w:spacing w:before="100" w:beforeAutospacing="1" w:after="100" w:afterAutospacing="1"/>
    </w:pPr>
  </w:style>
  <w:style w:type="paragraph" w:styleId="HTML0">
    <w:name w:val="HTML Preformatted"/>
    <w:basedOn w:val="a"/>
    <w:rsid w:val="00491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customStyle="1" w:styleId="msonospacing0">
    <w:name w:val="msonospacing"/>
    <w:basedOn w:val="a"/>
    <w:rsid w:val="00491851"/>
    <w:pPr>
      <w:spacing w:before="100" w:beforeAutospacing="1" w:after="100" w:afterAutospacing="1"/>
    </w:pPr>
  </w:style>
  <w:style w:type="paragraph" w:styleId="a9">
    <w:name w:val="header"/>
    <w:basedOn w:val="a"/>
    <w:rsid w:val="004918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book-text">
    <w:name w:val="book-text"/>
    <w:basedOn w:val="a"/>
    <w:rsid w:val="00491851"/>
    <w:pPr>
      <w:spacing w:before="100" w:beforeAutospacing="1" w:after="100" w:afterAutospacing="1"/>
    </w:pPr>
    <w:rPr>
      <w:rFonts w:ascii="Courier New" w:hAnsi="Courier New" w:cs="Courier New"/>
      <w:color w:val="000000"/>
      <w:sz w:val="20"/>
      <w:szCs w:val="20"/>
    </w:rPr>
  </w:style>
  <w:style w:type="paragraph" w:customStyle="1" w:styleId="award">
    <w:name w:val="award"/>
    <w:basedOn w:val="a"/>
    <w:rsid w:val="00491851"/>
    <w:pPr>
      <w:spacing w:before="100" w:beforeAutospacing="1" w:after="100" w:afterAutospacing="1" w:line="225" w:lineRule="atLeast"/>
    </w:pPr>
    <w:rPr>
      <w:rFonts w:ascii="Wingdings" w:eastAsia="@宋体" w:hAnsi="Wingdings" w:cs="@宋体"/>
      <w:b/>
      <w:bCs/>
      <w:color w:val="212D87"/>
      <w:sz w:val="18"/>
      <w:szCs w:val="18"/>
    </w:rPr>
  </w:style>
  <w:style w:type="paragraph" w:styleId="aa">
    <w:name w:val="Body Text"/>
    <w:basedOn w:val="a"/>
    <w:rsid w:val="00491851"/>
  </w:style>
  <w:style w:type="paragraph" w:styleId="ab">
    <w:name w:val="List Paragraph"/>
    <w:basedOn w:val="a"/>
    <w:uiPriority w:val="99"/>
    <w:qFormat/>
    <w:rsid w:val="00EF7D1A"/>
    <w:pPr>
      <w:ind w:firstLineChars="200" w:firstLine="420"/>
    </w:pPr>
  </w:style>
  <w:style w:type="paragraph" w:styleId="ac">
    <w:name w:val="Balloon Text"/>
    <w:basedOn w:val="a"/>
    <w:link w:val="Char"/>
    <w:rsid w:val="00571EF1"/>
    <w:rPr>
      <w:sz w:val="18"/>
      <w:szCs w:val="18"/>
    </w:rPr>
  </w:style>
  <w:style w:type="character" w:customStyle="1" w:styleId="Char">
    <w:name w:val="批注框文本 Char"/>
    <w:basedOn w:val="a0"/>
    <w:link w:val="ac"/>
    <w:rsid w:val="00571EF1"/>
    <w:rPr>
      <w:rFonts w:ascii="Arial Unicode MS" w:hAnsi="Arial Unicode MS" w:cs="Arial Unicode MS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1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Nicole</cp:lastModifiedBy>
  <cp:revision>24</cp:revision>
  <cp:lastPrinted>2004-04-23T07:06:00Z</cp:lastPrinted>
  <dcterms:created xsi:type="dcterms:W3CDTF">2021-04-21T02:11:00Z</dcterms:created>
  <dcterms:modified xsi:type="dcterms:W3CDTF">2021-04-21T09:44:00Z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