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66531A" w:rsidP="00181935">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66531A" w:rsidRPr="00CD5E6D" w:rsidRDefault="00CD5E6D" w:rsidP="00181935">
      <w:pPr>
        <w:jc w:val="center"/>
        <w:rPr>
          <w:b/>
          <w:bCs/>
          <w:sz w:val="32"/>
          <w:szCs w:val="32"/>
        </w:rPr>
      </w:pPr>
      <w:r>
        <w:rPr>
          <w:rFonts w:hint="eastAsia"/>
          <w:b/>
          <w:bCs/>
          <w:sz w:val="32"/>
          <w:szCs w:val="32"/>
        </w:rPr>
        <w:t>国家畅销书奖得主</w:t>
      </w:r>
    </w:p>
    <w:p w:rsidR="00CD5E6D" w:rsidRPr="00CD5E6D" w:rsidRDefault="00CD5E6D" w:rsidP="00181935">
      <w:pPr>
        <w:jc w:val="center"/>
        <w:rPr>
          <w:rFonts w:hint="eastAsia"/>
          <w:b/>
          <w:bCs/>
          <w:sz w:val="32"/>
          <w:szCs w:val="32"/>
        </w:rPr>
      </w:pPr>
      <w:r w:rsidRPr="00CD5E6D">
        <w:rPr>
          <w:rFonts w:hint="eastAsia"/>
          <w:b/>
          <w:bCs/>
          <w:sz w:val="32"/>
          <w:szCs w:val="32"/>
        </w:rPr>
        <w:t>列奥尼德·约瑟夫维奇（</w:t>
      </w:r>
      <w:r w:rsidRPr="00CD5E6D">
        <w:rPr>
          <w:rFonts w:hint="eastAsia"/>
          <w:b/>
          <w:bCs/>
          <w:sz w:val="32"/>
          <w:szCs w:val="32"/>
        </w:rPr>
        <w:t xml:space="preserve">Leonid </w:t>
      </w:r>
      <w:proofErr w:type="spellStart"/>
      <w:r w:rsidRPr="00CD5E6D">
        <w:rPr>
          <w:rFonts w:hint="eastAsia"/>
          <w:b/>
          <w:bCs/>
          <w:sz w:val="32"/>
          <w:szCs w:val="32"/>
        </w:rPr>
        <w:t>Yuzefovich</w:t>
      </w:r>
      <w:proofErr w:type="spellEnd"/>
      <w:r w:rsidRPr="00CD5E6D">
        <w:rPr>
          <w:rFonts w:hint="eastAsia"/>
          <w:b/>
          <w:bCs/>
          <w:sz w:val="32"/>
          <w:szCs w:val="32"/>
        </w:rPr>
        <w:t>）</w:t>
      </w:r>
    </w:p>
    <w:p w:rsidR="00CD5E6D" w:rsidRDefault="00CD5E6D" w:rsidP="0066531A">
      <w:pPr>
        <w:rPr>
          <w:b/>
          <w:szCs w:val="21"/>
        </w:rPr>
      </w:pPr>
    </w:p>
    <w:p w:rsidR="0066531A" w:rsidRDefault="0066531A" w:rsidP="0066531A">
      <w:pPr>
        <w:rPr>
          <w:b/>
          <w:szCs w:val="21"/>
        </w:rPr>
      </w:pPr>
      <w:r w:rsidRPr="00885E38">
        <w:rPr>
          <w:b/>
          <w:szCs w:val="21"/>
        </w:rPr>
        <w:t>作者简介：</w:t>
      </w:r>
      <w:bookmarkStart w:id="0" w:name="productDetails"/>
      <w:bookmarkEnd w:id="0"/>
    </w:p>
    <w:p w:rsidR="0066531A" w:rsidRPr="00FC7981" w:rsidRDefault="0066531A" w:rsidP="0066531A">
      <w:pPr>
        <w:rPr>
          <w:b/>
          <w:szCs w:val="21"/>
        </w:rPr>
      </w:pPr>
      <w:r>
        <w:rPr>
          <w:noProof/>
        </w:rPr>
        <w:drawing>
          <wp:anchor distT="0" distB="0" distL="114300" distR="114300" simplePos="0" relativeHeight="251658752" behindDoc="1" locked="0" layoutInCell="1" allowOverlap="1" wp14:anchorId="5922DD29" wp14:editId="298B5107">
            <wp:simplePos x="0" y="0"/>
            <wp:positionH relativeFrom="column">
              <wp:posOffset>5080</wp:posOffset>
            </wp:positionH>
            <wp:positionV relativeFrom="paragraph">
              <wp:posOffset>125095</wp:posOffset>
            </wp:positionV>
            <wp:extent cx="910590" cy="1185545"/>
            <wp:effectExtent l="19050" t="0" r="3810" b="0"/>
            <wp:wrapTight wrapText="bothSides">
              <wp:wrapPolygon edited="0">
                <wp:start x="-452" y="0"/>
                <wp:lineTo x="-452" y="21172"/>
                <wp:lineTo x="21690" y="21172"/>
                <wp:lineTo x="21690" y="0"/>
                <wp:lineTo x="-452"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910590" cy="1185545"/>
                    </a:xfrm>
                    <a:prstGeom prst="rect">
                      <a:avLst/>
                    </a:prstGeom>
                    <a:noFill/>
                    <a:ln w="9525">
                      <a:noFill/>
                      <a:miter lim="800000"/>
                      <a:headEnd/>
                      <a:tailEnd/>
                    </a:ln>
                  </pic:spPr>
                </pic:pic>
              </a:graphicData>
            </a:graphic>
          </wp:anchor>
        </w:drawing>
      </w:r>
    </w:p>
    <w:p w:rsidR="0066531A" w:rsidRPr="00FC7981" w:rsidRDefault="0066531A" w:rsidP="0066531A">
      <w:pPr>
        <w:ind w:firstLineChars="200" w:firstLine="422"/>
        <w:rPr>
          <w:kern w:val="0"/>
          <w:szCs w:val="21"/>
        </w:rPr>
      </w:pPr>
      <w:r w:rsidRPr="002D72D3">
        <w:rPr>
          <w:rFonts w:hint="eastAsia"/>
          <w:b/>
          <w:kern w:val="0"/>
          <w:szCs w:val="21"/>
        </w:rPr>
        <w:t>列奥尼德·约瑟夫维奇</w:t>
      </w:r>
      <w:r>
        <w:rPr>
          <w:rFonts w:hint="eastAsia"/>
          <w:b/>
          <w:kern w:val="0"/>
          <w:szCs w:val="21"/>
        </w:rPr>
        <w:t>（</w:t>
      </w:r>
      <w:r w:rsidRPr="002D72D3">
        <w:rPr>
          <w:b/>
          <w:kern w:val="0"/>
          <w:szCs w:val="21"/>
        </w:rPr>
        <w:t xml:space="preserve">Leonid </w:t>
      </w:r>
      <w:proofErr w:type="spellStart"/>
      <w:r w:rsidRPr="002D72D3">
        <w:rPr>
          <w:b/>
          <w:kern w:val="0"/>
          <w:szCs w:val="21"/>
        </w:rPr>
        <w:t>Yuzefovich</w:t>
      </w:r>
      <w:proofErr w:type="spellEnd"/>
      <w:r>
        <w:rPr>
          <w:b/>
          <w:kern w:val="0"/>
          <w:szCs w:val="21"/>
          <w:lang w:val="ru-RU"/>
        </w:rPr>
        <w:t xml:space="preserve"> </w:t>
      </w:r>
      <w:r>
        <w:rPr>
          <w:rFonts w:hint="eastAsia"/>
          <w:b/>
          <w:kern w:val="0"/>
          <w:szCs w:val="21"/>
          <w:lang w:val="ru-RU"/>
        </w:rPr>
        <w:t>/</w:t>
      </w:r>
      <w:r>
        <w:rPr>
          <w:b/>
          <w:kern w:val="0"/>
          <w:szCs w:val="21"/>
          <w:lang w:val="ru-RU"/>
        </w:rPr>
        <w:t>Леонид Юзефович</w:t>
      </w:r>
      <w:r>
        <w:rPr>
          <w:rFonts w:hint="eastAsia"/>
          <w:b/>
          <w:kern w:val="0"/>
          <w:szCs w:val="21"/>
        </w:rPr>
        <w:t>）</w:t>
      </w:r>
      <w:r w:rsidRPr="00FC7981">
        <w:rPr>
          <w:rFonts w:hint="eastAsia"/>
          <w:kern w:val="0"/>
          <w:szCs w:val="21"/>
        </w:rPr>
        <w:t>1947</w:t>
      </w:r>
      <w:r w:rsidRPr="00FC7981">
        <w:rPr>
          <w:rFonts w:hint="eastAsia"/>
          <w:kern w:val="0"/>
          <w:szCs w:val="21"/>
        </w:rPr>
        <w:t>年出生于莫斯科，童年和青年时期在乌拉尔地区度过。他是作家，编剧，历史学家，历史学博士。他著有多部悬疑小说和历史小说。他因一部关于圣彼得堡沙皇警察局长</w:t>
      </w:r>
      <w:r w:rsidRPr="00FC7981">
        <w:rPr>
          <w:rFonts w:hint="eastAsia"/>
          <w:kern w:val="0"/>
          <w:szCs w:val="21"/>
        </w:rPr>
        <w:t xml:space="preserve">Ivan </w:t>
      </w:r>
      <w:proofErr w:type="spellStart"/>
      <w:r w:rsidRPr="00FC7981">
        <w:rPr>
          <w:rFonts w:hint="eastAsia"/>
          <w:kern w:val="0"/>
          <w:szCs w:val="21"/>
        </w:rPr>
        <w:t>Putilin</w:t>
      </w:r>
      <w:proofErr w:type="spellEnd"/>
      <w:r w:rsidRPr="00FC7981">
        <w:rPr>
          <w:rFonts w:hint="eastAsia"/>
          <w:kern w:val="0"/>
          <w:szCs w:val="21"/>
        </w:rPr>
        <w:t>的历史惊悚小说而广为读者</w:t>
      </w:r>
      <w:r>
        <w:rPr>
          <w:rFonts w:hint="eastAsia"/>
          <w:kern w:val="0"/>
          <w:szCs w:val="21"/>
        </w:rPr>
        <w:t>所知。约瑟夫维奇擅长将详细的历史事实知识用精湛的文学手法融入到小说</w:t>
      </w:r>
      <w:r w:rsidRPr="00FC7981">
        <w:rPr>
          <w:rFonts w:hint="eastAsia"/>
          <w:kern w:val="0"/>
          <w:szCs w:val="21"/>
        </w:rPr>
        <w:t>情节中。列奥尼德·约瑟夫维奇居住在莫斯科和圣彼得堡。</w:t>
      </w:r>
    </w:p>
    <w:p w:rsidR="0066531A" w:rsidRDefault="0066531A" w:rsidP="0066531A">
      <w:pPr>
        <w:rPr>
          <w:b/>
        </w:rPr>
      </w:pPr>
    </w:p>
    <w:p w:rsidR="0066531A" w:rsidRDefault="00CD5E6D" w:rsidP="0066531A">
      <w:pPr>
        <w:rPr>
          <w:rFonts w:hint="eastAsia"/>
          <w:b/>
        </w:rPr>
      </w:pPr>
      <w:r>
        <w:rPr>
          <w:noProof/>
        </w:rPr>
        <w:drawing>
          <wp:anchor distT="0" distB="0" distL="114300" distR="114300" simplePos="0" relativeHeight="251661824" behindDoc="0" locked="0" layoutInCell="1" allowOverlap="1">
            <wp:simplePos x="0" y="0"/>
            <wp:positionH relativeFrom="column">
              <wp:posOffset>3520440</wp:posOffset>
            </wp:positionH>
            <wp:positionV relativeFrom="paragraph">
              <wp:posOffset>196850</wp:posOffset>
            </wp:positionV>
            <wp:extent cx="1828800" cy="2159635"/>
            <wp:effectExtent l="0" t="0" r="0" b="0"/>
            <wp:wrapSquare wrapText="bothSides"/>
            <wp:docPr id="3" name="imgBlkFront" descr="https://images-na.ssl-images-amazon.com/images/I/41GoWkUhEXL._SX42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GoWkUhEXL._SX421_BO1,204,203,200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6531A" w:rsidRPr="000C1EE1" w:rsidRDefault="0066531A" w:rsidP="0066531A">
      <w:pPr>
        <w:rPr>
          <w:b/>
        </w:rPr>
      </w:pPr>
      <w:r w:rsidRPr="000C1EE1">
        <w:rPr>
          <w:rFonts w:hint="eastAsia"/>
          <w:b/>
        </w:rPr>
        <w:t>中文书名：《</w:t>
      </w:r>
      <w:r>
        <w:rPr>
          <w:rFonts w:hint="eastAsia"/>
          <w:b/>
        </w:rPr>
        <w:t>风沙骑士</w:t>
      </w:r>
      <w:r w:rsidRPr="000C1EE1">
        <w:rPr>
          <w:rFonts w:hint="eastAsia"/>
          <w:b/>
        </w:rPr>
        <w:t>》</w:t>
      </w:r>
    </w:p>
    <w:p w:rsidR="0066531A" w:rsidRDefault="0066531A" w:rsidP="0066531A">
      <w:pPr>
        <w:rPr>
          <w:b/>
          <w:i/>
        </w:rPr>
      </w:pPr>
      <w:r w:rsidRPr="000C1EE1">
        <w:rPr>
          <w:rFonts w:hint="eastAsia"/>
          <w:b/>
        </w:rPr>
        <w:t>英文书名：</w:t>
      </w:r>
      <w:r w:rsidRPr="0066531A">
        <w:rPr>
          <w:b/>
        </w:rPr>
        <w:t>HORSEMEN OF THE SANDS</w:t>
      </w:r>
    </w:p>
    <w:p w:rsidR="0066531A" w:rsidRPr="003F0CD0" w:rsidRDefault="0066531A" w:rsidP="0066531A">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24771D">
        <w:rPr>
          <w:b/>
          <w:kern w:val="0"/>
          <w:szCs w:val="21"/>
        </w:rPr>
        <w:t xml:space="preserve">Leonid </w:t>
      </w:r>
      <w:proofErr w:type="spellStart"/>
      <w:r w:rsidRPr="0024771D">
        <w:rPr>
          <w:b/>
          <w:kern w:val="0"/>
          <w:szCs w:val="21"/>
        </w:rPr>
        <w:t>Yuzefovich</w:t>
      </w:r>
      <w:proofErr w:type="spellEnd"/>
    </w:p>
    <w:p w:rsidR="0066531A" w:rsidRDefault="0066531A" w:rsidP="0066531A">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66531A">
        <w:rPr>
          <w:b/>
        </w:rPr>
        <w:t>Archipelago</w:t>
      </w:r>
    </w:p>
    <w:p w:rsidR="0066531A" w:rsidRPr="000C1EE1" w:rsidRDefault="0066531A" w:rsidP="0066531A">
      <w:pPr>
        <w:rPr>
          <w:b/>
        </w:rPr>
      </w:pPr>
      <w:r w:rsidRPr="000C1EE1">
        <w:rPr>
          <w:rFonts w:hint="eastAsia"/>
          <w:b/>
        </w:rPr>
        <w:t>代理</w:t>
      </w:r>
      <w:r>
        <w:rPr>
          <w:rFonts w:hint="eastAsia"/>
          <w:b/>
        </w:rPr>
        <w:t>公司</w:t>
      </w:r>
      <w:r w:rsidRPr="000C1EE1">
        <w:rPr>
          <w:rFonts w:hint="eastAsia"/>
          <w:b/>
        </w:rPr>
        <w:t>：</w:t>
      </w:r>
      <w:proofErr w:type="spellStart"/>
      <w:r w:rsidRPr="00041928">
        <w:rPr>
          <w:b/>
        </w:rPr>
        <w:t>Wiedling</w:t>
      </w:r>
      <w:proofErr w:type="spellEnd"/>
      <w:r w:rsidRPr="00041928">
        <w:rPr>
          <w:b/>
        </w:rPr>
        <w:t xml:space="preserve"> Literary</w:t>
      </w:r>
      <w:r>
        <w:rPr>
          <w:rFonts w:hint="eastAsia"/>
          <w:b/>
        </w:rPr>
        <w:t xml:space="preserve"> /ANA/</w:t>
      </w:r>
      <w:r>
        <w:rPr>
          <w:b/>
          <w:szCs w:val="21"/>
        </w:rPr>
        <w:t xml:space="preserve">Claire </w:t>
      </w:r>
      <w:proofErr w:type="spellStart"/>
      <w:r>
        <w:rPr>
          <w:b/>
          <w:szCs w:val="21"/>
        </w:rPr>
        <w:t>Qiao</w:t>
      </w:r>
      <w:proofErr w:type="spellEnd"/>
    </w:p>
    <w:p w:rsidR="0066531A" w:rsidRPr="000C1EE1" w:rsidRDefault="0066531A" w:rsidP="0066531A">
      <w:pPr>
        <w:rPr>
          <w:b/>
        </w:rPr>
      </w:pPr>
      <w:r w:rsidRPr="000C1EE1">
        <w:rPr>
          <w:rFonts w:hint="eastAsia"/>
          <w:b/>
        </w:rPr>
        <w:t>页</w:t>
      </w:r>
      <w:r w:rsidRPr="000C1EE1">
        <w:rPr>
          <w:rFonts w:hint="eastAsia"/>
          <w:b/>
        </w:rPr>
        <w:t xml:space="preserve">    </w:t>
      </w:r>
      <w:r w:rsidRPr="000C1EE1">
        <w:rPr>
          <w:rFonts w:hint="eastAsia"/>
          <w:b/>
        </w:rPr>
        <w:t>数：</w:t>
      </w:r>
      <w:r>
        <w:rPr>
          <w:b/>
        </w:rPr>
        <w:t>88</w:t>
      </w:r>
      <w:r w:rsidRPr="000C1EE1">
        <w:rPr>
          <w:rFonts w:hint="eastAsia"/>
          <w:b/>
        </w:rPr>
        <w:t>页</w:t>
      </w:r>
    </w:p>
    <w:p w:rsidR="0066531A" w:rsidRPr="000C1EE1" w:rsidRDefault="0066531A" w:rsidP="0066531A">
      <w:pPr>
        <w:rPr>
          <w:b/>
        </w:rPr>
      </w:pPr>
      <w:r w:rsidRPr="000C1EE1">
        <w:rPr>
          <w:rFonts w:hint="eastAsia"/>
          <w:b/>
        </w:rPr>
        <w:t>出版时间：</w:t>
      </w:r>
      <w:r>
        <w:rPr>
          <w:rFonts w:hint="eastAsia"/>
          <w:b/>
        </w:rPr>
        <w:t>20</w:t>
      </w:r>
      <w:r>
        <w:rPr>
          <w:b/>
        </w:rPr>
        <w:t>18</w:t>
      </w:r>
      <w:r w:rsidRPr="000C1EE1">
        <w:rPr>
          <w:rFonts w:hint="eastAsia"/>
          <w:b/>
        </w:rPr>
        <w:t>年</w:t>
      </w:r>
    </w:p>
    <w:p w:rsidR="0066531A" w:rsidRPr="000C1EE1" w:rsidRDefault="0066531A" w:rsidP="0066531A">
      <w:pPr>
        <w:rPr>
          <w:b/>
        </w:rPr>
      </w:pPr>
      <w:r w:rsidRPr="000C1EE1">
        <w:rPr>
          <w:rFonts w:hint="eastAsia"/>
          <w:b/>
        </w:rPr>
        <w:t>代理地区：中国大陆、台湾</w:t>
      </w:r>
    </w:p>
    <w:p w:rsidR="0066531A" w:rsidRPr="000C1EE1" w:rsidRDefault="0066531A" w:rsidP="0066531A">
      <w:pPr>
        <w:rPr>
          <w:b/>
        </w:rPr>
      </w:pPr>
      <w:r w:rsidRPr="000C1EE1">
        <w:rPr>
          <w:rFonts w:hint="eastAsia"/>
          <w:b/>
        </w:rPr>
        <w:t>审读资料：</w:t>
      </w:r>
      <w:r>
        <w:rPr>
          <w:rFonts w:hint="eastAsia"/>
          <w:b/>
        </w:rPr>
        <w:t>英文电子稿</w:t>
      </w:r>
    </w:p>
    <w:p w:rsidR="0066531A" w:rsidRDefault="0066531A" w:rsidP="0066531A">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历史小说</w:t>
      </w:r>
    </w:p>
    <w:p w:rsidR="0066531A" w:rsidRDefault="0066531A" w:rsidP="0066531A">
      <w:pPr>
        <w:rPr>
          <w:b/>
        </w:rPr>
      </w:pPr>
    </w:p>
    <w:p w:rsidR="0066531A" w:rsidRDefault="0066531A" w:rsidP="0066531A">
      <w:pPr>
        <w:rPr>
          <w:b/>
        </w:rPr>
      </w:pPr>
      <w:r w:rsidRPr="00885E38">
        <w:rPr>
          <w:rFonts w:hint="eastAsia"/>
          <w:b/>
        </w:rPr>
        <w:t>内容简介：</w:t>
      </w:r>
    </w:p>
    <w:p w:rsidR="0066531A" w:rsidRPr="00785CAF" w:rsidRDefault="0066531A" w:rsidP="0066531A"/>
    <w:p w:rsidR="003C2DA6" w:rsidRDefault="0066531A" w:rsidP="0066531A">
      <w:pPr>
        <w:ind w:firstLine="420"/>
      </w:pPr>
      <w:r w:rsidRPr="0066531A">
        <w:rPr>
          <w:rFonts w:hint="eastAsia"/>
        </w:rPr>
        <w:t>《风沙骑士》讲述了</w:t>
      </w:r>
      <w:proofErr w:type="spellStart"/>
      <w:r w:rsidRPr="0066531A">
        <w:rPr>
          <w:rFonts w:hint="eastAsia"/>
        </w:rPr>
        <w:t>R.F.Ungern</w:t>
      </w:r>
      <w:proofErr w:type="spellEnd"/>
      <w:r w:rsidRPr="0066531A">
        <w:rPr>
          <w:rFonts w:hint="eastAsia"/>
        </w:rPr>
        <w:t xml:space="preserve"> </w:t>
      </w:r>
      <w:proofErr w:type="spellStart"/>
      <w:r w:rsidRPr="0066531A">
        <w:rPr>
          <w:rFonts w:hint="eastAsia"/>
        </w:rPr>
        <w:t>Shternberg</w:t>
      </w:r>
      <w:proofErr w:type="spellEnd"/>
      <w:r w:rsidRPr="0066531A">
        <w:rPr>
          <w:rFonts w:hint="eastAsia"/>
        </w:rPr>
        <w:t>的真实故事，他也被称为“疯狂的波罗的海男爵”，是一位军事冒险家，对东方的强烈迷恋驱使他在俄罗斯内战的混乱中夺取了蒙古的控制权。</w:t>
      </w:r>
    </w:p>
    <w:p w:rsidR="0066531A" w:rsidRDefault="0066531A" w:rsidP="0066531A"/>
    <w:p w:rsidR="0066531A" w:rsidRPr="0066531A" w:rsidRDefault="00CD5E6D" w:rsidP="0066531A">
      <w:pPr>
        <w:rPr>
          <w:rFonts w:hint="eastAsia"/>
        </w:rPr>
      </w:pPr>
      <w:bookmarkStart w:id="1" w:name="_GoBack"/>
      <w:r>
        <w:rPr>
          <w:noProof/>
        </w:rPr>
        <w:drawing>
          <wp:anchor distT="0" distB="0" distL="114300" distR="114300" simplePos="0" relativeHeight="251656704" behindDoc="1" locked="0" layoutInCell="1" allowOverlap="1">
            <wp:simplePos x="0" y="0"/>
            <wp:positionH relativeFrom="column">
              <wp:posOffset>3763010</wp:posOffset>
            </wp:positionH>
            <wp:positionV relativeFrom="paragraph">
              <wp:posOffset>198755</wp:posOffset>
            </wp:positionV>
            <wp:extent cx="1626235" cy="2458085"/>
            <wp:effectExtent l="19050" t="0" r="0" b="0"/>
            <wp:wrapTight wrapText="bothSides">
              <wp:wrapPolygon edited="0">
                <wp:start x="-253" y="0"/>
                <wp:lineTo x="-253" y="21427"/>
                <wp:lineTo x="21507" y="21427"/>
                <wp:lineTo x="21507" y="0"/>
                <wp:lineTo x="-253" y="0"/>
              </wp:wrapPolygon>
            </wp:wrapTight>
            <wp:docPr id="4" name="图片 4" descr="https://ozon-st.cdn.ngenix.net/multimedia/1020233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zon-st.cdn.ngenix.net/multimedia/1020233257.jpg"/>
                    <pic:cNvPicPr>
                      <a:picLocks noChangeAspect="1" noChangeArrowheads="1"/>
                    </pic:cNvPicPr>
                  </pic:nvPicPr>
                  <pic:blipFill>
                    <a:blip r:embed="rId9" r:link="rId10" cstate="print"/>
                    <a:srcRect/>
                    <a:stretch>
                      <a:fillRect/>
                    </a:stretch>
                  </pic:blipFill>
                  <pic:spPr bwMode="auto">
                    <a:xfrm>
                      <a:off x="0" y="0"/>
                      <a:ext cx="1626235" cy="2458085"/>
                    </a:xfrm>
                    <a:prstGeom prst="rect">
                      <a:avLst/>
                    </a:prstGeom>
                    <a:noFill/>
                    <a:ln w="9525">
                      <a:noFill/>
                      <a:miter lim="800000"/>
                      <a:headEnd/>
                      <a:tailEnd/>
                    </a:ln>
                  </pic:spPr>
                </pic:pic>
              </a:graphicData>
            </a:graphic>
          </wp:anchor>
        </w:drawing>
      </w:r>
      <w:bookmarkEnd w:id="1"/>
    </w:p>
    <w:p w:rsidR="003C2DA6" w:rsidRPr="000C1EE1" w:rsidRDefault="003C2DA6" w:rsidP="00181935">
      <w:pPr>
        <w:rPr>
          <w:b/>
        </w:rPr>
      </w:pPr>
      <w:r w:rsidRPr="000C1EE1">
        <w:rPr>
          <w:rFonts w:hint="eastAsia"/>
          <w:b/>
        </w:rPr>
        <w:t>中文书名：《</w:t>
      </w:r>
      <w:r w:rsidR="0061596C">
        <w:rPr>
          <w:rFonts w:hint="eastAsia"/>
          <w:b/>
        </w:rPr>
        <w:t>冬日长路</w:t>
      </w:r>
      <w:r w:rsidR="002D72D3">
        <w:rPr>
          <w:rFonts w:hint="eastAsia"/>
          <w:b/>
        </w:rPr>
        <w:t>：将军</w:t>
      </w:r>
      <w:r w:rsidR="00B138F3">
        <w:rPr>
          <w:rFonts w:hint="eastAsia"/>
          <w:b/>
        </w:rPr>
        <w:t xml:space="preserve">A. </w:t>
      </w:r>
      <w:r w:rsidR="00B138F3">
        <w:rPr>
          <w:b/>
        </w:rPr>
        <w:t xml:space="preserve">N. </w:t>
      </w:r>
      <w:r w:rsidR="00FC7981">
        <w:rPr>
          <w:rFonts w:hint="eastAsia"/>
          <w:b/>
        </w:rPr>
        <w:t>佩佩利亚耶夫和无政府主义者</w:t>
      </w:r>
      <w:r w:rsidR="00B138F3">
        <w:rPr>
          <w:rFonts w:hint="eastAsia"/>
          <w:b/>
        </w:rPr>
        <w:t xml:space="preserve">I. </w:t>
      </w:r>
      <w:proofErr w:type="spellStart"/>
      <w:r w:rsidR="00B138F3">
        <w:rPr>
          <w:b/>
        </w:rPr>
        <w:t>Ya</w:t>
      </w:r>
      <w:proofErr w:type="spellEnd"/>
      <w:r w:rsidR="00B138F3">
        <w:rPr>
          <w:b/>
        </w:rPr>
        <w:t>.</w:t>
      </w:r>
      <w:r w:rsidR="00FC7981" w:rsidRPr="00FC7981">
        <w:rPr>
          <w:rFonts w:hint="eastAsia"/>
          <w:b/>
        </w:rPr>
        <w:t>斯特罗德</w:t>
      </w:r>
      <w:r w:rsidR="00FC7981">
        <w:rPr>
          <w:rFonts w:hint="eastAsia"/>
          <w:b/>
        </w:rPr>
        <w:t>在雅库特，</w:t>
      </w:r>
      <w:r w:rsidR="00FC7981">
        <w:rPr>
          <w:rFonts w:hint="eastAsia"/>
          <w:b/>
        </w:rPr>
        <w:t>1922-1923</w:t>
      </w:r>
      <w:r w:rsidR="00FC7981">
        <w:rPr>
          <w:rFonts w:hint="eastAsia"/>
          <w:b/>
        </w:rPr>
        <w:t>年</w:t>
      </w:r>
      <w:r w:rsidRPr="000C1EE1">
        <w:rPr>
          <w:rFonts w:hint="eastAsia"/>
          <w:b/>
        </w:rPr>
        <w:t>》</w:t>
      </w:r>
    </w:p>
    <w:p w:rsidR="003C2DA6" w:rsidRDefault="003C2DA6" w:rsidP="00181935">
      <w:pPr>
        <w:rPr>
          <w:b/>
          <w:i/>
        </w:rPr>
      </w:pPr>
      <w:r w:rsidRPr="000C1EE1">
        <w:rPr>
          <w:rFonts w:hint="eastAsia"/>
          <w:b/>
        </w:rPr>
        <w:t>英文书名：</w:t>
      </w:r>
      <w:r w:rsidR="00BF53F9" w:rsidRPr="00BF53F9">
        <w:rPr>
          <w:b/>
          <w:i/>
        </w:rPr>
        <w:t>Winter Road</w:t>
      </w:r>
      <w:r w:rsidR="0024771D">
        <w:rPr>
          <w:rFonts w:hint="eastAsia"/>
          <w:b/>
          <w:i/>
        </w:rPr>
        <w:t>：</w:t>
      </w:r>
      <w:r w:rsidR="0024771D" w:rsidRPr="0024771D">
        <w:rPr>
          <w:b/>
          <w:i/>
        </w:rPr>
        <w:t xml:space="preserve">General A. N. </w:t>
      </w:r>
      <w:proofErr w:type="spellStart"/>
      <w:r w:rsidR="0024771D" w:rsidRPr="0024771D">
        <w:rPr>
          <w:b/>
          <w:i/>
        </w:rPr>
        <w:t>Pepelyaev</w:t>
      </w:r>
      <w:proofErr w:type="spellEnd"/>
      <w:r w:rsidR="0024771D" w:rsidRPr="0024771D">
        <w:rPr>
          <w:b/>
          <w:i/>
        </w:rPr>
        <w:t xml:space="preserve"> and the Anarchist I. </w:t>
      </w:r>
      <w:proofErr w:type="spellStart"/>
      <w:r w:rsidR="0024771D" w:rsidRPr="0024771D">
        <w:rPr>
          <w:b/>
          <w:i/>
        </w:rPr>
        <w:t>Ya</w:t>
      </w:r>
      <w:proofErr w:type="spellEnd"/>
      <w:r w:rsidR="0024771D" w:rsidRPr="0024771D">
        <w:rPr>
          <w:b/>
          <w:i/>
        </w:rPr>
        <w:t xml:space="preserve">. </w:t>
      </w:r>
      <w:proofErr w:type="spellStart"/>
      <w:r w:rsidR="0024771D" w:rsidRPr="0024771D">
        <w:rPr>
          <w:b/>
          <w:i/>
        </w:rPr>
        <w:t>Strod</w:t>
      </w:r>
      <w:proofErr w:type="spellEnd"/>
      <w:r w:rsidR="0024771D" w:rsidRPr="0024771D">
        <w:rPr>
          <w:b/>
          <w:i/>
        </w:rPr>
        <w:t xml:space="preserve"> in Yakutia, 1922-1923</w:t>
      </w:r>
    </w:p>
    <w:p w:rsidR="00BF53F9" w:rsidRPr="0024771D" w:rsidRDefault="00BF53F9" w:rsidP="00181935">
      <w:pPr>
        <w:rPr>
          <w:b/>
          <w:i/>
        </w:rPr>
      </w:pPr>
      <w:r w:rsidRPr="00BF53F9">
        <w:rPr>
          <w:rFonts w:hint="eastAsia"/>
          <w:b/>
        </w:rPr>
        <w:t>俄文</w:t>
      </w:r>
      <w:r w:rsidRPr="00BF53F9">
        <w:rPr>
          <w:b/>
        </w:rPr>
        <w:t>书名：</w:t>
      </w:r>
      <w:proofErr w:type="spellStart"/>
      <w:r w:rsidR="0024771D">
        <w:rPr>
          <w:b/>
          <w:i/>
        </w:rPr>
        <w:t>Зимняя</w:t>
      </w:r>
      <w:proofErr w:type="spellEnd"/>
      <w:r w:rsidR="0024771D">
        <w:rPr>
          <w:b/>
          <w:i/>
        </w:rPr>
        <w:t xml:space="preserve"> </w:t>
      </w:r>
      <w:proofErr w:type="spellStart"/>
      <w:r w:rsidR="0024771D">
        <w:rPr>
          <w:b/>
          <w:i/>
        </w:rPr>
        <w:t>дорога</w:t>
      </w:r>
      <w:proofErr w:type="spellEnd"/>
      <w:r w:rsidR="0024771D">
        <w:rPr>
          <w:b/>
          <w:i/>
        </w:rPr>
        <w:t>:</w:t>
      </w:r>
      <w:r w:rsidR="0024771D" w:rsidRPr="0024771D">
        <w:rPr>
          <w:b/>
          <w:i/>
        </w:rPr>
        <w:t xml:space="preserve"> </w:t>
      </w:r>
      <w:proofErr w:type="spellStart"/>
      <w:r w:rsidR="0024771D" w:rsidRPr="0024771D">
        <w:rPr>
          <w:b/>
          <w:i/>
        </w:rPr>
        <w:t>Генерал</w:t>
      </w:r>
      <w:proofErr w:type="spellEnd"/>
      <w:r w:rsidR="0024771D" w:rsidRPr="0024771D">
        <w:rPr>
          <w:b/>
          <w:i/>
        </w:rPr>
        <w:t xml:space="preserve"> А. Н. </w:t>
      </w:r>
      <w:bookmarkStart w:id="2" w:name="OLE_LINK8"/>
      <w:bookmarkStart w:id="3" w:name="OLE_LINK9"/>
      <w:proofErr w:type="spellStart"/>
      <w:r w:rsidR="0024771D" w:rsidRPr="0024771D">
        <w:rPr>
          <w:b/>
          <w:i/>
        </w:rPr>
        <w:t>Пепеляев</w:t>
      </w:r>
      <w:bookmarkEnd w:id="2"/>
      <w:bookmarkEnd w:id="3"/>
      <w:proofErr w:type="spellEnd"/>
      <w:r w:rsidR="0024771D" w:rsidRPr="0024771D">
        <w:rPr>
          <w:b/>
          <w:i/>
        </w:rPr>
        <w:t xml:space="preserve"> и </w:t>
      </w:r>
      <w:bookmarkStart w:id="4" w:name="OLE_LINK10"/>
      <w:bookmarkStart w:id="5" w:name="OLE_LINK11"/>
      <w:proofErr w:type="spellStart"/>
      <w:r w:rsidR="0024771D" w:rsidRPr="0024771D">
        <w:rPr>
          <w:b/>
          <w:i/>
        </w:rPr>
        <w:t>анархист</w:t>
      </w:r>
      <w:bookmarkEnd w:id="4"/>
      <w:bookmarkEnd w:id="5"/>
      <w:proofErr w:type="spellEnd"/>
      <w:r w:rsidR="0024771D" w:rsidRPr="0024771D">
        <w:rPr>
          <w:b/>
          <w:i/>
        </w:rPr>
        <w:t xml:space="preserve"> </w:t>
      </w:r>
      <w:r w:rsidR="0024771D" w:rsidRPr="0024771D">
        <w:rPr>
          <w:b/>
          <w:i/>
        </w:rPr>
        <w:lastRenderedPageBreak/>
        <w:t xml:space="preserve">И. Я. </w:t>
      </w:r>
      <w:bookmarkStart w:id="6" w:name="OLE_LINK14"/>
      <w:bookmarkStart w:id="7" w:name="OLE_LINK15"/>
      <w:proofErr w:type="spellStart"/>
      <w:r w:rsidR="0024771D" w:rsidRPr="0024771D">
        <w:rPr>
          <w:b/>
          <w:i/>
        </w:rPr>
        <w:t>Строд</w:t>
      </w:r>
      <w:proofErr w:type="spellEnd"/>
      <w:r w:rsidR="0024771D" w:rsidRPr="0024771D">
        <w:rPr>
          <w:b/>
          <w:i/>
        </w:rPr>
        <w:t xml:space="preserve"> </w:t>
      </w:r>
      <w:bookmarkEnd w:id="6"/>
      <w:bookmarkEnd w:id="7"/>
      <w:r w:rsidR="0024771D" w:rsidRPr="0024771D">
        <w:rPr>
          <w:b/>
          <w:i/>
        </w:rPr>
        <w:t xml:space="preserve">в </w:t>
      </w:r>
      <w:bookmarkStart w:id="8" w:name="OLE_LINK12"/>
      <w:bookmarkStart w:id="9" w:name="OLE_LINK13"/>
      <w:proofErr w:type="spellStart"/>
      <w:r w:rsidR="0024771D" w:rsidRPr="0024771D">
        <w:rPr>
          <w:b/>
          <w:i/>
        </w:rPr>
        <w:t>Якутии</w:t>
      </w:r>
      <w:bookmarkEnd w:id="8"/>
      <w:bookmarkEnd w:id="9"/>
      <w:proofErr w:type="spellEnd"/>
      <w:r w:rsidR="0024771D" w:rsidRPr="0024771D">
        <w:rPr>
          <w:b/>
          <w:i/>
        </w:rPr>
        <w:t>. 1922-1923</w:t>
      </w:r>
    </w:p>
    <w:p w:rsidR="003C2DA6" w:rsidRPr="003F0CD0" w:rsidRDefault="003C2DA6" w:rsidP="00181935">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bookmarkStart w:id="10" w:name="OLE_LINK3"/>
      <w:r w:rsidR="0024771D" w:rsidRPr="0024771D">
        <w:rPr>
          <w:b/>
          <w:kern w:val="0"/>
          <w:szCs w:val="21"/>
        </w:rPr>
        <w:t xml:space="preserve">Leonid </w:t>
      </w:r>
      <w:proofErr w:type="spellStart"/>
      <w:r w:rsidR="0024771D" w:rsidRPr="0024771D">
        <w:rPr>
          <w:b/>
          <w:kern w:val="0"/>
          <w:szCs w:val="21"/>
        </w:rPr>
        <w:t>Yuzefovich</w:t>
      </w:r>
      <w:proofErr w:type="spellEnd"/>
    </w:p>
    <w:bookmarkEnd w:id="10"/>
    <w:p w:rsidR="0024771D" w:rsidRDefault="003C2DA6" w:rsidP="00181935">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24771D" w:rsidRPr="0024771D">
        <w:rPr>
          <w:b/>
        </w:rPr>
        <w:t>Ast</w:t>
      </w:r>
    </w:p>
    <w:p w:rsidR="003C2DA6" w:rsidRPr="000C1EE1" w:rsidRDefault="003C2DA6" w:rsidP="00181935">
      <w:pPr>
        <w:rPr>
          <w:b/>
        </w:rPr>
      </w:pPr>
      <w:r w:rsidRPr="000C1EE1">
        <w:rPr>
          <w:rFonts w:hint="eastAsia"/>
          <w:b/>
        </w:rPr>
        <w:t>代理</w:t>
      </w:r>
      <w:r>
        <w:rPr>
          <w:rFonts w:hint="eastAsia"/>
          <w:b/>
        </w:rPr>
        <w:t>公司</w:t>
      </w:r>
      <w:r w:rsidRPr="000C1EE1">
        <w:rPr>
          <w:rFonts w:hint="eastAsia"/>
          <w:b/>
        </w:rPr>
        <w:t>：</w:t>
      </w:r>
      <w:proofErr w:type="spellStart"/>
      <w:r w:rsidR="0066531A" w:rsidRPr="0066531A">
        <w:rPr>
          <w:b/>
        </w:rPr>
        <w:t>Wiedling</w:t>
      </w:r>
      <w:proofErr w:type="spellEnd"/>
      <w:r w:rsidR="0066531A" w:rsidRPr="0066531A">
        <w:rPr>
          <w:b/>
        </w:rPr>
        <w:t xml:space="preserve"> Literary /ANA/Claire </w:t>
      </w:r>
      <w:proofErr w:type="spellStart"/>
      <w:r w:rsidR="0066531A" w:rsidRPr="0066531A">
        <w:rPr>
          <w:b/>
        </w:rPr>
        <w:t>Qiao</w:t>
      </w:r>
      <w:proofErr w:type="spellEnd"/>
    </w:p>
    <w:p w:rsidR="003C2DA6" w:rsidRPr="000C1EE1" w:rsidRDefault="003C2DA6" w:rsidP="00181935">
      <w:pPr>
        <w:rPr>
          <w:b/>
        </w:rPr>
      </w:pPr>
      <w:r w:rsidRPr="000C1EE1">
        <w:rPr>
          <w:rFonts w:hint="eastAsia"/>
          <w:b/>
        </w:rPr>
        <w:t>页</w:t>
      </w:r>
      <w:r w:rsidRPr="000C1EE1">
        <w:rPr>
          <w:rFonts w:hint="eastAsia"/>
          <w:b/>
        </w:rPr>
        <w:t xml:space="preserve">    </w:t>
      </w:r>
      <w:r w:rsidRPr="000C1EE1">
        <w:rPr>
          <w:rFonts w:hint="eastAsia"/>
          <w:b/>
        </w:rPr>
        <w:t>数：</w:t>
      </w:r>
      <w:r w:rsidR="0024771D">
        <w:rPr>
          <w:b/>
        </w:rPr>
        <w:t>426</w:t>
      </w:r>
      <w:r w:rsidRPr="000C1EE1">
        <w:rPr>
          <w:rFonts w:hint="eastAsia"/>
          <w:b/>
        </w:rPr>
        <w:t>页</w:t>
      </w:r>
    </w:p>
    <w:p w:rsidR="003C2DA6" w:rsidRPr="000C1EE1" w:rsidRDefault="003C2DA6" w:rsidP="00181935">
      <w:pPr>
        <w:rPr>
          <w:b/>
        </w:rPr>
      </w:pPr>
      <w:r w:rsidRPr="000C1EE1">
        <w:rPr>
          <w:rFonts w:hint="eastAsia"/>
          <w:b/>
        </w:rPr>
        <w:t>出版时间：</w:t>
      </w:r>
      <w:r w:rsidR="00885E38">
        <w:rPr>
          <w:rFonts w:hint="eastAsia"/>
          <w:b/>
        </w:rPr>
        <w:t>201</w:t>
      </w:r>
      <w:r w:rsidR="0024771D">
        <w:rPr>
          <w:b/>
        </w:rPr>
        <w:t>6</w:t>
      </w:r>
      <w:r w:rsidRPr="000C1EE1">
        <w:rPr>
          <w:rFonts w:hint="eastAsia"/>
          <w:b/>
        </w:rPr>
        <w:t>年</w:t>
      </w:r>
    </w:p>
    <w:p w:rsidR="003C2DA6" w:rsidRPr="000C1EE1" w:rsidRDefault="003C2DA6" w:rsidP="00181935">
      <w:pPr>
        <w:rPr>
          <w:b/>
        </w:rPr>
      </w:pPr>
      <w:r w:rsidRPr="000C1EE1">
        <w:rPr>
          <w:rFonts w:hint="eastAsia"/>
          <w:b/>
        </w:rPr>
        <w:t>代理地区：中国大陆、台湾</w:t>
      </w:r>
    </w:p>
    <w:p w:rsidR="003C2DA6" w:rsidRPr="000C1EE1" w:rsidRDefault="003C2DA6" w:rsidP="00181935">
      <w:pPr>
        <w:rPr>
          <w:b/>
        </w:rPr>
      </w:pPr>
      <w:r w:rsidRPr="000C1EE1">
        <w:rPr>
          <w:rFonts w:hint="eastAsia"/>
          <w:b/>
        </w:rPr>
        <w:t>审读资料：</w:t>
      </w:r>
      <w:r w:rsidR="0024771D">
        <w:rPr>
          <w:rFonts w:hint="eastAsia"/>
          <w:b/>
        </w:rPr>
        <w:t>英文</w:t>
      </w:r>
      <w:r>
        <w:rPr>
          <w:rFonts w:hint="eastAsia"/>
          <w:b/>
        </w:rPr>
        <w:t>电子稿</w:t>
      </w:r>
    </w:p>
    <w:p w:rsidR="003C2DA6" w:rsidRDefault="003C2DA6" w:rsidP="00181935">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66531A">
        <w:rPr>
          <w:rFonts w:hint="eastAsia"/>
          <w:b/>
        </w:rPr>
        <w:t>历史小说</w:t>
      </w:r>
    </w:p>
    <w:p w:rsidR="003C2DA6" w:rsidRDefault="003C2DA6" w:rsidP="00181935">
      <w:pPr>
        <w:rPr>
          <w:b/>
        </w:rPr>
      </w:pPr>
    </w:p>
    <w:p w:rsidR="00B138F3" w:rsidRPr="00B138F3" w:rsidRDefault="00B138F3" w:rsidP="00181935">
      <w:pPr>
        <w:rPr>
          <w:b/>
          <w:bCs/>
          <w:color w:val="FF0000"/>
        </w:rPr>
      </w:pPr>
      <w:r w:rsidRPr="00B138F3">
        <w:rPr>
          <w:rFonts w:hint="eastAsia"/>
          <w:b/>
          <w:bCs/>
          <w:color w:val="FF0000"/>
        </w:rPr>
        <w:t>奖项：</w:t>
      </w:r>
    </w:p>
    <w:p w:rsidR="00B138F3" w:rsidRPr="00B138F3" w:rsidRDefault="00B138F3" w:rsidP="00181935">
      <w:pPr>
        <w:rPr>
          <w:b/>
          <w:bCs/>
          <w:color w:val="FF0000"/>
        </w:rPr>
      </w:pPr>
      <w:r w:rsidRPr="00B138F3">
        <w:rPr>
          <w:b/>
          <w:bCs/>
          <w:color w:val="FF0000"/>
        </w:rPr>
        <w:t> </w:t>
      </w:r>
    </w:p>
    <w:p w:rsidR="00B138F3" w:rsidRPr="00B138F3" w:rsidRDefault="00B138F3" w:rsidP="00181935">
      <w:pPr>
        <w:rPr>
          <w:b/>
          <w:bCs/>
          <w:color w:val="FF0000"/>
        </w:rPr>
      </w:pPr>
      <w:r w:rsidRPr="00B138F3">
        <w:rPr>
          <w:b/>
          <w:bCs/>
          <w:color w:val="FF0000"/>
        </w:rPr>
        <w:t>2016 National Bestseller Award </w:t>
      </w:r>
      <w:r w:rsidRPr="00B138F3">
        <w:rPr>
          <w:rFonts w:hint="eastAsia"/>
          <w:b/>
          <w:bCs/>
          <w:color w:val="FF0000"/>
        </w:rPr>
        <w:t>国家畅销书奖（该奖项自</w:t>
      </w:r>
      <w:r w:rsidRPr="00B138F3">
        <w:rPr>
          <w:b/>
          <w:bCs/>
          <w:color w:val="FF0000"/>
        </w:rPr>
        <w:t>2000</w:t>
      </w:r>
      <w:r w:rsidRPr="00B138F3">
        <w:rPr>
          <w:rFonts w:hint="eastAsia"/>
          <w:b/>
          <w:bCs/>
          <w:color w:val="FF0000"/>
        </w:rPr>
        <w:t>年在圣彼得堡设立，用于奖励年度最优秀的俄语文学小说）</w:t>
      </w:r>
    </w:p>
    <w:p w:rsidR="00B138F3" w:rsidRPr="00B138F3" w:rsidRDefault="00B138F3" w:rsidP="00181935">
      <w:pPr>
        <w:rPr>
          <w:b/>
          <w:bCs/>
          <w:color w:val="FF0000"/>
        </w:rPr>
      </w:pPr>
      <w:r w:rsidRPr="00B138F3">
        <w:rPr>
          <w:b/>
          <w:bCs/>
          <w:color w:val="FF0000"/>
        </w:rPr>
        <w:t>2016 Big Book Award </w:t>
      </w:r>
      <w:r w:rsidRPr="00B138F3">
        <w:rPr>
          <w:rFonts w:hint="eastAsia"/>
          <w:b/>
          <w:bCs/>
          <w:color w:val="FF0000"/>
        </w:rPr>
        <w:t>大书奖</w:t>
      </w:r>
    </w:p>
    <w:p w:rsidR="00B138F3" w:rsidRPr="00B138F3" w:rsidRDefault="00B138F3" w:rsidP="00181935">
      <w:pPr>
        <w:rPr>
          <w:b/>
          <w:bCs/>
          <w:color w:val="FF0000"/>
        </w:rPr>
      </w:pPr>
      <w:r w:rsidRPr="00B138F3">
        <w:rPr>
          <w:b/>
          <w:bCs/>
          <w:color w:val="FF0000"/>
        </w:rPr>
        <w:t>2016 Booker Prize Translation Grant </w:t>
      </w:r>
      <w:r w:rsidRPr="00B138F3">
        <w:rPr>
          <w:rFonts w:hint="eastAsia"/>
          <w:b/>
          <w:bCs/>
          <w:color w:val="FF0000"/>
        </w:rPr>
        <w:t>布克翻译奖</w:t>
      </w:r>
    </w:p>
    <w:p w:rsidR="00B138F3" w:rsidRPr="00B138F3" w:rsidRDefault="00B138F3" w:rsidP="00181935">
      <w:pPr>
        <w:rPr>
          <w:b/>
          <w:bCs/>
          <w:color w:val="FF0000"/>
        </w:rPr>
      </w:pPr>
    </w:p>
    <w:p w:rsidR="00B138F3" w:rsidRPr="007743E3" w:rsidRDefault="00B138F3" w:rsidP="00181935">
      <w:pPr>
        <w:ind w:firstLine="420"/>
        <w:rPr>
          <w:bCs/>
          <w:color w:val="000000"/>
        </w:rPr>
      </w:pPr>
      <w:r w:rsidRPr="007743E3">
        <w:rPr>
          <w:rFonts w:hint="eastAsia"/>
          <w:b/>
          <w:bCs/>
          <w:color w:val="000000"/>
        </w:rPr>
        <w:t>列奥尼德·约瑟夫维奇（</w:t>
      </w:r>
      <w:r w:rsidRPr="007743E3">
        <w:rPr>
          <w:b/>
          <w:bCs/>
          <w:color w:val="000000"/>
        </w:rPr>
        <w:t xml:space="preserve">Leonid </w:t>
      </w:r>
      <w:proofErr w:type="spellStart"/>
      <w:r w:rsidRPr="007743E3">
        <w:rPr>
          <w:b/>
          <w:bCs/>
          <w:color w:val="000000"/>
        </w:rPr>
        <w:t>Yuzefovich</w:t>
      </w:r>
      <w:proofErr w:type="spellEnd"/>
      <w:r w:rsidRPr="007743E3">
        <w:rPr>
          <w:rFonts w:hint="eastAsia"/>
          <w:b/>
          <w:bCs/>
          <w:color w:val="000000"/>
        </w:rPr>
        <w:t>）</w:t>
      </w:r>
      <w:r w:rsidRPr="007743E3">
        <w:rPr>
          <w:rFonts w:hint="eastAsia"/>
          <w:bCs/>
          <w:color w:val="000000"/>
        </w:rPr>
        <w:t>说：“从被遗忘的历史中挖掘值得被记住的人是我的使命”。</w:t>
      </w:r>
    </w:p>
    <w:p w:rsidR="00B138F3" w:rsidRPr="007743E3" w:rsidRDefault="00B138F3" w:rsidP="00181935">
      <w:pPr>
        <w:rPr>
          <w:bCs/>
          <w:color w:val="000000"/>
        </w:rPr>
      </w:pPr>
    </w:p>
    <w:p w:rsidR="00B138F3" w:rsidRPr="007743E3" w:rsidRDefault="00B138F3" w:rsidP="00181935">
      <w:pPr>
        <w:ind w:firstLine="420"/>
        <w:rPr>
          <w:bCs/>
          <w:color w:val="000000"/>
        </w:rPr>
      </w:pPr>
      <w:r w:rsidRPr="007743E3">
        <w:rPr>
          <w:rFonts w:hint="eastAsia"/>
          <w:bCs/>
          <w:color w:val="000000"/>
        </w:rPr>
        <w:t>这部</w:t>
      </w:r>
      <w:r w:rsidRPr="007743E3">
        <w:rPr>
          <w:rFonts w:hint="eastAsia"/>
          <w:bCs/>
          <w:color w:val="000000"/>
        </w:rPr>
        <w:t>2016</w:t>
      </w:r>
      <w:r w:rsidRPr="007743E3">
        <w:rPr>
          <w:rFonts w:hint="eastAsia"/>
          <w:bCs/>
          <w:color w:val="000000"/>
        </w:rPr>
        <w:t>年出版的纪实长篇小说《冬日长路》被评为俄罗斯当年度的“国家畅销书”（</w:t>
      </w:r>
      <w:r w:rsidRPr="007743E3">
        <w:rPr>
          <w:bCs/>
          <w:color w:val="000000"/>
        </w:rPr>
        <w:t>2001</w:t>
      </w:r>
      <w:r w:rsidRPr="007743E3">
        <w:rPr>
          <w:rFonts w:hint="eastAsia"/>
          <w:bCs/>
          <w:color w:val="000000"/>
        </w:rPr>
        <w:t>年作者的另外一篇小说《风王》（</w:t>
      </w:r>
      <w:proofErr w:type="spellStart"/>
      <w:r w:rsidRPr="007743E3">
        <w:rPr>
          <w:bCs/>
          <w:color w:val="000000"/>
        </w:rPr>
        <w:t>Knyz</w:t>
      </w:r>
      <w:proofErr w:type="spellEnd"/>
      <w:r w:rsidRPr="007743E3">
        <w:rPr>
          <w:bCs/>
          <w:color w:val="000000"/>
        </w:rPr>
        <w:t xml:space="preserve"> </w:t>
      </w:r>
      <w:proofErr w:type="spellStart"/>
      <w:r w:rsidRPr="007743E3">
        <w:rPr>
          <w:bCs/>
          <w:color w:val="000000"/>
        </w:rPr>
        <w:t>Vetra</w:t>
      </w:r>
      <w:proofErr w:type="spellEnd"/>
      <w:r w:rsidRPr="007743E3">
        <w:rPr>
          <w:bCs/>
          <w:color w:val="000000"/>
        </w:rPr>
        <w:t>/ </w:t>
      </w:r>
      <w:r w:rsidRPr="007743E3">
        <w:rPr>
          <w:bCs/>
          <w:color w:val="000000"/>
          <w:lang w:val="ru-RU"/>
        </w:rPr>
        <w:t>Князь Ветра</w:t>
      </w:r>
      <w:r w:rsidRPr="007743E3">
        <w:rPr>
          <w:rFonts w:hint="eastAsia"/>
          <w:bCs/>
          <w:color w:val="000000"/>
        </w:rPr>
        <w:t>）也获得过该奖项），</w:t>
      </w:r>
      <w:r w:rsidRPr="007743E3">
        <w:rPr>
          <w:rFonts w:hint="eastAsia"/>
          <w:bCs/>
          <w:color w:val="000000"/>
        </w:rPr>
        <w:t xml:space="preserve"> </w:t>
      </w:r>
      <w:r w:rsidRPr="007743E3">
        <w:rPr>
          <w:rFonts w:hint="eastAsia"/>
          <w:bCs/>
          <w:color w:val="000000"/>
        </w:rPr>
        <w:t>“大书奖”，是当代俄罗斯文学备受瞩目的作品。</w:t>
      </w:r>
    </w:p>
    <w:p w:rsidR="0031034F" w:rsidRPr="007743E3" w:rsidRDefault="0031034F" w:rsidP="00181935">
      <w:pPr>
        <w:rPr>
          <w:bCs/>
          <w:color w:val="000000"/>
        </w:rPr>
      </w:pPr>
    </w:p>
    <w:p w:rsidR="00A00009" w:rsidRDefault="003C2DA6" w:rsidP="00181935">
      <w:pPr>
        <w:rPr>
          <w:b/>
        </w:rPr>
      </w:pPr>
      <w:r w:rsidRPr="00885E38">
        <w:rPr>
          <w:rFonts w:hint="eastAsia"/>
          <w:b/>
        </w:rPr>
        <w:t>内容简介：</w:t>
      </w:r>
      <w:bookmarkStart w:id="11" w:name="OLE_LINK1"/>
      <w:bookmarkStart w:id="12" w:name="OLE_LINK2"/>
    </w:p>
    <w:p w:rsidR="00785CAF" w:rsidRPr="00785CAF" w:rsidRDefault="00785CAF" w:rsidP="00181935"/>
    <w:p w:rsidR="00785CAF" w:rsidRPr="00785CAF" w:rsidRDefault="00785CAF" w:rsidP="00181935">
      <w:pPr>
        <w:ind w:firstLine="420"/>
      </w:pPr>
      <w:r w:rsidRPr="00785CAF">
        <w:rPr>
          <w:rFonts w:hint="eastAsia"/>
        </w:rPr>
        <w:t>这部小说取材于苏俄内战时期</w:t>
      </w:r>
      <w:r w:rsidR="00FC7981">
        <w:rPr>
          <w:rFonts w:hint="eastAsia"/>
        </w:rPr>
        <w:t>一段</w:t>
      </w:r>
      <w:r w:rsidRPr="00785CAF">
        <w:rPr>
          <w:rFonts w:hint="eastAsia"/>
        </w:rPr>
        <w:t>鲜为人知的</w:t>
      </w:r>
      <w:r w:rsidR="00FC7981">
        <w:rPr>
          <w:rFonts w:hint="eastAsia"/>
        </w:rPr>
        <w:t>历史——</w:t>
      </w:r>
      <w:r w:rsidRPr="00785CAF">
        <w:rPr>
          <w:rFonts w:hint="eastAsia"/>
        </w:rPr>
        <w:t>1922</w:t>
      </w:r>
      <w:r w:rsidRPr="00785CAF">
        <w:rPr>
          <w:rFonts w:hint="eastAsia"/>
        </w:rPr>
        <w:t>年至</w:t>
      </w:r>
      <w:r w:rsidRPr="00785CAF">
        <w:rPr>
          <w:rFonts w:hint="eastAsia"/>
        </w:rPr>
        <w:t>1923</w:t>
      </w:r>
      <w:r w:rsidRPr="00785CAF">
        <w:rPr>
          <w:rFonts w:hint="eastAsia"/>
        </w:rPr>
        <w:t>年西伯利亚志愿军在雅库特地区的战役。</w:t>
      </w:r>
    </w:p>
    <w:p w:rsidR="00785CAF" w:rsidRPr="00785CAF" w:rsidRDefault="00785CAF" w:rsidP="00181935"/>
    <w:p w:rsidR="00785CAF" w:rsidRPr="00785CAF" w:rsidRDefault="00785CAF" w:rsidP="00181935">
      <w:pPr>
        <w:ind w:firstLine="420"/>
      </w:pPr>
      <w:r w:rsidRPr="00785CAF">
        <w:rPr>
          <w:rFonts w:hint="eastAsia"/>
        </w:rPr>
        <w:t>1922</w:t>
      </w:r>
      <w:r w:rsidRPr="00785CAF">
        <w:rPr>
          <w:rFonts w:hint="eastAsia"/>
        </w:rPr>
        <w:t>年，布尔什维克已经取得</w:t>
      </w:r>
      <w:r w:rsidR="006968A5">
        <w:rPr>
          <w:rFonts w:hint="eastAsia"/>
        </w:rPr>
        <w:t>了</w:t>
      </w:r>
      <w:r w:rsidRPr="00785CAF">
        <w:rPr>
          <w:rFonts w:hint="eastAsia"/>
        </w:rPr>
        <w:t>内战的绝对胜利，</w:t>
      </w:r>
      <w:r w:rsidR="00FC7981">
        <w:rPr>
          <w:rFonts w:hint="eastAsia"/>
        </w:rPr>
        <w:t>全国红色洋溢，</w:t>
      </w:r>
      <w:r w:rsidRPr="00785CAF">
        <w:rPr>
          <w:rFonts w:hint="eastAsia"/>
        </w:rPr>
        <w:t>唯有西伯利亚的雅库特人还在负隅顽抗，对红军发起了最后的攻击。白军将领阿纳托利·佩佩利亚耶夫率领自己的志愿军前来救援。他的对手是红军</w:t>
      </w:r>
      <w:r w:rsidR="00FC7981">
        <w:rPr>
          <w:rFonts w:hint="eastAsia"/>
        </w:rPr>
        <w:t>司令</w:t>
      </w:r>
      <w:r w:rsidRPr="00785CAF">
        <w:rPr>
          <w:rFonts w:hint="eastAsia"/>
        </w:rPr>
        <w:t>伊万·斯特罗德。小说围绕着这两个主人公展开。</w:t>
      </w:r>
    </w:p>
    <w:p w:rsidR="00785CAF" w:rsidRPr="00785CAF" w:rsidRDefault="00785CAF" w:rsidP="00181935"/>
    <w:p w:rsidR="00785CAF" w:rsidRPr="00785CAF" w:rsidRDefault="00785CAF" w:rsidP="00181935">
      <w:pPr>
        <w:ind w:firstLine="420"/>
      </w:pPr>
      <w:r w:rsidRPr="00785CAF">
        <w:rPr>
          <w:rFonts w:hint="eastAsia"/>
        </w:rPr>
        <w:t>白军将领阿纳托利·佩佩利亚耶夫是一位诗人和真理追求者，一个为了捍卫自己的信念和人民的自由而斗争的战士。他将援助雅库特人视为捍卫自己政治理想的最后机会。红军司令伊万·斯特罗德是一位无政府主义者和未来的作家，革命时期也被认为是一位不同寻常的人物。</w:t>
      </w:r>
    </w:p>
    <w:p w:rsidR="00785CAF" w:rsidRPr="00785CAF" w:rsidRDefault="00785CAF" w:rsidP="00181935"/>
    <w:p w:rsidR="00785CAF" w:rsidRPr="00785CAF" w:rsidRDefault="00785CAF" w:rsidP="00181935">
      <w:pPr>
        <w:ind w:firstLine="420"/>
      </w:pPr>
      <w:r w:rsidRPr="00785CAF">
        <w:rPr>
          <w:rFonts w:hint="eastAsia"/>
        </w:rPr>
        <w:t>两个人都个性鲜明，都有自己坚定的信念和政治理想，都想为自由与和平而战，但由于</w:t>
      </w:r>
      <w:r w:rsidR="00B138F3">
        <w:rPr>
          <w:rFonts w:hint="eastAsia"/>
        </w:rPr>
        <w:t>意识形态的不同，他们站到了不同的队伍，穿上了不同颜色的制服，他们的不同之处仅此而</w:t>
      </w:r>
      <w:r w:rsidR="00B138F3">
        <w:rPr>
          <w:rFonts w:hint="eastAsia"/>
        </w:rPr>
        <w:lastRenderedPageBreak/>
        <w:t>已</w:t>
      </w:r>
      <w:r w:rsidRPr="00785CAF">
        <w:rPr>
          <w:rFonts w:hint="eastAsia"/>
        </w:rPr>
        <w:t>。在形势分明的情况</w:t>
      </w:r>
      <w:r w:rsidR="00B138F3">
        <w:rPr>
          <w:rFonts w:hint="eastAsia"/>
        </w:rPr>
        <w:t>下</w:t>
      </w:r>
      <w:r w:rsidRPr="00785CAF">
        <w:rPr>
          <w:rFonts w:hint="eastAsia"/>
        </w:rPr>
        <w:t>佩佩利亚耶夫拒绝投降，誓死抵抗，最终长眠</w:t>
      </w:r>
      <w:r w:rsidR="00B138F3">
        <w:rPr>
          <w:rFonts w:hint="eastAsia"/>
        </w:rPr>
        <w:t>战场</w:t>
      </w:r>
      <w:r w:rsidRPr="00785CAF">
        <w:rPr>
          <w:rFonts w:hint="eastAsia"/>
        </w:rPr>
        <w:t>。</w:t>
      </w:r>
    </w:p>
    <w:p w:rsidR="00785CAF" w:rsidRPr="00785CAF" w:rsidRDefault="00785CAF" w:rsidP="00181935"/>
    <w:p w:rsidR="00785CAF" w:rsidRPr="00785CAF" w:rsidRDefault="00FC7981" w:rsidP="00181935">
      <w:pPr>
        <w:ind w:firstLine="420"/>
      </w:pPr>
      <w:r>
        <w:rPr>
          <w:rFonts w:hint="eastAsia"/>
        </w:rPr>
        <w:t>通过运用这个历史事件搭建的场景，约瑟夫</w:t>
      </w:r>
      <w:r w:rsidR="00B138F3">
        <w:rPr>
          <w:rFonts w:hint="eastAsia"/>
        </w:rPr>
        <w:t>维奇</w:t>
      </w:r>
      <w:r w:rsidR="00785CAF" w:rsidRPr="00785CAF">
        <w:rPr>
          <w:rFonts w:hint="eastAsia"/>
        </w:rPr>
        <w:t>得以洞察更深层次的人类动机。他将被意识形态所掩盖的爱，热情和个人挣扎表现出来。两位主人公既是压迫者又是受害者。这是一个民族的悲剧，最后，每个人都要为俄罗斯的悲剧负责。</w:t>
      </w:r>
    </w:p>
    <w:p w:rsidR="00785CAF" w:rsidRPr="00785CAF" w:rsidRDefault="00785CAF" w:rsidP="00181935"/>
    <w:p w:rsidR="00785CAF" w:rsidRPr="00785CAF" w:rsidRDefault="00785CAF" w:rsidP="00181935">
      <w:pPr>
        <w:ind w:firstLine="420"/>
      </w:pPr>
      <w:r w:rsidRPr="00785CAF">
        <w:rPr>
          <w:rFonts w:hint="eastAsia"/>
        </w:rPr>
        <w:t>作者为这部小说的创作花费了</w:t>
      </w:r>
      <w:r w:rsidRPr="00785CAF">
        <w:rPr>
          <w:rFonts w:hint="eastAsia"/>
        </w:rPr>
        <w:t>20</w:t>
      </w:r>
      <w:r w:rsidRPr="00785CAF">
        <w:rPr>
          <w:rFonts w:hint="eastAsia"/>
        </w:rPr>
        <w:t>年的时间收集资料，通过运用他超群的文学能力，他让散落在历史中的碎片变成了流畅的真实故事，并将这些故事中的人文主义精神呈现出来。作者并没有在这部小说中表现出明确的意识形态</w:t>
      </w:r>
      <w:r w:rsidR="00B138F3">
        <w:rPr>
          <w:rFonts w:hint="eastAsia"/>
        </w:rPr>
        <w:t>倾向</w:t>
      </w:r>
      <w:r w:rsidRPr="00785CAF">
        <w:rPr>
          <w:rFonts w:hint="eastAsia"/>
        </w:rPr>
        <w:t>，</w:t>
      </w:r>
      <w:r w:rsidR="00FC7981">
        <w:rPr>
          <w:rFonts w:hint="eastAsia"/>
        </w:rPr>
        <w:t>甚至不关注历史本身，</w:t>
      </w:r>
      <w:r w:rsidRPr="00785CAF">
        <w:rPr>
          <w:rFonts w:hint="eastAsia"/>
        </w:rPr>
        <w:t>他关注的是</w:t>
      </w:r>
      <w:r w:rsidR="00FC7981">
        <w:rPr>
          <w:rFonts w:hint="eastAsia"/>
        </w:rPr>
        <w:t>被历史塑造的</w:t>
      </w:r>
      <w:r w:rsidR="00B138F3">
        <w:rPr>
          <w:rFonts w:hint="eastAsia"/>
        </w:rPr>
        <w:t>人物</w:t>
      </w:r>
      <w:r w:rsidRPr="00785CAF">
        <w:rPr>
          <w:rFonts w:hint="eastAsia"/>
        </w:rPr>
        <w:t>和他们的命运。</w:t>
      </w:r>
    </w:p>
    <w:p w:rsidR="00785CAF" w:rsidRPr="00785CAF" w:rsidRDefault="00785CAF" w:rsidP="00181935"/>
    <w:p w:rsidR="00785CAF" w:rsidRPr="00785CAF" w:rsidRDefault="00785CAF" w:rsidP="00181935">
      <w:pPr>
        <w:ind w:firstLine="420"/>
      </w:pPr>
      <w:r w:rsidRPr="00785CAF">
        <w:rPr>
          <w:rFonts w:hint="eastAsia"/>
        </w:rPr>
        <w:t>小说取名《冬日长路》饱含象征意义。冬日的漫长，寒冷，沉闷，难</w:t>
      </w:r>
      <w:proofErr w:type="gramStart"/>
      <w:r w:rsidRPr="00785CAF">
        <w:rPr>
          <w:rFonts w:hint="eastAsia"/>
        </w:rPr>
        <w:t>捱</w:t>
      </w:r>
      <w:proofErr w:type="gramEnd"/>
      <w:r w:rsidRPr="00785CAF">
        <w:rPr>
          <w:rFonts w:hint="eastAsia"/>
        </w:rPr>
        <w:t>；道路的漫长，曲折，不知去向，无从确定，都是对主人公内心</w:t>
      </w:r>
      <w:r w:rsidR="00B138F3">
        <w:rPr>
          <w:rFonts w:hint="eastAsia"/>
        </w:rPr>
        <w:t>探索</w:t>
      </w:r>
      <w:r w:rsidRPr="00785CAF">
        <w:rPr>
          <w:rFonts w:hint="eastAsia"/>
        </w:rPr>
        <w:t>的象征和对国家、民族未来的思考。</w:t>
      </w:r>
    </w:p>
    <w:bookmarkEnd w:id="11"/>
    <w:bookmarkEnd w:id="12"/>
    <w:p w:rsidR="00FC7981" w:rsidRDefault="00FC7981" w:rsidP="00181935">
      <w:pPr>
        <w:rPr>
          <w:bCs/>
          <w:szCs w:val="21"/>
          <w:lang w:val="ru-RU"/>
        </w:rPr>
      </w:pPr>
    </w:p>
    <w:p w:rsidR="002D72D3" w:rsidRDefault="002D72D3" w:rsidP="00181935">
      <w:pPr>
        <w:widowControl/>
        <w:jc w:val="left"/>
        <w:rPr>
          <w:b/>
          <w:kern w:val="0"/>
          <w:szCs w:val="21"/>
        </w:rPr>
      </w:pPr>
    </w:p>
    <w:p w:rsidR="00181935" w:rsidRDefault="00181935" w:rsidP="00181935">
      <w:pPr>
        <w:widowControl/>
        <w:jc w:val="left"/>
        <w:rPr>
          <w:b/>
          <w:kern w:val="0"/>
          <w:szCs w:val="21"/>
        </w:rPr>
      </w:pPr>
    </w:p>
    <w:p w:rsidR="00181935" w:rsidRDefault="00181935" w:rsidP="00181935">
      <w:pPr>
        <w:widowControl/>
        <w:jc w:val="left"/>
        <w:rPr>
          <w:b/>
          <w:kern w:val="0"/>
          <w:szCs w:val="21"/>
        </w:rPr>
      </w:pPr>
    </w:p>
    <w:p w:rsidR="0066531A" w:rsidRDefault="0066531A" w:rsidP="0066531A">
      <w:pPr>
        <w:rPr>
          <w:b/>
          <w:color w:val="000000"/>
        </w:rPr>
      </w:pPr>
      <w:r>
        <w:rPr>
          <w:rFonts w:hint="eastAsia"/>
          <w:b/>
          <w:color w:val="000000"/>
        </w:rPr>
        <w:t>谢谢您的阅读！</w:t>
      </w:r>
    </w:p>
    <w:p w:rsidR="0066531A" w:rsidRPr="001D7520" w:rsidRDefault="0066531A" w:rsidP="0066531A">
      <w:pPr>
        <w:rPr>
          <w:b/>
          <w:color w:val="000000"/>
        </w:rPr>
      </w:pPr>
      <w:r w:rsidRPr="001D7520">
        <w:rPr>
          <w:rFonts w:hint="eastAsia"/>
          <w:b/>
          <w:color w:val="000000"/>
        </w:rPr>
        <w:t>请将反馈信息发至：</w:t>
      </w:r>
      <w:r w:rsidRPr="001D7520">
        <w:rPr>
          <w:b/>
          <w:color w:val="000000"/>
        </w:rPr>
        <w:t xml:space="preserve"> </w:t>
      </w:r>
      <w:r>
        <w:rPr>
          <w:rFonts w:hint="eastAsia"/>
          <w:b/>
          <w:color w:val="000000"/>
        </w:rPr>
        <w:t>乔明睿</w:t>
      </w:r>
      <w:r w:rsidRPr="001D7520">
        <w:rPr>
          <w:b/>
          <w:color w:val="000000"/>
        </w:rPr>
        <w:t>（</w:t>
      </w:r>
      <w:r>
        <w:rPr>
          <w:b/>
          <w:color w:val="000000"/>
        </w:rPr>
        <w:t>Claire</w:t>
      </w:r>
      <w:r w:rsidRPr="001D7520">
        <w:rPr>
          <w:b/>
          <w:color w:val="000000"/>
        </w:rPr>
        <w:t>）</w:t>
      </w:r>
    </w:p>
    <w:p w:rsidR="0066531A" w:rsidRPr="00E66E76" w:rsidRDefault="0066531A" w:rsidP="0066531A">
      <w:pPr>
        <w:rPr>
          <w:color w:val="000000"/>
        </w:rPr>
      </w:pPr>
      <w:r w:rsidRPr="001D7520">
        <w:rPr>
          <w:b/>
          <w:color w:val="000000"/>
        </w:rPr>
        <w:t>安德鲁﹒纳伯格联合国际有限公司北京代表处</w:t>
      </w:r>
      <w:r w:rsidRPr="001D7520">
        <w:rPr>
          <w:b/>
          <w:color w:val="000000"/>
        </w:rPr>
        <w:br/>
      </w:r>
      <w:r w:rsidRPr="006D230D">
        <w:rPr>
          <w:color w:val="000000"/>
        </w:rPr>
        <w:t>北京市海淀区中关村大街甲</w:t>
      </w:r>
      <w:r w:rsidRPr="006D230D">
        <w:rPr>
          <w:color w:val="000000"/>
        </w:rPr>
        <w:t>59</w:t>
      </w:r>
      <w:r w:rsidRPr="006D230D">
        <w:rPr>
          <w:color w:val="000000"/>
        </w:rPr>
        <w:t>号中国人民大学文化大厦</w:t>
      </w:r>
      <w:r w:rsidRPr="006D230D">
        <w:rPr>
          <w:color w:val="000000"/>
        </w:rPr>
        <w:t>1705</w:t>
      </w:r>
      <w:r w:rsidRPr="006D230D">
        <w:rPr>
          <w:color w:val="000000"/>
        </w:rPr>
        <w:t>室</w:t>
      </w:r>
      <w:r w:rsidRPr="006D230D">
        <w:rPr>
          <w:color w:val="000000"/>
        </w:rPr>
        <w:t>, </w:t>
      </w:r>
      <w:r w:rsidRPr="006D230D">
        <w:rPr>
          <w:color w:val="000000"/>
        </w:rPr>
        <w:t>邮编：</w:t>
      </w:r>
      <w:r w:rsidRPr="006D230D">
        <w:rPr>
          <w:color w:val="000000"/>
        </w:rPr>
        <w:t>100872</w:t>
      </w:r>
      <w:r w:rsidRPr="006D230D">
        <w:rPr>
          <w:color w:val="000000"/>
        </w:rPr>
        <w:br/>
      </w:r>
      <w:r>
        <w:rPr>
          <w:color w:val="000000"/>
        </w:rPr>
        <w:t>电话</w:t>
      </w:r>
      <w:r>
        <w:rPr>
          <w:rFonts w:hint="eastAsia"/>
          <w:color w:val="000000"/>
        </w:rPr>
        <w:t>：</w:t>
      </w:r>
      <w:r w:rsidRPr="00E66E76">
        <w:rPr>
          <w:color w:val="000000"/>
        </w:rPr>
        <w:t>010-82449026</w:t>
      </w:r>
    </w:p>
    <w:p w:rsidR="0066531A" w:rsidRPr="00E66E76" w:rsidRDefault="0066531A" w:rsidP="0066531A">
      <w:pPr>
        <w:rPr>
          <w:rFonts w:hint="eastAsia"/>
          <w:color w:val="000000"/>
        </w:rPr>
      </w:pPr>
      <w:r w:rsidRPr="00E66E76">
        <w:rPr>
          <w:rFonts w:hint="eastAsia"/>
          <w:color w:val="000000"/>
        </w:rPr>
        <w:t>传真：</w:t>
      </w:r>
      <w:r w:rsidRPr="00E66E76">
        <w:rPr>
          <w:rFonts w:hint="eastAsia"/>
          <w:color w:val="000000"/>
        </w:rPr>
        <w:t>010-82504200</w:t>
      </w:r>
    </w:p>
    <w:p w:rsidR="0066531A" w:rsidRPr="00E66E76" w:rsidRDefault="0066531A" w:rsidP="0066531A">
      <w:pPr>
        <w:rPr>
          <w:rFonts w:hint="eastAsia"/>
          <w:color w:val="000000"/>
        </w:rPr>
      </w:pPr>
      <w:r w:rsidRPr="00E66E76">
        <w:rPr>
          <w:rFonts w:hint="eastAsia"/>
          <w:color w:val="000000"/>
        </w:rPr>
        <w:t>手机：</w:t>
      </w:r>
      <w:r w:rsidRPr="00E66E76">
        <w:rPr>
          <w:rFonts w:hint="eastAsia"/>
          <w:color w:val="000000"/>
        </w:rPr>
        <w:t>15804055576</w:t>
      </w:r>
    </w:p>
    <w:p w:rsidR="0066531A" w:rsidRDefault="0066531A" w:rsidP="0066531A">
      <w:pPr>
        <w:rPr>
          <w:color w:val="000000"/>
        </w:rPr>
      </w:pPr>
      <w:r w:rsidRPr="00E66E76">
        <w:rPr>
          <w:color w:val="000000"/>
        </w:rPr>
        <w:t xml:space="preserve">Email: </w:t>
      </w:r>
      <w:hyperlink r:id="rId11" w:history="1">
        <w:r w:rsidRPr="002C0293">
          <w:rPr>
            <w:rStyle w:val="a6"/>
          </w:rPr>
          <w:t>Claire@nurnberg.com.cn</w:t>
        </w:r>
      </w:hyperlink>
    </w:p>
    <w:p w:rsidR="0066531A" w:rsidRPr="006D230D" w:rsidRDefault="0066531A" w:rsidP="0066531A">
      <w:pPr>
        <w:rPr>
          <w:color w:val="000000"/>
        </w:rPr>
      </w:pPr>
      <w:r w:rsidRPr="006D230D">
        <w:rPr>
          <w:color w:val="000000"/>
        </w:rPr>
        <w:t>网址：</w:t>
      </w:r>
      <w:hyperlink r:id="rId12" w:tgtFrame="_blank" w:history="1">
        <w:r w:rsidRPr="006D230D">
          <w:rPr>
            <w:rStyle w:val="a6"/>
          </w:rPr>
          <w:t>www.nurnberg.com.cn</w:t>
        </w:r>
      </w:hyperlink>
    </w:p>
    <w:p w:rsidR="0066531A" w:rsidRPr="006D230D" w:rsidRDefault="0066531A" w:rsidP="0066531A">
      <w:pPr>
        <w:rPr>
          <w:color w:val="000000"/>
        </w:rPr>
      </w:pPr>
      <w:r w:rsidRPr="006D230D">
        <w:rPr>
          <w:color w:val="000000"/>
        </w:rPr>
        <w:t>微博：</w:t>
      </w:r>
      <w:hyperlink r:id="rId13" w:tgtFrame="_blank" w:history="1">
        <w:r w:rsidRPr="006D230D">
          <w:rPr>
            <w:rStyle w:val="a6"/>
          </w:rPr>
          <w:t>http://weibo.com/nurnberg</w:t>
        </w:r>
      </w:hyperlink>
    </w:p>
    <w:p w:rsidR="0066531A" w:rsidRPr="006D230D" w:rsidRDefault="0066531A" w:rsidP="0066531A">
      <w:pPr>
        <w:rPr>
          <w:color w:val="000000"/>
        </w:rPr>
      </w:pPr>
      <w:r w:rsidRPr="006D230D">
        <w:rPr>
          <w:color w:val="000000"/>
        </w:rPr>
        <w:t>豆瓣小站：</w:t>
      </w:r>
      <w:hyperlink r:id="rId14" w:tgtFrame="_blank" w:history="1">
        <w:r w:rsidRPr="006D230D">
          <w:rPr>
            <w:rStyle w:val="a6"/>
          </w:rPr>
          <w:t>http://site.douban.com/110577/</w:t>
        </w:r>
      </w:hyperlink>
    </w:p>
    <w:p w:rsidR="0066531A" w:rsidRPr="006D230D" w:rsidRDefault="0066531A" w:rsidP="0066531A">
      <w:pPr>
        <w:rPr>
          <w:color w:val="000000"/>
        </w:rPr>
      </w:pPr>
      <w:proofErr w:type="gramStart"/>
      <w:r w:rsidRPr="006D230D">
        <w:rPr>
          <w:color w:val="000000"/>
        </w:rPr>
        <w:t>微信订阅</w:t>
      </w:r>
      <w:proofErr w:type="gramEnd"/>
      <w:r w:rsidRPr="006D230D">
        <w:rPr>
          <w:color w:val="000000"/>
        </w:rPr>
        <w:t>号：</w:t>
      </w:r>
      <w:r w:rsidRPr="006D230D">
        <w:rPr>
          <w:color w:val="000000"/>
        </w:rPr>
        <w:t>ANABJ2002</w:t>
      </w:r>
    </w:p>
    <w:p w:rsidR="00E73AF7" w:rsidRPr="0066531A" w:rsidRDefault="00E73AF7" w:rsidP="00E73AF7">
      <w:pPr>
        <w:shd w:val="clear" w:color="auto" w:fill="FFFFFF"/>
        <w:rPr>
          <w:szCs w:val="21"/>
        </w:rPr>
      </w:pPr>
    </w:p>
    <w:p w:rsidR="00555257" w:rsidRPr="00E73AF7" w:rsidRDefault="00555257" w:rsidP="00E73AF7">
      <w:pPr>
        <w:rPr>
          <w:szCs w:val="21"/>
        </w:rPr>
      </w:pPr>
    </w:p>
    <w:sectPr w:rsidR="00555257" w:rsidRPr="00E73AF7" w:rsidSect="00056BF7">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552" w:rsidRDefault="00512552">
      <w:r>
        <w:separator/>
      </w:r>
    </w:p>
  </w:endnote>
  <w:endnote w:type="continuationSeparator" w:id="0">
    <w:p w:rsidR="00512552" w:rsidRDefault="0051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056BF7">
      <w:rPr>
        <w:rFonts w:ascii="方正姚体" w:eastAsia="方正姚体"/>
        <w:kern w:val="0"/>
        <w:szCs w:val="21"/>
      </w:rPr>
      <w:fldChar w:fldCharType="begin"/>
    </w:r>
    <w:r>
      <w:rPr>
        <w:rFonts w:ascii="方正姚体" w:eastAsia="方正姚体"/>
        <w:kern w:val="0"/>
        <w:szCs w:val="21"/>
      </w:rPr>
      <w:instrText xml:space="preserve"> PAGE </w:instrText>
    </w:r>
    <w:r w:rsidR="00056BF7">
      <w:rPr>
        <w:rFonts w:ascii="方正姚体" w:eastAsia="方正姚体"/>
        <w:kern w:val="0"/>
        <w:szCs w:val="21"/>
      </w:rPr>
      <w:fldChar w:fldCharType="separate"/>
    </w:r>
    <w:r w:rsidR="00CD5E6D">
      <w:rPr>
        <w:rFonts w:ascii="方正姚体" w:eastAsia="方正姚体"/>
        <w:noProof/>
        <w:kern w:val="0"/>
        <w:szCs w:val="21"/>
      </w:rPr>
      <w:t>2</w:t>
    </w:r>
    <w:r w:rsidR="00056BF7">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552" w:rsidRDefault="00512552">
      <w:r>
        <w:separator/>
      </w:r>
    </w:p>
  </w:footnote>
  <w:footnote w:type="continuationSeparator" w:id="0">
    <w:p w:rsidR="00512552" w:rsidRDefault="00512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A26C87">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035372"/>
    <w:multiLevelType w:val="multilevel"/>
    <w:tmpl w:val="0078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20"/>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1"/>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4A40"/>
    <w:rsid w:val="00016A67"/>
    <w:rsid w:val="00041928"/>
    <w:rsid w:val="000502C0"/>
    <w:rsid w:val="00056BF7"/>
    <w:rsid w:val="0006074F"/>
    <w:rsid w:val="000649FF"/>
    <w:rsid w:val="00067E08"/>
    <w:rsid w:val="00067F5F"/>
    <w:rsid w:val="000721D3"/>
    <w:rsid w:val="0007792C"/>
    <w:rsid w:val="00080A1A"/>
    <w:rsid w:val="000828F5"/>
    <w:rsid w:val="000A2E1D"/>
    <w:rsid w:val="000B22DE"/>
    <w:rsid w:val="000C1EE1"/>
    <w:rsid w:val="000C5D15"/>
    <w:rsid w:val="000C6B43"/>
    <w:rsid w:val="000C780B"/>
    <w:rsid w:val="000D447B"/>
    <w:rsid w:val="000E219B"/>
    <w:rsid w:val="000E64B3"/>
    <w:rsid w:val="000F122F"/>
    <w:rsid w:val="000F2E88"/>
    <w:rsid w:val="0010039B"/>
    <w:rsid w:val="00106130"/>
    <w:rsid w:val="00130704"/>
    <w:rsid w:val="0013472C"/>
    <w:rsid w:val="00145148"/>
    <w:rsid w:val="001548FC"/>
    <w:rsid w:val="00157258"/>
    <w:rsid w:val="00181935"/>
    <w:rsid w:val="00182905"/>
    <w:rsid w:val="001835F4"/>
    <w:rsid w:val="00183E7E"/>
    <w:rsid w:val="001859C2"/>
    <w:rsid w:val="00197385"/>
    <w:rsid w:val="001A170B"/>
    <w:rsid w:val="001A7625"/>
    <w:rsid w:val="001C3065"/>
    <w:rsid w:val="001C3DD4"/>
    <w:rsid w:val="001C47E4"/>
    <w:rsid w:val="001C76A0"/>
    <w:rsid w:val="001E141F"/>
    <w:rsid w:val="001E696D"/>
    <w:rsid w:val="001F0856"/>
    <w:rsid w:val="00202EB5"/>
    <w:rsid w:val="002037EA"/>
    <w:rsid w:val="002044A5"/>
    <w:rsid w:val="00212EA1"/>
    <w:rsid w:val="002135C5"/>
    <w:rsid w:val="00215937"/>
    <w:rsid w:val="00242AC5"/>
    <w:rsid w:val="0024771D"/>
    <w:rsid w:val="002529AC"/>
    <w:rsid w:val="0025531D"/>
    <w:rsid w:val="002670DA"/>
    <w:rsid w:val="00274BF1"/>
    <w:rsid w:val="002904B8"/>
    <w:rsid w:val="00291D3D"/>
    <w:rsid w:val="00295DF5"/>
    <w:rsid w:val="002A01C2"/>
    <w:rsid w:val="002A598F"/>
    <w:rsid w:val="002B1B16"/>
    <w:rsid w:val="002B51C1"/>
    <w:rsid w:val="002D72D3"/>
    <w:rsid w:val="002E37FF"/>
    <w:rsid w:val="002E5F2A"/>
    <w:rsid w:val="002F28B7"/>
    <w:rsid w:val="002F2CCD"/>
    <w:rsid w:val="002F49FB"/>
    <w:rsid w:val="0030073F"/>
    <w:rsid w:val="00303220"/>
    <w:rsid w:val="00307760"/>
    <w:rsid w:val="0031034F"/>
    <w:rsid w:val="003222F0"/>
    <w:rsid w:val="00326C8D"/>
    <w:rsid w:val="00337304"/>
    <w:rsid w:val="00344C37"/>
    <w:rsid w:val="0035593A"/>
    <w:rsid w:val="0037030B"/>
    <w:rsid w:val="0037085F"/>
    <w:rsid w:val="00383FD0"/>
    <w:rsid w:val="00390940"/>
    <w:rsid w:val="003972FB"/>
    <w:rsid w:val="003A18F1"/>
    <w:rsid w:val="003A5EE9"/>
    <w:rsid w:val="003A6586"/>
    <w:rsid w:val="003B5916"/>
    <w:rsid w:val="003C11BB"/>
    <w:rsid w:val="003C2DA6"/>
    <w:rsid w:val="003D4957"/>
    <w:rsid w:val="003E754D"/>
    <w:rsid w:val="003F0CD0"/>
    <w:rsid w:val="004148D5"/>
    <w:rsid w:val="00414A9C"/>
    <w:rsid w:val="00431D1E"/>
    <w:rsid w:val="004350DE"/>
    <w:rsid w:val="00452828"/>
    <w:rsid w:val="004611D6"/>
    <w:rsid w:val="00462FAD"/>
    <w:rsid w:val="00463285"/>
    <w:rsid w:val="00484EAC"/>
    <w:rsid w:val="00491229"/>
    <w:rsid w:val="004A18EB"/>
    <w:rsid w:val="004B4C85"/>
    <w:rsid w:val="004C6A09"/>
    <w:rsid w:val="004C7A29"/>
    <w:rsid w:val="004D10E6"/>
    <w:rsid w:val="004E52F4"/>
    <w:rsid w:val="004E7135"/>
    <w:rsid w:val="004F47CD"/>
    <w:rsid w:val="005003DE"/>
    <w:rsid w:val="005116BE"/>
    <w:rsid w:val="00512552"/>
    <w:rsid w:val="00527886"/>
    <w:rsid w:val="005478AB"/>
    <w:rsid w:val="00550675"/>
    <w:rsid w:val="00555257"/>
    <w:rsid w:val="00577751"/>
    <w:rsid w:val="00582EAD"/>
    <w:rsid w:val="00583966"/>
    <w:rsid w:val="005A40A1"/>
    <w:rsid w:val="005B0D71"/>
    <w:rsid w:val="005B6FB0"/>
    <w:rsid w:val="005B7CEB"/>
    <w:rsid w:val="005C6904"/>
    <w:rsid w:val="005E5D86"/>
    <w:rsid w:val="00602E6C"/>
    <w:rsid w:val="00610C62"/>
    <w:rsid w:val="006153BD"/>
    <w:rsid w:val="0061596C"/>
    <w:rsid w:val="006453B2"/>
    <w:rsid w:val="00653EE1"/>
    <w:rsid w:val="006628D4"/>
    <w:rsid w:val="0066531A"/>
    <w:rsid w:val="006968A5"/>
    <w:rsid w:val="00697196"/>
    <w:rsid w:val="006976A6"/>
    <w:rsid w:val="006A0FFB"/>
    <w:rsid w:val="006A4D58"/>
    <w:rsid w:val="006A4FA2"/>
    <w:rsid w:val="006A5ACA"/>
    <w:rsid w:val="006B26ED"/>
    <w:rsid w:val="006B2FAD"/>
    <w:rsid w:val="006C005B"/>
    <w:rsid w:val="006C61F5"/>
    <w:rsid w:val="006D206A"/>
    <w:rsid w:val="006D297D"/>
    <w:rsid w:val="006F043F"/>
    <w:rsid w:val="0070392F"/>
    <w:rsid w:val="00710D20"/>
    <w:rsid w:val="00711B64"/>
    <w:rsid w:val="00723F55"/>
    <w:rsid w:val="00727197"/>
    <w:rsid w:val="00730B71"/>
    <w:rsid w:val="00732FAC"/>
    <w:rsid w:val="007340DB"/>
    <w:rsid w:val="00744B4D"/>
    <w:rsid w:val="00750C55"/>
    <w:rsid w:val="0075278B"/>
    <w:rsid w:val="007535B6"/>
    <w:rsid w:val="0075707B"/>
    <w:rsid w:val="00757A53"/>
    <w:rsid w:val="007727CF"/>
    <w:rsid w:val="007743E3"/>
    <w:rsid w:val="007766E3"/>
    <w:rsid w:val="00785CAF"/>
    <w:rsid w:val="007A4BED"/>
    <w:rsid w:val="007B0D11"/>
    <w:rsid w:val="007B543B"/>
    <w:rsid w:val="007D22D2"/>
    <w:rsid w:val="007F01D4"/>
    <w:rsid w:val="00805764"/>
    <w:rsid w:val="00816B97"/>
    <w:rsid w:val="00843714"/>
    <w:rsid w:val="00856401"/>
    <w:rsid w:val="00862531"/>
    <w:rsid w:val="00862DBE"/>
    <w:rsid w:val="008648D3"/>
    <w:rsid w:val="00880CC6"/>
    <w:rsid w:val="00885E38"/>
    <w:rsid w:val="0088708F"/>
    <w:rsid w:val="0089462C"/>
    <w:rsid w:val="008955F8"/>
    <w:rsid w:val="0089589B"/>
    <w:rsid w:val="008B0A5A"/>
    <w:rsid w:val="008B1084"/>
    <w:rsid w:val="008B1C0B"/>
    <w:rsid w:val="008B3081"/>
    <w:rsid w:val="008B4DCA"/>
    <w:rsid w:val="008B5058"/>
    <w:rsid w:val="008B541B"/>
    <w:rsid w:val="008C66A1"/>
    <w:rsid w:val="008C67F1"/>
    <w:rsid w:val="008D4D33"/>
    <w:rsid w:val="008F4701"/>
    <w:rsid w:val="008F5575"/>
    <w:rsid w:val="008F5E49"/>
    <w:rsid w:val="0091777E"/>
    <w:rsid w:val="00927BD3"/>
    <w:rsid w:val="00940B93"/>
    <w:rsid w:val="0096089F"/>
    <w:rsid w:val="00961AEF"/>
    <w:rsid w:val="0097359C"/>
    <w:rsid w:val="00974A56"/>
    <w:rsid w:val="009C2F45"/>
    <w:rsid w:val="009C31DF"/>
    <w:rsid w:val="009C50AB"/>
    <w:rsid w:val="009D15B9"/>
    <w:rsid w:val="00A00009"/>
    <w:rsid w:val="00A005AB"/>
    <w:rsid w:val="00A054DA"/>
    <w:rsid w:val="00A13AC1"/>
    <w:rsid w:val="00A174E5"/>
    <w:rsid w:val="00A26C87"/>
    <w:rsid w:val="00A44B8C"/>
    <w:rsid w:val="00A71D38"/>
    <w:rsid w:val="00AA1AA9"/>
    <w:rsid w:val="00AA4414"/>
    <w:rsid w:val="00AB0CB1"/>
    <w:rsid w:val="00AB5463"/>
    <w:rsid w:val="00AD1D7F"/>
    <w:rsid w:val="00AD250E"/>
    <w:rsid w:val="00AF374C"/>
    <w:rsid w:val="00B0125C"/>
    <w:rsid w:val="00B01D5B"/>
    <w:rsid w:val="00B05F67"/>
    <w:rsid w:val="00B11565"/>
    <w:rsid w:val="00B138F3"/>
    <w:rsid w:val="00B1495D"/>
    <w:rsid w:val="00B26A7A"/>
    <w:rsid w:val="00B43536"/>
    <w:rsid w:val="00B44504"/>
    <w:rsid w:val="00B45349"/>
    <w:rsid w:val="00B46A0A"/>
    <w:rsid w:val="00B61C6E"/>
    <w:rsid w:val="00B65F1C"/>
    <w:rsid w:val="00B66C72"/>
    <w:rsid w:val="00B677EF"/>
    <w:rsid w:val="00B75C49"/>
    <w:rsid w:val="00B80416"/>
    <w:rsid w:val="00B81C0B"/>
    <w:rsid w:val="00B85002"/>
    <w:rsid w:val="00B96AC2"/>
    <w:rsid w:val="00BA7E07"/>
    <w:rsid w:val="00BB3810"/>
    <w:rsid w:val="00BB43BF"/>
    <w:rsid w:val="00BD5420"/>
    <w:rsid w:val="00BD7ACE"/>
    <w:rsid w:val="00BF4E7A"/>
    <w:rsid w:val="00BF53F9"/>
    <w:rsid w:val="00BF5E63"/>
    <w:rsid w:val="00C06640"/>
    <w:rsid w:val="00C12C57"/>
    <w:rsid w:val="00C2257A"/>
    <w:rsid w:val="00C238EF"/>
    <w:rsid w:val="00C32C47"/>
    <w:rsid w:val="00C56361"/>
    <w:rsid w:val="00C612DF"/>
    <w:rsid w:val="00C6321D"/>
    <w:rsid w:val="00C77355"/>
    <w:rsid w:val="00C817C6"/>
    <w:rsid w:val="00C83A86"/>
    <w:rsid w:val="00C8640B"/>
    <w:rsid w:val="00C903F7"/>
    <w:rsid w:val="00C93394"/>
    <w:rsid w:val="00CA3D7A"/>
    <w:rsid w:val="00CB1C0E"/>
    <w:rsid w:val="00CB6825"/>
    <w:rsid w:val="00CD2007"/>
    <w:rsid w:val="00CD5E6D"/>
    <w:rsid w:val="00CE1D5B"/>
    <w:rsid w:val="00CE468D"/>
    <w:rsid w:val="00CE67B4"/>
    <w:rsid w:val="00CF1D82"/>
    <w:rsid w:val="00CF5AFB"/>
    <w:rsid w:val="00CF6406"/>
    <w:rsid w:val="00D04396"/>
    <w:rsid w:val="00D24097"/>
    <w:rsid w:val="00D34454"/>
    <w:rsid w:val="00D36174"/>
    <w:rsid w:val="00D430C2"/>
    <w:rsid w:val="00D43A3B"/>
    <w:rsid w:val="00D43A4A"/>
    <w:rsid w:val="00D46BB5"/>
    <w:rsid w:val="00D46E79"/>
    <w:rsid w:val="00D55458"/>
    <w:rsid w:val="00D60197"/>
    <w:rsid w:val="00D60EB2"/>
    <w:rsid w:val="00D64CC7"/>
    <w:rsid w:val="00D70677"/>
    <w:rsid w:val="00D70B4B"/>
    <w:rsid w:val="00D80E88"/>
    <w:rsid w:val="00D81549"/>
    <w:rsid w:val="00D87CCE"/>
    <w:rsid w:val="00D924FC"/>
    <w:rsid w:val="00DD2D61"/>
    <w:rsid w:val="00DD3D54"/>
    <w:rsid w:val="00DE1211"/>
    <w:rsid w:val="00DF0621"/>
    <w:rsid w:val="00E12974"/>
    <w:rsid w:val="00E17EE6"/>
    <w:rsid w:val="00E2561F"/>
    <w:rsid w:val="00E346E8"/>
    <w:rsid w:val="00E367D0"/>
    <w:rsid w:val="00E44F09"/>
    <w:rsid w:val="00E5688B"/>
    <w:rsid w:val="00E5753A"/>
    <w:rsid w:val="00E73AF7"/>
    <w:rsid w:val="00E744E4"/>
    <w:rsid w:val="00E74F78"/>
    <w:rsid w:val="00E76E41"/>
    <w:rsid w:val="00E82CB2"/>
    <w:rsid w:val="00E83A4B"/>
    <w:rsid w:val="00E84329"/>
    <w:rsid w:val="00E912BB"/>
    <w:rsid w:val="00EB1F90"/>
    <w:rsid w:val="00EB2DAE"/>
    <w:rsid w:val="00EB5E3B"/>
    <w:rsid w:val="00EB6513"/>
    <w:rsid w:val="00EB6580"/>
    <w:rsid w:val="00EC7589"/>
    <w:rsid w:val="00EE1832"/>
    <w:rsid w:val="00F06D68"/>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31B1"/>
    <w:rsid w:val="00FA4A2B"/>
    <w:rsid w:val="00FA7F29"/>
    <w:rsid w:val="00FC3402"/>
    <w:rsid w:val="00FC7981"/>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0D3316-8092-443E-99C3-44C206C2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BF7"/>
    <w:pPr>
      <w:widowControl w:val="0"/>
      <w:jc w:val="both"/>
    </w:pPr>
    <w:rPr>
      <w:kern w:val="2"/>
      <w:sz w:val="21"/>
      <w:szCs w:val="24"/>
    </w:rPr>
  </w:style>
  <w:style w:type="paragraph" w:styleId="1">
    <w:name w:val="heading 1"/>
    <w:basedOn w:val="a"/>
    <w:next w:val="a"/>
    <w:qFormat/>
    <w:rsid w:val="00056BF7"/>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56BF7"/>
    <w:pPr>
      <w:jc w:val="left"/>
    </w:pPr>
  </w:style>
  <w:style w:type="paragraph" w:styleId="a4">
    <w:name w:val="header"/>
    <w:basedOn w:val="a"/>
    <w:rsid w:val="00056BF7"/>
    <w:pPr>
      <w:pBdr>
        <w:bottom w:val="single" w:sz="6" w:space="1" w:color="auto"/>
      </w:pBdr>
      <w:tabs>
        <w:tab w:val="center" w:pos="4153"/>
        <w:tab w:val="right" w:pos="8306"/>
      </w:tabs>
      <w:snapToGrid w:val="0"/>
      <w:jc w:val="center"/>
    </w:pPr>
    <w:rPr>
      <w:sz w:val="18"/>
      <w:szCs w:val="18"/>
    </w:rPr>
  </w:style>
  <w:style w:type="paragraph" w:styleId="a5">
    <w:name w:val="footer"/>
    <w:basedOn w:val="a"/>
    <w:rsid w:val="00056BF7"/>
    <w:pPr>
      <w:tabs>
        <w:tab w:val="center" w:pos="4153"/>
        <w:tab w:val="right" w:pos="8306"/>
      </w:tabs>
      <w:snapToGrid w:val="0"/>
      <w:jc w:val="left"/>
    </w:pPr>
    <w:rPr>
      <w:sz w:val="18"/>
      <w:szCs w:val="18"/>
    </w:rPr>
  </w:style>
  <w:style w:type="character" w:styleId="a6">
    <w:name w:val="Hyperlink"/>
    <w:rsid w:val="00056BF7"/>
    <w:rPr>
      <w:color w:val="0000FF"/>
      <w:u w:val="single"/>
    </w:rPr>
  </w:style>
  <w:style w:type="character" w:styleId="a7">
    <w:name w:val="FollowedHyperlink"/>
    <w:rsid w:val="00056BF7"/>
    <w:rPr>
      <w:color w:val="800080"/>
      <w:u w:val="single"/>
    </w:rPr>
  </w:style>
  <w:style w:type="paragraph" w:styleId="a8">
    <w:name w:val="Normal (Web)"/>
    <w:basedOn w:val="a"/>
    <w:rsid w:val="00056BF7"/>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056BF7"/>
    <w:rPr>
      <w:rFonts w:ascii="Times New Roman" w:hAnsi="Times New Roman" w:cs="Times New Roman" w:hint="default"/>
      <w:sz w:val="24"/>
      <w:szCs w:val="24"/>
    </w:rPr>
  </w:style>
  <w:style w:type="paragraph" w:styleId="HTML">
    <w:name w:val="HTML Preformatted"/>
    <w:basedOn w:val="a"/>
    <w:rsid w:val="00056B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056BF7"/>
    <w:rPr>
      <w:i/>
      <w:iCs/>
    </w:rPr>
  </w:style>
  <w:style w:type="paragraph" w:customStyle="1" w:styleId="award">
    <w:name w:val="award"/>
    <w:basedOn w:val="a"/>
    <w:rsid w:val="00056BF7"/>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056BF7"/>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056BF7"/>
    <w:rPr>
      <w:rFonts w:ascii="Verdana" w:hAnsi="Verdana" w:hint="default"/>
      <w:sz w:val="15"/>
      <w:szCs w:val="15"/>
    </w:rPr>
  </w:style>
  <w:style w:type="character" w:styleId="aa">
    <w:name w:val="Strong"/>
    <w:uiPriority w:val="22"/>
    <w:qFormat/>
    <w:rsid w:val="00056BF7"/>
    <w:rPr>
      <w:b/>
      <w:bCs/>
    </w:rPr>
  </w:style>
  <w:style w:type="character" w:customStyle="1" w:styleId="smalltext1">
    <w:name w:val="smalltext1"/>
    <w:rsid w:val="00056BF7"/>
    <w:rPr>
      <w:rFonts w:ascii="Arial" w:hAnsi="Arial" w:cs="Arial" w:hint="default"/>
      <w:color w:val="000000"/>
      <w:sz w:val="17"/>
      <w:szCs w:val="17"/>
    </w:rPr>
  </w:style>
  <w:style w:type="character" w:customStyle="1" w:styleId="regbold1">
    <w:name w:val="regbold1"/>
    <w:rsid w:val="00056BF7"/>
    <w:rPr>
      <w:rFonts w:ascii="Arial" w:hAnsi="Arial" w:cs="Arial" w:hint="default"/>
      <w:b/>
      <w:bCs/>
      <w:color w:val="000000"/>
      <w:sz w:val="18"/>
      <w:szCs w:val="18"/>
    </w:rPr>
  </w:style>
  <w:style w:type="character" w:customStyle="1" w:styleId="bookauthor1">
    <w:name w:val="bookauthor1"/>
    <w:rsid w:val="00056BF7"/>
    <w:rPr>
      <w:rFonts w:ascii="Arial" w:hAnsi="Arial" w:cs="Arial" w:hint="default"/>
      <w:b w:val="0"/>
      <w:bCs w:val="0"/>
      <w:i w:val="0"/>
      <w:iCs w:val="0"/>
      <w:color w:val="6699CC"/>
      <w:sz w:val="18"/>
      <w:szCs w:val="18"/>
      <w:u w:val="single"/>
    </w:rPr>
  </w:style>
  <w:style w:type="character" w:customStyle="1" w:styleId="title111">
    <w:name w:val="title111"/>
    <w:rsid w:val="00056BF7"/>
    <w:rPr>
      <w:rFonts w:ascii="Tahoma" w:hAnsi="Tahoma" w:cs="Tahoma" w:hint="default"/>
      <w:b/>
      <w:bCs/>
      <w:color w:val="000066"/>
      <w:sz w:val="22"/>
      <w:szCs w:val="22"/>
    </w:rPr>
  </w:style>
  <w:style w:type="character" w:customStyle="1" w:styleId="bstitle1">
    <w:name w:val="bstitle1"/>
    <w:rsid w:val="00056BF7"/>
    <w:rPr>
      <w:b/>
      <w:bCs/>
      <w:color w:val="000000"/>
      <w:sz w:val="24"/>
      <w:szCs w:val="24"/>
    </w:rPr>
  </w:style>
  <w:style w:type="character" w:customStyle="1" w:styleId="bssubtitle1">
    <w:name w:val="bssubtitle1"/>
    <w:rsid w:val="00056BF7"/>
    <w:rPr>
      <w:rFonts w:ascii="Arial" w:hAnsi="Arial" w:cs="Arial" w:hint="default"/>
      <w:b/>
      <w:bCs/>
      <w:color w:val="000000"/>
      <w:sz w:val="18"/>
      <w:szCs w:val="18"/>
    </w:rPr>
  </w:style>
  <w:style w:type="character" w:customStyle="1" w:styleId="bsauthor1">
    <w:name w:val="bsauthor1"/>
    <w:rsid w:val="00056BF7"/>
    <w:rPr>
      <w:b/>
      <w:bCs/>
      <w:color w:val="000000"/>
      <w:sz w:val="18"/>
      <w:szCs w:val="18"/>
    </w:rPr>
  </w:style>
  <w:style w:type="character" w:customStyle="1" w:styleId="bsauthorlink1">
    <w:name w:val="bsauthorlink1"/>
    <w:rsid w:val="00056BF7"/>
    <w:rPr>
      <w:color w:val="000000"/>
      <w:u w:val="single"/>
    </w:rPr>
  </w:style>
  <w:style w:type="character" w:customStyle="1" w:styleId="redsubtitle1">
    <w:name w:val="redsubtitle1"/>
    <w:rsid w:val="00056BF7"/>
    <w:rPr>
      <w:rFonts w:ascii="Trebuchet MS" w:hAnsi="Trebuchet MS" w:hint="default"/>
      <w:b/>
      <w:bCs/>
      <w:caps/>
      <w:color w:val="CC0000"/>
      <w:sz w:val="18"/>
      <w:szCs w:val="18"/>
    </w:rPr>
  </w:style>
  <w:style w:type="paragraph" w:customStyle="1" w:styleId="ar12-16red">
    <w:name w:val="ar12-16red"/>
    <w:basedOn w:val="a"/>
    <w:rsid w:val="00056BF7"/>
    <w:pPr>
      <w:widowControl/>
      <w:spacing w:before="100" w:beforeAutospacing="1" w:after="100" w:afterAutospacing="1"/>
      <w:jc w:val="left"/>
    </w:pPr>
    <w:rPr>
      <w:rFonts w:ascii="宋体" w:hAnsi="宋体" w:cs="宋体"/>
      <w:kern w:val="0"/>
      <w:sz w:val="24"/>
    </w:rPr>
  </w:style>
  <w:style w:type="character" w:customStyle="1" w:styleId="bold1">
    <w:name w:val="bold1"/>
    <w:rsid w:val="00056BF7"/>
    <w:rPr>
      <w:rFonts w:ascii="Verdana" w:hAnsi="Verdana" w:hint="default"/>
      <w:b/>
      <w:bCs/>
      <w:color w:val="000000"/>
      <w:spacing w:val="30"/>
      <w:sz w:val="15"/>
      <w:szCs w:val="15"/>
    </w:rPr>
  </w:style>
  <w:style w:type="paragraph" w:customStyle="1" w:styleId="bookstrapline">
    <w:name w:val="bookstrapline"/>
    <w:basedOn w:val="a"/>
    <w:rsid w:val="00056BF7"/>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056BF7"/>
    <w:rPr>
      <w:b w:val="0"/>
      <w:bCs w:val="0"/>
      <w:i w:val="0"/>
      <w:iCs w:val="0"/>
      <w:smallCaps w:val="0"/>
      <w:color w:val="000000"/>
      <w:sz w:val="18"/>
      <w:szCs w:val="18"/>
    </w:rPr>
  </w:style>
  <w:style w:type="character" w:styleId="HTML0">
    <w:name w:val="HTML Cite"/>
    <w:rsid w:val="00056BF7"/>
    <w:rPr>
      <w:i/>
      <w:iCs/>
    </w:rPr>
  </w:style>
  <w:style w:type="paragraph" w:customStyle="1" w:styleId="text">
    <w:name w:val="text"/>
    <w:basedOn w:val="a"/>
    <w:rsid w:val="00056BF7"/>
    <w:pPr>
      <w:widowControl/>
    </w:pPr>
    <w:rPr>
      <w:rFonts w:ascii="Tahoma" w:hAnsi="Tahoma" w:cs="Tahoma"/>
      <w:color w:val="000000"/>
      <w:kern w:val="0"/>
      <w:sz w:val="16"/>
      <w:szCs w:val="16"/>
    </w:rPr>
  </w:style>
  <w:style w:type="character" w:customStyle="1" w:styleId="author">
    <w:name w:val="author"/>
    <w:basedOn w:val="a0"/>
    <w:rsid w:val="00056BF7"/>
  </w:style>
  <w:style w:type="paragraph" w:customStyle="1" w:styleId="book-text">
    <w:name w:val="book-text"/>
    <w:basedOn w:val="a"/>
    <w:rsid w:val="00056BF7"/>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056BF7"/>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E73AF7"/>
    <w:rPr>
      <w:sz w:val="18"/>
      <w:szCs w:val="18"/>
    </w:rPr>
  </w:style>
  <w:style w:type="character" w:customStyle="1" w:styleId="Char">
    <w:name w:val="批注框文本 Char"/>
    <w:basedOn w:val="a0"/>
    <w:link w:val="ab"/>
    <w:rsid w:val="00E73AF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34297728">
      <w:bodyDiv w:val="1"/>
      <w:marLeft w:val="0"/>
      <w:marRight w:val="0"/>
      <w:marTop w:val="0"/>
      <w:marBottom w:val="0"/>
      <w:divBdr>
        <w:top w:val="none" w:sz="0" w:space="0" w:color="auto"/>
        <w:left w:val="none" w:sz="0" w:space="0" w:color="auto"/>
        <w:bottom w:val="none" w:sz="0" w:space="0" w:color="auto"/>
        <w:right w:val="none" w:sz="0" w:space="0" w:color="auto"/>
      </w:divBdr>
    </w:div>
    <w:div w:id="208997566">
      <w:bodyDiv w:val="1"/>
      <w:marLeft w:val="0"/>
      <w:marRight w:val="0"/>
      <w:marTop w:val="0"/>
      <w:marBottom w:val="0"/>
      <w:divBdr>
        <w:top w:val="none" w:sz="0" w:space="0" w:color="auto"/>
        <w:left w:val="none" w:sz="0" w:space="0" w:color="auto"/>
        <w:bottom w:val="none" w:sz="0" w:space="0" w:color="auto"/>
        <w:right w:val="none" w:sz="0" w:space="0" w:color="auto"/>
      </w:divBdr>
      <w:divsChild>
        <w:div w:id="1835491078">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07726650">
      <w:bodyDiv w:val="1"/>
      <w:marLeft w:val="107"/>
      <w:marRight w:val="107"/>
      <w:marTop w:val="107"/>
      <w:marBottom w:val="107"/>
      <w:divBdr>
        <w:top w:val="none" w:sz="0" w:space="0" w:color="auto"/>
        <w:left w:val="none" w:sz="0" w:space="0" w:color="auto"/>
        <w:bottom w:val="none" w:sz="0" w:space="0" w:color="auto"/>
        <w:right w:val="none" w:sz="0" w:space="0" w:color="auto"/>
      </w:divBdr>
      <w:divsChild>
        <w:div w:id="1709916389">
          <w:marLeft w:val="0"/>
          <w:marRight w:val="0"/>
          <w:marTop w:val="0"/>
          <w:marBottom w:val="0"/>
          <w:divBdr>
            <w:top w:val="none" w:sz="0" w:space="0" w:color="auto"/>
            <w:left w:val="none" w:sz="0" w:space="0" w:color="auto"/>
            <w:bottom w:val="none" w:sz="0" w:space="0" w:color="auto"/>
            <w:right w:val="none" w:sz="0" w:space="0" w:color="auto"/>
          </w:divBdr>
          <w:divsChild>
            <w:div w:id="4977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06077141">
      <w:bodyDiv w:val="1"/>
      <w:marLeft w:val="0"/>
      <w:marRight w:val="0"/>
      <w:marTop w:val="0"/>
      <w:marBottom w:val="0"/>
      <w:divBdr>
        <w:top w:val="none" w:sz="0" w:space="0" w:color="auto"/>
        <w:left w:val="none" w:sz="0" w:space="0" w:color="auto"/>
        <w:bottom w:val="none" w:sz="0" w:space="0" w:color="auto"/>
        <w:right w:val="none" w:sz="0" w:space="0" w:color="auto"/>
      </w:divBdr>
    </w:div>
    <w:div w:id="1187216330">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6025931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81148836">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eibo.com/nurnbe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nurnberg.com.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aire@nurnberg.com.c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https://ozon-st.cdn.ngenix.net/multimedia/1020233257.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2475</CharactersWithSpaces>
  <SharedDoc>false</SharedDoc>
  <HLinks>
    <vt:vector size="36"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2555975</vt:i4>
      </vt:variant>
      <vt:variant>
        <vt:i4>0</vt:i4>
      </vt:variant>
      <vt:variant>
        <vt:i4>0</vt:i4>
      </vt:variant>
      <vt:variant>
        <vt:i4>5</vt:i4>
      </vt:variant>
      <vt:variant>
        <vt:lpwstr>mailto:Jhuang@nurnberg.com.cn</vt:lpwstr>
      </vt:variant>
      <vt:variant>
        <vt:lpwstr/>
      </vt:variant>
      <vt:variant>
        <vt:i4>2490404</vt:i4>
      </vt:variant>
      <vt:variant>
        <vt:i4>0</vt:i4>
      </vt:variant>
      <vt:variant>
        <vt:i4>0</vt:i4>
      </vt:variant>
      <vt:variant>
        <vt:i4>5</vt:i4>
      </vt:variant>
      <vt:variant>
        <vt:lpwstr>http://www.nurnberg.com.cn/</vt:lpwstr>
      </vt:variant>
      <vt:variant>
        <vt:lpwstr/>
      </vt:variant>
      <vt:variant>
        <vt:i4>589842</vt:i4>
      </vt:variant>
      <vt:variant>
        <vt:i4>-1</vt:i4>
      </vt:variant>
      <vt:variant>
        <vt:i4>1028</vt:i4>
      </vt:variant>
      <vt:variant>
        <vt:i4>1</vt:i4>
      </vt:variant>
      <vt:variant>
        <vt:lpwstr>https://ozon-st.cdn.ngenix.net/multimedia/1020233257.jpg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5</cp:revision>
  <cp:lastPrinted>2004-04-23T07:06:00Z</cp:lastPrinted>
  <dcterms:created xsi:type="dcterms:W3CDTF">2020-02-11T03:12:00Z</dcterms:created>
  <dcterms:modified xsi:type="dcterms:W3CDTF">2021-04-22T08:52:00Z</dcterms:modified>
</cp:coreProperties>
</file>