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D23ACF9" w:rsidR="003C2DA6" w:rsidRDefault="00DD638A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1FBA47E" w14:textId="0372EF5F" w:rsidR="00DD638A" w:rsidRDefault="00DD638A" w:rsidP="00630305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3E5FCB">
        <w:rPr>
          <w:rFonts w:hint="eastAsia"/>
          <w:b/>
          <w:bCs/>
          <w:sz w:val="36"/>
        </w:rPr>
        <w:t>看不见的线</w:t>
      </w:r>
      <w:r>
        <w:rPr>
          <w:rFonts w:hint="eastAsia"/>
          <w:b/>
          <w:bCs/>
          <w:sz w:val="36"/>
        </w:rPr>
        <w:t>》系列</w:t>
      </w:r>
      <w:r w:rsidR="00B66E2E">
        <w:rPr>
          <w:rFonts w:hint="eastAsia"/>
          <w:b/>
          <w:bCs/>
          <w:sz w:val="36"/>
        </w:rPr>
        <w:t>（</w:t>
      </w:r>
      <w:r w:rsidR="00B66E2E">
        <w:rPr>
          <w:rFonts w:hint="eastAsia"/>
          <w:b/>
          <w:bCs/>
          <w:sz w:val="36"/>
        </w:rPr>
        <w:t>6</w:t>
      </w:r>
      <w:r w:rsidR="00B66E2E">
        <w:rPr>
          <w:rFonts w:hint="eastAsia"/>
          <w:b/>
          <w:bCs/>
          <w:sz w:val="36"/>
        </w:rPr>
        <w:t>册）</w:t>
      </w:r>
    </w:p>
    <w:p w14:paraId="59C5E47F" w14:textId="584A1F3D" w:rsidR="00DD638A" w:rsidRDefault="003E5FCB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</w:rPr>
        <w:t>THE INVISIBLE STRING</w:t>
      </w:r>
      <w:r w:rsidR="00DD638A">
        <w:rPr>
          <w:b/>
          <w:bCs/>
          <w:sz w:val="36"/>
        </w:rPr>
        <w:t xml:space="preserve"> SERIES</w:t>
      </w:r>
    </w:p>
    <w:p w14:paraId="5F423264" w14:textId="77777777" w:rsidR="003E5FCB" w:rsidRDefault="003E5FCB" w:rsidP="003E5FCB">
      <w:pPr>
        <w:rPr>
          <w:b/>
          <w:bCs/>
          <w:color w:val="000000"/>
        </w:rPr>
      </w:pPr>
    </w:p>
    <w:p w14:paraId="50A80F25" w14:textId="65871597" w:rsidR="003E5FCB" w:rsidRDefault="003E5FCB" w:rsidP="003E5FCB">
      <w:pPr>
        <w:rPr>
          <w:b/>
          <w:bCs/>
          <w:color w:val="000000"/>
        </w:rPr>
      </w:pPr>
      <w:r>
        <w:rPr>
          <w:b/>
          <w:bCs/>
          <w:color w:val="000000"/>
        </w:rPr>
        <w:t>系列简介</w:t>
      </w:r>
      <w:r>
        <w:rPr>
          <w:rFonts w:hint="eastAsia"/>
          <w:b/>
          <w:bCs/>
          <w:color w:val="000000"/>
        </w:rPr>
        <w:t>：</w:t>
      </w:r>
    </w:p>
    <w:p w14:paraId="37793CB3" w14:textId="77777777" w:rsidR="003E5FCB" w:rsidRDefault="003E5FCB" w:rsidP="003E5FCB">
      <w:pPr>
        <w:rPr>
          <w:b/>
          <w:bCs/>
          <w:color w:val="000000"/>
        </w:rPr>
      </w:pPr>
    </w:p>
    <w:p w14:paraId="2F2B935E" w14:textId="77777777" w:rsidR="003E5FCB" w:rsidRPr="003E5FCB" w:rsidRDefault="003E5FCB" w:rsidP="003E5FCB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ascii="Calibri" w:hAnsi="Calibri" w:cs="宋体"/>
          <w:color w:val="2F5496"/>
          <w:kern w:val="0"/>
          <w:szCs w:val="21"/>
        </w:rPr>
      </w:pPr>
      <w:r w:rsidRPr="003E5FCB">
        <w:rPr>
          <w:rFonts w:ascii="Calibri" w:hAnsi="Calibri" w:cs="宋体" w:hint="eastAsia"/>
          <w:color w:val="2F5496"/>
          <w:kern w:val="0"/>
          <w:szCs w:val="21"/>
        </w:rPr>
        <w:t>《看不见的线》提供了一种非常简单的方法，来克服孤独感，分离感或失去感，故事充满想象，通俗易懂，在如今这个动荡的时代，传达出尤为重要的信息。</w:t>
      </w:r>
    </w:p>
    <w:p w14:paraId="35C13772" w14:textId="77777777" w:rsidR="003E5FCB" w:rsidRPr="003E5FCB" w:rsidRDefault="003E5FCB" w:rsidP="003E5FCB">
      <w:pPr>
        <w:widowControl/>
        <w:shd w:val="clear" w:color="auto" w:fill="FFFFFF"/>
        <w:spacing w:line="360" w:lineRule="atLeast"/>
        <w:jc w:val="left"/>
        <w:rPr>
          <w:rFonts w:ascii="Calibri" w:hAnsi="Calibri" w:cs="宋体"/>
          <w:color w:val="2F5496"/>
          <w:kern w:val="0"/>
          <w:szCs w:val="21"/>
        </w:rPr>
      </w:pPr>
    </w:p>
    <w:p w14:paraId="5078D007" w14:textId="77777777" w:rsidR="003E5FCB" w:rsidRPr="003E5FCB" w:rsidRDefault="003E5FCB" w:rsidP="003E5FCB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ascii="Calibri" w:hAnsi="Calibri" w:cs="宋体"/>
          <w:color w:val="2F5496"/>
          <w:kern w:val="0"/>
          <w:szCs w:val="21"/>
        </w:rPr>
      </w:pPr>
      <w:r w:rsidRPr="003E5FCB">
        <w:rPr>
          <w:rFonts w:ascii="Calibri" w:hAnsi="Calibri" w:cs="宋体" w:hint="eastAsia"/>
          <w:color w:val="2F5496"/>
          <w:kern w:val="0"/>
          <w:szCs w:val="21"/>
        </w:rPr>
        <w:t>《看不见的线》适用于讨论分离焦虑症（尤其是学年的第一天和最后一天）；积极的行为干预和支持；社会情感成长；友谊</w:t>
      </w:r>
      <w:r w:rsidRPr="003E5FCB">
        <w:rPr>
          <w:rFonts w:ascii="Calibri" w:hAnsi="Calibri" w:cs="宋体" w:hint="eastAsia"/>
          <w:color w:val="2F5496"/>
          <w:kern w:val="0"/>
          <w:szCs w:val="21"/>
        </w:rPr>
        <w:t>/</w:t>
      </w:r>
      <w:r w:rsidRPr="003E5FCB">
        <w:rPr>
          <w:rFonts w:ascii="Calibri" w:hAnsi="Calibri" w:cs="宋体" w:hint="eastAsia"/>
          <w:color w:val="2F5496"/>
          <w:kern w:val="0"/>
          <w:szCs w:val="21"/>
        </w:rPr>
        <w:t>社区；以及在校园心理咨询服务。</w:t>
      </w:r>
    </w:p>
    <w:p w14:paraId="45D17E8D" w14:textId="77777777" w:rsidR="003E5FCB" w:rsidRPr="003E5FCB" w:rsidRDefault="003E5FCB" w:rsidP="003E5FCB">
      <w:pPr>
        <w:widowControl/>
        <w:shd w:val="clear" w:color="auto" w:fill="FFFFFF"/>
        <w:spacing w:line="360" w:lineRule="atLeast"/>
        <w:jc w:val="left"/>
        <w:rPr>
          <w:rFonts w:ascii="Calibri" w:hAnsi="Calibri" w:cs="宋体"/>
          <w:color w:val="2F5496"/>
          <w:kern w:val="0"/>
          <w:szCs w:val="21"/>
        </w:rPr>
      </w:pPr>
    </w:p>
    <w:p w14:paraId="10F0B12E" w14:textId="77777777" w:rsidR="003E5FCB" w:rsidRPr="003E5FCB" w:rsidRDefault="003E5FCB" w:rsidP="003E5FCB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ascii="Calibri" w:hAnsi="Calibri" w:cs="宋体"/>
          <w:color w:val="2F5496"/>
          <w:kern w:val="0"/>
          <w:szCs w:val="21"/>
        </w:rPr>
      </w:pPr>
      <w:r w:rsidRPr="003E5FCB">
        <w:rPr>
          <w:rFonts w:ascii="Calibri" w:hAnsi="Calibri" w:cs="宋体" w:hint="eastAsia"/>
          <w:color w:val="2F5496"/>
          <w:kern w:val="0"/>
          <w:szCs w:val="21"/>
        </w:rPr>
        <w:t>这本平易近人的</w:t>
      </w:r>
      <w:proofErr w:type="gramStart"/>
      <w:r w:rsidRPr="003E5FCB">
        <w:rPr>
          <w:rFonts w:ascii="Calibri" w:hAnsi="Calibri" w:cs="宋体" w:hint="eastAsia"/>
          <w:color w:val="2F5496"/>
          <w:kern w:val="0"/>
          <w:szCs w:val="21"/>
        </w:rPr>
        <w:t>畅销绘本已</w:t>
      </w:r>
      <w:proofErr w:type="gramEnd"/>
      <w:r w:rsidRPr="003E5FCB">
        <w:rPr>
          <w:rFonts w:ascii="Calibri" w:hAnsi="Calibri" w:cs="宋体" w:hint="eastAsia"/>
          <w:color w:val="2F5496"/>
          <w:kern w:val="0"/>
          <w:szCs w:val="21"/>
        </w:rPr>
        <w:t>售出</w:t>
      </w:r>
      <w:r w:rsidRPr="003E5FCB">
        <w:rPr>
          <w:rFonts w:ascii="Calibri" w:hAnsi="Calibri" w:cs="宋体" w:hint="eastAsia"/>
          <w:color w:val="2F5496"/>
          <w:kern w:val="0"/>
          <w:szCs w:val="21"/>
        </w:rPr>
        <w:t>50</w:t>
      </w:r>
      <w:r w:rsidRPr="003E5FCB">
        <w:rPr>
          <w:rFonts w:ascii="Calibri" w:hAnsi="Calibri" w:cs="宋体" w:hint="eastAsia"/>
          <w:color w:val="2F5496"/>
          <w:kern w:val="0"/>
          <w:szCs w:val="21"/>
        </w:rPr>
        <w:t>万本，讲述了亲人之间牢不可破的羁绊，温暖治愈了读者的内心（包括儿童和成人），图书更新了插图和作者后记。</w:t>
      </w:r>
      <w:r w:rsidRPr="003E5FCB">
        <w:rPr>
          <w:rFonts w:ascii="Calibri" w:hAnsi="Calibri" w:cs="宋体"/>
          <w:color w:val="2F5496"/>
          <w:kern w:val="0"/>
          <w:szCs w:val="21"/>
        </w:rPr>
        <w:br/>
      </w:r>
    </w:p>
    <w:p w14:paraId="0801C6AE" w14:textId="23361EB4" w:rsidR="00B66E2E" w:rsidRDefault="003E5FCB" w:rsidP="003E5FCB">
      <w:pPr>
        <w:widowControl/>
        <w:shd w:val="clear" w:color="auto" w:fill="FFFFFF"/>
        <w:spacing w:line="360" w:lineRule="atLeast"/>
        <w:jc w:val="left"/>
        <w:rPr>
          <w:rFonts w:ascii="Calibri" w:hAnsi="Calibri" w:cs="宋体"/>
          <w:b/>
          <w:bCs/>
          <w:color w:val="FF0000"/>
          <w:kern w:val="0"/>
          <w:szCs w:val="21"/>
        </w:rPr>
      </w:pPr>
      <w:r w:rsidRPr="003E5FCB">
        <w:rPr>
          <w:rFonts w:ascii="Calibri" w:hAnsi="Calibri" w:cs="宋体"/>
          <w:b/>
          <w:bCs/>
          <w:color w:val="FF0000"/>
          <w:kern w:val="0"/>
          <w:szCs w:val="21"/>
        </w:rPr>
        <w:t>版权已授</w:t>
      </w:r>
      <w:r w:rsidRPr="003E5FCB">
        <w:rPr>
          <w:rFonts w:ascii="Calibri" w:hAnsi="Calibri" w:cs="宋体" w:hint="eastAsia"/>
          <w:b/>
          <w:bCs/>
          <w:color w:val="FF0000"/>
          <w:kern w:val="0"/>
          <w:szCs w:val="21"/>
        </w:rPr>
        <w:t>：</w:t>
      </w:r>
      <w:r w:rsidR="00B66E2E">
        <w:rPr>
          <w:rFonts w:ascii="Calibri" w:hAnsi="Calibri" w:cs="宋体" w:hint="eastAsia"/>
          <w:b/>
          <w:bCs/>
          <w:color w:val="FF0000"/>
          <w:kern w:val="0"/>
          <w:szCs w:val="21"/>
        </w:rPr>
        <w:t>法国，希腊，意大利，</w:t>
      </w:r>
      <w:r w:rsidRPr="003E5FCB">
        <w:rPr>
          <w:rFonts w:ascii="Calibri" w:hAnsi="Calibri" w:cs="宋体"/>
          <w:b/>
          <w:bCs/>
          <w:color w:val="FF0000"/>
          <w:kern w:val="0"/>
          <w:szCs w:val="21"/>
        </w:rPr>
        <w:t>日本</w:t>
      </w:r>
      <w:r w:rsidRPr="003E5FCB">
        <w:rPr>
          <w:rFonts w:ascii="Calibri" w:hAnsi="Calibri" w:cs="宋体" w:hint="eastAsia"/>
          <w:b/>
          <w:bCs/>
          <w:color w:val="FF0000"/>
          <w:kern w:val="0"/>
          <w:szCs w:val="21"/>
        </w:rPr>
        <w:t>，</w:t>
      </w:r>
      <w:r w:rsidR="00B66E2E">
        <w:rPr>
          <w:rFonts w:ascii="Calibri" w:hAnsi="Calibri" w:cs="宋体" w:hint="eastAsia"/>
          <w:b/>
          <w:bCs/>
          <w:color w:val="FF0000"/>
          <w:kern w:val="0"/>
          <w:szCs w:val="21"/>
        </w:rPr>
        <w:t>韩国，</w:t>
      </w:r>
      <w:r w:rsidRPr="003E5FCB">
        <w:rPr>
          <w:rFonts w:ascii="Calibri" w:hAnsi="Calibri" w:cs="宋体"/>
          <w:b/>
          <w:bCs/>
          <w:color w:val="FF0000"/>
          <w:kern w:val="0"/>
          <w:szCs w:val="21"/>
        </w:rPr>
        <w:t>西班牙</w:t>
      </w:r>
      <w:r w:rsidRPr="003E5FCB">
        <w:rPr>
          <w:rFonts w:ascii="Calibri" w:hAnsi="Calibri" w:cs="宋体" w:hint="eastAsia"/>
          <w:b/>
          <w:bCs/>
          <w:color w:val="FF0000"/>
          <w:kern w:val="0"/>
          <w:szCs w:val="21"/>
        </w:rPr>
        <w:t>，</w:t>
      </w:r>
      <w:r w:rsidR="00B66E2E">
        <w:rPr>
          <w:rFonts w:ascii="Calibri" w:hAnsi="Calibri" w:cs="宋体" w:hint="eastAsia"/>
          <w:b/>
          <w:bCs/>
          <w:color w:val="FF0000"/>
          <w:kern w:val="0"/>
          <w:szCs w:val="21"/>
        </w:rPr>
        <w:t>罗马尼亚，</w:t>
      </w:r>
      <w:r w:rsidRPr="003E5FCB">
        <w:rPr>
          <w:rFonts w:ascii="Calibri" w:hAnsi="Calibri" w:cs="宋体"/>
          <w:b/>
          <w:bCs/>
          <w:color w:val="FF0000"/>
          <w:kern w:val="0"/>
          <w:szCs w:val="21"/>
        </w:rPr>
        <w:t>斯洛文尼亚</w:t>
      </w:r>
      <w:r w:rsidRPr="003E5FCB">
        <w:rPr>
          <w:rFonts w:ascii="Calibri" w:hAnsi="Calibri" w:cs="宋体" w:hint="eastAsia"/>
          <w:b/>
          <w:bCs/>
          <w:color w:val="FF0000"/>
          <w:kern w:val="0"/>
          <w:szCs w:val="21"/>
        </w:rPr>
        <w:t>，</w:t>
      </w:r>
      <w:r w:rsidR="00B66E2E">
        <w:rPr>
          <w:rFonts w:ascii="Calibri" w:hAnsi="Calibri" w:cs="宋体" w:hint="eastAsia"/>
          <w:b/>
          <w:bCs/>
          <w:color w:val="FF0000"/>
          <w:kern w:val="0"/>
          <w:szCs w:val="21"/>
        </w:rPr>
        <w:t>土耳其，葡萄牙</w:t>
      </w:r>
    </w:p>
    <w:p w14:paraId="100B39B9" w14:textId="472FB8E2" w:rsidR="003E5FCB" w:rsidRDefault="003E5FCB" w:rsidP="003E5FCB">
      <w:pPr>
        <w:widowControl/>
        <w:shd w:val="clear" w:color="auto" w:fill="FFFFFF"/>
        <w:spacing w:line="360" w:lineRule="atLeast"/>
        <w:jc w:val="left"/>
        <w:rPr>
          <w:rFonts w:ascii="Calibri" w:hAnsi="Calibri" w:cs="宋体"/>
          <w:b/>
          <w:bCs/>
          <w:color w:val="FF0000"/>
          <w:kern w:val="0"/>
          <w:szCs w:val="21"/>
        </w:rPr>
      </w:pPr>
      <w:r>
        <w:rPr>
          <w:rFonts w:ascii="Calibri" w:hAnsi="Calibri" w:cs="宋体"/>
          <w:b/>
          <w:bCs/>
          <w:color w:val="FF0000"/>
          <w:kern w:val="0"/>
          <w:szCs w:val="21"/>
        </w:rPr>
        <w:t>亚马逊排行榜</w:t>
      </w:r>
      <w:r>
        <w:rPr>
          <w:rFonts w:ascii="Calibri" w:hAnsi="Calibri" w:cs="宋体" w:hint="eastAsia"/>
          <w:b/>
          <w:bCs/>
          <w:color w:val="FF0000"/>
          <w:kern w:val="0"/>
          <w:szCs w:val="21"/>
        </w:rPr>
        <w:t xml:space="preserve"> #</w:t>
      </w:r>
      <w:r>
        <w:rPr>
          <w:rFonts w:ascii="Calibri" w:hAnsi="Calibri" w:cs="宋体"/>
          <w:b/>
          <w:bCs/>
          <w:color w:val="FF0000"/>
          <w:kern w:val="0"/>
          <w:szCs w:val="21"/>
        </w:rPr>
        <w:t>1</w:t>
      </w:r>
      <w:r>
        <w:rPr>
          <w:rFonts w:ascii="Calibri" w:hAnsi="Calibri" w:cs="宋体" w:hint="eastAsia"/>
          <w:b/>
          <w:bCs/>
          <w:color w:val="FF0000"/>
          <w:kern w:val="0"/>
          <w:szCs w:val="21"/>
        </w:rPr>
        <w:t>，</w:t>
      </w:r>
      <w:r>
        <w:rPr>
          <w:rFonts w:ascii="Calibri" w:hAnsi="Calibri" w:cs="宋体"/>
          <w:b/>
          <w:bCs/>
          <w:color w:val="FF0000"/>
          <w:kern w:val="0"/>
          <w:szCs w:val="21"/>
        </w:rPr>
        <w:t>仅北美销售超</w:t>
      </w:r>
      <w:r w:rsidR="00B66E2E">
        <w:rPr>
          <w:rFonts w:ascii="Calibri" w:hAnsi="Calibri" w:cs="宋体"/>
          <w:b/>
          <w:bCs/>
          <w:color w:val="FF0000"/>
          <w:kern w:val="0"/>
          <w:szCs w:val="21"/>
        </w:rPr>
        <w:t>100</w:t>
      </w:r>
      <w:r>
        <w:rPr>
          <w:rFonts w:ascii="Calibri" w:hAnsi="Calibri" w:cs="宋体"/>
          <w:b/>
          <w:bCs/>
          <w:color w:val="FF0000"/>
          <w:kern w:val="0"/>
          <w:szCs w:val="21"/>
        </w:rPr>
        <w:t>万册</w:t>
      </w:r>
    </w:p>
    <w:p w14:paraId="6B55CA8E" w14:textId="5D9B6B45" w:rsidR="00B66E2E" w:rsidRDefault="00B66E2E" w:rsidP="003E5FCB">
      <w:pPr>
        <w:widowControl/>
        <w:shd w:val="clear" w:color="auto" w:fill="FFFFFF"/>
        <w:spacing w:line="360" w:lineRule="atLeast"/>
        <w:jc w:val="left"/>
        <w:rPr>
          <w:rFonts w:ascii="Calibri" w:hAnsi="Calibri" w:cs="宋体"/>
          <w:b/>
          <w:bCs/>
          <w:color w:val="FF0000"/>
          <w:kern w:val="0"/>
          <w:szCs w:val="21"/>
        </w:rPr>
      </w:pPr>
      <w:r>
        <w:rPr>
          <w:rFonts w:ascii="Calibri" w:hAnsi="Calibri" w:cs="宋体"/>
          <w:b/>
          <w:bCs/>
          <w:color w:val="FF0000"/>
          <w:kern w:val="0"/>
          <w:szCs w:val="21"/>
        </w:rPr>
        <w:t>第五册</w:t>
      </w:r>
      <w:r>
        <w:rPr>
          <w:rFonts w:ascii="Calibri" w:hAnsi="Calibri" w:cs="宋体" w:hint="eastAsia"/>
          <w:b/>
          <w:bCs/>
          <w:color w:val="FF0000"/>
          <w:kern w:val="0"/>
          <w:szCs w:val="21"/>
        </w:rPr>
        <w:t>：</w:t>
      </w:r>
      <w:r w:rsidRPr="00B66E2E">
        <w:rPr>
          <w:rFonts w:ascii="Calibri" w:hAnsi="Calibri" w:cs="宋体"/>
          <w:b/>
          <w:bCs/>
          <w:color w:val="FF0000"/>
          <w:kern w:val="0"/>
          <w:szCs w:val="21"/>
        </w:rPr>
        <w:t>YOU ARE NOT ALONE</w:t>
      </w:r>
      <w:r>
        <w:rPr>
          <w:rFonts w:ascii="Calibri" w:hAnsi="Calibri" w:cs="宋体"/>
          <w:b/>
          <w:bCs/>
          <w:color w:val="FF0000"/>
          <w:kern w:val="0"/>
          <w:szCs w:val="21"/>
        </w:rPr>
        <w:t xml:space="preserve"> 2023</w:t>
      </w:r>
      <w:r>
        <w:rPr>
          <w:rFonts w:ascii="Calibri" w:hAnsi="Calibri" w:cs="宋体"/>
          <w:b/>
          <w:bCs/>
          <w:color w:val="FF0000"/>
          <w:kern w:val="0"/>
          <w:szCs w:val="21"/>
        </w:rPr>
        <w:t>年</w:t>
      </w:r>
    </w:p>
    <w:p w14:paraId="0F8DFAFC" w14:textId="0370C63F" w:rsidR="00B66E2E" w:rsidRPr="003E5FCB" w:rsidRDefault="00B66E2E" w:rsidP="003E5FCB">
      <w:pPr>
        <w:widowControl/>
        <w:shd w:val="clear" w:color="auto" w:fill="FFFFFF"/>
        <w:spacing w:line="360" w:lineRule="atLeast"/>
        <w:jc w:val="left"/>
        <w:rPr>
          <w:rFonts w:ascii="Calibri" w:hAnsi="Calibri" w:cs="宋体" w:hint="eastAsia"/>
          <w:b/>
          <w:bCs/>
          <w:color w:val="FF0000"/>
          <w:kern w:val="0"/>
          <w:szCs w:val="21"/>
        </w:rPr>
      </w:pPr>
      <w:r>
        <w:rPr>
          <w:rFonts w:ascii="Calibri" w:hAnsi="Calibri" w:cs="宋体"/>
          <w:b/>
          <w:bCs/>
          <w:color w:val="FF0000"/>
          <w:kern w:val="0"/>
          <w:szCs w:val="21"/>
        </w:rPr>
        <w:t>第六册</w:t>
      </w:r>
      <w:r>
        <w:rPr>
          <w:rFonts w:ascii="Calibri" w:hAnsi="Calibri" w:cs="宋体" w:hint="eastAsia"/>
          <w:b/>
          <w:bCs/>
          <w:color w:val="FF0000"/>
          <w:kern w:val="0"/>
          <w:szCs w:val="21"/>
        </w:rPr>
        <w:t>：标题待定</w:t>
      </w:r>
      <w:r>
        <w:rPr>
          <w:rFonts w:ascii="Calibri" w:hAnsi="Calibri" w:cs="宋体" w:hint="eastAsia"/>
          <w:b/>
          <w:bCs/>
          <w:color w:val="FF0000"/>
          <w:kern w:val="0"/>
          <w:szCs w:val="21"/>
        </w:rPr>
        <w:t xml:space="preserve"> </w:t>
      </w:r>
      <w:r>
        <w:rPr>
          <w:rFonts w:ascii="Calibri" w:hAnsi="Calibri" w:cs="宋体"/>
          <w:b/>
          <w:bCs/>
          <w:color w:val="FF0000"/>
          <w:kern w:val="0"/>
          <w:szCs w:val="21"/>
        </w:rPr>
        <w:t>2023</w:t>
      </w:r>
      <w:r>
        <w:rPr>
          <w:rFonts w:ascii="Calibri" w:hAnsi="Calibri" w:cs="宋体"/>
          <w:b/>
          <w:bCs/>
          <w:color w:val="FF0000"/>
          <w:kern w:val="0"/>
          <w:szCs w:val="21"/>
        </w:rPr>
        <w:t>年</w:t>
      </w:r>
    </w:p>
    <w:p w14:paraId="411A75F2" w14:textId="61CE0CFF" w:rsidR="003E5FCB" w:rsidRPr="003E5FCB" w:rsidRDefault="003E5FCB" w:rsidP="003E5FCB">
      <w:pPr>
        <w:rPr>
          <w:b/>
          <w:bCs/>
          <w:color w:val="000000"/>
        </w:rPr>
      </w:pPr>
    </w:p>
    <w:p w14:paraId="5C09C9A5" w14:textId="220DC060" w:rsidR="003E5FCB" w:rsidRDefault="003E5FCB" w:rsidP="003E5FCB">
      <w:pPr>
        <w:rPr>
          <w:b/>
          <w:bCs/>
          <w:color w:val="000000"/>
        </w:rPr>
      </w:pPr>
      <w:r>
        <w:rPr>
          <w:b/>
          <w:bCs/>
          <w:color w:val="000000"/>
        </w:rPr>
        <w:t>作者简介：</w:t>
      </w:r>
    </w:p>
    <w:p w14:paraId="7E8997F4" w14:textId="1C34118E" w:rsidR="003E5FCB" w:rsidRDefault="003E5FCB" w:rsidP="003E5FCB">
      <w:pPr>
        <w:rPr>
          <w:b/>
          <w:bCs/>
          <w:color w:val="000000"/>
        </w:rPr>
      </w:pPr>
    </w:p>
    <w:p w14:paraId="7F9763BF" w14:textId="149224EB" w:rsidR="003E5FCB" w:rsidRDefault="003E5FCB" w:rsidP="003E5FCB">
      <w:pPr>
        <w:ind w:firstLineChars="200" w:firstLine="422"/>
        <w:rPr>
          <w:bCs/>
          <w:color w:val="000000"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407D8AEF" wp14:editId="0AF0862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84835" cy="819150"/>
            <wp:effectExtent l="0" t="0" r="5715" b="0"/>
            <wp:wrapSquare wrapText="bothSides"/>
            <wp:docPr id="11" name="图片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color w:val="000000"/>
        </w:rPr>
        <w:t>帕特里斯·卡斯特（</w:t>
      </w:r>
      <w:r>
        <w:rPr>
          <w:rFonts w:hint="eastAsia"/>
          <w:b/>
          <w:bCs/>
          <w:color w:val="000000"/>
        </w:rPr>
        <w:t>Patrice Karst</w:t>
      </w:r>
      <w:r>
        <w:rPr>
          <w:rFonts w:hint="eastAsia"/>
          <w:b/>
          <w:bCs/>
          <w:color w:val="000000"/>
        </w:rPr>
        <w:t>）</w:t>
      </w:r>
      <w:r>
        <w:rPr>
          <w:rFonts w:hint="eastAsia"/>
          <w:bCs/>
          <w:color w:val="000000"/>
        </w:rPr>
        <w:t>撰写了畅销作品《看不见的线》，《看不见的束缚》，合著了《看不见的线练习用书》，还撰写了</w:t>
      </w:r>
      <w:r>
        <w:rPr>
          <w:rFonts w:hint="eastAsia"/>
          <w:bCs/>
          <w:i/>
          <w:iCs/>
          <w:color w:val="000000"/>
        </w:rPr>
        <w:t>The Smile That Went Around the World</w:t>
      </w:r>
      <w:r>
        <w:rPr>
          <w:rFonts w:hint="eastAsia"/>
          <w:bCs/>
          <w:color w:val="000000"/>
        </w:rPr>
        <w:t>，热衷于向世界传播爱的</w:t>
      </w:r>
      <w:proofErr w:type="gramStart"/>
      <w:r>
        <w:rPr>
          <w:rFonts w:hint="eastAsia"/>
          <w:bCs/>
          <w:color w:val="000000"/>
        </w:rPr>
        <w:t>讯息</w:t>
      </w:r>
      <w:proofErr w:type="gramEnd"/>
      <w:r>
        <w:rPr>
          <w:rFonts w:hint="eastAsia"/>
          <w:bCs/>
          <w:color w:val="000000"/>
        </w:rPr>
        <w:t>。她出生于英国伦敦，现居住于南加州，有个已成年儿子。</w:t>
      </w:r>
      <w:proofErr w:type="gramStart"/>
      <w:r>
        <w:rPr>
          <w:rFonts w:hint="eastAsia"/>
          <w:bCs/>
          <w:color w:val="000000"/>
        </w:rPr>
        <w:t>请访问</w:t>
      </w:r>
      <w:proofErr w:type="gramEnd"/>
      <w:r>
        <w:rPr>
          <w:rFonts w:hint="eastAsia"/>
          <w:bCs/>
          <w:color w:val="000000"/>
        </w:rPr>
        <w:t>patricekarst.com</w:t>
      </w:r>
      <w:r>
        <w:rPr>
          <w:rFonts w:hint="eastAsia"/>
          <w:bCs/>
          <w:color w:val="000000"/>
        </w:rPr>
        <w:t>，获得更多信息。</w:t>
      </w:r>
    </w:p>
    <w:p w14:paraId="6DDA9D2E" w14:textId="77777777" w:rsidR="003E5FCB" w:rsidRDefault="003E5FCB" w:rsidP="003E5FCB">
      <w:pPr>
        <w:rPr>
          <w:bCs/>
          <w:color w:val="000000"/>
        </w:rPr>
      </w:pPr>
    </w:p>
    <w:p w14:paraId="2D828AC2" w14:textId="71193AB1" w:rsidR="003E5FCB" w:rsidRDefault="003E5FCB" w:rsidP="003E5FCB">
      <w:pPr>
        <w:rPr>
          <w:b/>
          <w:bCs/>
          <w:color w:val="000000"/>
        </w:rPr>
      </w:pPr>
    </w:p>
    <w:p w14:paraId="0412003C" w14:textId="6FED7D27" w:rsidR="003E5FCB" w:rsidRDefault="003E5FCB" w:rsidP="003E5FCB">
      <w:pPr>
        <w:ind w:firstLineChars="200" w:firstLine="420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B47C805" wp14:editId="7657595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752475" cy="752475"/>
            <wp:effectExtent l="0" t="0" r="9525" b="9525"/>
            <wp:wrapSquare wrapText="bothSides"/>
            <wp:docPr id="10" name="图片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0" t="5418" r="4514" b="6546"/>
                    <a:stretch/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color w:val="000000"/>
        </w:rPr>
        <w:t>乔安妮·卢·弗里特霍夫（</w:t>
      </w:r>
      <w:r>
        <w:rPr>
          <w:rFonts w:hint="eastAsia"/>
          <w:b/>
          <w:color w:val="000000"/>
        </w:rPr>
        <w:t>Joanne Lew-</w:t>
      </w:r>
      <w:proofErr w:type="spellStart"/>
      <w:r>
        <w:rPr>
          <w:rFonts w:hint="eastAsia"/>
          <w:b/>
          <w:color w:val="000000"/>
        </w:rPr>
        <w:t>Vriethoff</w:t>
      </w:r>
      <w:proofErr w:type="spellEnd"/>
      <w:r>
        <w:rPr>
          <w:rFonts w:hint="eastAsia"/>
          <w:b/>
          <w:color w:val="000000"/>
        </w:rPr>
        <w:t>）</w:t>
      </w:r>
      <w:r>
        <w:rPr>
          <w:rFonts w:hint="eastAsia"/>
          <w:bCs/>
          <w:color w:val="000000"/>
        </w:rPr>
        <w:t>，著名插画师，插画作品包括新版《看不见的线》，《看不见的线练习用书》，史黛西·麦克阿努蒂的《美丽女孩儿》。她出生于马来西亚，在洛杉矶长大，就读于帕萨迪纳艺术中心学院，现在住在阿姆斯特丹。官网：</w:t>
      </w:r>
      <w:r>
        <w:rPr>
          <w:rFonts w:hint="eastAsia"/>
          <w:bCs/>
          <w:color w:val="000000"/>
        </w:rPr>
        <w:t>joannelewvriethoff.com</w:t>
      </w:r>
    </w:p>
    <w:p w14:paraId="419FA369" w14:textId="77777777" w:rsidR="003E5FCB" w:rsidRDefault="003E5FCB" w:rsidP="003E5FCB"/>
    <w:p w14:paraId="244CD407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326EE510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1BD52D7D" w14:textId="54D4E786" w:rsidR="003E5FCB" w:rsidRDefault="003E5FCB" w:rsidP="003E5FCB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</w:p>
    <w:p w14:paraId="5C3EDC31" w14:textId="06C2ED2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BD13AE9" wp14:editId="64E637DA">
            <wp:simplePos x="0" y="0"/>
            <wp:positionH relativeFrom="margin">
              <wp:posOffset>3406775</wp:posOffset>
            </wp:positionH>
            <wp:positionV relativeFrom="paragraph">
              <wp:posOffset>12065</wp:posOffset>
            </wp:positionV>
            <wp:extent cx="1990725" cy="1990725"/>
            <wp:effectExtent l="0" t="0" r="9525" b="9525"/>
            <wp:wrapSquare wrapText="bothSides"/>
            <wp:docPr id="9" name="图片 9" descr="cid:image005.jpg@01D5B1BC.F3F2C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cid:image005.jpg@01D5B1BC.F3F2C7C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《看不见的线》</w:t>
      </w:r>
    </w:p>
    <w:p w14:paraId="72921E16" w14:textId="77777777" w:rsidR="003E5FCB" w:rsidRDefault="003E5FCB" w:rsidP="003E5FCB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b/>
          <w:color w:val="000000"/>
          <w:szCs w:val="21"/>
        </w:rPr>
        <w:t>THE INVISIBLE STRING</w:t>
      </w:r>
    </w:p>
    <w:p w14:paraId="6A992D79" w14:textId="72DAF7E8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>Patrice Karst &amp; Joanne Lew-</w:t>
      </w:r>
      <w:proofErr w:type="spellStart"/>
      <w:r>
        <w:rPr>
          <w:b/>
          <w:bCs/>
          <w:color w:val="000000"/>
          <w:szCs w:val="21"/>
        </w:rPr>
        <w:t>Vriethoff</w:t>
      </w:r>
      <w:proofErr w:type="spellEnd"/>
    </w:p>
    <w:p w14:paraId="117261FD" w14:textId="744E575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B66E2E">
        <w:rPr>
          <w:b/>
          <w:bCs/>
          <w:color w:val="000000"/>
          <w:szCs w:val="21"/>
        </w:rPr>
        <w:t>L</w:t>
      </w:r>
      <w:r>
        <w:rPr>
          <w:b/>
          <w:bCs/>
          <w:color w:val="000000"/>
          <w:szCs w:val="21"/>
        </w:rPr>
        <w:t>ittle</w:t>
      </w:r>
      <w:r>
        <w:rPr>
          <w:rFonts w:hint="eastAsia"/>
          <w:b/>
          <w:bCs/>
          <w:color w:val="000000"/>
          <w:szCs w:val="21"/>
        </w:rPr>
        <w:t>,</w:t>
      </w:r>
      <w:r w:rsidR="00B66E2E">
        <w:rPr>
          <w:b/>
          <w:bCs/>
          <w:color w:val="000000"/>
          <w:szCs w:val="21"/>
        </w:rPr>
        <w:t xml:space="preserve"> B</w:t>
      </w:r>
      <w:bookmarkStart w:id="1" w:name="_GoBack"/>
      <w:bookmarkEnd w:id="1"/>
      <w:r>
        <w:rPr>
          <w:b/>
          <w:bCs/>
          <w:color w:val="000000"/>
          <w:szCs w:val="21"/>
        </w:rPr>
        <w:t>rown</w:t>
      </w:r>
    </w:p>
    <w:p w14:paraId="6C25D104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 / Yao Zhang</w:t>
      </w:r>
    </w:p>
    <w:p w14:paraId="01D089CE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40</w:t>
      </w:r>
      <w:r>
        <w:rPr>
          <w:b/>
          <w:bCs/>
          <w:color w:val="000000"/>
          <w:szCs w:val="21"/>
        </w:rPr>
        <w:t>页</w:t>
      </w:r>
    </w:p>
    <w:p w14:paraId="38436759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2018</w:t>
      </w:r>
      <w:r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10</w:t>
      </w:r>
      <w:r>
        <w:rPr>
          <w:b/>
          <w:bCs/>
          <w:color w:val="000000"/>
          <w:szCs w:val="21"/>
        </w:rPr>
        <w:t>月</w:t>
      </w:r>
    </w:p>
    <w:p w14:paraId="0CE08E10" w14:textId="77777777" w:rsidR="003E5FCB" w:rsidRDefault="003E5FCB" w:rsidP="003E5FCB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1DB6C64B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7E1F3DB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14:paraId="0A32A64C" w14:textId="77777777" w:rsidR="003E5FCB" w:rsidRDefault="003E5FCB" w:rsidP="003E5FCB">
      <w:pPr>
        <w:rPr>
          <w:b/>
          <w:bCs/>
          <w:color w:val="000000"/>
        </w:rPr>
      </w:pPr>
    </w:p>
    <w:p w14:paraId="54227665" w14:textId="77777777" w:rsidR="003E5FCB" w:rsidRDefault="003E5FCB" w:rsidP="003E5FCB">
      <w:pPr>
        <w:rPr>
          <w:b/>
          <w:bCs/>
          <w:color w:val="000000"/>
        </w:rPr>
      </w:pPr>
      <w:r>
        <w:rPr>
          <w:b/>
          <w:bCs/>
          <w:color w:val="000000"/>
        </w:rPr>
        <w:t>内容简介</w:t>
      </w:r>
      <w:r>
        <w:rPr>
          <w:rFonts w:hint="eastAsia"/>
          <w:b/>
          <w:bCs/>
          <w:color w:val="000000"/>
        </w:rPr>
        <w:t>：</w:t>
      </w:r>
    </w:p>
    <w:p w14:paraId="4924E7C8" w14:textId="77777777" w:rsidR="003E5FCB" w:rsidRDefault="003E5FCB" w:rsidP="003E5FCB">
      <w:pPr>
        <w:rPr>
          <w:b/>
          <w:bCs/>
          <w:color w:val="000000"/>
        </w:rPr>
      </w:pPr>
    </w:p>
    <w:p w14:paraId="27DCD22D" w14:textId="77777777" w:rsidR="003E5FCB" w:rsidRDefault="003E5FCB" w:rsidP="003E5FCB">
      <w:pPr>
        <w:ind w:firstLineChars="200" w:firstLine="420"/>
      </w:pPr>
      <w:r>
        <w:rPr>
          <w:rFonts w:hint="eastAsia"/>
        </w:rPr>
        <w:t>父母，教育者，治疗师和社会工作者都一致认为，《看不见的线》非常适合应对因分离焦虑，失落，悲痛而产生的各种心理问题。这部当代经典之</w:t>
      </w:r>
      <w:proofErr w:type="gramStart"/>
      <w:r>
        <w:rPr>
          <w:rFonts w:hint="eastAsia"/>
        </w:rPr>
        <w:t>作引起</w:t>
      </w:r>
      <w:proofErr w:type="gramEnd"/>
      <w:r>
        <w:rPr>
          <w:rFonts w:hint="eastAsia"/>
        </w:rPr>
        <w:t>共鸣，给人温暖。故事中妈妈告诉两个孩子，有一条看不见的线，把他们联系在一起。“不可能”，孩子们说，同时也很好奇。“什么样的线？”答案很简单，那是一个把我们凝聚在一起的真相，：看不见的线是用爱做成的，虽然你用眼睛看不到，但你能用心感受到，你与爱的人紧紧相连。每个人都有这条线吗？它有多长？它会消失吗？这部暖心</w:t>
      </w:r>
      <w:proofErr w:type="gramStart"/>
      <w:r>
        <w:rPr>
          <w:rFonts w:hint="eastAsia"/>
        </w:rPr>
        <w:t>绘本适合</w:t>
      </w:r>
      <w:proofErr w:type="gramEnd"/>
      <w:r>
        <w:rPr>
          <w:rFonts w:hint="eastAsia"/>
        </w:rPr>
        <w:t>所有年龄段的孩子，探讨彼此间那种虽然无形却牢不可破的羁绊，</w:t>
      </w:r>
      <w:proofErr w:type="gramStart"/>
      <w:r>
        <w:rPr>
          <w:rFonts w:hint="eastAsia"/>
        </w:rPr>
        <w:t>开启爱</w:t>
      </w:r>
      <w:proofErr w:type="gramEnd"/>
      <w:r>
        <w:rPr>
          <w:rFonts w:hint="eastAsia"/>
        </w:rPr>
        <w:t>的更深层次的讨论。</w:t>
      </w:r>
    </w:p>
    <w:p w14:paraId="5D77DF1D" w14:textId="77777777" w:rsidR="003E5FCB" w:rsidRDefault="003E5FCB" w:rsidP="003E5FCB">
      <w:pPr>
        <w:tabs>
          <w:tab w:val="left" w:pos="341"/>
          <w:tab w:val="left" w:pos="5235"/>
        </w:tabs>
        <w:ind w:left="630" w:hangingChars="300" w:hanging="630"/>
        <w:rPr>
          <w:bCs/>
          <w:color w:val="000000"/>
          <w:szCs w:val="21"/>
        </w:rPr>
      </w:pPr>
    </w:p>
    <w:p w14:paraId="5AB74269" w14:textId="77777777" w:rsidR="003E5FCB" w:rsidRDefault="003E5FCB" w:rsidP="003E5FCB">
      <w:pPr>
        <w:tabs>
          <w:tab w:val="left" w:pos="341"/>
          <w:tab w:val="left" w:pos="5235"/>
        </w:tabs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育儿博客，丧</w:t>
      </w:r>
      <w:proofErr w:type="gramStart"/>
      <w:r>
        <w:rPr>
          <w:rFonts w:hint="eastAsia"/>
          <w:bCs/>
          <w:color w:val="000000"/>
          <w:szCs w:val="21"/>
        </w:rPr>
        <w:t>亲支持</w:t>
      </w:r>
      <w:proofErr w:type="gramEnd"/>
      <w:r>
        <w:rPr>
          <w:rFonts w:hint="eastAsia"/>
          <w:bCs/>
          <w:color w:val="000000"/>
          <w:szCs w:val="21"/>
        </w:rPr>
        <w:t>小组，临终关怀中心，寄养和社会服务机构，军人图书馆服务机构，教会团体和教育工作者联合推荐并采用这部作品。《看不见的线》提供了一种非常简单的方法，来克服孤独感，分离感或失去感，故事充满想象，通俗易懂，在如今这个动荡的时代，传达出尤为重要的信息。</w:t>
      </w:r>
    </w:p>
    <w:p w14:paraId="6EF99337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779189D5" w14:textId="09A267CF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</w:t>
      </w:r>
      <w:r>
        <w:rPr>
          <w:rFonts w:hint="eastAsia"/>
          <w:b/>
          <w:bCs/>
          <w:color w:val="000000"/>
          <w:szCs w:val="21"/>
        </w:rPr>
        <w:t>：</w:t>
      </w:r>
    </w:p>
    <w:p w14:paraId="25619D1A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31A00AFA" w14:textId="5EA34314" w:rsidR="003E5FCB" w:rsidRPr="003E5FCB" w:rsidRDefault="003E5FCB" w:rsidP="003E5FCB">
      <w:pPr>
        <w:tabs>
          <w:tab w:val="left" w:pos="341"/>
          <w:tab w:val="left" w:pos="5235"/>
        </w:tabs>
        <w:ind w:firstLineChars="200" w:firstLine="420"/>
        <w:rPr>
          <w:bCs/>
          <w:color w:val="000000"/>
          <w:szCs w:val="21"/>
        </w:rPr>
      </w:pPr>
      <w:r w:rsidRPr="003E5FCB">
        <w:rPr>
          <w:rFonts w:hint="eastAsia"/>
          <w:bCs/>
          <w:color w:val="000000"/>
          <w:szCs w:val="21"/>
        </w:rPr>
        <w:t>“如果我只有一本书可以用来做心理咨询的话，那就是它了。这本书用途极广。它可以用于</w:t>
      </w:r>
      <w:r>
        <w:rPr>
          <w:rFonts w:hint="eastAsia"/>
          <w:bCs/>
          <w:color w:val="000000"/>
          <w:szCs w:val="21"/>
        </w:rPr>
        <w:t>缓解</w:t>
      </w:r>
      <w:r w:rsidRPr="003E5FCB">
        <w:rPr>
          <w:rFonts w:hint="eastAsia"/>
          <w:bCs/>
          <w:color w:val="000000"/>
          <w:szCs w:val="21"/>
        </w:rPr>
        <w:t>任何类型的</w:t>
      </w:r>
      <w:r>
        <w:rPr>
          <w:rFonts w:hint="eastAsia"/>
          <w:bCs/>
          <w:color w:val="000000"/>
          <w:szCs w:val="21"/>
        </w:rPr>
        <w:t>分别或失去的悲伤。</w:t>
      </w:r>
    </w:p>
    <w:p w14:paraId="63D1EED6" w14:textId="2F74C6B0" w:rsidR="003E5FCB" w:rsidRPr="003E5FCB" w:rsidRDefault="003E5FCB" w:rsidP="003E5FCB">
      <w:pPr>
        <w:tabs>
          <w:tab w:val="left" w:pos="341"/>
          <w:tab w:val="left" w:pos="5235"/>
        </w:tabs>
        <w:jc w:val="right"/>
        <w:rPr>
          <w:bCs/>
          <w:color w:val="000000"/>
          <w:szCs w:val="21"/>
        </w:rPr>
      </w:pPr>
      <w:r w:rsidRPr="003E5FCB">
        <w:rPr>
          <w:rFonts w:hint="eastAsia"/>
          <w:bCs/>
          <w:color w:val="000000"/>
          <w:szCs w:val="21"/>
        </w:rPr>
        <w:t>---</w:t>
      </w:r>
      <w:r>
        <w:rPr>
          <w:rFonts w:hint="eastAsia"/>
          <w:bCs/>
          <w:color w:val="000000"/>
          <w:szCs w:val="21"/>
        </w:rPr>
        <w:t>-</w:t>
      </w:r>
      <w:r w:rsidRPr="003E5FCB">
        <w:rPr>
          <w:bCs/>
          <w:color w:val="000000"/>
          <w:szCs w:val="21"/>
        </w:rPr>
        <w:t>United Way (Life Lessons for Little Ones)</w:t>
      </w:r>
    </w:p>
    <w:p w14:paraId="2DF70AC8" w14:textId="77777777" w:rsidR="003E5FCB" w:rsidRDefault="003E5FCB" w:rsidP="003E5FCB">
      <w:pPr>
        <w:tabs>
          <w:tab w:val="left" w:pos="341"/>
          <w:tab w:val="left" w:pos="5235"/>
        </w:tabs>
        <w:rPr>
          <w:bCs/>
          <w:color w:val="000000"/>
          <w:szCs w:val="21"/>
        </w:rPr>
      </w:pPr>
    </w:p>
    <w:p w14:paraId="07C475AA" w14:textId="77777777" w:rsidR="003E5FCB" w:rsidRPr="003E5FCB" w:rsidRDefault="003E5FCB" w:rsidP="003E5FCB">
      <w:pPr>
        <w:tabs>
          <w:tab w:val="left" w:pos="341"/>
          <w:tab w:val="left" w:pos="5235"/>
        </w:tabs>
        <w:ind w:firstLineChars="200" w:firstLine="420"/>
        <w:rPr>
          <w:bCs/>
          <w:color w:val="000000"/>
          <w:szCs w:val="21"/>
        </w:rPr>
      </w:pPr>
      <w:r w:rsidRPr="003E5FCB">
        <w:rPr>
          <w:rFonts w:hint="eastAsia"/>
          <w:bCs/>
          <w:color w:val="000000"/>
          <w:szCs w:val="21"/>
        </w:rPr>
        <w:t>“在当今这个不确定的时代，爱传递了一个特别令人信服的信息：尽管我们可能会与我们所关心的人分离，但爱是将我们所有人联系在一起的永恒纽带。”</w:t>
      </w:r>
    </w:p>
    <w:p w14:paraId="16E2C025" w14:textId="3DADA88D" w:rsidR="003E5FCB" w:rsidRDefault="003E5FCB" w:rsidP="00B9399B">
      <w:pPr>
        <w:tabs>
          <w:tab w:val="left" w:pos="341"/>
          <w:tab w:val="left" w:pos="5235"/>
        </w:tabs>
        <w:jc w:val="right"/>
        <w:rPr>
          <w:bCs/>
          <w:color w:val="000000"/>
          <w:szCs w:val="21"/>
        </w:rPr>
      </w:pPr>
      <w:r w:rsidRPr="003E5FCB">
        <w:rPr>
          <w:rFonts w:hint="eastAsia"/>
          <w:bCs/>
          <w:color w:val="000000"/>
          <w:szCs w:val="21"/>
        </w:rPr>
        <w:t>---</w:t>
      </w:r>
      <w:r w:rsidR="00B9399B">
        <w:rPr>
          <w:rFonts w:hint="eastAsia"/>
          <w:bCs/>
          <w:color w:val="000000"/>
          <w:szCs w:val="21"/>
        </w:rPr>
        <w:t>-</w:t>
      </w:r>
      <w:r w:rsidR="00B9399B" w:rsidRPr="00B9399B">
        <w:rPr>
          <w:bCs/>
          <w:color w:val="000000"/>
          <w:szCs w:val="21"/>
        </w:rPr>
        <w:t>The American Academy of Pediatrics</w:t>
      </w:r>
    </w:p>
    <w:p w14:paraId="4A280EAD" w14:textId="77777777" w:rsidR="00B9399B" w:rsidRPr="003E5FCB" w:rsidRDefault="00B9399B" w:rsidP="00B9399B">
      <w:pPr>
        <w:tabs>
          <w:tab w:val="left" w:pos="341"/>
          <w:tab w:val="left" w:pos="5235"/>
        </w:tabs>
        <w:jc w:val="right"/>
        <w:rPr>
          <w:bCs/>
          <w:color w:val="000000"/>
          <w:szCs w:val="21"/>
        </w:rPr>
      </w:pPr>
    </w:p>
    <w:p w14:paraId="13F20690" w14:textId="7DC7DA6F" w:rsidR="003E5FCB" w:rsidRPr="003E5FCB" w:rsidRDefault="003E5FCB" w:rsidP="00B9399B">
      <w:pPr>
        <w:tabs>
          <w:tab w:val="left" w:pos="341"/>
          <w:tab w:val="left" w:pos="5235"/>
        </w:tabs>
        <w:ind w:firstLineChars="200" w:firstLine="420"/>
        <w:rPr>
          <w:bCs/>
          <w:color w:val="000000"/>
          <w:szCs w:val="21"/>
        </w:rPr>
      </w:pPr>
      <w:r w:rsidRPr="003E5FCB">
        <w:rPr>
          <w:rFonts w:hint="eastAsia"/>
          <w:bCs/>
          <w:color w:val="000000"/>
          <w:szCs w:val="21"/>
        </w:rPr>
        <w:t>“各个年龄段的孩子（是的，成年人也一样！）意识到我们都通过无形的细绳与我们所爱的人联系在一起，感受到一种巨大的平和与喜悦。”</w:t>
      </w:r>
    </w:p>
    <w:p w14:paraId="46F281DA" w14:textId="1B3A2B86" w:rsidR="003E5FCB" w:rsidRDefault="003E5FCB" w:rsidP="00B9399B">
      <w:pPr>
        <w:tabs>
          <w:tab w:val="left" w:pos="341"/>
          <w:tab w:val="left" w:pos="5235"/>
        </w:tabs>
        <w:jc w:val="right"/>
        <w:rPr>
          <w:bCs/>
          <w:color w:val="000000"/>
          <w:szCs w:val="21"/>
        </w:rPr>
      </w:pPr>
      <w:r w:rsidRPr="003E5FCB">
        <w:rPr>
          <w:rFonts w:hint="eastAsia"/>
          <w:bCs/>
          <w:color w:val="000000"/>
          <w:szCs w:val="21"/>
        </w:rPr>
        <w:t>---</w:t>
      </w:r>
      <w:r w:rsidR="00B9399B">
        <w:rPr>
          <w:rFonts w:hint="eastAsia"/>
          <w:bCs/>
          <w:color w:val="000000"/>
          <w:szCs w:val="21"/>
        </w:rPr>
        <w:t>-</w:t>
      </w:r>
      <w:r w:rsidR="00B9399B" w:rsidRPr="00B9399B">
        <w:rPr>
          <w:bCs/>
          <w:color w:val="000000"/>
          <w:szCs w:val="21"/>
        </w:rPr>
        <w:t>The National Association of School Psychologists</w:t>
      </w:r>
    </w:p>
    <w:p w14:paraId="21A46416" w14:textId="77777777" w:rsidR="00B9399B" w:rsidRPr="003E5FCB" w:rsidRDefault="00B9399B" w:rsidP="00B9399B">
      <w:pPr>
        <w:tabs>
          <w:tab w:val="left" w:pos="341"/>
          <w:tab w:val="left" w:pos="5235"/>
        </w:tabs>
        <w:jc w:val="right"/>
        <w:rPr>
          <w:bCs/>
          <w:color w:val="000000"/>
          <w:szCs w:val="21"/>
        </w:rPr>
      </w:pPr>
    </w:p>
    <w:p w14:paraId="606C633B" w14:textId="1FA2049B" w:rsidR="003E5FCB" w:rsidRPr="003E5FCB" w:rsidRDefault="003E5FCB" w:rsidP="00B9399B">
      <w:pPr>
        <w:tabs>
          <w:tab w:val="left" w:pos="341"/>
          <w:tab w:val="left" w:pos="5235"/>
        </w:tabs>
        <w:ind w:firstLineChars="200" w:firstLine="420"/>
        <w:rPr>
          <w:bCs/>
          <w:color w:val="000000"/>
          <w:szCs w:val="21"/>
        </w:rPr>
      </w:pPr>
      <w:r w:rsidRPr="003E5FCB">
        <w:rPr>
          <w:rFonts w:hint="eastAsia"/>
          <w:bCs/>
          <w:color w:val="000000"/>
          <w:szCs w:val="21"/>
        </w:rPr>
        <w:t>“</w:t>
      </w:r>
      <w:r w:rsidR="00B9399B">
        <w:rPr>
          <w:rFonts w:hint="eastAsia"/>
          <w:bCs/>
          <w:color w:val="000000"/>
          <w:szCs w:val="21"/>
        </w:rPr>
        <w:t>本书</w:t>
      </w:r>
      <w:r w:rsidRPr="003E5FCB">
        <w:rPr>
          <w:rFonts w:hint="eastAsia"/>
          <w:bCs/>
          <w:color w:val="000000"/>
          <w:szCs w:val="21"/>
        </w:rPr>
        <w:t>的信息引起了儿童和成人的共鸣</w:t>
      </w:r>
      <w:r w:rsidR="00B9399B">
        <w:rPr>
          <w:bCs/>
          <w:color w:val="000000"/>
          <w:szCs w:val="21"/>
        </w:rPr>
        <w:t>……</w:t>
      </w:r>
      <w:r w:rsidRPr="003E5FCB">
        <w:rPr>
          <w:rFonts w:hint="eastAsia"/>
          <w:bCs/>
          <w:color w:val="000000"/>
          <w:szCs w:val="21"/>
        </w:rPr>
        <w:t>这根珍贵的无形的</w:t>
      </w:r>
      <w:r w:rsidR="00B9399B">
        <w:rPr>
          <w:rFonts w:hint="eastAsia"/>
          <w:bCs/>
          <w:color w:val="000000"/>
          <w:szCs w:val="21"/>
        </w:rPr>
        <w:t>线</w:t>
      </w:r>
      <w:r w:rsidRPr="003E5FCB">
        <w:rPr>
          <w:rFonts w:hint="eastAsia"/>
          <w:bCs/>
          <w:color w:val="000000"/>
          <w:szCs w:val="21"/>
        </w:rPr>
        <w:t>的两端是家庭和学校。</w:t>
      </w:r>
      <w:r w:rsidRPr="003E5FCB">
        <w:rPr>
          <w:rFonts w:hint="eastAsia"/>
          <w:bCs/>
          <w:color w:val="000000"/>
          <w:szCs w:val="21"/>
        </w:rPr>
        <w:lastRenderedPageBreak/>
        <w:t>这根绳子，两边加固，用爱、指引、方向来支撑学生。但当一端变弱时，整根绳子就会摇摇晃晃</w:t>
      </w:r>
      <w:r w:rsidR="00B9399B">
        <w:rPr>
          <w:bCs/>
          <w:color w:val="000000"/>
          <w:szCs w:val="21"/>
        </w:rPr>
        <w:t>……</w:t>
      </w:r>
      <w:r w:rsidRPr="003E5FCB">
        <w:rPr>
          <w:rFonts w:hint="eastAsia"/>
          <w:bCs/>
          <w:color w:val="000000"/>
          <w:szCs w:val="21"/>
        </w:rPr>
        <w:t>当我们需要支持</w:t>
      </w:r>
      <w:r w:rsidR="00B9399B">
        <w:rPr>
          <w:rFonts w:hint="eastAsia"/>
          <w:bCs/>
          <w:color w:val="000000"/>
          <w:szCs w:val="21"/>
        </w:rPr>
        <w:t>、</w:t>
      </w:r>
      <w:r w:rsidRPr="003E5FCB">
        <w:rPr>
          <w:rFonts w:hint="eastAsia"/>
          <w:bCs/>
          <w:color w:val="000000"/>
          <w:szCs w:val="21"/>
        </w:rPr>
        <w:t>安慰，或者仅仅是一个志趣相投的人时，只要拉一下绳子，就会有人拉回来。这是强大的，并将</w:t>
      </w:r>
      <w:r w:rsidR="00B9399B">
        <w:rPr>
          <w:rFonts w:hint="eastAsia"/>
          <w:bCs/>
          <w:color w:val="000000"/>
          <w:szCs w:val="21"/>
        </w:rPr>
        <w:t>保护您</w:t>
      </w:r>
      <w:r w:rsidRPr="003E5FCB">
        <w:rPr>
          <w:rFonts w:hint="eastAsia"/>
          <w:bCs/>
          <w:color w:val="000000"/>
          <w:szCs w:val="21"/>
        </w:rPr>
        <w:t>孩子</w:t>
      </w:r>
      <w:r w:rsidR="00B9399B">
        <w:rPr>
          <w:rFonts w:hint="eastAsia"/>
          <w:bCs/>
          <w:color w:val="000000"/>
          <w:szCs w:val="21"/>
        </w:rPr>
        <w:t>的</w:t>
      </w:r>
      <w:r w:rsidR="00B9399B" w:rsidRPr="003E5FCB">
        <w:rPr>
          <w:rFonts w:hint="eastAsia"/>
          <w:bCs/>
          <w:color w:val="000000"/>
          <w:szCs w:val="21"/>
        </w:rPr>
        <w:t>教育之旅</w:t>
      </w:r>
      <w:r w:rsidR="00B9399B">
        <w:rPr>
          <w:rFonts w:hint="eastAsia"/>
          <w:bCs/>
          <w:color w:val="000000"/>
          <w:szCs w:val="21"/>
        </w:rPr>
        <w:t>永远处于正轨。”</w:t>
      </w:r>
    </w:p>
    <w:p w14:paraId="3927C2DF" w14:textId="733D2FD7" w:rsidR="003E5FCB" w:rsidRPr="003E5FCB" w:rsidRDefault="003E5FCB" w:rsidP="00B9399B">
      <w:pPr>
        <w:tabs>
          <w:tab w:val="left" w:pos="341"/>
          <w:tab w:val="left" w:pos="5235"/>
        </w:tabs>
        <w:jc w:val="right"/>
        <w:rPr>
          <w:bCs/>
          <w:color w:val="000000"/>
          <w:szCs w:val="21"/>
        </w:rPr>
      </w:pPr>
      <w:r w:rsidRPr="003E5FCB">
        <w:rPr>
          <w:rFonts w:hint="eastAsia"/>
          <w:bCs/>
          <w:color w:val="000000"/>
          <w:szCs w:val="21"/>
        </w:rPr>
        <w:t>---</w:t>
      </w:r>
      <w:r w:rsidR="00B9399B">
        <w:rPr>
          <w:rFonts w:hint="eastAsia"/>
          <w:bCs/>
          <w:color w:val="000000"/>
          <w:szCs w:val="21"/>
        </w:rPr>
        <w:t>-</w:t>
      </w:r>
      <w:r w:rsidR="00B9399B" w:rsidRPr="00B9399B">
        <w:rPr>
          <w:bCs/>
          <w:color w:val="000000"/>
          <w:szCs w:val="21"/>
        </w:rPr>
        <w:t xml:space="preserve">Carmen </w:t>
      </w:r>
      <w:proofErr w:type="spellStart"/>
      <w:r w:rsidR="00B9399B" w:rsidRPr="00B9399B">
        <w:rPr>
          <w:bCs/>
          <w:color w:val="000000"/>
          <w:szCs w:val="21"/>
        </w:rPr>
        <w:t>Fariña</w:t>
      </w:r>
      <w:proofErr w:type="spellEnd"/>
      <w:r w:rsidR="00B9399B" w:rsidRPr="00B9399B">
        <w:rPr>
          <w:bCs/>
          <w:color w:val="000000"/>
          <w:szCs w:val="21"/>
        </w:rPr>
        <w:t>, Chancellor, NYC Department of Education</w:t>
      </w:r>
    </w:p>
    <w:p w14:paraId="0D612F70" w14:textId="77777777" w:rsidR="00B9399B" w:rsidRDefault="00B9399B" w:rsidP="003E5FCB">
      <w:pPr>
        <w:tabs>
          <w:tab w:val="left" w:pos="341"/>
          <w:tab w:val="left" w:pos="5235"/>
        </w:tabs>
        <w:rPr>
          <w:bCs/>
          <w:color w:val="000000"/>
          <w:szCs w:val="21"/>
        </w:rPr>
      </w:pPr>
    </w:p>
    <w:p w14:paraId="456BC931" w14:textId="508FBFEA" w:rsidR="003E5FCB" w:rsidRPr="003E5FCB" w:rsidRDefault="003E5FCB" w:rsidP="00B9399B">
      <w:pPr>
        <w:tabs>
          <w:tab w:val="left" w:pos="341"/>
          <w:tab w:val="left" w:pos="5235"/>
        </w:tabs>
        <w:ind w:firstLineChars="200" w:firstLine="420"/>
        <w:rPr>
          <w:bCs/>
          <w:color w:val="000000"/>
          <w:szCs w:val="21"/>
        </w:rPr>
      </w:pPr>
      <w:r w:rsidRPr="003E5FCB">
        <w:rPr>
          <w:rFonts w:hint="eastAsia"/>
          <w:bCs/>
          <w:color w:val="000000"/>
          <w:szCs w:val="21"/>
        </w:rPr>
        <w:t>“（促进）全球团结和</w:t>
      </w:r>
      <w:r w:rsidR="00B9399B">
        <w:rPr>
          <w:rFonts w:hint="eastAsia"/>
          <w:bCs/>
          <w:color w:val="000000"/>
          <w:szCs w:val="21"/>
        </w:rPr>
        <w:t>共情</w:t>
      </w:r>
      <w:r w:rsidRPr="003E5FCB">
        <w:rPr>
          <w:rFonts w:hint="eastAsia"/>
          <w:bCs/>
          <w:color w:val="000000"/>
          <w:szCs w:val="21"/>
        </w:rPr>
        <w:t>的愿景</w:t>
      </w:r>
      <w:r w:rsidR="00B9399B">
        <w:rPr>
          <w:bCs/>
          <w:color w:val="000000"/>
          <w:szCs w:val="21"/>
        </w:rPr>
        <w:t>……</w:t>
      </w:r>
      <w:r w:rsidR="00B9399B">
        <w:rPr>
          <w:bCs/>
          <w:color w:val="000000"/>
          <w:szCs w:val="21"/>
        </w:rPr>
        <w:t>这本书成效颇丰</w:t>
      </w:r>
      <w:r w:rsidRPr="003E5FCB">
        <w:rPr>
          <w:rFonts w:hint="eastAsia"/>
          <w:bCs/>
          <w:color w:val="000000"/>
          <w:szCs w:val="21"/>
        </w:rPr>
        <w:t>。”</w:t>
      </w:r>
    </w:p>
    <w:p w14:paraId="2CD4B780" w14:textId="527E1568" w:rsidR="003E5FCB" w:rsidRDefault="003E5FCB" w:rsidP="00B9399B">
      <w:pPr>
        <w:tabs>
          <w:tab w:val="left" w:pos="341"/>
          <w:tab w:val="left" w:pos="5235"/>
        </w:tabs>
        <w:jc w:val="right"/>
        <w:rPr>
          <w:bCs/>
          <w:color w:val="000000"/>
          <w:szCs w:val="21"/>
        </w:rPr>
      </w:pPr>
      <w:r w:rsidRPr="003E5FCB">
        <w:rPr>
          <w:rFonts w:hint="eastAsia"/>
          <w:bCs/>
          <w:color w:val="000000"/>
          <w:szCs w:val="21"/>
        </w:rPr>
        <w:t>--</w:t>
      </w:r>
      <w:r w:rsidR="00B9399B">
        <w:rPr>
          <w:rFonts w:hint="eastAsia"/>
          <w:bCs/>
          <w:color w:val="000000"/>
          <w:szCs w:val="21"/>
        </w:rPr>
        <w:t>--</w:t>
      </w:r>
      <w:proofErr w:type="spellStart"/>
      <w:r w:rsidR="00B9399B">
        <w:rPr>
          <w:rFonts w:hint="eastAsia"/>
          <w:bCs/>
          <w:color w:val="000000"/>
          <w:szCs w:val="21"/>
        </w:rPr>
        <w:t>Kirkus</w:t>
      </w:r>
      <w:proofErr w:type="spellEnd"/>
      <w:r w:rsidR="00B9399B">
        <w:rPr>
          <w:bCs/>
          <w:color w:val="000000"/>
          <w:szCs w:val="21"/>
        </w:rPr>
        <w:t xml:space="preserve"> Reviews</w:t>
      </w:r>
    </w:p>
    <w:p w14:paraId="36752A1F" w14:textId="77777777" w:rsidR="003E5FCB" w:rsidRPr="003E5FCB" w:rsidRDefault="003E5FCB" w:rsidP="003E5FCB">
      <w:pPr>
        <w:tabs>
          <w:tab w:val="left" w:pos="341"/>
          <w:tab w:val="left" w:pos="5235"/>
        </w:tabs>
        <w:rPr>
          <w:bCs/>
          <w:color w:val="000000"/>
          <w:szCs w:val="21"/>
        </w:rPr>
      </w:pPr>
    </w:p>
    <w:p w14:paraId="732FAA56" w14:textId="77777777" w:rsidR="00B9399B" w:rsidRDefault="00B9399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78914E39" w14:textId="0DD53E21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CDE758" wp14:editId="5796F85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550670" cy="1978025"/>
            <wp:effectExtent l="0" t="0" r="0" b="3175"/>
            <wp:wrapSquare wrapText="bothSides"/>
            <wp:docPr id="8" name="图片 8" descr="C:\Users\admin\AppData\Roaming\Foxmail7\Temp-5216-20200103131735\Attach\image002(12-22-2(01-03-16-03-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C:\Users\admin\AppData\Roaming\Foxmail7\Temp-5216-20200103131735\Attach\image002(12-22-2(01-03-16-03-32)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《看不见的线练习用书》</w:t>
      </w:r>
    </w:p>
    <w:p w14:paraId="7972C9C1" w14:textId="77777777" w:rsidR="003E5FCB" w:rsidRDefault="003E5FCB" w:rsidP="003E5FCB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b/>
          <w:color w:val="000000"/>
          <w:szCs w:val="21"/>
        </w:rPr>
        <w:t>THE INVISIBLE STRING WORKBOOK</w:t>
      </w:r>
    </w:p>
    <w:p w14:paraId="43B2E46E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>Patrice Karst &amp; Joanne Lew-</w:t>
      </w:r>
      <w:proofErr w:type="spellStart"/>
      <w:r>
        <w:rPr>
          <w:b/>
          <w:bCs/>
          <w:color w:val="000000"/>
          <w:szCs w:val="21"/>
        </w:rPr>
        <w:t>Vriethoff</w:t>
      </w:r>
      <w:proofErr w:type="spellEnd"/>
      <w:r w:rsidR="00334FED">
        <w:fldChar w:fldCharType="begin"/>
      </w:r>
      <w:r w:rsidR="00334FED">
        <w:instrText xml:space="preserve"> HYPERLINK "http://www.penguin.com.au/lookinside/spotlight.cfm?SBN=9780143009177&amp;AuthId=0000004220&amp;Page=Profile" </w:instrText>
      </w:r>
      <w:r w:rsidR="00334FED">
        <w:fldChar w:fldCharType="separate"/>
      </w:r>
      <w:r w:rsidR="00334FED">
        <w:fldChar w:fldCharType="end"/>
      </w:r>
    </w:p>
    <w:p w14:paraId="40F2186B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proofErr w:type="gramStart"/>
      <w:r>
        <w:rPr>
          <w:b/>
          <w:bCs/>
          <w:color w:val="000000"/>
          <w:szCs w:val="21"/>
        </w:rPr>
        <w:t>little</w:t>
      </w:r>
      <w:proofErr w:type="gramEnd"/>
      <w:r>
        <w:rPr>
          <w:rFonts w:hint="eastAsia"/>
          <w:b/>
          <w:bCs/>
          <w:color w:val="000000"/>
          <w:szCs w:val="21"/>
        </w:rPr>
        <w:t>,</w:t>
      </w:r>
      <w:r>
        <w:rPr>
          <w:b/>
          <w:bCs/>
          <w:color w:val="000000"/>
          <w:szCs w:val="21"/>
        </w:rPr>
        <w:t xml:space="preserve"> brown</w:t>
      </w:r>
    </w:p>
    <w:p w14:paraId="229F8D26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 / Yao Zhang</w:t>
      </w:r>
    </w:p>
    <w:p w14:paraId="5DF6C132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112</w:t>
      </w:r>
      <w:r>
        <w:rPr>
          <w:b/>
          <w:bCs/>
          <w:color w:val="000000"/>
          <w:szCs w:val="21"/>
        </w:rPr>
        <w:t>页</w:t>
      </w:r>
    </w:p>
    <w:p w14:paraId="5E5E8590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2019</w:t>
      </w:r>
      <w:r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12</w:t>
      </w:r>
      <w:r>
        <w:rPr>
          <w:b/>
          <w:bCs/>
          <w:color w:val="000000"/>
          <w:szCs w:val="21"/>
        </w:rPr>
        <w:t>月</w:t>
      </w:r>
    </w:p>
    <w:p w14:paraId="6B36BC74" w14:textId="77777777" w:rsidR="003E5FCB" w:rsidRDefault="003E5FCB" w:rsidP="003E5FCB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DE8917F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4E228995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14:paraId="1E04E7CE" w14:textId="77777777" w:rsidR="003E5FCB" w:rsidRDefault="003E5FCB" w:rsidP="003E5FCB">
      <w:pPr>
        <w:rPr>
          <w:b/>
          <w:bCs/>
          <w:color w:val="000000"/>
        </w:rPr>
      </w:pPr>
    </w:p>
    <w:p w14:paraId="3D3D9909" w14:textId="77777777" w:rsidR="003E5FCB" w:rsidRDefault="003E5FCB" w:rsidP="003E5FCB">
      <w:pPr>
        <w:rPr>
          <w:b/>
          <w:bCs/>
          <w:color w:val="000000"/>
        </w:rPr>
      </w:pPr>
      <w:r>
        <w:rPr>
          <w:b/>
          <w:bCs/>
          <w:color w:val="000000"/>
        </w:rPr>
        <w:t>内容简介</w:t>
      </w:r>
      <w:r>
        <w:rPr>
          <w:rFonts w:hint="eastAsia"/>
          <w:b/>
          <w:bCs/>
          <w:color w:val="000000"/>
        </w:rPr>
        <w:t>：</w:t>
      </w:r>
    </w:p>
    <w:p w14:paraId="7F24C7E1" w14:textId="77777777" w:rsidR="003E5FCB" w:rsidRDefault="003E5FCB" w:rsidP="003E5FCB">
      <w:pPr>
        <w:rPr>
          <w:b/>
          <w:bCs/>
          <w:color w:val="000000"/>
        </w:rPr>
      </w:pPr>
    </w:p>
    <w:p w14:paraId="41150C3B" w14:textId="77777777" w:rsidR="003E5FCB" w:rsidRDefault="003E5FCB" w:rsidP="003E5FCB">
      <w:pPr>
        <w:ind w:firstLineChars="200" w:firstLine="422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《看不见的线练习用书》是一部完美的配套用书，内含</w:t>
      </w:r>
      <w:r>
        <w:rPr>
          <w:rFonts w:hint="eastAsia"/>
          <w:b/>
          <w:bCs/>
          <w:color w:val="000000"/>
        </w:rPr>
        <w:t>50</w:t>
      </w:r>
      <w:r>
        <w:rPr>
          <w:rFonts w:hint="eastAsia"/>
          <w:b/>
          <w:bCs/>
          <w:color w:val="000000"/>
        </w:rPr>
        <w:t>多个治愈系图画和写作活动，后附</w:t>
      </w:r>
      <w:r>
        <w:rPr>
          <w:rFonts w:hint="eastAsia"/>
          <w:b/>
          <w:bCs/>
          <w:color w:val="000000"/>
        </w:rPr>
        <w:t>12</w:t>
      </w:r>
      <w:r>
        <w:rPr>
          <w:rFonts w:hint="eastAsia"/>
          <w:b/>
          <w:bCs/>
          <w:color w:val="000000"/>
        </w:rPr>
        <w:t>张奖励反射卡，帮助建立健康关系，抚慰创伤。</w:t>
      </w:r>
    </w:p>
    <w:p w14:paraId="5F831942" w14:textId="77777777" w:rsidR="003E5FCB" w:rsidRDefault="003E5FCB" w:rsidP="003E5FCB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 </w:t>
      </w:r>
    </w:p>
    <w:p w14:paraId="436CF369" w14:textId="77777777" w:rsidR="003E5FCB" w:rsidRDefault="003E5FCB" w:rsidP="003E5FCB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多年来，《看不见的线》已售出上万本，读者包括治疗分离症的治疗师，护理人员，机构组织。老师会在学期</w:t>
      </w:r>
      <w:proofErr w:type="gramStart"/>
      <w:r>
        <w:rPr>
          <w:rFonts w:hint="eastAsia"/>
          <w:color w:val="000000"/>
        </w:rPr>
        <w:t>初使用</w:t>
      </w:r>
      <w:proofErr w:type="gramEnd"/>
      <w:r>
        <w:rPr>
          <w:rFonts w:hint="eastAsia"/>
          <w:color w:val="000000"/>
        </w:rPr>
        <w:t>它，军人组织用它提供家属支持，辅导员用它做心理疏导，这本书启发了这些团体的数十个研讨会和创意活动，这些会议活动通常在网上共享。本书的合著者达娜·怀斯是一位艺术治疗师，成功地用本书帮助客户，她和帕特里斯·卡斯特联合创作了这本练习用书，希望借此向需要帮助的人，传递《看不见的线》的治愈力量。</w:t>
      </w:r>
    </w:p>
    <w:p w14:paraId="45C2D557" w14:textId="77777777" w:rsidR="003E5FCB" w:rsidRDefault="003E5FCB" w:rsidP="003E5FCB">
      <w:pPr>
        <w:rPr>
          <w:color w:val="000000"/>
        </w:rPr>
      </w:pPr>
    </w:p>
    <w:p w14:paraId="121F8AD7" w14:textId="77777777" w:rsidR="003E5FCB" w:rsidRDefault="003E5FCB" w:rsidP="003E5FCB">
      <w:pPr>
        <w:rPr>
          <w:b/>
          <w:bCs/>
          <w:color w:val="000000"/>
        </w:rPr>
      </w:pPr>
    </w:p>
    <w:p w14:paraId="06A68800" w14:textId="77777777" w:rsidR="00B9399B" w:rsidRDefault="00B9399B" w:rsidP="003E5FCB">
      <w:pPr>
        <w:rPr>
          <w:b/>
          <w:bCs/>
          <w:color w:val="000000"/>
        </w:rPr>
      </w:pPr>
    </w:p>
    <w:p w14:paraId="54EFE9E2" w14:textId="06F08FE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A30E7A0" wp14:editId="5D6D7FA9">
            <wp:simplePos x="0" y="0"/>
            <wp:positionH relativeFrom="margin">
              <wp:posOffset>3458210</wp:posOffset>
            </wp:positionH>
            <wp:positionV relativeFrom="paragraph">
              <wp:posOffset>10160</wp:posOffset>
            </wp:positionV>
            <wp:extent cx="1931035" cy="1943100"/>
            <wp:effectExtent l="0" t="0" r="0" b="0"/>
            <wp:wrapSquare wrapText="bothSides"/>
            <wp:docPr id="7" name="图片 7" descr="cid:image007.jpg@01D5B1BC.F3F2C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cid:image007.jpg@01D5B1BC.F3F2C7C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《看不见的带子》</w:t>
      </w:r>
    </w:p>
    <w:p w14:paraId="12EC77D8" w14:textId="77777777" w:rsidR="003E5FCB" w:rsidRDefault="003E5FCB" w:rsidP="003E5FCB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b/>
          <w:color w:val="000000"/>
          <w:szCs w:val="21"/>
        </w:rPr>
        <w:t>THE INVISIBLE LEASH</w:t>
      </w:r>
    </w:p>
    <w:p w14:paraId="14BE4CCC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>Patrice Karst &amp; Joanne Lew-</w:t>
      </w:r>
      <w:proofErr w:type="spellStart"/>
      <w:r>
        <w:rPr>
          <w:b/>
          <w:bCs/>
          <w:color w:val="000000"/>
          <w:szCs w:val="21"/>
        </w:rPr>
        <w:t>Vriethoff</w:t>
      </w:r>
      <w:proofErr w:type="spellEnd"/>
      <w:r w:rsidR="00334FED">
        <w:fldChar w:fldCharType="begin"/>
      </w:r>
      <w:r w:rsidR="00334FED">
        <w:instrText xml:space="preserve"> HYPERLINK "http://www.penguin.com.au/lookinside/spotlight.cfm?SBN=9780143009177&amp;AuthId=0000004220&amp;Page=Profile" </w:instrText>
      </w:r>
      <w:r w:rsidR="00334FED">
        <w:fldChar w:fldCharType="separate"/>
      </w:r>
      <w:r w:rsidR="00334FED">
        <w:fldChar w:fldCharType="end"/>
      </w:r>
    </w:p>
    <w:p w14:paraId="6394F1D8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proofErr w:type="gramStart"/>
      <w:r>
        <w:rPr>
          <w:b/>
          <w:bCs/>
          <w:color w:val="000000"/>
          <w:szCs w:val="21"/>
        </w:rPr>
        <w:t>little</w:t>
      </w:r>
      <w:proofErr w:type="gramEnd"/>
      <w:r>
        <w:rPr>
          <w:rFonts w:hint="eastAsia"/>
          <w:b/>
          <w:bCs/>
          <w:color w:val="000000"/>
          <w:szCs w:val="21"/>
        </w:rPr>
        <w:t>,</w:t>
      </w:r>
      <w:r>
        <w:rPr>
          <w:b/>
          <w:bCs/>
          <w:color w:val="000000"/>
          <w:szCs w:val="21"/>
        </w:rPr>
        <w:t xml:space="preserve"> brown</w:t>
      </w:r>
    </w:p>
    <w:p w14:paraId="640ECD19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 / Yao Zhang</w:t>
      </w:r>
    </w:p>
    <w:p w14:paraId="26DF2BEC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14:paraId="5AA4CF87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2019</w:t>
      </w:r>
      <w:r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12</w:t>
      </w:r>
      <w:r>
        <w:rPr>
          <w:b/>
          <w:bCs/>
          <w:color w:val="000000"/>
          <w:szCs w:val="21"/>
        </w:rPr>
        <w:t>月</w:t>
      </w:r>
    </w:p>
    <w:p w14:paraId="7FBA633A" w14:textId="77777777" w:rsidR="003E5FCB" w:rsidRDefault="003E5FCB" w:rsidP="003E5FCB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C7DAB92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6C2BD17C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14:paraId="68106CE4" w14:textId="77777777" w:rsidR="003E5FCB" w:rsidRDefault="003E5FCB" w:rsidP="003E5FCB">
      <w:pPr>
        <w:rPr>
          <w:b/>
          <w:bCs/>
          <w:color w:val="000000"/>
        </w:rPr>
      </w:pPr>
    </w:p>
    <w:p w14:paraId="592E67EE" w14:textId="77777777" w:rsidR="003E5FCB" w:rsidRDefault="003E5FCB" w:rsidP="003E5FCB">
      <w:pPr>
        <w:rPr>
          <w:b/>
          <w:bCs/>
          <w:color w:val="000000"/>
        </w:rPr>
      </w:pPr>
      <w:r>
        <w:rPr>
          <w:b/>
          <w:bCs/>
          <w:color w:val="000000"/>
        </w:rPr>
        <w:t>内容简介</w:t>
      </w:r>
      <w:r>
        <w:rPr>
          <w:rFonts w:hint="eastAsia"/>
          <w:b/>
          <w:bCs/>
          <w:color w:val="000000"/>
        </w:rPr>
        <w:t>：</w:t>
      </w:r>
    </w:p>
    <w:p w14:paraId="6455EE06" w14:textId="77777777" w:rsidR="003E5FCB" w:rsidRDefault="003E5FCB" w:rsidP="003E5FCB">
      <w:pPr>
        <w:rPr>
          <w:b/>
          <w:bCs/>
          <w:color w:val="000000"/>
        </w:rPr>
      </w:pPr>
    </w:p>
    <w:p w14:paraId="4F9950D8" w14:textId="77777777" w:rsidR="003E5FCB" w:rsidRDefault="003E5FCB" w:rsidP="003E5FCB">
      <w:pPr>
        <w:ind w:firstLineChars="200" w:firstLine="422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《看不见的带子》向我们展示了宠物与主人间的精神联结。</w:t>
      </w:r>
    </w:p>
    <w:p w14:paraId="47BF4130" w14:textId="77777777" w:rsidR="003E5FCB" w:rsidRDefault="003E5FCB" w:rsidP="003E5FCB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14:paraId="0F34BCA9" w14:textId="77777777" w:rsidR="003E5FCB" w:rsidRDefault="003E5FCB" w:rsidP="003E5FCB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扎克的宠物狗舟</w:t>
      </w:r>
      <w:proofErr w:type="gramStart"/>
      <w:r>
        <w:rPr>
          <w:rFonts w:hint="eastAsia"/>
          <w:bCs/>
          <w:color w:val="000000"/>
        </w:rPr>
        <w:t>舟</w:t>
      </w:r>
      <w:proofErr w:type="gramEnd"/>
      <w:r>
        <w:rPr>
          <w:rFonts w:hint="eastAsia"/>
          <w:bCs/>
          <w:color w:val="000000"/>
        </w:rPr>
        <w:t>死后，好朋友艾米丽想用一个“绝世好消息”来安慰扎克：我们心里有一条看不见的带子，它连接着我们和宠物，无论是在地球上，还是其他地方，或许他们就在附近，扎克很是怀疑，因为他只相信自己看到的，但是通过艾米丽慢慢引导，扎</w:t>
      </w:r>
      <w:proofErr w:type="gramStart"/>
      <w:r>
        <w:rPr>
          <w:rFonts w:hint="eastAsia"/>
          <w:bCs/>
          <w:color w:val="000000"/>
        </w:rPr>
        <w:t>克最终</w:t>
      </w:r>
      <w:proofErr w:type="gramEnd"/>
      <w:r>
        <w:rPr>
          <w:rFonts w:hint="eastAsia"/>
          <w:bCs/>
          <w:color w:val="000000"/>
        </w:rPr>
        <w:t>感受到了带子另一端拉扯的力量，那是如此的释怀。扎克又能安然入睡了。</w:t>
      </w:r>
      <w:r>
        <w:rPr>
          <w:rFonts w:hint="eastAsia"/>
          <w:bCs/>
          <w:color w:val="000000"/>
        </w:rPr>
        <w:t> </w:t>
      </w:r>
    </w:p>
    <w:p w14:paraId="75365A49" w14:textId="77777777" w:rsidR="003E5FCB" w:rsidRDefault="003E5FCB" w:rsidP="003E5FCB">
      <w:pPr>
        <w:rPr>
          <w:bCs/>
          <w:color w:val="000000"/>
        </w:rPr>
      </w:pPr>
    </w:p>
    <w:p w14:paraId="413299E1" w14:textId="77777777" w:rsidR="003E5FCB" w:rsidRDefault="003E5FCB" w:rsidP="003E5FCB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这个温柔的故事颂扬了宠物在生活中为我们带来的爱，温暖和欢乐，定会成为关于宠物离去的儿童畅销新作。</w:t>
      </w:r>
    </w:p>
    <w:p w14:paraId="4D463437" w14:textId="77777777" w:rsidR="003E5FCB" w:rsidRDefault="003E5FCB" w:rsidP="003E5FCB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14:paraId="194DF5E7" w14:textId="77777777" w:rsidR="003E5FCB" w:rsidRDefault="003E5FCB" w:rsidP="003E5FCB">
      <w:pPr>
        <w:rPr>
          <w:b/>
          <w:bCs/>
          <w:color w:val="000000"/>
        </w:rPr>
      </w:pPr>
    </w:p>
    <w:p w14:paraId="5EDF632D" w14:textId="77777777" w:rsidR="003E5FCB" w:rsidRDefault="003E5FCB" w:rsidP="003E5FCB">
      <w:pPr>
        <w:rPr>
          <w:b/>
          <w:bCs/>
          <w:color w:val="000000"/>
        </w:rPr>
      </w:pPr>
    </w:p>
    <w:p w14:paraId="3AECA165" w14:textId="1E577D16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3291A3" wp14:editId="7ABC8036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974850" cy="1981200"/>
            <wp:effectExtent l="0" t="0" r="6350" b="0"/>
            <wp:wrapSquare wrapText="bothSides"/>
            <wp:docPr id="6" name="图片 6" descr="cid:image009.jpg@01D5B1BC.F3F2C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cid:image009.jpg@01D5B1BC.F3F2C7C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《看不见的网》</w:t>
      </w:r>
    </w:p>
    <w:p w14:paraId="22F876AF" w14:textId="77777777" w:rsidR="003E5FCB" w:rsidRDefault="003E5FCB" w:rsidP="003E5FCB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b/>
          <w:color w:val="000000"/>
          <w:szCs w:val="21"/>
        </w:rPr>
        <w:t>THE INVISIBLE WEB</w:t>
      </w:r>
    </w:p>
    <w:p w14:paraId="30EDECFE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>Patrice Karst &amp; Joanne Lew-</w:t>
      </w:r>
      <w:proofErr w:type="spellStart"/>
      <w:r>
        <w:rPr>
          <w:b/>
          <w:bCs/>
          <w:color w:val="000000"/>
          <w:szCs w:val="21"/>
        </w:rPr>
        <w:t>Vriethoff</w:t>
      </w:r>
      <w:proofErr w:type="spellEnd"/>
      <w:hyperlink r:id="rId20" w:history="1"/>
    </w:p>
    <w:p w14:paraId="32A9A8D0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proofErr w:type="gramStart"/>
      <w:r>
        <w:rPr>
          <w:b/>
          <w:bCs/>
          <w:color w:val="000000"/>
          <w:szCs w:val="21"/>
        </w:rPr>
        <w:t>little</w:t>
      </w:r>
      <w:proofErr w:type="gramEnd"/>
      <w:r>
        <w:rPr>
          <w:rFonts w:hint="eastAsia"/>
          <w:b/>
          <w:bCs/>
          <w:color w:val="000000"/>
          <w:szCs w:val="21"/>
        </w:rPr>
        <w:t>,</w:t>
      </w:r>
      <w:r>
        <w:rPr>
          <w:b/>
          <w:bCs/>
          <w:color w:val="000000"/>
          <w:szCs w:val="21"/>
        </w:rPr>
        <w:t xml:space="preserve"> brown</w:t>
      </w:r>
    </w:p>
    <w:p w14:paraId="31BDF38D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 / Yao Zhang</w:t>
      </w:r>
    </w:p>
    <w:p w14:paraId="5F3546B5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14:paraId="19E66978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2020</w:t>
      </w:r>
      <w:r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月</w:t>
      </w:r>
    </w:p>
    <w:p w14:paraId="3768E0A9" w14:textId="77777777" w:rsidR="003E5FCB" w:rsidRDefault="003E5FCB" w:rsidP="003E5FCB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4D7F727C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2D57D6A4" w14:textId="77777777" w:rsidR="003E5FCB" w:rsidRDefault="003E5FCB" w:rsidP="003E5FC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14:paraId="1DD21205" w14:textId="77777777" w:rsidR="003E5FCB" w:rsidRDefault="003E5FCB" w:rsidP="003E5FCB">
      <w:pPr>
        <w:rPr>
          <w:b/>
          <w:bCs/>
          <w:color w:val="000000"/>
        </w:rPr>
      </w:pPr>
    </w:p>
    <w:p w14:paraId="1F0A0563" w14:textId="77777777" w:rsidR="003E5FCB" w:rsidRDefault="003E5FCB" w:rsidP="003E5FCB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14:paraId="5E7D69F3" w14:textId="77777777" w:rsidR="003E5FCB" w:rsidRDefault="003E5FCB" w:rsidP="003E5FCB">
      <w:pPr>
        <w:rPr>
          <w:b/>
          <w:bCs/>
          <w:color w:val="000000"/>
        </w:rPr>
      </w:pPr>
    </w:p>
    <w:p w14:paraId="0C5677F5" w14:textId="77777777" w:rsidR="003E5FCB" w:rsidRDefault="003E5FCB" w:rsidP="003E5FCB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在《看不见的网》中，帕特里斯·卡斯特用她最擅长的联结手段，解释了有史以来最好的消息：人与人之间的线都连接在一张《看不见的网》中，“它随着我们的呼吸而呼吸，是整个地球的脉动，是生命和爱的唯一心跳。那你知道是什么使我们变成了现在的样子吗？一个大家庭！”</w:t>
      </w:r>
    </w:p>
    <w:p w14:paraId="6C449BF6" w14:textId="77777777" w:rsidR="003E5FCB" w:rsidRDefault="003E5FCB" w:rsidP="003E5FCB">
      <w:pPr>
        <w:rPr>
          <w:bCs/>
          <w:color w:val="000000"/>
        </w:rPr>
      </w:pPr>
      <w:r>
        <w:rPr>
          <w:rFonts w:hint="eastAsia"/>
          <w:bCs/>
          <w:color w:val="000000"/>
        </w:rPr>
        <w:lastRenderedPageBreak/>
        <w:t> </w:t>
      </w:r>
    </w:p>
    <w:p w14:paraId="1F2021C8" w14:textId="77777777" w:rsidR="003E5FCB" w:rsidRDefault="003E5FCB" w:rsidP="003E5FCB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书名令人振奋，鼓舞人心，将“六度分隔”的概念引入了新的情景，促使读者认识，尊重和赞颂他们与整个人类家庭牢不可破的无限联系。</w:t>
      </w:r>
    </w:p>
    <w:p w14:paraId="2EBCC169" w14:textId="77777777" w:rsidR="003E5FCB" w:rsidRDefault="003E5FCB" w:rsidP="003E5FCB">
      <w:pPr>
        <w:rPr>
          <w:bCs/>
          <w:color w:val="000000"/>
        </w:rPr>
      </w:pPr>
    </w:p>
    <w:p w14:paraId="1A54A520" w14:textId="77777777" w:rsidR="003E5FCB" w:rsidRDefault="003E5FCB" w:rsidP="003E5FCB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《看不见的网》是学校辅导员的治愈法宝，它帮助教师寻找学生的亲近感和归属感。</w:t>
      </w:r>
    </w:p>
    <w:p w14:paraId="3C4F7725" w14:textId="77777777" w:rsidR="003E5FCB" w:rsidRDefault="003E5FCB" w:rsidP="003E5FCB">
      <w:pPr>
        <w:rPr>
          <w:color w:val="000000"/>
          <w:szCs w:val="21"/>
        </w:rPr>
      </w:pPr>
    </w:p>
    <w:p w14:paraId="3DBC2B10" w14:textId="77777777" w:rsidR="00B9399B" w:rsidRDefault="00B9399B" w:rsidP="003E5FCB">
      <w:pPr>
        <w:rPr>
          <w:color w:val="000000"/>
          <w:szCs w:val="21"/>
        </w:rPr>
      </w:pPr>
    </w:p>
    <w:p w14:paraId="76CCCE17" w14:textId="77777777" w:rsidR="00B9399B" w:rsidRDefault="00B9399B" w:rsidP="003E5FCB">
      <w:pPr>
        <w:rPr>
          <w:color w:val="000000"/>
          <w:szCs w:val="21"/>
        </w:rPr>
      </w:pPr>
    </w:p>
    <w:p w14:paraId="2A0B3AEC" w14:textId="77777777" w:rsidR="00B9399B" w:rsidRDefault="00B9399B" w:rsidP="003E5FCB">
      <w:pPr>
        <w:rPr>
          <w:color w:val="000000"/>
          <w:szCs w:val="21"/>
        </w:rPr>
      </w:pPr>
    </w:p>
    <w:p w14:paraId="0BE03F3D" w14:textId="77777777" w:rsidR="00B9399B" w:rsidRDefault="00B9399B" w:rsidP="003E5FCB">
      <w:pPr>
        <w:rPr>
          <w:color w:val="000000"/>
          <w:szCs w:val="21"/>
        </w:rPr>
      </w:pPr>
    </w:p>
    <w:p w14:paraId="4F9A9AF6" w14:textId="77777777" w:rsidR="003E5FCB" w:rsidRDefault="003E5FCB" w:rsidP="003E5FCB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内文图画：</w:t>
      </w:r>
    </w:p>
    <w:p w14:paraId="2C8F858A" w14:textId="77777777" w:rsidR="003E5FCB" w:rsidRDefault="003E5FCB" w:rsidP="003E5FCB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14:paraId="1902C498" w14:textId="7A3FDCF1" w:rsidR="003E5FCB" w:rsidRDefault="003E5FCB" w:rsidP="003E5FCB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3E5FCB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 wp14:anchorId="0CE3C950" wp14:editId="3560353F">
            <wp:extent cx="5400040" cy="2722242"/>
            <wp:effectExtent l="0" t="0" r="0" b="2540"/>
            <wp:docPr id="12" name="图片 12" descr="C:\Users\admin\AppData\Local\Temp\16165740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6574026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78E6C" w14:textId="149EE67F" w:rsidR="003E5FCB" w:rsidRDefault="003E5FCB" w:rsidP="003E5FCB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3E5FCB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 wp14:anchorId="6D9AF510" wp14:editId="02027FD2">
            <wp:extent cx="5400040" cy="2733354"/>
            <wp:effectExtent l="0" t="0" r="0" b="0"/>
            <wp:docPr id="13" name="图片 13" descr="C:\Users\admin\AppData\Local\Temp\16165740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6574067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ABF2D" w14:textId="77777777" w:rsidR="00DD638A" w:rsidRDefault="00DD638A" w:rsidP="00DD0339">
      <w:pPr>
        <w:rPr>
          <w:b/>
          <w:bCs/>
          <w:color w:val="000000"/>
          <w:szCs w:val="21"/>
        </w:rPr>
      </w:pPr>
    </w:p>
    <w:p w14:paraId="34EE4447" w14:textId="77777777" w:rsidR="003E5FCB" w:rsidRDefault="003E5FCB" w:rsidP="00DD0339">
      <w:pPr>
        <w:rPr>
          <w:b/>
          <w:bCs/>
          <w:color w:val="000000"/>
          <w:szCs w:val="21"/>
        </w:rPr>
      </w:pPr>
    </w:p>
    <w:p w14:paraId="33BE18FC" w14:textId="77777777" w:rsidR="003E5FCB" w:rsidRDefault="003E5FCB" w:rsidP="00DD0339">
      <w:pPr>
        <w:rPr>
          <w:b/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F710FB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23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24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25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26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sectPr w:rsidR="00C6321D" w:rsidRPr="003C5252" w:rsidSect="00736265">
      <w:headerReference w:type="default" r:id="rId27"/>
      <w:footerReference w:type="default" r:id="rId2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9F6A0C" w14:textId="77777777" w:rsidR="00334FED" w:rsidRDefault="00334FED">
      <w:r>
        <w:separator/>
      </w:r>
    </w:p>
  </w:endnote>
  <w:endnote w:type="continuationSeparator" w:id="0">
    <w:p w14:paraId="686C5844" w14:textId="77777777" w:rsidR="00334FED" w:rsidRDefault="00334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66E2E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8CAF2C" w14:textId="77777777" w:rsidR="00334FED" w:rsidRDefault="00334FED">
      <w:r>
        <w:separator/>
      </w:r>
    </w:p>
  </w:footnote>
  <w:footnote w:type="continuationSeparator" w:id="0">
    <w:p w14:paraId="62EAA402" w14:textId="77777777" w:rsidR="00334FED" w:rsidRDefault="00334F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33C3F58"/>
    <w:multiLevelType w:val="hybridMultilevel"/>
    <w:tmpl w:val="B6788D7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4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5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33"/>
  </w:num>
  <w:num w:numId="7">
    <w:abstractNumId w:val="36"/>
  </w:num>
  <w:num w:numId="8">
    <w:abstractNumId w:val="30"/>
  </w:num>
  <w:num w:numId="9">
    <w:abstractNumId w:val="28"/>
  </w:num>
  <w:num w:numId="10">
    <w:abstractNumId w:val="22"/>
  </w:num>
  <w:num w:numId="11">
    <w:abstractNumId w:val="20"/>
  </w:num>
  <w:num w:numId="12">
    <w:abstractNumId w:val="26"/>
  </w:num>
  <w:num w:numId="13">
    <w:abstractNumId w:val="29"/>
  </w:num>
  <w:num w:numId="14">
    <w:abstractNumId w:val="17"/>
  </w:num>
  <w:num w:numId="15">
    <w:abstractNumId w:val="15"/>
  </w:num>
  <w:num w:numId="16">
    <w:abstractNumId w:val="18"/>
  </w:num>
  <w:num w:numId="17">
    <w:abstractNumId w:val="10"/>
  </w:num>
  <w:num w:numId="18">
    <w:abstractNumId w:val="21"/>
  </w:num>
  <w:num w:numId="19">
    <w:abstractNumId w:val="23"/>
  </w:num>
  <w:num w:numId="20">
    <w:abstractNumId w:val="37"/>
  </w:num>
  <w:num w:numId="21">
    <w:abstractNumId w:val="19"/>
  </w:num>
  <w:num w:numId="22">
    <w:abstractNumId w:val="5"/>
  </w:num>
  <w:num w:numId="23">
    <w:abstractNumId w:val="34"/>
  </w:num>
  <w:num w:numId="24">
    <w:abstractNumId w:val="13"/>
  </w:num>
  <w:num w:numId="25">
    <w:abstractNumId w:val="6"/>
  </w:num>
  <w:num w:numId="26">
    <w:abstractNumId w:val="11"/>
  </w:num>
  <w:num w:numId="27">
    <w:abstractNumId w:val="31"/>
  </w:num>
  <w:num w:numId="28">
    <w:abstractNumId w:val="9"/>
  </w:num>
  <w:num w:numId="29">
    <w:abstractNumId w:val="35"/>
  </w:num>
  <w:num w:numId="30">
    <w:abstractNumId w:val="27"/>
  </w:num>
  <w:num w:numId="31">
    <w:abstractNumId w:val="24"/>
  </w:num>
  <w:num w:numId="32">
    <w:abstractNumId w:val="32"/>
  </w:num>
  <w:num w:numId="33">
    <w:abstractNumId w:val="12"/>
  </w:num>
  <w:num w:numId="34">
    <w:abstractNumId w:val="8"/>
  </w:num>
  <w:num w:numId="35">
    <w:abstractNumId w:val="25"/>
  </w:num>
  <w:num w:numId="36">
    <w:abstractNumId w:val="38"/>
  </w:num>
  <w:num w:numId="37">
    <w:abstractNumId w:val="4"/>
  </w:num>
  <w:num w:numId="38">
    <w:abstractNumId w:val="16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3FE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2DE3"/>
    <w:rsid w:val="0025531D"/>
    <w:rsid w:val="002565A0"/>
    <w:rsid w:val="00260B3B"/>
    <w:rsid w:val="00265332"/>
    <w:rsid w:val="00265362"/>
    <w:rsid w:val="00266102"/>
    <w:rsid w:val="002670DA"/>
    <w:rsid w:val="0026710B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4FED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C0B"/>
    <w:rsid w:val="0038062E"/>
    <w:rsid w:val="003806E8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5FCB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518B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0B56"/>
    <w:rsid w:val="0078244B"/>
    <w:rsid w:val="00785A59"/>
    <w:rsid w:val="00790675"/>
    <w:rsid w:val="00793C42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322"/>
    <w:rsid w:val="007C3879"/>
    <w:rsid w:val="007C3C3B"/>
    <w:rsid w:val="007C4A6B"/>
    <w:rsid w:val="007D0E32"/>
    <w:rsid w:val="007D22D2"/>
    <w:rsid w:val="007D3D54"/>
    <w:rsid w:val="007E1C2C"/>
    <w:rsid w:val="007E28FE"/>
    <w:rsid w:val="007E29AD"/>
    <w:rsid w:val="007E5D6D"/>
    <w:rsid w:val="007F0271"/>
    <w:rsid w:val="007F0B45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C3006"/>
    <w:rsid w:val="008D084A"/>
    <w:rsid w:val="008D1178"/>
    <w:rsid w:val="008D1778"/>
    <w:rsid w:val="008D4D33"/>
    <w:rsid w:val="008D6982"/>
    <w:rsid w:val="008D6AF0"/>
    <w:rsid w:val="008F04A6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6D85"/>
    <w:rsid w:val="00A174E5"/>
    <w:rsid w:val="00A17D37"/>
    <w:rsid w:val="00A24E7C"/>
    <w:rsid w:val="00A40988"/>
    <w:rsid w:val="00A44B3F"/>
    <w:rsid w:val="00A44B8C"/>
    <w:rsid w:val="00A457CC"/>
    <w:rsid w:val="00A46EFE"/>
    <w:rsid w:val="00A47D4C"/>
    <w:rsid w:val="00A602F6"/>
    <w:rsid w:val="00A667E8"/>
    <w:rsid w:val="00A66C09"/>
    <w:rsid w:val="00A66D3D"/>
    <w:rsid w:val="00A71D38"/>
    <w:rsid w:val="00A747E1"/>
    <w:rsid w:val="00A77594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312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3039"/>
    <w:rsid w:val="00B65F1C"/>
    <w:rsid w:val="00B66C72"/>
    <w:rsid w:val="00B66E1E"/>
    <w:rsid w:val="00B66E2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E94"/>
    <w:rsid w:val="00B85002"/>
    <w:rsid w:val="00B86217"/>
    <w:rsid w:val="00B87018"/>
    <w:rsid w:val="00B925C2"/>
    <w:rsid w:val="00B929B5"/>
    <w:rsid w:val="00B9349F"/>
    <w:rsid w:val="00B9399B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15BE6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74C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4DD2"/>
    <w:rsid w:val="00DB6050"/>
    <w:rsid w:val="00DB6AE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38A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B17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file:///C:\Users\admin\AppData\Roaming\Foxmail7\Temp-5216-20200103131735\Attach\image001(12-22-2(01-03-16-03-32).jpg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file:///C:\Users\admin\AppData\Roaming\Foxmail7\Temp-5216-20200103131735\Attach\image003(12-22-2(01-03-16-03-32).jpg" TargetMode="External"/><Relationship Id="rId25" Type="http://schemas.openxmlformats.org/officeDocument/2006/relationships/hyperlink" Target="http://weibo.com/nurnbe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www.penguin.com.au/lookinside/spotlight.cfm?SBN=9780143009177&amp;AuthId=0000004220&amp;Page=Profil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cn.bing.com/th?id=OIP.f82khU5ujAt-B1oV5F7y4wHaHa&amp;pid=Api&amp;rs=1" TargetMode="External"/><Relationship Id="rId24" Type="http://schemas.openxmlformats.org/officeDocument/2006/relationships/hyperlink" Target="http://www.nurnberg.com.cn/" TargetMode="External"/><Relationship Id="rId5" Type="http://schemas.openxmlformats.org/officeDocument/2006/relationships/webSettings" Target="webSettings.xml"/><Relationship Id="rId15" Type="http://schemas.openxmlformats.org/officeDocument/2006/relationships/image" Target="file:///C:\Users\admin\AppData\Roaming\Foxmail7\Temp-5216-20200103131735\Attach\image002(12-22-2(01-03-16-03-32).jpg" TargetMode="External"/><Relationship Id="rId23" Type="http://schemas.openxmlformats.org/officeDocument/2006/relationships/hyperlink" Target="mailto:daisy@nurnberg.com.cn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file:///C:\Users\admin\AppData\Roaming\Foxmail7\Temp-5216-20200103131735\Attach\image004(12-22-2(01-03-16-03-32).jpg" TargetMode="External"/><Relationship Id="rId4" Type="http://schemas.openxmlformats.org/officeDocument/2006/relationships/settings" Target="settings.xml"/><Relationship Id="rId9" Type="http://schemas.openxmlformats.org/officeDocument/2006/relationships/image" Target="https://www.hachettebookgroup.com/wp-content/uploads/2019/09/PK_FINAL-AUTHOR-PHOTO.jpeg?resize=500%2C70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19EA5-550D-4621-BF98-E8A0C956B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4179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Microsoft 帐户</cp:lastModifiedBy>
  <cp:revision>3</cp:revision>
  <cp:lastPrinted>2004-04-23T07:06:00Z</cp:lastPrinted>
  <dcterms:created xsi:type="dcterms:W3CDTF">2021-03-24T08:33:00Z</dcterms:created>
  <dcterms:modified xsi:type="dcterms:W3CDTF">2021-12-29T09:39:00Z</dcterms:modified>
</cp:coreProperties>
</file>