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60" w:rsidRPr="00195A57" w:rsidRDefault="001D0860" w:rsidP="00195A5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系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列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</w:p>
    <w:p w:rsidR="007266AF" w:rsidRPr="007266AF" w:rsidRDefault="0015542B" w:rsidP="00195A57">
      <w:pPr>
        <w:jc w:val="center"/>
        <w:rPr>
          <w:b/>
          <w:sz w:val="32"/>
        </w:rPr>
      </w:pPr>
      <w:r w:rsidRPr="007266AF">
        <w:rPr>
          <w:rFonts w:hint="eastAsia"/>
          <w:b/>
          <w:sz w:val="32"/>
          <w:shd w:val="clear" w:color="auto" w:fill="FFFFFF"/>
        </w:rPr>
        <w:t>HALO</w:t>
      </w:r>
      <w:r w:rsidRPr="007266AF">
        <w:rPr>
          <w:rFonts w:hint="eastAsia"/>
          <w:b/>
          <w:sz w:val="32"/>
        </w:rPr>
        <w:t>《光环》</w:t>
      </w:r>
      <w:bookmarkStart w:id="0" w:name="awards"/>
      <w:bookmarkStart w:id="1" w:name="OLE_LINK11"/>
      <w:bookmarkStart w:id="2" w:name="OLE_LINK14"/>
      <w:bookmarkEnd w:id="0"/>
    </w:p>
    <w:p w:rsidR="007266AF" w:rsidRPr="007266AF" w:rsidRDefault="00DC5647" w:rsidP="007266AF">
      <w:pPr>
        <w:jc w:val="center"/>
        <w:rPr>
          <w:b/>
          <w:sz w:val="32"/>
          <w:shd w:val="clear" w:color="auto" w:fill="FFFFFF"/>
        </w:rPr>
      </w:pPr>
      <w:r w:rsidRPr="00DC5647">
        <w:rPr>
          <w:rFonts w:hint="eastAsia"/>
          <w:b/>
          <w:caps/>
          <w:sz w:val="32"/>
          <w:shd w:val="clear" w:color="auto" w:fill="FFFFFF"/>
        </w:rPr>
        <w:t>A Master Chief Story</w:t>
      </w:r>
      <w:r w:rsidR="007266AF" w:rsidRPr="007266AF">
        <w:rPr>
          <w:rFonts w:hint="eastAsia"/>
          <w:b/>
          <w:sz w:val="32"/>
          <w:shd w:val="clear" w:color="auto" w:fill="FFFFFF"/>
        </w:rPr>
        <w:t>《士官长的故事》</w:t>
      </w:r>
      <w:r w:rsidR="007266AF" w:rsidRPr="007266AF">
        <w:rPr>
          <w:rFonts w:hint="eastAsia"/>
          <w:b/>
          <w:sz w:val="32"/>
        </w:rPr>
        <w:t>系列</w:t>
      </w:r>
    </w:p>
    <w:p w:rsidR="007266AF" w:rsidRPr="00F57D1C" w:rsidRDefault="007266AF" w:rsidP="00F57D1C">
      <w:pPr>
        <w:rPr>
          <w:b/>
          <w:szCs w:val="21"/>
        </w:rPr>
      </w:pPr>
      <w:bookmarkStart w:id="3" w:name="OLE_LINK7"/>
      <w:bookmarkEnd w:id="1"/>
      <w:bookmarkEnd w:id="2"/>
    </w:p>
    <w:p w:rsidR="00246810" w:rsidRDefault="00246810" w:rsidP="00246810">
      <w:pPr>
        <w:rPr>
          <w:b/>
          <w:szCs w:val="21"/>
        </w:rPr>
      </w:pPr>
      <w:r>
        <w:rPr>
          <w:rFonts w:hint="eastAsia"/>
          <w:b/>
        </w:rPr>
        <w:t>作者简介：</w:t>
      </w:r>
    </w:p>
    <w:p w:rsidR="00246810" w:rsidRPr="0015542B" w:rsidRDefault="00246810" w:rsidP="00246810">
      <w:pPr>
        <w:widowControl/>
        <w:spacing w:line="253" w:lineRule="atLeast"/>
        <w:ind w:firstLineChars="200" w:firstLine="422"/>
        <w:rPr>
          <w:kern w:val="0"/>
          <w:szCs w:val="21"/>
        </w:rPr>
      </w:pPr>
      <w:r w:rsidRPr="00246810">
        <w:rPr>
          <w:rFonts w:hint="eastAsia"/>
          <w:b/>
          <w:noProof/>
          <w:color w:val="0F1111"/>
          <w:shd w:val="clear" w:color="auto" w:fill="FFFF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61595</wp:posOffset>
            </wp:positionV>
            <wp:extent cx="869950" cy="1041400"/>
            <wp:effectExtent l="19050" t="0" r="6350" b="0"/>
            <wp:wrapSquare wrapText="bothSides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810">
        <w:rPr>
          <w:rFonts w:hint="eastAsia"/>
          <w:b/>
          <w:color w:val="0F1111"/>
          <w:shd w:val="clear" w:color="auto" w:fill="FFFFFF"/>
        </w:rPr>
        <w:t>特洛伊·丹宁（</w:t>
      </w:r>
      <w:r w:rsidRPr="00246810">
        <w:rPr>
          <w:rFonts w:hint="eastAsia"/>
          <w:b/>
          <w:color w:val="0F1111"/>
          <w:shd w:val="clear" w:color="auto" w:fill="FFFFFF"/>
        </w:rPr>
        <w:t>Troy Denning</w:t>
      </w:r>
      <w:r w:rsidRPr="00246810">
        <w:rPr>
          <w:rFonts w:hint="eastAsia"/>
          <w:b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著有《纽约时报》畅销书《星球大战：塔图因的幽灵》和《星球大战：新绝地武士团：星之星》，《深水城》，《痛苦的页面》，《公路》，《召唤》和许多其他小说。他最近的《星球大战》小说是《星球大战：熔炉》。他曾是一名游戏设计师和编辑，与妻子安德里亚生活在威斯康星州西部。</w:t>
      </w:r>
    </w:p>
    <w:p w:rsidR="00246810" w:rsidRPr="00F24B75" w:rsidRDefault="00246810" w:rsidP="00246810">
      <w:pPr>
        <w:rPr>
          <w:b/>
          <w:color w:val="000000"/>
        </w:rPr>
      </w:pPr>
    </w:p>
    <w:p w:rsidR="00246810" w:rsidRPr="00F57D1C" w:rsidRDefault="00246810" w:rsidP="00F57D1C">
      <w:pPr>
        <w:rPr>
          <w:b/>
          <w:color w:val="000000"/>
          <w:szCs w:val="21"/>
        </w:rPr>
      </w:pP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43815</wp:posOffset>
            </wp:positionV>
            <wp:extent cx="1238250" cy="1936750"/>
            <wp:effectExtent l="19050" t="0" r="0" b="0"/>
            <wp:wrapSquare wrapText="bothSides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中文书名：《光环：致远星的沦陷：士官长的故事》</w:t>
      </w:r>
    </w:p>
    <w:p w:rsidR="007266AF" w:rsidRPr="0015542B" w:rsidRDefault="007266AF" w:rsidP="0015542B">
      <w:pPr>
        <w:rPr>
          <w:b/>
          <w:caps/>
          <w:kern w:val="0"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Halo: Shadows of Reach: A Master Chief Story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Troy Denning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Simon &amp; Schuster/Gallery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ANA/Susan Xia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432</w:t>
      </w:r>
      <w:r>
        <w:rPr>
          <w:rFonts w:hint="eastAsia"/>
          <w:b/>
        </w:rPr>
        <w:t>页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代理地区：中国大陆、台湾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审读资料：电子稿</w:t>
      </w:r>
    </w:p>
    <w:p w:rsidR="007266AF" w:rsidRDefault="007266AF" w:rsidP="00F6684F">
      <w:pPr>
        <w:tabs>
          <w:tab w:val="left" w:pos="2110"/>
        </w:tabs>
        <w:rPr>
          <w:b/>
          <w:bCs/>
          <w:color w:val="000000"/>
          <w:shd w:val="clear" w:color="auto" w:fill="FFFFFF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>
        <w:rPr>
          <w:rFonts w:hint="eastAsia"/>
          <w:b/>
          <w:color w:val="000000"/>
          <w:shd w:val="clear" w:color="auto" w:fill="FFFFFF"/>
        </w:rPr>
        <w:t>科幻</w:t>
      </w:r>
      <w:r w:rsidR="00F6684F">
        <w:rPr>
          <w:b/>
          <w:color w:val="000000"/>
          <w:shd w:val="clear" w:color="auto" w:fill="FFFFFF"/>
        </w:rPr>
        <w:tab/>
      </w:r>
    </w:p>
    <w:p w:rsidR="007266AF" w:rsidRPr="00F57D1C" w:rsidRDefault="007266AF" w:rsidP="00F57D1C">
      <w:pPr>
        <w:rPr>
          <w:b/>
          <w:bCs/>
          <w:szCs w:val="21"/>
        </w:rPr>
      </w:pPr>
    </w:p>
    <w:p w:rsidR="007266AF" w:rsidRPr="00F57D1C" w:rsidRDefault="007266AF" w:rsidP="00F57D1C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:rsidR="007266AF" w:rsidRPr="00F57D1C" w:rsidRDefault="007266AF" w:rsidP="00F57D1C">
      <w:pPr>
        <w:rPr>
          <w:b/>
          <w:color w:val="000000"/>
          <w:szCs w:val="21"/>
        </w:rPr>
      </w:pPr>
    </w:p>
    <w:p w:rsidR="00246810" w:rsidRDefault="007266AF" w:rsidP="00246810">
      <w:pPr>
        <w:widowControl/>
        <w:spacing w:line="253" w:lineRule="atLeast"/>
        <w:ind w:firstLineChars="200" w:firstLine="422"/>
        <w:rPr>
          <w:rStyle w:val="a-text-bold"/>
          <w:shd w:val="clear" w:color="auto" w:fill="FFFFFF"/>
        </w:rPr>
      </w:pPr>
      <w:r w:rsidRPr="00246810">
        <w:rPr>
          <w:rStyle w:val="a-text-bold"/>
          <w:rFonts w:hint="eastAsia"/>
          <w:b/>
          <w:shd w:val="clear" w:color="auto" w:fill="FFFFFF"/>
        </w:rPr>
        <w:t>《今日美国》畅销书</w:t>
      </w:r>
      <w:r w:rsidRPr="00246810">
        <w:rPr>
          <w:rFonts w:hint="eastAsia"/>
          <w:b/>
          <w:shd w:val="clear" w:color="auto" w:fill="FFFFFF"/>
        </w:rPr>
        <w:br/>
      </w:r>
    </w:p>
    <w:p w:rsidR="007266AF" w:rsidRDefault="007266AF" w:rsidP="00246810">
      <w:pPr>
        <w:widowControl/>
        <w:spacing w:line="253" w:lineRule="atLeast"/>
        <w:ind w:firstLineChars="200" w:firstLine="420"/>
        <w:rPr>
          <w:szCs w:val="21"/>
          <w:shd w:val="clear" w:color="auto" w:fill="FFFFFF"/>
        </w:rPr>
      </w:pPr>
      <w:r>
        <w:rPr>
          <w:rStyle w:val="a-text-bold"/>
          <w:rFonts w:hint="eastAsia"/>
          <w:shd w:val="clear" w:color="auto" w:fill="FFFFFF"/>
        </w:rPr>
        <w:t>以《纽约时报》畅销视频游戏系列为基础，推出的士官长的故事和光环宇宙的原创长篇小说！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246810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 xml:space="preserve">2559 </w:t>
      </w:r>
      <w:r>
        <w:rPr>
          <w:rFonts w:hint="eastAsia"/>
          <w:shd w:val="clear" w:color="auto" w:fill="FFFFFF"/>
        </w:rPr>
        <w:t>年</w:t>
      </w:r>
      <w:r>
        <w:rPr>
          <w:rFonts w:hint="eastAsia"/>
          <w:shd w:val="clear" w:color="auto" w:fill="FFFFFF"/>
        </w:rPr>
        <w:t xml:space="preserve"> 10 </w:t>
      </w:r>
      <w:r>
        <w:rPr>
          <w:rFonts w:hint="eastAsia"/>
          <w:shd w:val="clear" w:color="auto" w:fill="FFFFFF"/>
        </w:rPr>
        <w:t>月。自从叛变的人工智能科塔娜对整个银河系发出最后通牒后，已经过去了一年了，在她的先驱者武器的重压下，许多世界都受到了军事管制。在她的势力范围外，联合国安理会无限号任命蓝队成员—士官长约翰</w:t>
      </w:r>
      <w:r>
        <w:rPr>
          <w:rFonts w:hint="eastAsia"/>
          <w:shd w:val="clear" w:color="auto" w:fill="FFFFFF"/>
        </w:rPr>
        <w:t>-117</w:t>
      </w:r>
      <w:r>
        <w:rPr>
          <w:rFonts w:hint="eastAsia"/>
          <w:shd w:val="clear" w:color="auto" w:fill="FFFFFF"/>
        </w:rPr>
        <w:t>，弗雷德</w:t>
      </w:r>
      <w:r>
        <w:rPr>
          <w:rFonts w:hint="eastAsia"/>
          <w:shd w:val="clear" w:color="auto" w:fill="FFFFFF"/>
        </w:rPr>
        <w:t>-104</w:t>
      </w:r>
      <w:r>
        <w:rPr>
          <w:rFonts w:hint="eastAsia"/>
          <w:shd w:val="clear" w:color="auto" w:fill="FFFFFF"/>
        </w:rPr>
        <w:t>，凯利</w:t>
      </w:r>
      <w:r>
        <w:rPr>
          <w:rFonts w:hint="eastAsia"/>
          <w:shd w:val="clear" w:color="auto" w:fill="FFFFFF"/>
        </w:rPr>
        <w:t>-087</w:t>
      </w:r>
      <w:r>
        <w:rPr>
          <w:rFonts w:hint="eastAsia"/>
          <w:shd w:val="clear" w:color="auto" w:fill="FFFFFF"/>
        </w:rPr>
        <w:t>和琳达</w:t>
      </w:r>
      <w:r>
        <w:rPr>
          <w:rFonts w:hint="eastAsia"/>
          <w:shd w:val="clear" w:color="auto" w:fill="FFFFFF"/>
        </w:rPr>
        <w:t>-058</w:t>
      </w:r>
      <w:r>
        <w:rPr>
          <w:rFonts w:hint="eastAsia"/>
          <w:shd w:val="clear" w:color="auto" w:fill="FFFFFF"/>
        </w:rPr>
        <w:t>秘密登上残破的致远星。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246810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那里曾是他们过去的家和训练场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—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在星</w:t>
      </w:r>
      <w:proofErr w:type="gramStart"/>
      <w:r>
        <w:rPr>
          <w:rFonts w:hint="eastAsia"/>
          <w:shd w:val="clear" w:color="auto" w:fill="FFFFFF"/>
        </w:rPr>
        <w:t>盟战争结束前人类</w:t>
      </w:r>
      <w:proofErr w:type="gramEnd"/>
      <w:r>
        <w:rPr>
          <w:rFonts w:hint="eastAsia"/>
          <w:shd w:val="clear" w:color="auto" w:fill="FFFFFF"/>
        </w:rPr>
        <w:t>遭受最惨重军事打击的行星。多年后，这里仍然隐藏着无数的秘密。蓝队的使命是深入城堡基地废墟的深处，带回封锁在</w:t>
      </w:r>
      <w:r>
        <w:rPr>
          <w:rFonts w:hint="eastAsia"/>
          <w:shd w:val="clear" w:color="auto" w:fill="FFFFFF"/>
        </w:rPr>
        <w:lastRenderedPageBreak/>
        <w:t>凯瑟琳·哈尔西博士废弃实验室中的绝密资产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—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这可能是人类</w:t>
      </w:r>
      <w:proofErr w:type="gramStart"/>
      <w:r>
        <w:rPr>
          <w:rFonts w:hint="eastAsia"/>
          <w:shd w:val="clear" w:color="auto" w:fill="FFFFFF"/>
        </w:rPr>
        <w:t>对抗科塔娜</w:t>
      </w:r>
      <w:proofErr w:type="gramEnd"/>
      <w:r>
        <w:rPr>
          <w:rFonts w:hint="eastAsia"/>
          <w:shd w:val="clear" w:color="auto" w:fill="FFFFFF"/>
        </w:rPr>
        <w:t>的最后希望。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246810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但是，致远星遭到了强大野蛮的外星势力的入侵，理由不为人知。他们在这个被摧毁的星球上建立起一支邪恶的占领军，很快就会把蓝队简单的救援行动变成一场全面的危机。随着银河系的命运动荡不安，这项任务绝不能以失败告终</w:t>
      </w:r>
      <w:r>
        <w:rPr>
          <w:shd w:val="clear" w:color="auto" w:fill="FFFFFF"/>
        </w:rPr>
        <w:t>……</w:t>
      </w:r>
    </w:p>
    <w:p w:rsidR="007266AF" w:rsidRDefault="007266AF" w:rsidP="0015542B">
      <w:pPr>
        <w:rPr>
          <w:b/>
          <w:szCs w:val="21"/>
        </w:rPr>
      </w:pPr>
    </w:p>
    <w:p w:rsidR="007266AF" w:rsidRPr="00F57D1C" w:rsidRDefault="007266AF" w:rsidP="00F57D1C">
      <w:pPr>
        <w:rPr>
          <w:b/>
          <w:color w:val="000000"/>
          <w:szCs w:val="21"/>
        </w:rPr>
      </w:pP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24765</wp:posOffset>
            </wp:positionV>
            <wp:extent cx="1416050" cy="2133600"/>
            <wp:effectExtent l="19050" t="0" r="0" b="0"/>
            <wp:wrapSquare wrapText="bothSides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中文书名：《光环：湮没：士官长的故事》</w:t>
      </w:r>
    </w:p>
    <w:p w:rsidR="007266AF" w:rsidRPr="00A578D2" w:rsidRDefault="007266AF" w:rsidP="00A578D2">
      <w:pPr>
        <w:rPr>
          <w:b/>
          <w:caps/>
          <w:kern w:val="0"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Halo: Oblivion: A Master Chief Story</w:t>
      </w:r>
    </w:p>
    <w:p w:rsidR="007266AF" w:rsidRPr="00A578D2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  <w:color w:val="0F1111"/>
          <w:shd w:val="clear" w:color="auto" w:fill="FFFFFF"/>
        </w:rPr>
        <w:t>Troy Denning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Simon &amp; Schuster/Gallery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 xml:space="preserve">ANA/Susan Xia 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416</w:t>
      </w:r>
      <w:r>
        <w:rPr>
          <w:rFonts w:hint="eastAsia"/>
          <w:b/>
        </w:rPr>
        <w:t>页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代理地区：中国大陆、台湾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审读资料：电子稿</w:t>
      </w:r>
    </w:p>
    <w:p w:rsidR="007266AF" w:rsidRPr="00F57D1C" w:rsidRDefault="007266AF" w:rsidP="00F57D1C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>
        <w:rPr>
          <w:rFonts w:hint="eastAsia"/>
          <w:b/>
          <w:color w:val="000000"/>
          <w:shd w:val="clear" w:color="auto" w:fill="FFFFFF"/>
        </w:rPr>
        <w:t>科幻</w:t>
      </w:r>
    </w:p>
    <w:p w:rsidR="007266AF" w:rsidRPr="00F57D1C" w:rsidRDefault="007266AF" w:rsidP="00F57D1C">
      <w:pPr>
        <w:rPr>
          <w:b/>
          <w:bCs/>
          <w:szCs w:val="21"/>
        </w:rPr>
      </w:pPr>
    </w:p>
    <w:p w:rsidR="007266AF" w:rsidRPr="00F57D1C" w:rsidRDefault="007266AF" w:rsidP="00F57D1C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:rsidR="007266AF" w:rsidRPr="00F57D1C" w:rsidRDefault="007266AF" w:rsidP="00F57D1C">
      <w:pPr>
        <w:rPr>
          <w:b/>
          <w:color w:val="000000"/>
          <w:szCs w:val="21"/>
        </w:rPr>
      </w:pPr>
    </w:p>
    <w:p w:rsidR="007266AF" w:rsidRDefault="007266AF" w:rsidP="00246810">
      <w:pPr>
        <w:widowControl/>
        <w:spacing w:line="253" w:lineRule="atLeast"/>
        <w:ind w:firstLineChars="200" w:firstLine="420"/>
        <w:rPr>
          <w:szCs w:val="21"/>
          <w:shd w:val="clear" w:color="auto" w:fill="FFFFFF"/>
        </w:rPr>
      </w:pPr>
      <w:r>
        <w:rPr>
          <w:rStyle w:val="a-text-bold"/>
          <w:rFonts w:hint="eastAsia"/>
          <w:shd w:val="clear" w:color="auto" w:fill="FFFFFF"/>
        </w:rPr>
        <w:t>以《纽约时报》畅销视频游戏系列为基础，推出的士官长的故事和光环宇宙的原创长篇小说！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246810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 xml:space="preserve">2526 </w:t>
      </w:r>
      <w:r>
        <w:rPr>
          <w:rFonts w:hint="eastAsia"/>
          <w:shd w:val="clear" w:color="auto" w:fill="FFFFFF"/>
        </w:rPr>
        <w:t>年</w:t>
      </w:r>
      <w:r>
        <w:rPr>
          <w:rFonts w:hint="eastAsia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从人类第一次遇到称为星盟的敌对外星势力之后，已经过去一年多了，联合国空间司令部对入侵进行的毁灭性反击“寂静风暴”被看作是压倒性的成功。联合国安理会将希望寄托在了由传奇士官长约翰</w:t>
      </w:r>
      <w:r>
        <w:rPr>
          <w:rFonts w:hint="eastAsia"/>
          <w:shd w:val="clear" w:color="auto" w:fill="FFFFFF"/>
        </w:rPr>
        <w:t>- 117</w:t>
      </w:r>
      <w:r>
        <w:rPr>
          <w:rFonts w:hint="eastAsia"/>
          <w:shd w:val="clear" w:color="auto" w:fill="FFFFFF"/>
        </w:rPr>
        <w:t>领导的斯巴达战士身上：他们是秘密黑色行动计划中从童年起培养和训练的超级士兵。但是，星盟对敌人的意外战略和威力感到愤怒和恐惧，但并没有对最近的失败掉以轻心，他们决心彻底消灭人类的存在，以比撤退更快的速度残酷地蹂躏外星殖民地的命运多舛的星球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246810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如果联合国安理会有机会阻止这场战争的浪潮，士官长和蓝队必须进入一个空无一人的地狱世界，捕获一艘装备有宝贵技术的残废星盟护卫舰。这似乎是个陷阱，</w:t>
      </w:r>
      <w:proofErr w:type="gramStart"/>
      <w:r>
        <w:rPr>
          <w:rFonts w:hint="eastAsia"/>
          <w:shd w:val="clear" w:color="auto" w:fill="FFFFFF"/>
        </w:rPr>
        <w:t>但及其</w:t>
      </w:r>
      <w:proofErr w:type="gramEnd"/>
      <w:r>
        <w:rPr>
          <w:rFonts w:hint="eastAsia"/>
          <w:shd w:val="clear" w:color="auto" w:fill="FFFFFF"/>
        </w:rPr>
        <w:t>诱人，不容忽视，奖品由一位可耻且复仇心强的星盟舰队司令提供，他唯一的救赎机会在于消灭人类唯一的生存希望</w:t>
      </w:r>
      <w:r>
        <w:rPr>
          <w:shd w:val="clear" w:color="auto" w:fill="FFFFFF"/>
        </w:rPr>
        <w:t>……</w:t>
      </w:r>
    </w:p>
    <w:p w:rsidR="007266AF" w:rsidRPr="00F57D1C" w:rsidRDefault="007266AF" w:rsidP="00F57D1C">
      <w:pPr>
        <w:rPr>
          <w:b/>
          <w:color w:val="000000"/>
          <w:szCs w:val="21"/>
        </w:rPr>
      </w:pPr>
    </w:p>
    <w:p w:rsidR="007266AF" w:rsidRDefault="007266AF" w:rsidP="00F57D1C">
      <w:pPr>
        <w:rPr>
          <w:b/>
          <w:color w:val="000000"/>
          <w:szCs w:val="21"/>
        </w:rPr>
      </w:pPr>
    </w:p>
    <w:p w:rsidR="00246810" w:rsidRDefault="00246810" w:rsidP="00F57D1C">
      <w:pPr>
        <w:rPr>
          <w:b/>
          <w:color w:val="000000"/>
          <w:szCs w:val="21"/>
        </w:rPr>
      </w:pPr>
    </w:p>
    <w:p w:rsidR="00246810" w:rsidRDefault="00246810" w:rsidP="00F57D1C">
      <w:pPr>
        <w:rPr>
          <w:b/>
          <w:color w:val="000000"/>
          <w:szCs w:val="21"/>
        </w:rPr>
      </w:pPr>
    </w:p>
    <w:p w:rsidR="00246810" w:rsidRDefault="00246810" w:rsidP="00F57D1C">
      <w:pPr>
        <w:rPr>
          <w:b/>
          <w:color w:val="000000"/>
          <w:szCs w:val="21"/>
        </w:rPr>
      </w:pPr>
    </w:p>
    <w:p w:rsidR="00246810" w:rsidRDefault="00246810" w:rsidP="00F57D1C">
      <w:pPr>
        <w:rPr>
          <w:b/>
          <w:color w:val="000000"/>
          <w:szCs w:val="21"/>
        </w:rPr>
      </w:pPr>
    </w:p>
    <w:p w:rsidR="00246810" w:rsidRDefault="00246810" w:rsidP="00F57D1C">
      <w:pPr>
        <w:rPr>
          <w:b/>
          <w:color w:val="000000"/>
          <w:szCs w:val="21"/>
        </w:rPr>
      </w:pPr>
    </w:p>
    <w:p w:rsidR="00246810" w:rsidRPr="00F57D1C" w:rsidRDefault="00246810" w:rsidP="00F57D1C">
      <w:pPr>
        <w:rPr>
          <w:b/>
          <w:color w:val="000000"/>
          <w:szCs w:val="21"/>
        </w:rPr>
      </w:pP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-1905</wp:posOffset>
            </wp:positionV>
            <wp:extent cx="1479550" cy="2209800"/>
            <wp:effectExtent l="19050" t="0" r="6350" b="0"/>
            <wp:wrapSquare wrapText="bothSides"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中文书名：《光环：寂静风暴：士官长的故事》</w:t>
      </w:r>
    </w:p>
    <w:p w:rsidR="007266AF" w:rsidRPr="001D4E11" w:rsidRDefault="007266AF" w:rsidP="001D4E11">
      <w:pPr>
        <w:rPr>
          <w:b/>
          <w:caps/>
          <w:kern w:val="0"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Halo: Silent Storm: A Master Chief Story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  <w:color w:val="0F1111"/>
          <w:shd w:val="clear" w:color="auto" w:fill="FFFFFF"/>
        </w:rPr>
        <w:t>Troy Denning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Simon &amp; Schuster/Gallery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 xml:space="preserve">ANA/Susan Xia 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400</w:t>
      </w:r>
      <w:r>
        <w:rPr>
          <w:rFonts w:hint="eastAsia"/>
          <w:b/>
        </w:rPr>
        <w:t>页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代理地区：中国大陆、台湾</w:t>
      </w:r>
    </w:p>
    <w:p w:rsidR="007266AF" w:rsidRPr="00F57D1C" w:rsidRDefault="007266AF" w:rsidP="00F57D1C">
      <w:pPr>
        <w:rPr>
          <w:b/>
          <w:kern w:val="0"/>
          <w:szCs w:val="21"/>
        </w:rPr>
      </w:pPr>
      <w:r>
        <w:rPr>
          <w:rFonts w:hint="eastAsia"/>
          <w:b/>
        </w:rPr>
        <w:t>审读资料：电子稿</w:t>
      </w:r>
    </w:p>
    <w:p w:rsidR="007266AF" w:rsidRPr="00F57D1C" w:rsidRDefault="007266AF" w:rsidP="00F57D1C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>
        <w:rPr>
          <w:rFonts w:hint="eastAsia"/>
          <w:b/>
          <w:color w:val="000000"/>
          <w:shd w:val="clear" w:color="auto" w:fill="FFFFFF"/>
        </w:rPr>
        <w:t>科幻</w:t>
      </w:r>
    </w:p>
    <w:p w:rsidR="007266AF" w:rsidRPr="00F57D1C" w:rsidRDefault="007266AF" w:rsidP="00F57D1C">
      <w:pPr>
        <w:rPr>
          <w:b/>
          <w:bCs/>
          <w:szCs w:val="21"/>
        </w:rPr>
      </w:pPr>
    </w:p>
    <w:p w:rsidR="007266AF" w:rsidRPr="00F57D1C" w:rsidRDefault="007266AF" w:rsidP="00F57D1C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:rsidR="007266AF" w:rsidRPr="00F57D1C" w:rsidRDefault="007266AF" w:rsidP="00F57D1C">
      <w:pPr>
        <w:rPr>
          <w:b/>
          <w:color w:val="000000"/>
          <w:szCs w:val="21"/>
        </w:rPr>
      </w:pPr>
    </w:p>
    <w:p w:rsidR="007266AF" w:rsidRPr="001D4E11" w:rsidRDefault="007266AF" w:rsidP="00246810">
      <w:pPr>
        <w:widowControl/>
        <w:spacing w:line="253" w:lineRule="atLeast"/>
        <w:ind w:firstLineChars="200" w:firstLine="420"/>
        <w:rPr>
          <w:kern w:val="0"/>
          <w:szCs w:val="21"/>
        </w:rPr>
      </w:pPr>
      <w:r>
        <w:rPr>
          <w:rStyle w:val="a-text-bold"/>
          <w:rFonts w:hint="eastAsia"/>
          <w:color w:val="0F1111"/>
          <w:shd w:val="clear" w:color="auto" w:fill="FFFFFF"/>
        </w:rPr>
        <w:t>以《纽约时报》畅销视频游戏系列为基础，推出的士官长的故事和光环宇宙的原创长篇小说！</w:t>
      </w:r>
      <w:r>
        <w:rPr>
          <w:rFonts w:hint="eastAsia"/>
          <w:color w:val="0F1111"/>
          <w:shd w:val="clear" w:color="auto" w:fill="FFFFFF"/>
        </w:rPr>
        <w:br/>
      </w:r>
      <w:r>
        <w:rPr>
          <w:rFonts w:hint="eastAsia"/>
          <w:color w:val="0F1111"/>
          <w:shd w:val="clear" w:color="auto" w:fill="FFFFFF"/>
        </w:rPr>
        <w:br/>
      </w:r>
      <w:r w:rsidR="00246810">
        <w:rPr>
          <w:rFonts w:hint="eastAsia"/>
          <w:color w:val="0F1111"/>
          <w:shd w:val="clear" w:color="auto" w:fill="FFFFFF"/>
        </w:rPr>
        <w:t xml:space="preserve">    </w:t>
      </w:r>
      <w:r>
        <w:rPr>
          <w:rFonts w:hint="eastAsia"/>
          <w:color w:val="0F1111"/>
          <w:shd w:val="clear" w:color="auto" w:fill="FFFFFF"/>
        </w:rPr>
        <w:t xml:space="preserve">2526 </w:t>
      </w:r>
      <w:r>
        <w:rPr>
          <w:rFonts w:hint="eastAsia"/>
          <w:color w:val="0F1111"/>
          <w:shd w:val="clear" w:color="auto" w:fill="FFFFFF"/>
        </w:rPr>
        <w:t>年</w:t>
      </w:r>
      <w:r>
        <w:rPr>
          <w:rFonts w:hint="eastAsia"/>
          <w:color w:val="0F1111"/>
          <w:shd w:val="clear" w:color="auto" w:fill="FFFFFF"/>
        </w:rPr>
        <w:t>.</w:t>
      </w:r>
      <w:r>
        <w:rPr>
          <w:color w:val="0F1111"/>
          <w:shd w:val="clear" w:color="auto" w:fill="FFFFFF"/>
        </w:rPr>
        <w:t xml:space="preserve"> </w:t>
      </w:r>
      <w:r>
        <w:rPr>
          <w:rFonts w:hint="eastAsia"/>
          <w:color w:val="0F1111"/>
          <w:shd w:val="clear" w:color="auto" w:fill="FFFFFF"/>
        </w:rPr>
        <w:t>从人类第一次遇到称为星盟的敌对外星势力之后，已经过去一年多了。现在，敌对行动已经导致了战争的爆发，联合国空间指挥部几乎对其新敌人一无所知。只有两点是明确的</w:t>
      </w:r>
      <w:r>
        <w:rPr>
          <w:rFonts w:hint="eastAsia"/>
          <w:color w:val="0F1111"/>
          <w:shd w:val="clear" w:color="auto" w:fill="FFFFFF"/>
        </w:rPr>
        <w:t xml:space="preserve"> </w:t>
      </w:r>
      <w:r>
        <w:rPr>
          <w:rFonts w:hint="eastAsia"/>
          <w:color w:val="0F1111"/>
          <w:shd w:val="clear" w:color="auto" w:fill="FFFFFF"/>
        </w:rPr>
        <w:t>—</w:t>
      </w:r>
      <w:r>
        <w:rPr>
          <w:rFonts w:hint="eastAsia"/>
          <w:color w:val="0F1111"/>
          <w:shd w:val="clear" w:color="auto" w:fill="FFFFFF"/>
        </w:rPr>
        <w:t xml:space="preserve"> </w:t>
      </w:r>
      <w:r>
        <w:rPr>
          <w:rFonts w:hint="eastAsia"/>
          <w:color w:val="0F1111"/>
          <w:shd w:val="clear" w:color="auto" w:fill="FFFFFF"/>
        </w:rPr>
        <w:t>星盟决心消灭人类和他们拥有卓越的技术。联合国安理会唯一的希望是斯巴达战士：他们是秘密黑色行动计划中从童年起培养和训练的超级士兵。他们的指定指挥官约翰－</w:t>
      </w:r>
      <w:r>
        <w:rPr>
          <w:rFonts w:hint="eastAsia"/>
          <w:color w:val="0F1111"/>
          <w:shd w:val="clear" w:color="auto" w:fill="FFFFFF"/>
        </w:rPr>
        <w:t>117</w:t>
      </w:r>
      <w:r>
        <w:rPr>
          <w:rFonts w:hint="eastAsia"/>
          <w:color w:val="0F1111"/>
          <w:shd w:val="clear" w:color="auto" w:fill="FFFFFF"/>
        </w:rPr>
        <w:t>已被指派领导斯巴达人进行拼命的反击，目的是削弱星盟的力量，为人类赢得收集情报和准备防御所需的时间。</w:t>
      </w:r>
      <w:r>
        <w:rPr>
          <w:rFonts w:hint="eastAsia"/>
          <w:color w:val="0F1111"/>
          <w:shd w:val="clear" w:color="auto" w:fill="FFFFFF"/>
        </w:rPr>
        <w:br/>
      </w:r>
      <w:r>
        <w:rPr>
          <w:rFonts w:hint="eastAsia"/>
          <w:color w:val="0F1111"/>
          <w:shd w:val="clear" w:color="auto" w:fill="FFFFFF"/>
        </w:rPr>
        <w:br/>
      </w:r>
      <w:r w:rsidR="00246810">
        <w:rPr>
          <w:rFonts w:hint="eastAsia"/>
          <w:color w:val="0F1111"/>
          <w:shd w:val="clear" w:color="auto" w:fill="FFFFFF"/>
        </w:rPr>
        <w:t xml:space="preserve">    </w:t>
      </w:r>
      <w:r>
        <w:rPr>
          <w:rFonts w:hint="eastAsia"/>
          <w:color w:val="0F1111"/>
          <w:shd w:val="clear" w:color="auto" w:fill="FFFFFF"/>
        </w:rPr>
        <w:t>但并非每个人都希望斯巴达战士取得成功。一个由人类叛乱领袖组成的联盟认为，与星盟结盟是其最终从统一的地球政府中赢得独立的最大希望。为了推进他们的计划，反叛分子派遣了一名卧底特工破坏联合国安理会的反击，确保约翰</w:t>
      </w:r>
      <w:r>
        <w:rPr>
          <w:rFonts w:hint="eastAsia"/>
          <w:color w:val="0F1111"/>
          <w:shd w:val="clear" w:color="auto" w:fill="FFFFFF"/>
        </w:rPr>
        <w:t>-117</w:t>
      </w:r>
      <w:r>
        <w:rPr>
          <w:rFonts w:hint="eastAsia"/>
          <w:color w:val="0F1111"/>
          <w:shd w:val="clear" w:color="auto" w:fill="FFFFFF"/>
        </w:rPr>
        <w:t>和斯巴达人永远不会从战场上归来</w:t>
      </w:r>
      <w:r>
        <w:rPr>
          <w:rFonts w:hint="eastAsia"/>
          <w:color w:val="0F1111"/>
          <w:shd w:val="clear" w:color="auto" w:fill="FFFFFF"/>
        </w:rPr>
        <w:t>......</w:t>
      </w:r>
    </w:p>
    <w:p w:rsidR="007266AF" w:rsidRPr="00F57D1C" w:rsidRDefault="007266AF" w:rsidP="00F57D1C">
      <w:pPr>
        <w:rPr>
          <w:b/>
          <w:color w:val="000000"/>
          <w:szCs w:val="21"/>
        </w:rPr>
      </w:pPr>
    </w:p>
    <w:p w:rsidR="007266AF" w:rsidRDefault="007266AF" w:rsidP="007B205E">
      <w:pPr>
        <w:rPr>
          <w:b/>
          <w:color w:val="000000"/>
        </w:rPr>
      </w:pPr>
    </w:p>
    <w:p w:rsidR="007266AF" w:rsidRDefault="007266AF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266AF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"/>
      <w:r w:rsidR="007C4DC0">
        <w:rPr>
          <w:rFonts w:hint="eastAsia"/>
          <w:b/>
          <w:color w:val="000000"/>
        </w:rPr>
        <w:t>夏蕊（</w:t>
      </w:r>
      <w:r w:rsidR="007C4DC0">
        <w:rPr>
          <w:rFonts w:hint="eastAsia"/>
          <w:b/>
          <w:color w:val="000000"/>
        </w:rPr>
        <w:t>Susan Xia</w:t>
      </w:r>
      <w:r w:rsidR="007C4DC0">
        <w:rPr>
          <w:rFonts w:hint="eastAsia"/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  <w:rFonts w:hint="eastAsia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  <w:rFonts w:hint="eastAsia"/>
          </w:rPr>
          <w:t>http://site.douban.com/110577/</w:t>
        </w:r>
      </w:hyperlink>
    </w:p>
    <w:sectPr w:rsidR="00011227" w:rsidSect="006E45BD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F7" w:rsidRDefault="00D970F7">
      <w:r>
        <w:separator/>
      </w:r>
    </w:p>
  </w:endnote>
  <w:endnote w:type="continuationSeparator" w:id="0">
    <w:p w:rsidR="00D970F7" w:rsidRDefault="00D9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6"/>
          <w:rFonts w:ascii="FZYaoTi" w:hint="eastAsia"/>
          <w:sz w:val="18"/>
        </w:rPr>
        <w:t>www.nurnberg.com.cn</w:t>
      </w:r>
    </w:hyperlink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D446D4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D446D4">
      <w:rPr>
        <w:rFonts w:ascii="FZYaoTi" w:hint="eastAsia"/>
      </w:rPr>
      <w:fldChar w:fldCharType="separate"/>
    </w:r>
    <w:r w:rsidR="00375B20">
      <w:rPr>
        <w:rFonts w:ascii="FZYaoTi"/>
        <w:noProof/>
      </w:rPr>
      <w:t>1</w:t>
    </w:r>
    <w:r w:rsidR="00D446D4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F7" w:rsidRDefault="00D970F7">
      <w:r>
        <w:separator/>
      </w:r>
    </w:p>
  </w:footnote>
  <w:footnote w:type="continuationSeparator" w:id="0">
    <w:p w:rsidR="00D970F7" w:rsidRDefault="00D97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17BF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08E8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5542B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95A57"/>
    <w:rsid w:val="001A472F"/>
    <w:rsid w:val="001B4322"/>
    <w:rsid w:val="001B442C"/>
    <w:rsid w:val="001B4454"/>
    <w:rsid w:val="001B4690"/>
    <w:rsid w:val="001B66BC"/>
    <w:rsid w:val="001B7A9B"/>
    <w:rsid w:val="001C31CC"/>
    <w:rsid w:val="001C6995"/>
    <w:rsid w:val="001C76A0"/>
    <w:rsid w:val="001D0860"/>
    <w:rsid w:val="001D4E11"/>
    <w:rsid w:val="001D6553"/>
    <w:rsid w:val="001D7C7E"/>
    <w:rsid w:val="001E141F"/>
    <w:rsid w:val="001E4866"/>
    <w:rsid w:val="001E6EF5"/>
    <w:rsid w:val="001F08DA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46810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5B20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23B5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03270"/>
    <w:rsid w:val="006132D2"/>
    <w:rsid w:val="0062461D"/>
    <w:rsid w:val="00640D51"/>
    <w:rsid w:val="0064382C"/>
    <w:rsid w:val="00644188"/>
    <w:rsid w:val="006479EE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266AF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8494C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0F66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87669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24D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578D2"/>
    <w:rsid w:val="00A60DEF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0352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011E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4698F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48FA"/>
    <w:rsid w:val="00BF79B2"/>
    <w:rsid w:val="00C036B4"/>
    <w:rsid w:val="00C05064"/>
    <w:rsid w:val="00C06094"/>
    <w:rsid w:val="00C066B9"/>
    <w:rsid w:val="00C1031A"/>
    <w:rsid w:val="00C122C3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86347"/>
    <w:rsid w:val="00C93DC8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1238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46D4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4388"/>
    <w:rsid w:val="00D95522"/>
    <w:rsid w:val="00D970F7"/>
    <w:rsid w:val="00DA5A6D"/>
    <w:rsid w:val="00DC3E54"/>
    <w:rsid w:val="00DC5647"/>
    <w:rsid w:val="00DC576E"/>
    <w:rsid w:val="00DC7634"/>
    <w:rsid w:val="00DE6054"/>
    <w:rsid w:val="00DE77C2"/>
    <w:rsid w:val="00DF2AAA"/>
    <w:rsid w:val="00DF3532"/>
    <w:rsid w:val="00DF57EA"/>
    <w:rsid w:val="00DF6D85"/>
    <w:rsid w:val="00E109C3"/>
    <w:rsid w:val="00E14B7B"/>
    <w:rsid w:val="00E14CD2"/>
    <w:rsid w:val="00E1787C"/>
    <w:rsid w:val="00E23D90"/>
    <w:rsid w:val="00E2551E"/>
    <w:rsid w:val="00E27D88"/>
    <w:rsid w:val="00E34CED"/>
    <w:rsid w:val="00E35CA7"/>
    <w:rsid w:val="00E36520"/>
    <w:rsid w:val="00E40A0C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57D1C"/>
    <w:rsid w:val="00F61A58"/>
    <w:rsid w:val="00F6684F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eastAsia="SimSun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eastAsia="SimSu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eastAsia="SimSun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SimSun"/>
      <w:kern w:val="0"/>
      <w:sz w:val="22"/>
      <w:szCs w:val="22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40A0C"/>
    <w:rPr>
      <w:sz w:val="18"/>
      <w:szCs w:val="18"/>
    </w:rPr>
  </w:style>
  <w:style w:type="character" w:customStyle="1" w:styleId="Char">
    <w:name w:val="批注框文本 Char"/>
    <w:basedOn w:val="a0"/>
    <w:link w:val="ac"/>
    <w:rsid w:val="00E40A0C"/>
    <w:rPr>
      <w:kern w:val="2"/>
      <w:sz w:val="18"/>
      <w:szCs w:val="18"/>
    </w:rPr>
  </w:style>
  <w:style w:type="character" w:customStyle="1" w:styleId="a-size-extra-large">
    <w:name w:val="a-size-extra-large"/>
    <w:basedOn w:val="a0"/>
    <w:rsid w:val="0015542B"/>
  </w:style>
  <w:style w:type="character" w:customStyle="1" w:styleId="a-text-bold">
    <w:name w:val="a-text-bold"/>
    <w:basedOn w:val="a0"/>
    <w:rsid w:val="0015542B"/>
  </w:style>
  <w:style w:type="character" w:customStyle="1" w:styleId="a-text-italic">
    <w:name w:val="a-text-italic"/>
    <w:basedOn w:val="a0"/>
    <w:rsid w:val="0015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371</Words>
  <Characters>2117</Characters>
  <Application>Microsoft Office Word</Application>
  <DocSecurity>0</DocSecurity>
  <Lines>17</Lines>
  <Paragraphs>4</Paragraphs>
  <ScaleCrop>false</ScaleCrop>
  <Company>2ndSpAcE</Company>
  <LinksUpToDate>false</LinksUpToDate>
  <CharactersWithSpaces>2484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33</cp:revision>
  <cp:lastPrinted>2004-04-23T07:06:00Z</cp:lastPrinted>
  <dcterms:created xsi:type="dcterms:W3CDTF">2019-05-09T07:36:00Z</dcterms:created>
  <dcterms:modified xsi:type="dcterms:W3CDTF">2022-05-25T06:49:00Z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