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6079E4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187325</wp:posOffset>
            </wp:positionV>
            <wp:extent cx="1417955" cy="2159635"/>
            <wp:effectExtent l="0" t="0" r="0" b="0"/>
            <wp:wrapSquare wrapText="bothSides"/>
            <wp:docPr id="7" name="coverImage" descr="https://m.media-amazon.com/images/P/1509852662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1509852662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原版出版记录</w:t>
      </w:r>
    </w:p>
    <w:p w:rsidR="00CA3D30" w:rsidRPr="009F1F92" w:rsidRDefault="00FC6614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>
        <w:rPr>
          <w:b/>
          <w:bCs/>
          <w:szCs w:val="21"/>
        </w:rPr>
        <w:t>英文书名：</w:t>
      </w:r>
      <w:r w:rsidR="009F1F92" w:rsidRPr="009F1F92">
        <w:rPr>
          <w:b/>
          <w:bCs/>
          <w:caps/>
          <w:szCs w:val="21"/>
        </w:rPr>
        <w:t>The World's Wife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9F1F92" w:rsidRPr="009F1F92">
        <w:rPr>
          <w:b/>
          <w:bCs/>
          <w:szCs w:val="21"/>
        </w:rPr>
        <w:t xml:space="preserve">Carol Ann Duffy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9F1F92" w:rsidRPr="009F1F92">
        <w:rPr>
          <w:b/>
          <w:bCs/>
          <w:szCs w:val="21"/>
        </w:rPr>
        <w:t>Picador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9F1F92" w:rsidRPr="009F1F92">
        <w:rPr>
          <w:b/>
          <w:bCs/>
          <w:szCs w:val="21"/>
        </w:rPr>
        <w:t>Pan Macmillan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9F1F92">
        <w:rPr>
          <w:b/>
          <w:bCs/>
          <w:szCs w:val="21"/>
        </w:rPr>
        <w:t>C</w:t>
      </w:r>
      <w:r w:rsidR="009F1F92">
        <w:rPr>
          <w:rFonts w:hint="eastAsia"/>
          <w:b/>
          <w:bCs/>
          <w:szCs w:val="21"/>
        </w:rPr>
        <w:t>l</w:t>
      </w:r>
      <w:r w:rsidR="009F1F92">
        <w:rPr>
          <w:b/>
          <w:bCs/>
          <w:szCs w:val="21"/>
        </w:rPr>
        <w:t xml:space="preserve">aire </w:t>
      </w:r>
      <w:proofErr w:type="spellStart"/>
      <w:r w:rsidR="009F1F92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9F1F92">
        <w:rPr>
          <w:b/>
          <w:bCs/>
          <w:szCs w:val="21"/>
        </w:rPr>
        <w:t>96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szCs w:val="21"/>
        </w:rPr>
        <w:t>出版时间：</w:t>
      </w:r>
      <w:r w:rsidR="009F1F92">
        <w:rPr>
          <w:b/>
          <w:bCs/>
          <w:szCs w:val="21"/>
        </w:rPr>
        <w:t>2017</w:t>
      </w:r>
      <w:r>
        <w:rPr>
          <w:b/>
          <w:bCs/>
          <w:szCs w:val="21"/>
        </w:rPr>
        <w:t>年</w:t>
      </w: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9F1F92">
        <w:rPr>
          <w:rFonts w:hint="eastAsia"/>
          <w:b/>
          <w:bCs/>
          <w:color w:val="000000"/>
          <w:szCs w:val="21"/>
        </w:rPr>
        <w:t>诗歌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2014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Pr="006079E4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6079E4" w:rsidRPr="006079E4">
        <w:rPr>
          <w:rStyle w:val="ab"/>
          <w:b/>
          <w:bCs/>
          <w:szCs w:val="21"/>
        </w:rPr>
        <w:t>https://book.douban.com/subject/27199032/</w:t>
      </w:r>
      <w:bookmarkStart w:id="0" w:name="_GoBack"/>
      <w:bookmarkEnd w:id="0"/>
    </w:p>
    <w:p w:rsidR="00CA3D30" w:rsidRDefault="009F1F9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亚马逊排名：</w:t>
      </w:r>
    </w:p>
    <w:p w:rsidR="004E5BED" w:rsidRDefault="006079E4" w:rsidP="009F1F92">
      <w:r w:rsidRPr="009F1F92">
        <w:rPr>
          <w:rFonts w:ascii="宋体" w:hAnsi="宋体" w:cs="宋体"/>
          <w:noProof/>
          <w:color w:val="0000FF"/>
          <w:kern w:val="0"/>
          <w:sz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4027125</wp:posOffset>
            </wp:positionH>
            <wp:positionV relativeFrom="paragraph">
              <wp:posOffset>747726</wp:posOffset>
            </wp:positionV>
            <wp:extent cx="1332000" cy="2160000"/>
            <wp:effectExtent l="0" t="0" r="0" b="0"/>
            <wp:wrapSquare wrapText="bothSides"/>
            <wp:docPr id="6" name="图片 6" descr="野兽派太太">
              <a:hlinkClick xmlns:a="http://schemas.openxmlformats.org/drawingml/2006/main" r:id="rId10" tooltip="&quot;野兽派太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野兽派太太">
                      <a:hlinkClick r:id="rId10" tooltip="&quot;野兽派太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F92" w:rsidRPr="009F1F92">
        <w:rPr>
          <w:rFonts w:hint="eastAsia"/>
        </w:rPr>
        <w:drawing>
          <wp:inline distT="0" distB="0" distL="0" distR="0">
            <wp:extent cx="4343400" cy="704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资本家和路灯绝配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F92" w:rsidRPr="009F1F92" w:rsidRDefault="009F1F92" w:rsidP="009F1F92">
      <w:pPr>
        <w:rPr>
          <w:rFonts w:hint="eastAsia"/>
        </w:rPr>
      </w:pP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9F1F92">
        <w:rPr>
          <w:rFonts w:hint="eastAsia"/>
          <w:b/>
          <w:bCs/>
          <w:szCs w:val="21"/>
        </w:rPr>
        <w:t>《</w:t>
      </w:r>
      <w:r w:rsidR="009F1F92" w:rsidRPr="009F1F92">
        <w:rPr>
          <w:rFonts w:hint="eastAsia"/>
          <w:b/>
          <w:bCs/>
          <w:szCs w:val="21"/>
        </w:rPr>
        <w:t>野兽派太太</w:t>
      </w:r>
      <w:r w:rsidR="009F1F92">
        <w:rPr>
          <w:rFonts w:hint="eastAsia"/>
          <w:b/>
          <w:bCs/>
          <w:szCs w:val="21"/>
        </w:rPr>
        <w:t>：</w:t>
      </w:r>
      <w:r w:rsidR="009F1F92" w:rsidRPr="009F1F92">
        <w:rPr>
          <w:rFonts w:hint="eastAsia"/>
          <w:b/>
          <w:bCs/>
          <w:szCs w:val="21"/>
        </w:rPr>
        <w:t>达菲诗选</w:t>
      </w:r>
      <w:r w:rsidR="009F1F92">
        <w:rPr>
          <w:rFonts w:hint="eastAsia"/>
          <w:b/>
          <w:bCs/>
          <w:szCs w:val="21"/>
        </w:rPr>
        <w:t>》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9F1F92" w:rsidRPr="009F1F92">
        <w:rPr>
          <w:rFonts w:hint="eastAsia"/>
          <w:b/>
          <w:bCs/>
          <w:szCs w:val="21"/>
        </w:rPr>
        <w:t>[</w:t>
      </w:r>
      <w:r w:rsidR="009F1F92" w:rsidRPr="009F1F92">
        <w:rPr>
          <w:rFonts w:hint="eastAsia"/>
          <w:b/>
          <w:bCs/>
          <w:szCs w:val="21"/>
        </w:rPr>
        <w:t>英</w:t>
      </w:r>
      <w:r w:rsidR="009F1F92" w:rsidRPr="009F1F92">
        <w:rPr>
          <w:rFonts w:hint="eastAsia"/>
          <w:b/>
          <w:bCs/>
          <w:szCs w:val="21"/>
        </w:rPr>
        <w:t xml:space="preserve">] </w:t>
      </w:r>
      <w:r w:rsidR="009F1F92" w:rsidRPr="009F1F92">
        <w:rPr>
          <w:rFonts w:hint="eastAsia"/>
          <w:b/>
          <w:bCs/>
          <w:szCs w:val="21"/>
        </w:rPr>
        <w:t>卡罗尔·安·达菲</w:t>
      </w:r>
      <w:r>
        <w:rPr>
          <w:rFonts w:hint="eastAsia"/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9F1F92" w:rsidRPr="009F1F92">
        <w:rPr>
          <w:rFonts w:hint="eastAsia"/>
          <w:b/>
          <w:bCs/>
          <w:szCs w:val="21"/>
        </w:rPr>
        <w:t>外语教学与研究出版社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9F1F92" w:rsidRPr="009F1F92">
        <w:rPr>
          <w:rFonts w:hint="eastAsia"/>
          <w:b/>
          <w:bCs/>
          <w:szCs w:val="21"/>
        </w:rPr>
        <w:t>陈黎</w:t>
      </w:r>
      <w:r w:rsidR="009F1F92" w:rsidRPr="009F1F92">
        <w:rPr>
          <w:rFonts w:hint="eastAsia"/>
          <w:b/>
          <w:bCs/>
          <w:szCs w:val="21"/>
        </w:rPr>
        <w:t xml:space="preserve"> / </w:t>
      </w:r>
      <w:proofErr w:type="gramStart"/>
      <w:r w:rsidR="009F1F92" w:rsidRPr="009F1F92">
        <w:rPr>
          <w:rFonts w:hint="eastAsia"/>
          <w:b/>
          <w:bCs/>
          <w:szCs w:val="21"/>
        </w:rPr>
        <w:t>张芬龄</w:t>
      </w:r>
      <w:proofErr w:type="gramEnd"/>
      <w:r w:rsidR="009F1F92" w:rsidRPr="009F1F92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9F1F92">
        <w:rPr>
          <w:b/>
          <w:bCs/>
          <w:szCs w:val="21"/>
        </w:rPr>
        <w:t>7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9F1F92">
        <w:rPr>
          <w:b/>
          <w:bCs/>
          <w:szCs w:val="21"/>
        </w:rPr>
        <w:t>176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9F1F92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精装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CA3D30" w:rsidRPr="00C169A3" w:rsidRDefault="00CA3D30" w:rsidP="00C169A3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CA3D30" w:rsidRDefault="009F1F92" w:rsidP="009F1F92">
      <w:pPr>
        <w:ind w:firstLine="420"/>
      </w:pPr>
      <w:r>
        <w:t>英国现任桂冠诗人卡罗尔</w:t>
      </w:r>
      <w:r>
        <w:t>·</w:t>
      </w:r>
      <w:r>
        <w:t>安</w:t>
      </w:r>
      <w:r>
        <w:t>·</w:t>
      </w:r>
      <w:r>
        <w:t>达菲的《野兽派太太：达菲诗集》（原名《世界之妻》）是一本风格多元的诗集，时而幽默讥诮，时而嘲讽批判，时而忧伤抒情。她以戏剧性独白的手法，融入现代社会生活情景，试图为通常被排除在神话和历史门外的女性</w:t>
      </w:r>
      <w:r>
        <w:t>——</w:t>
      </w:r>
      <w:r>
        <w:t>譬如小红帽、伊索太太、达尔文太太、浮士德太太、莎乐美等，注入新的声音。这是</w:t>
      </w:r>
      <w:r>
        <w:t xml:space="preserve"> </w:t>
      </w:r>
      <w:r>
        <w:t>一位具有技能、天赋和伟大心灵的诗人。</w:t>
      </w:r>
    </w:p>
    <w:p w:rsidR="009F1F92" w:rsidRDefault="009F1F92" w:rsidP="009F1F92">
      <w:pPr>
        <w:ind w:firstLine="420"/>
        <w:rPr>
          <w:rFonts w:hint="eastAsia"/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C169A3" w:rsidRPr="009F1F92" w:rsidRDefault="009F1F92" w:rsidP="009F1F92">
      <w:pPr>
        <w:ind w:right="420"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1612265" cy="1079500"/>
            <wp:effectExtent l="0" t="0" r="0" b="0"/>
            <wp:wrapSquare wrapText="bothSides"/>
            <wp:docPr id="1" name="图片 1" descr="Carol Ann Duf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ol Ann Duff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F92">
        <w:rPr>
          <w:rFonts w:hint="eastAsia"/>
          <w:b/>
          <w:bCs/>
          <w:szCs w:val="21"/>
        </w:rPr>
        <w:t>卡罗尔·安·达菲</w:t>
      </w:r>
      <w:r>
        <w:rPr>
          <w:rFonts w:hint="eastAsia"/>
          <w:b/>
          <w:bCs/>
          <w:szCs w:val="21"/>
        </w:rPr>
        <w:t>(</w:t>
      </w:r>
      <w:r w:rsidRPr="009F1F92">
        <w:rPr>
          <w:b/>
          <w:bCs/>
          <w:szCs w:val="21"/>
        </w:rPr>
        <w:t>Carol Ann Duffy</w:t>
      </w:r>
      <w:r>
        <w:rPr>
          <w:b/>
          <w:bCs/>
          <w:szCs w:val="21"/>
        </w:rPr>
        <w:t>)</w:t>
      </w:r>
      <w:r>
        <w:rPr>
          <w:rFonts w:hint="eastAsia"/>
          <w:b/>
          <w:bCs/>
          <w:szCs w:val="21"/>
        </w:rPr>
        <w:t>,</w:t>
      </w:r>
      <w:r w:rsidRPr="009F1F92">
        <w:rPr>
          <w:rFonts w:hint="eastAsia"/>
          <w:bCs/>
          <w:szCs w:val="21"/>
        </w:rPr>
        <w:t>英国三百年来第</w:t>
      </w:r>
      <w:r w:rsidRPr="009F1F92">
        <w:rPr>
          <w:rFonts w:hint="eastAsia"/>
          <w:bCs/>
          <w:szCs w:val="21"/>
        </w:rPr>
        <w:lastRenderedPageBreak/>
        <w:t>一位桂冠女诗人，当代最靠近诺贝尔文学奖的女诗人之一。以其卓越的诗艺，丰富多元的创作题材，大胆泼辣的诗风成为世界文坛的明星诗人。</w:t>
      </w: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9F1F92" w:rsidRDefault="009F1F92" w:rsidP="002A4FF1">
      <w:pPr>
        <w:rPr>
          <w:b/>
          <w:color w:val="000000"/>
        </w:rPr>
      </w:pPr>
    </w:p>
    <w:p w:rsidR="009F1F92" w:rsidRDefault="009F1F92" w:rsidP="002A4FF1">
      <w:pPr>
        <w:rPr>
          <w:b/>
          <w:color w:val="000000"/>
        </w:rPr>
      </w:pP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4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5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6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7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41" w:rsidRDefault="00CE2541" w:rsidP="00CA3D30">
      <w:r>
        <w:separator/>
      </w:r>
    </w:p>
  </w:endnote>
  <w:endnote w:type="continuationSeparator" w:id="0">
    <w:p w:rsidR="00CE2541" w:rsidRDefault="00CE2541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41" w:rsidRDefault="00CE2541" w:rsidP="00CA3D30">
      <w:r>
        <w:separator/>
      </w:r>
    </w:p>
  </w:footnote>
  <w:footnote w:type="continuationSeparator" w:id="0">
    <w:p w:rsidR="00CE2541" w:rsidRDefault="00CE2541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079E4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9F1F92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E2541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3BA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10" Type="http://schemas.openxmlformats.org/officeDocument/2006/relationships/hyperlink" Target="https://img3.doubanio.com/view/subject/l/public/s29658620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E0586-09E8-44C9-8030-72357085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1104</Characters>
  <Application>Microsoft Office Word</Application>
  <DocSecurity>0</DocSecurity>
  <Lines>9</Lines>
  <Paragraphs>2</Paragraphs>
  <ScaleCrop>false</ScaleCrop>
  <Company>2ndSpAcE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2005-06-10T06:33:00Z</cp:lastPrinted>
  <dcterms:created xsi:type="dcterms:W3CDTF">2020-02-21T09:12:00Z</dcterms:created>
  <dcterms:modified xsi:type="dcterms:W3CDTF">2022-09-02T08:13:00Z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