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346BE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B5387C" w:rsidRDefault="00B5387C" w:rsidP="00346BE5">
      <w:pPr>
        <w:rPr>
          <w:b/>
          <w:szCs w:val="21"/>
        </w:rPr>
      </w:pPr>
    </w:p>
    <w:p w:rsidR="00B5387C" w:rsidRDefault="00B5387C" w:rsidP="00346BE5">
      <w:pPr>
        <w:rPr>
          <w:b/>
          <w:szCs w:val="21"/>
        </w:rPr>
      </w:pPr>
    </w:p>
    <w:p w:rsidR="009642A6" w:rsidRDefault="00070492" w:rsidP="009642A6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7F8B44" wp14:editId="220EB467">
            <wp:simplePos x="0" y="0"/>
            <wp:positionH relativeFrom="column">
              <wp:posOffset>3665103</wp:posOffset>
            </wp:positionH>
            <wp:positionV relativeFrom="paragraph">
              <wp:posOffset>4445</wp:posOffset>
            </wp:positionV>
            <wp:extent cx="1609725" cy="2046605"/>
            <wp:effectExtent l="0" t="0" r="952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_2022091512583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940">
        <w:rPr>
          <w:rFonts w:hint="eastAsia"/>
          <w:b/>
          <w:szCs w:val="21"/>
        </w:rPr>
        <w:t>中文书名：</w:t>
      </w:r>
      <w:r w:rsidR="00946346">
        <w:rPr>
          <w:rFonts w:hint="eastAsia"/>
          <w:b/>
          <w:szCs w:val="21"/>
        </w:rPr>
        <w:t>《冒险游戏漫画：</w:t>
      </w:r>
      <w:r w:rsidR="00946346" w:rsidRPr="00946346">
        <w:rPr>
          <w:rFonts w:hint="eastAsia"/>
          <w:b/>
          <w:szCs w:val="21"/>
        </w:rPr>
        <w:t>利维坦</w:t>
      </w:r>
      <w:r w:rsidR="00946346">
        <w:rPr>
          <w:rFonts w:hint="eastAsia"/>
          <w:b/>
          <w:szCs w:val="21"/>
        </w:rPr>
        <w:t>》</w:t>
      </w:r>
      <w:r w:rsidR="0014231E">
        <w:rPr>
          <w:b/>
          <w:szCs w:val="21"/>
        </w:rPr>
        <w:t xml:space="preserve"> </w:t>
      </w:r>
    </w:p>
    <w:p w:rsidR="00EF43E0" w:rsidRPr="00151643" w:rsidRDefault="00EF43E0" w:rsidP="009642A6">
      <w:pPr>
        <w:rPr>
          <w:b/>
          <w:bCs/>
          <w:color w:val="000000"/>
          <w:szCs w:val="21"/>
        </w:rPr>
      </w:pPr>
      <w:r w:rsidRPr="009642A6">
        <w:rPr>
          <w:rFonts w:hint="eastAsia"/>
          <w:b/>
          <w:szCs w:val="21"/>
        </w:rPr>
        <w:t>英文书名：</w:t>
      </w:r>
      <w:r w:rsidR="0014231E" w:rsidRPr="0014231E">
        <w:rPr>
          <w:b/>
          <w:color w:val="000000"/>
          <w:szCs w:val="21"/>
          <w:shd w:val="clear" w:color="auto" w:fill="FFFFFF"/>
        </w:rPr>
        <w:t>ADVENTUREGAME COMICS: LEVIATHAN</w:t>
      </w:r>
      <w:r w:rsidR="00975940" w:rsidRPr="0014231E">
        <w:rPr>
          <w:rStyle w:val="a-size-extra-large"/>
          <w:b/>
          <w:color w:val="0F1111"/>
          <w:szCs w:val="21"/>
        </w:rPr>
        <w:t> </w:t>
      </w:r>
    </w:p>
    <w:p w:rsidR="0014231E" w:rsidRDefault="00EF43E0" w:rsidP="0014231E"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14231E" w:rsidRPr="0014231E">
        <w:rPr>
          <w:b/>
          <w:color w:val="000000" w:themeColor="text1"/>
          <w:szCs w:val="21"/>
          <w:shd w:val="clear" w:color="auto" w:fill="FFFFFF"/>
        </w:rPr>
        <w:t>Jason Shiga</w:t>
      </w:r>
    </w:p>
    <w:p w:rsidR="00346BE5" w:rsidRPr="009642A6" w:rsidRDefault="00EF43E0" w:rsidP="0014231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</w:t>
      </w:r>
      <w:r w:rsidR="00151643">
        <w:rPr>
          <w:rFonts w:hint="eastAsia"/>
          <w:b/>
          <w:szCs w:val="21"/>
        </w:rPr>
        <w:t>：</w:t>
      </w:r>
      <w:r w:rsidR="00975940" w:rsidRPr="009642A6">
        <w:rPr>
          <w:b/>
          <w:color w:val="0F1111"/>
          <w:szCs w:val="21"/>
          <w:shd w:val="clear" w:color="auto" w:fill="FFFFFF"/>
        </w:rPr>
        <w:t>Abrams</w:t>
      </w:r>
      <w:r w:rsidR="0050702C" w:rsidRPr="009642A6">
        <w:rPr>
          <w:rStyle w:val="a-size-extra-large"/>
          <w:b/>
        </w:rPr>
        <w:t> </w:t>
      </w:r>
    </w:p>
    <w:p w:rsidR="00EF43E0" w:rsidRPr="0050702C" w:rsidRDefault="00EF43E0" w:rsidP="0050702C">
      <w:pPr>
        <w:rPr>
          <w:rStyle w:val="a-size-extra-large"/>
        </w:rPr>
      </w:pPr>
      <w:r w:rsidRPr="003330B6">
        <w:rPr>
          <w:rFonts w:hint="eastAsia"/>
          <w:b/>
          <w:szCs w:val="21"/>
        </w:rPr>
        <w:t>代理公司：</w:t>
      </w:r>
      <w:r w:rsidRPr="0050702C">
        <w:rPr>
          <w:rStyle w:val="a-size-extra-large"/>
          <w:b/>
        </w:rPr>
        <w:t>ANA</w:t>
      </w:r>
    </w:p>
    <w:p w:rsidR="00EF43E0" w:rsidRPr="003330B6" w:rsidRDefault="00EF43E0" w:rsidP="0050702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14231E">
        <w:rPr>
          <w:b/>
          <w:szCs w:val="21"/>
        </w:rPr>
        <w:t>144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50702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975940">
        <w:rPr>
          <w:rFonts w:hint="eastAsia"/>
          <w:b/>
          <w:szCs w:val="21"/>
        </w:rPr>
        <w:t>2022</w:t>
      </w:r>
      <w:r w:rsidRPr="002A022A">
        <w:rPr>
          <w:b/>
          <w:szCs w:val="21"/>
        </w:rPr>
        <w:t>年</w:t>
      </w:r>
      <w:r w:rsidR="00975940">
        <w:rPr>
          <w:b/>
          <w:szCs w:val="21"/>
        </w:rPr>
        <w:t>8</w:t>
      </w:r>
      <w:r w:rsidR="0021027E">
        <w:rPr>
          <w:rFonts w:hint="eastAsia"/>
          <w:b/>
          <w:szCs w:val="21"/>
        </w:rPr>
        <w:t>月</w:t>
      </w:r>
    </w:p>
    <w:p w:rsidR="00EF43E0" w:rsidRPr="00AC3399" w:rsidRDefault="00EF43E0" w:rsidP="0050702C">
      <w:pPr>
        <w:rPr>
          <w:b/>
          <w:szCs w:val="21"/>
        </w:rPr>
      </w:pPr>
      <w:r w:rsidRPr="00AC3399">
        <w:rPr>
          <w:rFonts w:hint="eastAsia"/>
          <w:b/>
          <w:szCs w:val="21"/>
        </w:rPr>
        <w:t>代理地区：中国大陆、台湾</w:t>
      </w:r>
    </w:p>
    <w:p w:rsidR="00EF43E0" w:rsidRPr="00AC3399" w:rsidRDefault="00EF43E0" w:rsidP="0050702C">
      <w:pPr>
        <w:rPr>
          <w:b/>
          <w:szCs w:val="21"/>
        </w:rPr>
      </w:pPr>
      <w:r w:rsidRPr="00AC3399">
        <w:rPr>
          <w:rFonts w:hint="eastAsia"/>
          <w:b/>
          <w:szCs w:val="21"/>
        </w:rPr>
        <w:t>审读资料：电子稿</w:t>
      </w:r>
    </w:p>
    <w:p w:rsidR="00501920" w:rsidRDefault="00EF43E0" w:rsidP="0050702C">
      <w:pPr>
        <w:rPr>
          <w:b/>
          <w:szCs w:val="21"/>
        </w:rPr>
      </w:pPr>
      <w:r w:rsidRPr="00AC3399">
        <w:rPr>
          <w:rFonts w:hint="eastAsia"/>
          <w:b/>
          <w:szCs w:val="21"/>
        </w:rPr>
        <w:t>类</w:t>
      </w:r>
      <w:r w:rsidRPr="00AC3399">
        <w:rPr>
          <w:rFonts w:hint="eastAsia"/>
          <w:b/>
          <w:szCs w:val="21"/>
        </w:rPr>
        <w:t xml:space="preserve">  </w:t>
      </w:r>
      <w:r w:rsidRPr="00AC3399">
        <w:rPr>
          <w:b/>
          <w:szCs w:val="21"/>
        </w:rPr>
        <w:t xml:space="preserve"> </w:t>
      </w:r>
      <w:r w:rsidRPr="00AC3399">
        <w:rPr>
          <w:rFonts w:hint="eastAsia"/>
          <w:b/>
          <w:szCs w:val="21"/>
        </w:rPr>
        <w:t xml:space="preserve"> </w:t>
      </w:r>
      <w:r w:rsidRPr="00AC3399">
        <w:rPr>
          <w:rFonts w:hint="eastAsia"/>
          <w:b/>
          <w:szCs w:val="21"/>
        </w:rPr>
        <w:t>型：</w:t>
      </w:r>
      <w:r w:rsidR="0014231E">
        <w:rPr>
          <w:rFonts w:hint="eastAsia"/>
          <w:b/>
          <w:szCs w:val="21"/>
        </w:rPr>
        <w:t>图像小说</w:t>
      </w:r>
    </w:p>
    <w:p w:rsidR="005C4A04" w:rsidRPr="00C9245E" w:rsidRDefault="0014231E" w:rsidP="00346BE5">
      <w:pPr>
        <w:rPr>
          <w:b/>
          <w:color w:val="FF0000"/>
          <w:szCs w:val="21"/>
        </w:rPr>
      </w:pPr>
      <w:r w:rsidRPr="00C9245E">
        <w:rPr>
          <w:b/>
          <w:color w:val="FF0000"/>
          <w:szCs w:val="21"/>
        </w:rPr>
        <w:t>已授权地区</w:t>
      </w:r>
      <w:r w:rsidRPr="00C9245E">
        <w:rPr>
          <w:rFonts w:hint="eastAsia"/>
          <w:b/>
          <w:color w:val="FF0000"/>
          <w:szCs w:val="21"/>
        </w:rPr>
        <w:t>：</w:t>
      </w:r>
      <w:r w:rsidRPr="00C9245E">
        <w:rPr>
          <w:b/>
          <w:color w:val="FF0000"/>
          <w:szCs w:val="21"/>
        </w:rPr>
        <w:t>法国</w:t>
      </w:r>
      <w:r w:rsidRPr="00C9245E">
        <w:rPr>
          <w:rFonts w:hint="eastAsia"/>
          <w:b/>
          <w:color w:val="FF0000"/>
          <w:szCs w:val="21"/>
        </w:rPr>
        <w:t>、西班牙</w:t>
      </w:r>
    </w:p>
    <w:p w:rsidR="007205D7" w:rsidRDefault="007205D7" w:rsidP="00346BE5">
      <w:pPr>
        <w:rPr>
          <w:rFonts w:hint="eastAsia"/>
          <w:b/>
          <w:szCs w:val="21"/>
        </w:rPr>
      </w:pPr>
    </w:p>
    <w:p w:rsidR="007205D7" w:rsidRPr="007205D7" w:rsidRDefault="007205D7" w:rsidP="00C9245E">
      <w:pPr>
        <w:widowControl/>
        <w:spacing w:line="280" w:lineRule="exact"/>
        <w:jc w:val="center"/>
        <w:rPr>
          <w:rFonts w:ascii="宋体" w:hAnsi="宋体" w:cs="宋体" w:hint="eastAsia"/>
          <w:b/>
          <w:color w:val="E36C0A" w:themeColor="accent6" w:themeShade="BF"/>
          <w:kern w:val="0"/>
          <w:sz w:val="24"/>
        </w:rPr>
      </w:pPr>
      <w:r w:rsidRPr="004C2E40">
        <w:rPr>
          <w:rFonts w:ascii="宋体" w:hAnsi="宋体" w:cs="Segoe UI"/>
          <w:b/>
          <w:color w:val="E36C0A" w:themeColor="accent6" w:themeShade="BF"/>
          <w:kern w:val="0"/>
          <w:szCs w:val="21"/>
          <w:shd w:val="clear" w:color="auto" w:fill="FFFFFF"/>
        </w:rPr>
        <w:t>作者杰森</w:t>
      </w:r>
      <w:r w:rsidR="00455CE3">
        <w:rPr>
          <w:rFonts w:ascii="宋体" w:hAnsi="宋体" w:cs="Segoe UI" w:hint="eastAsia"/>
          <w:b/>
          <w:color w:val="E36C0A" w:themeColor="accent6" w:themeShade="BF"/>
          <w:kern w:val="0"/>
          <w:szCs w:val="21"/>
          <w:shd w:val="clear" w:color="auto" w:fill="FFFFFF"/>
        </w:rPr>
        <w:t>·</w:t>
      </w:r>
      <w:r w:rsidRPr="007205D7">
        <w:rPr>
          <w:rFonts w:ascii="宋体" w:hAnsi="宋体" w:cs="Segoe UI"/>
          <w:b/>
          <w:color w:val="E36C0A" w:themeColor="accent6" w:themeShade="BF"/>
          <w:kern w:val="0"/>
          <w:szCs w:val="21"/>
          <w:shd w:val="clear" w:color="auto" w:fill="FFFFFF"/>
        </w:rPr>
        <w:t>志贺</w:t>
      </w:r>
      <w:r w:rsidRPr="004C2E40">
        <w:rPr>
          <w:rFonts w:ascii="宋体" w:hAnsi="宋体" w:cs="Segoe UI"/>
          <w:b/>
          <w:color w:val="E36C0A" w:themeColor="accent6" w:themeShade="BF"/>
          <w:kern w:val="0"/>
          <w:szCs w:val="21"/>
          <w:shd w:val="clear" w:color="auto" w:fill="FFFFFF"/>
        </w:rPr>
        <w:t>曾获</w:t>
      </w:r>
      <w:r w:rsidRPr="004C2E40">
        <w:rPr>
          <w:rFonts w:ascii="宋体" w:hAnsi="宋体" w:cs="Segoe UI" w:hint="eastAsia"/>
          <w:b/>
          <w:color w:val="E36C0A" w:themeColor="accent6" w:themeShade="BF"/>
          <w:kern w:val="0"/>
          <w:szCs w:val="21"/>
          <w:shd w:val="clear" w:color="auto" w:fill="FFFFFF"/>
        </w:rPr>
        <w:t>：</w:t>
      </w:r>
      <w:r w:rsidRPr="004C2E40">
        <w:rPr>
          <w:b/>
          <w:color w:val="E36C0A" w:themeColor="accent6" w:themeShade="BF"/>
          <w:szCs w:val="21"/>
          <w:shd w:val="clear" w:color="auto" w:fill="FFFFFF"/>
        </w:rPr>
        <w:t>Ei</w:t>
      </w:r>
      <w:r w:rsidRPr="004C2E40">
        <w:rPr>
          <w:b/>
          <w:color w:val="E36C0A" w:themeColor="accent6" w:themeShade="BF"/>
          <w:szCs w:val="21"/>
          <w:shd w:val="clear" w:color="auto" w:fill="FFFFFF"/>
        </w:rPr>
        <w:t>sner Award</w:t>
      </w:r>
      <w:r w:rsidRPr="004C2E40">
        <w:rPr>
          <w:b/>
          <w:color w:val="E36C0A" w:themeColor="accent6" w:themeShade="BF"/>
          <w:szCs w:val="21"/>
          <w:shd w:val="clear" w:color="auto" w:fill="FFFFFF"/>
        </w:rPr>
        <w:t>、</w:t>
      </w:r>
      <w:r w:rsidRPr="004C2E40">
        <w:rPr>
          <w:b/>
          <w:color w:val="E36C0A" w:themeColor="accent6" w:themeShade="BF"/>
          <w:szCs w:val="21"/>
          <w:shd w:val="clear" w:color="auto" w:fill="FFFFFF"/>
        </w:rPr>
        <w:t xml:space="preserve">Ignatz Award and </w:t>
      </w:r>
      <w:r w:rsidRPr="004C2E40">
        <w:rPr>
          <w:b/>
          <w:color w:val="E36C0A" w:themeColor="accent6" w:themeShade="BF"/>
          <w:szCs w:val="21"/>
          <w:shd w:val="clear" w:color="auto" w:fill="FFFFFF"/>
        </w:rPr>
        <w:t>Stumptown Trophy Award</w:t>
      </w:r>
    </w:p>
    <w:p w:rsidR="004C2E40" w:rsidRPr="004C2E40" w:rsidRDefault="004C2E40" w:rsidP="00C9245E">
      <w:pPr>
        <w:spacing w:line="280" w:lineRule="exact"/>
        <w:jc w:val="center"/>
        <w:rPr>
          <w:rFonts w:ascii="宋体" w:hAnsi="宋体" w:cs="Segoe UI"/>
          <w:b/>
          <w:color w:val="E36C0A" w:themeColor="accent6" w:themeShade="BF"/>
          <w:szCs w:val="21"/>
          <w:shd w:val="clear" w:color="auto" w:fill="FFFFFF"/>
        </w:rPr>
      </w:pPr>
      <w:r w:rsidRPr="004C2E40">
        <w:rPr>
          <w:rFonts w:ascii="宋体" w:hAnsi="宋体" w:cs="Segoe UI"/>
          <w:b/>
          <w:color w:val="E36C0A" w:themeColor="accent6" w:themeShade="BF"/>
          <w:kern w:val="0"/>
          <w:szCs w:val="21"/>
          <w:shd w:val="clear" w:color="auto" w:fill="FFFFFF"/>
        </w:rPr>
        <w:t>他的图像</w:t>
      </w:r>
      <w:r w:rsidR="007205D7" w:rsidRPr="004C2E40">
        <w:rPr>
          <w:rFonts w:ascii="宋体" w:hAnsi="宋体" w:cs="Segoe UI"/>
          <w:b/>
          <w:color w:val="E36C0A" w:themeColor="accent6" w:themeShade="BF"/>
          <w:kern w:val="0"/>
          <w:szCs w:val="21"/>
          <w:shd w:val="clear" w:color="auto" w:fill="FFFFFF"/>
        </w:rPr>
        <w:t>小说</w:t>
      </w:r>
      <w:r w:rsidR="007205D7" w:rsidRPr="004C2E40">
        <w:rPr>
          <w:rFonts w:hint="eastAsia"/>
          <w:b/>
          <w:color w:val="E36C0A" w:themeColor="accent6" w:themeShade="BF"/>
          <w:szCs w:val="21"/>
          <w:shd w:val="clear" w:color="auto" w:fill="FFFFFF"/>
        </w:rPr>
        <w:t>MEANWHILE</w:t>
      </w:r>
      <w:r w:rsidRPr="004C2E40">
        <w:rPr>
          <w:rFonts w:ascii="宋体" w:hAnsi="宋体" w:cs="Segoe UI" w:hint="eastAsia"/>
          <w:b/>
          <w:color w:val="E36C0A" w:themeColor="accent6" w:themeShade="BF"/>
          <w:szCs w:val="21"/>
          <w:shd w:val="clear" w:color="auto" w:fill="FFFFFF"/>
        </w:rPr>
        <w:t>曾授权出版法语、</w:t>
      </w:r>
      <w:r w:rsidRPr="004C2E40">
        <w:rPr>
          <w:rFonts w:ascii="Segoe UI" w:hAnsi="Segoe UI" w:cs="Segoe UI"/>
          <w:b/>
          <w:color w:val="E36C0A" w:themeColor="accent6" w:themeShade="BF"/>
          <w:szCs w:val="21"/>
          <w:shd w:val="clear" w:color="auto" w:fill="FFFFFF"/>
        </w:rPr>
        <w:t>加泰罗尼亚语</w:t>
      </w:r>
      <w:r w:rsidRPr="004C2E40">
        <w:rPr>
          <w:rFonts w:ascii="Segoe UI" w:hAnsi="Segoe UI" w:cs="Segoe UI" w:hint="eastAsia"/>
          <w:b/>
          <w:color w:val="E36C0A" w:themeColor="accent6" w:themeShade="BF"/>
          <w:szCs w:val="21"/>
          <w:shd w:val="clear" w:color="auto" w:fill="FFFFFF"/>
        </w:rPr>
        <w:t>、</w:t>
      </w:r>
      <w:r w:rsidRPr="004C2E40">
        <w:rPr>
          <w:rFonts w:ascii="宋体" w:hAnsi="宋体" w:cs="Segoe UI" w:hint="eastAsia"/>
          <w:b/>
          <w:color w:val="E36C0A" w:themeColor="accent6" w:themeShade="BF"/>
          <w:szCs w:val="21"/>
          <w:shd w:val="clear" w:color="auto" w:fill="FFFFFF"/>
        </w:rPr>
        <w:t>简体中文</w:t>
      </w:r>
    </w:p>
    <w:p w:rsidR="007205D7" w:rsidRPr="004C2E40" w:rsidRDefault="004C2E40" w:rsidP="00C9245E">
      <w:pPr>
        <w:spacing w:line="280" w:lineRule="exact"/>
        <w:jc w:val="center"/>
        <w:rPr>
          <w:rFonts w:ascii="宋体" w:hAnsi="宋体" w:cs="Segoe UI" w:hint="eastAsia"/>
          <w:b/>
          <w:color w:val="E36C0A" w:themeColor="accent6" w:themeShade="BF"/>
          <w:kern w:val="0"/>
          <w:szCs w:val="21"/>
          <w:shd w:val="clear" w:color="auto" w:fill="FFFFFF"/>
        </w:rPr>
      </w:pPr>
      <w:r w:rsidRPr="004C2E40">
        <w:rPr>
          <w:rFonts w:ascii="宋体" w:hAnsi="宋体" w:cs="Segoe UI"/>
          <w:b/>
          <w:color w:val="E36C0A" w:themeColor="accent6" w:themeShade="BF"/>
          <w:kern w:val="0"/>
          <w:szCs w:val="21"/>
          <w:shd w:val="clear" w:color="auto" w:fill="FFFFFF"/>
        </w:rPr>
        <w:t>过去</w:t>
      </w:r>
      <w:r w:rsidRPr="004C2E40">
        <w:rPr>
          <w:rFonts w:ascii="宋体" w:hAnsi="宋体" w:cs="Segoe UI" w:hint="eastAsia"/>
          <w:b/>
          <w:color w:val="E36C0A" w:themeColor="accent6" w:themeShade="BF"/>
          <w:kern w:val="0"/>
          <w:szCs w:val="21"/>
          <w:shd w:val="clear" w:color="auto" w:fill="FFFFFF"/>
        </w:rPr>
        <w:t>10年</w:t>
      </w:r>
      <w:r w:rsidR="007205D7" w:rsidRPr="004C2E40">
        <w:rPr>
          <w:rFonts w:ascii="宋体" w:hAnsi="宋体" w:cs="Segoe UI"/>
          <w:b/>
          <w:color w:val="E36C0A" w:themeColor="accent6" w:themeShade="BF"/>
          <w:kern w:val="0"/>
          <w:szCs w:val="21"/>
          <w:shd w:val="clear" w:color="auto" w:fill="FFFFFF"/>
        </w:rPr>
        <w:t>已经卖出了近10</w:t>
      </w:r>
      <w:r w:rsidRPr="004C2E40">
        <w:rPr>
          <w:rFonts w:ascii="宋体" w:hAnsi="宋体" w:cs="Segoe UI"/>
          <w:b/>
          <w:color w:val="E36C0A" w:themeColor="accent6" w:themeShade="BF"/>
          <w:kern w:val="0"/>
          <w:szCs w:val="21"/>
          <w:shd w:val="clear" w:color="auto" w:fill="FFFFFF"/>
        </w:rPr>
        <w:t>万册</w:t>
      </w:r>
    </w:p>
    <w:p w:rsidR="007205D7" w:rsidRDefault="007205D7" w:rsidP="00C9245E">
      <w:pPr>
        <w:spacing w:line="280" w:lineRule="exact"/>
        <w:jc w:val="center"/>
        <w:rPr>
          <w:rFonts w:ascii="宋体" w:hAnsi="宋体" w:cs="Segoe UI"/>
          <w:b/>
          <w:color w:val="E36C0A" w:themeColor="accent6" w:themeShade="BF"/>
          <w:kern w:val="0"/>
          <w:szCs w:val="21"/>
          <w:shd w:val="clear" w:color="auto" w:fill="FFFFFF"/>
        </w:rPr>
      </w:pPr>
      <w:r w:rsidRPr="004C2E40">
        <w:rPr>
          <w:rFonts w:ascii="宋体" w:hAnsi="宋体" w:cs="Segoe UI"/>
          <w:b/>
          <w:color w:val="E36C0A" w:themeColor="accent6" w:themeShade="BF"/>
          <w:kern w:val="0"/>
          <w:szCs w:val="21"/>
          <w:shd w:val="clear" w:color="auto" w:fill="FFFFFF"/>
        </w:rPr>
        <w:t>被称为 “地球漫画家向宇宙提供的最好的作品”</w:t>
      </w:r>
    </w:p>
    <w:p w:rsidR="00455CE3" w:rsidRDefault="00455CE3" w:rsidP="00C9245E">
      <w:pPr>
        <w:spacing w:line="280" w:lineRule="exact"/>
        <w:jc w:val="center"/>
        <w:rPr>
          <w:rFonts w:ascii="宋体" w:hAnsi="宋体" w:cs="Segoe UI"/>
          <w:b/>
          <w:color w:val="E36C0A" w:themeColor="accent6" w:themeShade="BF"/>
          <w:kern w:val="0"/>
          <w:szCs w:val="21"/>
          <w:shd w:val="clear" w:color="auto" w:fill="FFFFFF"/>
        </w:rPr>
      </w:pPr>
    </w:p>
    <w:p w:rsidR="00455CE3" w:rsidRPr="00455CE3" w:rsidRDefault="00455CE3" w:rsidP="00C9245E">
      <w:pPr>
        <w:spacing w:line="280" w:lineRule="exact"/>
        <w:jc w:val="center"/>
        <w:rPr>
          <w:rFonts w:ascii="宋体" w:hAnsi="宋体" w:cs="Segoe UI"/>
          <w:b/>
          <w:color w:val="E36C0A" w:themeColor="accent6" w:themeShade="BF"/>
          <w:kern w:val="0"/>
          <w:szCs w:val="21"/>
          <w:shd w:val="clear" w:color="auto" w:fill="FFFFFF"/>
        </w:rPr>
      </w:pPr>
      <w:r w:rsidRPr="00455CE3">
        <w:rPr>
          <w:rFonts w:ascii="宋体" w:hAnsi="宋体"/>
          <w:b/>
          <w:bCs/>
          <w:color w:val="000000"/>
          <w:szCs w:val="21"/>
          <w:shd w:val="clear" w:color="auto" w:fill="FFFF99"/>
        </w:rPr>
        <w:t>作者采访视频请见此链接：</w:t>
      </w:r>
      <w:hyperlink r:id="rId9" w:history="1">
        <w:r w:rsidRPr="00455CE3">
          <w:rPr>
            <w:rStyle w:val="a6"/>
            <w:color w:val="0563C1"/>
            <w:szCs w:val="21"/>
            <w:shd w:val="clear" w:color="auto" w:fill="FFFFFF"/>
          </w:rPr>
          <w:t>Comic Bookship Herald</w:t>
        </w:r>
      </w:hyperlink>
      <w:r w:rsidRPr="00455CE3">
        <w:rPr>
          <w:color w:val="000000"/>
          <w:szCs w:val="21"/>
          <w:shd w:val="clear" w:color="auto" w:fill="FFFFFF"/>
        </w:rPr>
        <w:t> </w:t>
      </w:r>
    </w:p>
    <w:p w:rsidR="004C2E40" w:rsidRPr="004C2E40" w:rsidRDefault="004C2E40" w:rsidP="004C2E40">
      <w:pPr>
        <w:jc w:val="center"/>
        <w:rPr>
          <w:rFonts w:ascii="宋体" w:hAnsi="宋体" w:hint="eastAsia"/>
          <w:b/>
          <w:color w:val="E36C0A" w:themeColor="accent6" w:themeShade="BF"/>
          <w:szCs w:val="21"/>
        </w:rPr>
      </w:pPr>
    </w:p>
    <w:p w:rsidR="00EF43E0" w:rsidRDefault="00EF43E0" w:rsidP="00346BE5">
      <w:pPr>
        <w:rPr>
          <w:b/>
          <w:bCs/>
          <w:szCs w:val="21"/>
        </w:rPr>
      </w:pPr>
      <w:r w:rsidRPr="00AC3399">
        <w:rPr>
          <w:rFonts w:hint="eastAsia"/>
          <w:b/>
          <w:bCs/>
          <w:szCs w:val="21"/>
        </w:rPr>
        <w:t>内容简介：</w:t>
      </w:r>
    </w:p>
    <w:p w:rsidR="00272ADA" w:rsidRDefault="00272ADA" w:rsidP="00946346">
      <w:pPr>
        <w:jc w:val="left"/>
        <w:rPr>
          <w:rFonts w:ascii="Segoe UI" w:hAnsi="Segoe UI" w:cs="Segoe UI" w:hint="eastAsia"/>
          <w:b/>
          <w:color w:val="000000" w:themeColor="text1"/>
          <w:szCs w:val="21"/>
          <w:shd w:val="clear" w:color="auto" w:fill="FFFFFF"/>
        </w:rPr>
      </w:pPr>
    </w:p>
    <w:p w:rsidR="00272ADA" w:rsidRPr="007205D7" w:rsidRDefault="00272ADA" w:rsidP="00C9245E">
      <w:pPr>
        <w:spacing w:line="280" w:lineRule="exact"/>
        <w:jc w:val="center"/>
        <w:rPr>
          <w:rFonts w:ascii="宋体" w:hAnsi="宋体" w:cs="Segoe UI"/>
          <w:b/>
          <w:color w:val="215868" w:themeColor="accent5" w:themeShade="80"/>
          <w:szCs w:val="21"/>
          <w:shd w:val="clear" w:color="auto" w:fill="FFFFFF"/>
        </w:rPr>
      </w:pPr>
      <w:r w:rsidRPr="007205D7">
        <w:rPr>
          <w:rFonts w:ascii="宋体" w:hAnsi="宋体" w:cs="Segoe UI"/>
          <w:b/>
          <w:color w:val="215868" w:themeColor="accent5" w:themeShade="80"/>
          <w:szCs w:val="21"/>
          <w:shd w:val="clear" w:color="auto" w:fill="FFFFFF"/>
        </w:rPr>
        <w:t>畅销图像小说</w:t>
      </w:r>
      <w:r w:rsidRPr="007205D7">
        <w:rPr>
          <w:b/>
          <w:color w:val="215868" w:themeColor="accent5" w:themeShade="80"/>
          <w:szCs w:val="21"/>
          <w:shd w:val="clear" w:color="auto" w:fill="FFFFFF"/>
        </w:rPr>
        <w:t>MEANWHILE</w:t>
      </w:r>
      <w:r w:rsidRPr="007205D7">
        <w:rPr>
          <w:rFonts w:ascii="宋体" w:hAnsi="宋体" w:cs="Segoe UI" w:hint="eastAsia"/>
          <w:b/>
          <w:color w:val="215868" w:themeColor="accent5" w:themeShade="80"/>
          <w:szCs w:val="21"/>
          <w:shd w:val="clear" w:color="auto" w:fill="FFFFFF"/>
        </w:rPr>
        <w:t>作者</w:t>
      </w:r>
      <w:r w:rsidRPr="007205D7">
        <w:rPr>
          <w:rFonts w:ascii="宋体" w:hAnsi="宋体" w:cs="Segoe UI" w:hint="eastAsia"/>
          <w:b/>
          <w:color w:val="215868" w:themeColor="accent5" w:themeShade="80"/>
          <w:szCs w:val="21"/>
          <w:shd w:val="clear" w:color="auto" w:fill="FFFFFF"/>
        </w:rPr>
        <w:t>杰森</w:t>
      </w:r>
      <w:r w:rsidR="007205D7">
        <w:rPr>
          <w:rFonts w:ascii="宋体" w:hAnsi="宋体" w:cs="Segoe UI" w:hint="eastAsia"/>
          <w:b/>
          <w:color w:val="215868" w:themeColor="accent5" w:themeShade="80"/>
          <w:szCs w:val="21"/>
          <w:shd w:val="clear" w:color="auto" w:fill="FFFFFF"/>
        </w:rPr>
        <w:t>·</w:t>
      </w:r>
      <w:r w:rsidRPr="007205D7">
        <w:rPr>
          <w:rFonts w:ascii="宋体" w:hAnsi="宋体" w:cs="Segoe UI" w:hint="eastAsia"/>
          <w:b/>
          <w:color w:val="215868" w:themeColor="accent5" w:themeShade="80"/>
          <w:szCs w:val="21"/>
          <w:shd w:val="clear" w:color="auto" w:fill="FFFFFF"/>
        </w:rPr>
        <w:t>志贺推出新</w:t>
      </w:r>
      <w:r w:rsidRPr="007205D7">
        <w:rPr>
          <w:rFonts w:ascii="宋体" w:hAnsi="宋体" w:cs="Segoe UI" w:hint="eastAsia"/>
          <w:b/>
          <w:color w:val="215868" w:themeColor="accent5" w:themeShade="80"/>
          <w:szCs w:val="21"/>
          <w:shd w:val="clear" w:color="auto" w:fill="FFFFFF"/>
        </w:rPr>
        <w:t>系列</w:t>
      </w:r>
    </w:p>
    <w:p w:rsidR="00272ADA" w:rsidRPr="007205D7" w:rsidRDefault="00272ADA" w:rsidP="00C9245E">
      <w:pPr>
        <w:spacing w:line="280" w:lineRule="exact"/>
        <w:jc w:val="center"/>
        <w:rPr>
          <w:rFonts w:ascii="宋体" w:hAnsi="宋体" w:cs="Segoe UI" w:hint="eastAsia"/>
          <w:b/>
          <w:color w:val="215868" w:themeColor="accent5" w:themeShade="80"/>
          <w:szCs w:val="21"/>
          <w:shd w:val="clear" w:color="auto" w:fill="FFFFFF"/>
        </w:rPr>
      </w:pPr>
      <w:r w:rsidRPr="007205D7">
        <w:rPr>
          <w:rFonts w:ascii="宋体" w:hAnsi="宋体" w:cs="Segoe UI"/>
          <w:b/>
          <w:color w:val="215868" w:themeColor="accent5" w:themeShade="80"/>
          <w:szCs w:val="21"/>
          <w:shd w:val="clear" w:color="auto" w:fill="FFFFFF"/>
        </w:rPr>
        <w:t>新系列延续使用在</w:t>
      </w:r>
      <w:r w:rsidRPr="007205D7">
        <w:rPr>
          <w:rFonts w:hint="eastAsia"/>
          <w:b/>
          <w:color w:val="215868" w:themeColor="accent5" w:themeShade="80"/>
          <w:szCs w:val="21"/>
          <w:shd w:val="clear" w:color="auto" w:fill="FFFFFF"/>
        </w:rPr>
        <w:t>MEANWHILE</w:t>
      </w:r>
      <w:r w:rsidRPr="007205D7">
        <w:rPr>
          <w:rFonts w:ascii="宋体" w:hAnsi="宋体" w:cs="Segoe UI" w:hint="eastAsia"/>
          <w:b/>
          <w:color w:val="215868" w:themeColor="accent5" w:themeShade="80"/>
          <w:szCs w:val="21"/>
          <w:shd w:val="clear" w:color="auto" w:fill="FFFFFF"/>
        </w:rPr>
        <w:t>中发明的</w:t>
      </w:r>
      <w:r w:rsidR="007205D7" w:rsidRPr="007205D7">
        <w:rPr>
          <w:rFonts w:ascii="宋体" w:hAnsi="宋体" w:cs="Segoe UI" w:hint="eastAsia"/>
          <w:b/>
          <w:color w:val="215868" w:themeColor="accent5" w:themeShade="80"/>
          <w:szCs w:val="21"/>
          <w:shd w:val="clear" w:color="auto" w:fill="FFFFFF"/>
        </w:rPr>
        <w:t>新颖独特的“</w:t>
      </w:r>
      <w:r w:rsidRPr="007205D7">
        <w:rPr>
          <w:rFonts w:ascii="宋体" w:hAnsi="宋体" w:cs="Segoe UI" w:hint="eastAsia"/>
          <w:b/>
          <w:color w:val="215868" w:themeColor="accent5" w:themeShade="80"/>
          <w:szCs w:val="21"/>
          <w:shd w:val="clear" w:color="auto" w:fill="FFFFFF"/>
        </w:rPr>
        <w:t>自选路径</w:t>
      </w:r>
      <w:r w:rsidR="007205D7" w:rsidRPr="007205D7">
        <w:rPr>
          <w:rFonts w:ascii="宋体" w:hAnsi="宋体" w:cs="Segoe UI" w:hint="eastAsia"/>
          <w:b/>
          <w:color w:val="215868" w:themeColor="accent5" w:themeShade="80"/>
          <w:szCs w:val="21"/>
          <w:shd w:val="clear" w:color="auto" w:fill="FFFFFF"/>
        </w:rPr>
        <w:t>”形式</w:t>
      </w:r>
    </w:p>
    <w:p w:rsidR="00272ADA" w:rsidRPr="007205D7" w:rsidRDefault="00272ADA" w:rsidP="00C9245E">
      <w:pPr>
        <w:spacing w:line="280" w:lineRule="exact"/>
        <w:jc w:val="center"/>
        <w:rPr>
          <w:rFonts w:ascii="宋体" w:hAnsi="宋体" w:cs="Segoe UI"/>
          <w:b/>
          <w:color w:val="215868" w:themeColor="accent5" w:themeShade="80"/>
          <w:szCs w:val="21"/>
          <w:shd w:val="clear" w:color="auto" w:fill="FFFFFF"/>
        </w:rPr>
      </w:pPr>
      <w:r w:rsidRPr="007205D7">
        <w:rPr>
          <w:rFonts w:ascii="宋体" w:hAnsi="宋体" w:cs="Segoe UI" w:hint="eastAsia"/>
          <w:b/>
          <w:color w:val="215868" w:themeColor="accent5" w:themeShade="80"/>
          <w:szCs w:val="21"/>
          <w:shd w:val="clear" w:color="auto" w:fill="FFFFFF"/>
        </w:rPr>
        <w:t>这种互动形式允许读者为主要人物做出选择，</w:t>
      </w:r>
    </w:p>
    <w:p w:rsidR="00272ADA" w:rsidRDefault="007205D7" w:rsidP="00C9245E">
      <w:pPr>
        <w:spacing w:line="280" w:lineRule="exact"/>
        <w:jc w:val="center"/>
        <w:rPr>
          <w:rFonts w:ascii="宋体" w:hAnsi="宋体" w:cs="Segoe UI"/>
          <w:b/>
          <w:color w:val="215868" w:themeColor="accent5" w:themeShade="80"/>
          <w:szCs w:val="21"/>
          <w:shd w:val="clear" w:color="auto" w:fill="FFFFFF"/>
        </w:rPr>
      </w:pPr>
      <w:r w:rsidRPr="007205D7">
        <w:rPr>
          <w:rFonts w:ascii="宋体" w:hAnsi="宋体" w:cs="Segoe UI" w:hint="eastAsia"/>
          <w:b/>
          <w:color w:val="215868" w:themeColor="accent5" w:themeShade="80"/>
          <w:szCs w:val="21"/>
          <w:shd w:val="clear" w:color="auto" w:fill="FFFFFF"/>
        </w:rPr>
        <w:t>决定他们想成为谁,</w:t>
      </w:r>
      <w:r w:rsidR="00272ADA" w:rsidRPr="007205D7">
        <w:rPr>
          <w:rFonts w:ascii="宋体" w:hAnsi="宋体" w:cs="Segoe UI" w:hint="eastAsia"/>
          <w:b/>
          <w:color w:val="215868" w:themeColor="accent5" w:themeShade="80"/>
          <w:szCs w:val="21"/>
          <w:shd w:val="clear" w:color="auto" w:fill="FFFFFF"/>
        </w:rPr>
        <w:t>他们想在这些世界中探索什么</w:t>
      </w:r>
    </w:p>
    <w:p w:rsidR="00455CE3" w:rsidRPr="00455CE3" w:rsidRDefault="00455CE3" w:rsidP="00C9245E">
      <w:pPr>
        <w:spacing w:line="280" w:lineRule="exact"/>
        <w:jc w:val="center"/>
        <w:rPr>
          <w:rFonts w:ascii="宋体" w:hAnsi="宋体" w:cs="Segoe UI"/>
          <w:b/>
          <w:color w:val="215868" w:themeColor="accent5" w:themeShade="80"/>
          <w:szCs w:val="21"/>
          <w:shd w:val="clear" w:color="auto" w:fill="FFFFFF"/>
        </w:rPr>
      </w:pPr>
      <w:r>
        <w:rPr>
          <w:rFonts w:ascii="宋体" w:hAnsi="宋体" w:cs="Segoe UI"/>
          <w:b/>
          <w:color w:val="215868" w:themeColor="accent5" w:themeShade="80"/>
          <w:szCs w:val="21"/>
          <w:shd w:val="clear" w:color="auto" w:fill="FFFFFF"/>
        </w:rPr>
        <w:t>独特的互动形式结合</w:t>
      </w:r>
      <w:r w:rsidRPr="00455CE3">
        <w:rPr>
          <w:rFonts w:ascii="宋体" w:hAnsi="宋体" w:cs="Segoe UI"/>
          <w:b/>
          <w:color w:val="215868" w:themeColor="accent5" w:themeShade="80"/>
          <w:szCs w:val="21"/>
          <w:shd w:val="clear" w:color="auto" w:fill="FFFFFF"/>
        </w:rPr>
        <w:t>中世纪的奇幻场景</w:t>
      </w:r>
    </w:p>
    <w:p w:rsidR="00455CE3" w:rsidRPr="00455CE3" w:rsidRDefault="00455CE3" w:rsidP="00C9245E">
      <w:pPr>
        <w:spacing w:line="280" w:lineRule="exact"/>
        <w:jc w:val="center"/>
        <w:rPr>
          <w:rFonts w:ascii="宋体" w:hAnsi="宋体" w:cs="Segoe UI" w:hint="eastAsia"/>
          <w:b/>
          <w:color w:val="215868" w:themeColor="accent5" w:themeShade="80"/>
          <w:szCs w:val="21"/>
          <w:shd w:val="clear" w:color="auto" w:fill="FFFFFF"/>
        </w:rPr>
      </w:pPr>
      <w:r w:rsidRPr="00455CE3">
        <w:rPr>
          <w:rFonts w:ascii="宋体" w:hAnsi="宋体" w:cs="Segoe UI"/>
          <w:b/>
          <w:color w:val="215868" w:themeColor="accent5" w:themeShade="80"/>
          <w:szCs w:val="21"/>
          <w:shd w:val="clear" w:color="auto" w:fill="FFFFFF"/>
        </w:rPr>
        <w:t>是</w:t>
      </w:r>
      <w:r>
        <w:rPr>
          <w:rFonts w:ascii="宋体" w:hAnsi="宋体" w:cs="Segoe UI"/>
          <w:b/>
          <w:color w:val="215868" w:themeColor="accent5" w:themeShade="80"/>
          <w:szCs w:val="21"/>
          <w:shd w:val="clear" w:color="auto" w:fill="FFFFFF"/>
        </w:rPr>
        <w:t>《龙与地下城》</w:t>
      </w:r>
      <w:r>
        <w:rPr>
          <w:rFonts w:ascii="宋体" w:hAnsi="宋体" w:cs="Segoe UI" w:hint="eastAsia"/>
          <w:b/>
          <w:color w:val="215868" w:themeColor="accent5" w:themeShade="80"/>
          <w:szCs w:val="21"/>
          <w:shd w:val="clear" w:color="auto" w:fill="FFFFFF"/>
        </w:rPr>
        <w:t>、</w:t>
      </w:r>
      <w:r w:rsidR="00C9245E">
        <w:rPr>
          <w:rFonts w:ascii="宋体" w:hAnsi="宋体" w:cs="Segoe UI"/>
          <w:b/>
          <w:color w:val="215868" w:themeColor="accent5" w:themeShade="80"/>
          <w:szCs w:val="21"/>
          <w:shd w:val="clear" w:color="auto" w:fill="FFFFFF"/>
        </w:rPr>
        <w:t>《我的世界》这类游戏</w:t>
      </w:r>
      <w:r w:rsidRPr="00455CE3">
        <w:rPr>
          <w:rFonts w:ascii="宋体" w:hAnsi="宋体" w:cs="Segoe UI"/>
          <w:b/>
          <w:color w:val="215868" w:themeColor="accent5" w:themeShade="80"/>
          <w:szCs w:val="21"/>
          <w:shd w:val="clear" w:color="auto" w:fill="FFFFFF"/>
        </w:rPr>
        <w:t>粉丝</w:t>
      </w:r>
      <w:r w:rsidRPr="00455CE3">
        <w:rPr>
          <w:rFonts w:ascii="宋体" w:hAnsi="宋体" w:cs="Segoe UI"/>
          <w:b/>
          <w:color w:val="215868" w:themeColor="accent5" w:themeShade="80"/>
          <w:szCs w:val="21"/>
          <w:shd w:val="clear" w:color="auto" w:fill="FFFFFF"/>
        </w:rPr>
        <w:t>的</w:t>
      </w:r>
      <w:r>
        <w:rPr>
          <w:rFonts w:ascii="宋体" w:hAnsi="宋体" w:cs="Segoe UI"/>
          <w:b/>
          <w:color w:val="215868" w:themeColor="accent5" w:themeShade="80"/>
          <w:szCs w:val="21"/>
          <w:shd w:val="clear" w:color="auto" w:fill="FFFFFF"/>
        </w:rPr>
        <w:t>最佳读物</w:t>
      </w:r>
    </w:p>
    <w:p w:rsidR="00272ADA" w:rsidRPr="00070492" w:rsidRDefault="00272ADA" w:rsidP="00946346">
      <w:pPr>
        <w:jc w:val="left"/>
        <w:rPr>
          <w:rFonts w:ascii="Segoe UI" w:hAnsi="Segoe UI" w:cs="Segoe UI" w:hint="eastAsia"/>
          <w:b/>
          <w:color w:val="000000" w:themeColor="text1"/>
          <w:szCs w:val="21"/>
          <w:shd w:val="clear" w:color="auto" w:fill="FFFFFF"/>
        </w:rPr>
      </w:pPr>
    </w:p>
    <w:p w:rsidR="006710B7" w:rsidRPr="00455CE3" w:rsidRDefault="00946346" w:rsidP="00C9245E">
      <w:pPr>
        <w:spacing w:line="280" w:lineRule="exact"/>
        <w:ind w:firstLineChars="200" w:firstLine="420"/>
        <w:rPr>
          <w:rFonts w:ascii="宋体" w:hAnsi="宋体" w:cs="Segoe UI"/>
          <w:color w:val="000000" w:themeColor="text1"/>
          <w:szCs w:val="21"/>
          <w:shd w:val="clear" w:color="auto" w:fill="FFFFFF"/>
        </w:rPr>
      </w:pPr>
      <w:r w:rsidRPr="00455CE3"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《</w:t>
      </w:r>
      <w:r w:rsidR="00070492" w:rsidRPr="00455CE3"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冒险游戏漫画</w:t>
      </w:r>
      <w:r w:rsidRPr="00455CE3"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》</w:t>
      </w:r>
      <w:bookmarkStart w:id="0" w:name="OLE_LINK1"/>
      <w:bookmarkStart w:id="1" w:name="OLE_LINK2"/>
      <w:r w:rsidR="004C2E40" w:rsidRPr="00455CE3"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采用与</w:t>
      </w:r>
      <w:r w:rsidR="00070492" w:rsidRPr="00455CE3">
        <w:rPr>
          <w:color w:val="000000" w:themeColor="text1"/>
          <w:szCs w:val="21"/>
          <w:shd w:val="clear" w:color="auto" w:fill="FFFFFF"/>
        </w:rPr>
        <w:t>MEANWHILE</w:t>
      </w:r>
      <w:bookmarkEnd w:id="0"/>
      <w:bookmarkEnd w:id="1"/>
      <w:r w:rsidRPr="00455CE3"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相同的互动形式，但</w:t>
      </w:r>
      <w:r w:rsidR="00070492" w:rsidRPr="00455CE3"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是</w:t>
      </w:r>
      <w:r w:rsidRPr="00455CE3"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它们是不相关联</w:t>
      </w:r>
      <w:r w:rsidR="00070492" w:rsidRPr="00455CE3"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的</w:t>
      </w:r>
      <w:r w:rsidRPr="00455CE3"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独立原创故事。</w:t>
      </w:r>
      <w:r w:rsidR="00C9245E">
        <w:rPr>
          <w:rFonts w:ascii="宋体" w:hAnsi="宋体" w:cs="Segoe UI"/>
          <w:color w:val="2A2B2E"/>
          <w:szCs w:val="21"/>
          <w:shd w:val="clear" w:color="auto" w:fill="FFFFFF"/>
        </w:rPr>
        <w:t>在这一系列书中，</w:t>
      </w:r>
      <w:r w:rsidR="00455CE3" w:rsidRPr="00455CE3">
        <w:rPr>
          <w:rFonts w:ascii="宋体" w:hAnsi="宋体" w:cs="Segoe UI"/>
          <w:color w:val="2A2B2E"/>
          <w:szCs w:val="21"/>
          <w:shd w:val="clear" w:color="auto" w:fill="FFFFFF"/>
        </w:rPr>
        <w:t>能够在</w:t>
      </w:r>
      <w:r w:rsidR="00455CE3" w:rsidRPr="00455CE3">
        <w:rPr>
          <w:rFonts w:hint="eastAsia"/>
          <w:color w:val="000000" w:themeColor="text1"/>
          <w:szCs w:val="21"/>
          <w:shd w:val="clear" w:color="auto" w:fill="FFFFFF"/>
        </w:rPr>
        <w:t>MEANWHILE</w:t>
      </w:r>
      <w:r w:rsidR="00455CE3" w:rsidRPr="00455CE3">
        <w:rPr>
          <w:rFonts w:ascii="宋体" w:hAnsi="宋体" w:cs="Segoe UI"/>
          <w:color w:val="2A2B2E"/>
          <w:szCs w:val="21"/>
          <w:shd w:val="clear" w:color="auto" w:fill="FFFFFF"/>
        </w:rPr>
        <w:t>的成功基础上再接再厉，获得更多读者</w:t>
      </w:r>
      <w:r w:rsidR="00070492" w:rsidRPr="00455CE3"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。冒险游戏系列的每一本书都是独立的，所以它们不需要按照任何特定的顺序阅读。该系列的下一本将</w:t>
      </w:r>
      <w:r w:rsidR="004C2E40" w:rsidRPr="00455CE3"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带着</w:t>
      </w:r>
      <w:r w:rsidR="004C2E40" w:rsidRPr="00455CE3"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全新的游戏、人物和背景</w:t>
      </w:r>
      <w:r w:rsidR="00070492" w:rsidRPr="00455CE3">
        <w:rPr>
          <w:rFonts w:ascii="宋体" w:hAnsi="宋体" w:cs="Segoe UI" w:hint="eastAsia"/>
          <w:color w:val="000000" w:themeColor="text1"/>
          <w:szCs w:val="21"/>
          <w:shd w:val="clear" w:color="auto" w:fill="FFFFFF"/>
        </w:rPr>
        <w:t>在一年后问世。</w:t>
      </w:r>
    </w:p>
    <w:p w:rsidR="00946346" w:rsidRDefault="00946346" w:rsidP="00C9245E">
      <w:pPr>
        <w:spacing w:line="280" w:lineRule="exact"/>
        <w:ind w:firstLineChars="200" w:firstLine="422"/>
        <w:jc w:val="left"/>
        <w:rPr>
          <w:rFonts w:ascii="Segoe UI" w:hAnsi="Segoe UI" w:cs="Segoe UI"/>
          <w:b/>
          <w:color w:val="000000" w:themeColor="text1"/>
          <w:szCs w:val="21"/>
          <w:shd w:val="clear" w:color="auto" w:fill="FFFFFF"/>
        </w:rPr>
      </w:pPr>
    </w:p>
    <w:p w:rsidR="00946346" w:rsidRDefault="00946346" w:rsidP="00C9245E">
      <w:pPr>
        <w:spacing w:line="280" w:lineRule="exact"/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《</w:t>
      </w:r>
      <w:r w:rsidRPr="00946346">
        <w:rPr>
          <w:rFonts w:hint="eastAsia"/>
          <w:bCs/>
          <w:szCs w:val="21"/>
        </w:rPr>
        <w:t>利维坦》的背景是一个中世纪的沿海村庄，那里</w:t>
      </w:r>
      <w:r w:rsidR="00272ADA">
        <w:rPr>
          <w:rFonts w:hint="eastAsia"/>
          <w:bCs/>
          <w:szCs w:val="21"/>
        </w:rPr>
        <w:t>的居民生活在对一个巨大的海洋生物的恐惧中。作为一个读者，你的任务</w:t>
      </w:r>
      <w:r w:rsidRPr="00946346">
        <w:rPr>
          <w:rFonts w:hint="eastAsia"/>
          <w:bCs/>
          <w:szCs w:val="21"/>
        </w:rPr>
        <w:t>很简单：打败利维坦</w:t>
      </w:r>
      <w:r w:rsidR="003D459C">
        <w:rPr>
          <w:rFonts w:hint="eastAsia"/>
          <w:bCs/>
          <w:szCs w:val="21"/>
        </w:rPr>
        <w:t>。</w:t>
      </w:r>
      <w:r w:rsidRPr="00946346">
        <w:rPr>
          <w:rFonts w:hint="eastAsia"/>
          <w:bCs/>
          <w:szCs w:val="21"/>
        </w:rPr>
        <w:t>当你在这个开放的世界中漫步时，这个小镇的背景故事就会被揭示出来。你可以尝试访问图书馆，</w:t>
      </w:r>
      <w:r w:rsidR="003D459C">
        <w:rPr>
          <w:rFonts w:hint="eastAsia"/>
          <w:bCs/>
          <w:szCs w:val="21"/>
        </w:rPr>
        <w:t>可以</w:t>
      </w:r>
      <w:r w:rsidRPr="00946346">
        <w:rPr>
          <w:rFonts w:hint="eastAsia"/>
          <w:bCs/>
          <w:szCs w:val="21"/>
        </w:rPr>
        <w:t>试图了解利维坦多年前摧毁它的原因。你可以在城堡里停下来，</w:t>
      </w:r>
      <w:r w:rsidR="003D459C">
        <w:rPr>
          <w:rFonts w:hint="eastAsia"/>
          <w:bCs/>
          <w:szCs w:val="21"/>
        </w:rPr>
        <w:t>这样你就会发现这个小镇曾经充斥着犯罪和偷窃，</w:t>
      </w:r>
      <w:r w:rsidR="00272ADA">
        <w:rPr>
          <w:rFonts w:ascii="Segoe UI" w:hAnsi="Segoe UI" w:cs="Segoe UI"/>
          <w:color w:val="2A2B2E"/>
          <w:szCs w:val="21"/>
          <w:shd w:val="clear" w:color="auto" w:fill="FFFFFF"/>
        </w:rPr>
        <w:t>以及如何阻止利维坦因为最微小的罪行</w:t>
      </w:r>
      <w:r w:rsidR="00272ADA">
        <w:rPr>
          <w:rFonts w:ascii="Segoe UI" w:hAnsi="Segoe UI" w:cs="Segoe UI"/>
          <w:color w:val="2A2B2E"/>
          <w:szCs w:val="21"/>
          <w:shd w:val="clear" w:color="auto" w:fill="FFFFFF"/>
        </w:rPr>
        <w:t>在镇上肆虐</w:t>
      </w:r>
      <w:r w:rsidRPr="00946346">
        <w:rPr>
          <w:rFonts w:hint="eastAsia"/>
          <w:bCs/>
          <w:szCs w:val="21"/>
        </w:rPr>
        <w:t>。如果你幸运的话，你可能会找到老巫师</w:t>
      </w:r>
      <w:r w:rsidR="003D459C">
        <w:rPr>
          <w:rFonts w:hint="eastAsia"/>
          <w:bCs/>
          <w:szCs w:val="21"/>
        </w:rPr>
        <w:t>，他可能拥有一个可以阻止利维坦的东西。但在这个村子里，一切并不是都像表面上那样。你能发现其中的秘密并在大祸酿成</w:t>
      </w:r>
      <w:r w:rsidRPr="00946346">
        <w:rPr>
          <w:rFonts w:hint="eastAsia"/>
          <w:bCs/>
          <w:szCs w:val="21"/>
        </w:rPr>
        <w:t>之前阻止利维坦吗？</w:t>
      </w:r>
    </w:p>
    <w:p w:rsidR="00D928D3" w:rsidRDefault="00D928D3" w:rsidP="00D928D3">
      <w:pPr>
        <w:jc w:val="left"/>
        <w:rPr>
          <w:b/>
          <w:bCs/>
          <w:szCs w:val="21"/>
        </w:rPr>
      </w:pPr>
    </w:p>
    <w:p w:rsidR="008B3081" w:rsidRPr="0058404E" w:rsidRDefault="003C2DA6" w:rsidP="00346BE5">
      <w:pPr>
        <w:rPr>
          <w:b/>
          <w:szCs w:val="21"/>
        </w:rPr>
      </w:pPr>
      <w:r w:rsidRPr="0058404E">
        <w:rPr>
          <w:b/>
          <w:szCs w:val="21"/>
        </w:rPr>
        <w:lastRenderedPageBreak/>
        <w:t>作者简介：</w:t>
      </w:r>
      <w:bookmarkStart w:id="2" w:name="productDetails"/>
      <w:bookmarkEnd w:id="2"/>
    </w:p>
    <w:p w:rsidR="0014231E" w:rsidRPr="0014231E" w:rsidRDefault="0014231E" w:rsidP="0014231E">
      <w:pPr>
        <w:rPr>
          <w:rFonts w:ascii="宋体" w:hAnsi="宋体"/>
          <w:b/>
          <w:bCs/>
          <w:noProof/>
          <w:szCs w:val="21"/>
        </w:rPr>
      </w:pPr>
    </w:p>
    <w:p w:rsidR="0067345A" w:rsidRPr="00070492" w:rsidRDefault="0014231E" w:rsidP="00C9245E">
      <w:pPr>
        <w:spacing w:line="280" w:lineRule="exact"/>
        <w:ind w:firstLineChars="200" w:firstLine="422"/>
        <w:rPr>
          <w:rFonts w:ascii="宋体" w:hAnsi="宋体"/>
          <w:bCs/>
          <w:noProof/>
          <w:szCs w:val="21"/>
        </w:rPr>
      </w:pPr>
      <w:r w:rsidRPr="00070492">
        <w:rPr>
          <w:rFonts w:ascii="宋体" w:hAnsi="宋体" w:hint="eastAsia"/>
          <w:b/>
          <w:bCs/>
          <w:noProof/>
          <w:szCs w:val="21"/>
        </w:rPr>
        <w:t>杰森·志贺</w:t>
      </w:r>
      <w:r w:rsidRPr="00070492">
        <w:rPr>
          <w:b/>
          <w:bCs/>
          <w:noProof/>
          <w:szCs w:val="21"/>
        </w:rPr>
        <w:t>(</w:t>
      </w:r>
      <w:r w:rsidRPr="00070492">
        <w:rPr>
          <w:b/>
          <w:szCs w:val="21"/>
          <w:shd w:val="clear" w:color="auto" w:fill="FFFFFF"/>
        </w:rPr>
        <w:t>Jason Shiga</w:t>
      </w:r>
      <w:r w:rsidRPr="00070492">
        <w:rPr>
          <w:b/>
          <w:bCs/>
          <w:noProof/>
          <w:szCs w:val="21"/>
        </w:rPr>
        <w:t>)</w:t>
      </w:r>
      <w:r w:rsidRPr="00070492">
        <w:rPr>
          <w:rFonts w:ascii="宋体" w:hAnsi="宋体" w:hint="eastAsia"/>
          <w:bCs/>
          <w:noProof/>
          <w:szCs w:val="21"/>
        </w:rPr>
        <w:t>是一位来自加州奥克兰的漫画家。他的漫画有极客的一面，</w:t>
      </w:r>
      <w:r w:rsidRPr="00070492">
        <w:rPr>
          <w:rFonts w:ascii="宋体" w:hAnsi="宋体" w:cs="Segoe UI"/>
          <w:color w:val="2A2B2E"/>
          <w:szCs w:val="21"/>
          <w:shd w:val="clear" w:color="auto" w:fill="FFFFFF"/>
        </w:rPr>
        <w:t>经常使用令人兴奋的数学、迷宫、谜题和非常规的叙事技巧。</w:t>
      </w:r>
      <w:r w:rsidRPr="00070492">
        <w:rPr>
          <w:rFonts w:ascii="宋体" w:hAnsi="宋体" w:hint="eastAsia"/>
          <w:bCs/>
          <w:noProof/>
          <w:szCs w:val="21"/>
        </w:rPr>
        <w:t>在他25年的职业生涯中，志贺创作了8本图画小说，20本漫画书，</w:t>
      </w:r>
      <w:r w:rsidR="00070492" w:rsidRPr="00070492">
        <w:rPr>
          <w:rFonts w:ascii="宋体" w:hAnsi="宋体" w:hint="eastAsia"/>
          <w:bCs/>
          <w:noProof/>
          <w:szCs w:val="21"/>
        </w:rPr>
        <w:t>十几本杂志和报纸上的连环画，以及世界上第二大的互动漫画。他获得过</w:t>
      </w:r>
      <w:r w:rsidRPr="00070492">
        <w:rPr>
          <w:rFonts w:ascii="宋体" w:hAnsi="宋体" w:hint="eastAsia"/>
          <w:bCs/>
          <w:noProof/>
          <w:szCs w:val="21"/>
        </w:rPr>
        <w:t>2</w:t>
      </w:r>
      <w:r w:rsidR="00070492" w:rsidRPr="00070492">
        <w:rPr>
          <w:rFonts w:ascii="宋体" w:hAnsi="宋体" w:hint="eastAsia"/>
          <w:bCs/>
          <w:noProof/>
          <w:szCs w:val="21"/>
        </w:rPr>
        <w:t>次</w:t>
      </w:r>
      <w:r w:rsidRPr="00070492">
        <w:rPr>
          <w:rFonts w:ascii="宋体" w:hAnsi="宋体" w:hint="eastAsia"/>
          <w:bCs/>
          <w:noProof/>
          <w:szCs w:val="21"/>
        </w:rPr>
        <w:t>艾斯纳奖</w:t>
      </w:r>
      <w:r w:rsidR="00070492" w:rsidRPr="00070492">
        <w:rPr>
          <w:rFonts w:hint="eastAsia"/>
          <w:bCs/>
          <w:noProof/>
          <w:szCs w:val="21"/>
        </w:rPr>
        <w:t>(</w:t>
      </w:r>
      <w:r w:rsidR="00070492" w:rsidRPr="00070492">
        <w:rPr>
          <w:bCs/>
          <w:noProof/>
          <w:szCs w:val="21"/>
        </w:rPr>
        <w:t>Eisner awards</w:t>
      </w:r>
      <w:r w:rsidR="00070492" w:rsidRPr="00070492">
        <w:rPr>
          <w:rFonts w:hint="eastAsia"/>
          <w:bCs/>
          <w:noProof/>
          <w:szCs w:val="21"/>
        </w:rPr>
        <w:t>)</w:t>
      </w:r>
      <w:r w:rsidRPr="00070492">
        <w:rPr>
          <w:rFonts w:ascii="宋体" w:hAnsi="宋体" w:hint="eastAsia"/>
          <w:bCs/>
          <w:noProof/>
          <w:szCs w:val="21"/>
        </w:rPr>
        <w:t>和2</w:t>
      </w:r>
      <w:r w:rsidR="00070492" w:rsidRPr="00070492">
        <w:rPr>
          <w:rFonts w:ascii="宋体" w:hAnsi="宋体" w:hint="eastAsia"/>
          <w:bCs/>
          <w:noProof/>
          <w:szCs w:val="21"/>
        </w:rPr>
        <w:t>次</w:t>
      </w:r>
      <w:r w:rsidRPr="00070492">
        <w:rPr>
          <w:rFonts w:ascii="宋体" w:hAnsi="宋体" w:hint="eastAsia"/>
          <w:bCs/>
          <w:noProof/>
          <w:szCs w:val="21"/>
        </w:rPr>
        <w:t>伊格纳茨奖</w:t>
      </w:r>
      <w:r w:rsidR="00070492" w:rsidRPr="00070492">
        <w:rPr>
          <w:rFonts w:hint="eastAsia"/>
          <w:bCs/>
          <w:noProof/>
          <w:szCs w:val="21"/>
        </w:rPr>
        <w:t>(</w:t>
      </w:r>
      <w:r w:rsidR="00070492" w:rsidRPr="00070492">
        <w:rPr>
          <w:bCs/>
          <w:noProof/>
          <w:szCs w:val="21"/>
        </w:rPr>
        <w:t>Ignatz awards</w:t>
      </w:r>
      <w:r w:rsidR="00070492" w:rsidRPr="00070492">
        <w:rPr>
          <w:rFonts w:hint="eastAsia"/>
          <w:bCs/>
          <w:noProof/>
          <w:szCs w:val="21"/>
        </w:rPr>
        <w:t>)</w:t>
      </w:r>
      <w:r w:rsidRPr="00070492">
        <w:rPr>
          <w:rFonts w:ascii="宋体" w:hAnsi="宋体" w:hint="eastAsia"/>
          <w:bCs/>
          <w:noProof/>
          <w:szCs w:val="21"/>
        </w:rPr>
        <w:t>，</w:t>
      </w:r>
      <w:r w:rsidR="00070492" w:rsidRPr="00070492">
        <w:rPr>
          <w:rFonts w:ascii="宋体" w:hAnsi="宋体" w:cs="Segoe UI"/>
          <w:color w:val="2A2B2E"/>
          <w:szCs w:val="21"/>
          <w:shd w:val="clear" w:color="auto" w:fill="FFFFFF"/>
        </w:rPr>
        <w:t>他的作品被列入昂古莱姆漫画节的官方选集。</w:t>
      </w:r>
    </w:p>
    <w:p w:rsidR="0014231E" w:rsidRDefault="0014231E" w:rsidP="0014231E">
      <w:pPr>
        <w:rPr>
          <w:b/>
          <w:bCs/>
          <w:noProof/>
          <w:szCs w:val="21"/>
        </w:rPr>
      </w:pPr>
    </w:p>
    <w:p w:rsidR="00B5387C" w:rsidRDefault="00D928D3" w:rsidP="00346BE5">
      <w:pPr>
        <w:rPr>
          <w:b/>
          <w:bCs/>
          <w:noProof/>
          <w:szCs w:val="21"/>
        </w:rPr>
      </w:pPr>
      <w:r>
        <w:rPr>
          <w:b/>
          <w:bCs/>
          <w:noProof/>
          <w:szCs w:val="21"/>
        </w:rPr>
        <w:t>内文插图</w:t>
      </w:r>
      <w:r>
        <w:rPr>
          <w:rFonts w:hint="eastAsia"/>
          <w:b/>
          <w:bCs/>
          <w:noProof/>
          <w:szCs w:val="21"/>
        </w:rPr>
        <w:t>：</w:t>
      </w:r>
    </w:p>
    <w:p w:rsidR="00B5387C" w:rsidRDefault="00B5387C" w:rsidP="00346BE5">
      <w:pPr>
        <w:rPr>
          <w:b/>
          <w:bCs/>
          <w:szCs w:val="21"/>
        </w:rPr>
      </w:pPr>
    </w:p>
    <w:p w:rsidR="00070492" w:rsidRDefault="00070492" w:rsidP="00346BE5">
      <w:pPr>
        <w:rPr>
          <w:b/>
          <w:bCs/>
          <w:szCs w:val="21"/>
        </w:rPr>
      </w:pPr>
      <w:bookmarkStart w:id="3" w:name="_GoBack"/>
      <w:r>
        <w:rPr>
          <w:rFonts w:hint="eastAsia"/>
          <w:b/>
          <w:bCs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1690</wp:posOffset>
            </wp:positionH>
            <wp:positionV relativeFrom="paragraph">
              <wp:posOffset>70396</wp:posOffset>
            </wp:positionV>
            <wp:extent cx="5400040" cy="342963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2091512583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"/>
    </w:p>
    <w:p w:rsidR="00070492" w:rsidRDefault="00070492" w:rsidP="00346BE5">
      <w:pPr>
        <w:rPr>
          <w:b/>
          <w:bCs/>
          <w:szCs w:val="21"/>
        </w:rPr>
      </w:pPr>
      <w:r>
        <w:rPr>
          <w:rFonts w:hint="eastAsia"/>
          <w:b/>
          <w:bCs/>
          <w:noProof/>
          <w:szCs w:val="21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1690</wp:posOffset>
            </wp:positionH>
            <wp:positionV relativeFrom="paragraph">
              <wp:posOffset>76191</wp:posOffset>
            </wp:positionV>
            <wp:extent cx="5400040" cy="341693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2091512584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0492" w:rsidRDefault="00070492" w:rsidP="00346BE5">
      <w:pPr>
        <w:rPr>
          <w:b/>
          <w:bCs/>
          <w:szCs w:val="21"/>
        </w:rPr>
      </w:pPr>
      <w:r>
        <w:rPr>
          <w:rFonts w:hint="eastAsia"/>
          <w:b/>
          <w:bCs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1690</wp:posOffset>
            </wp:positionH>
            <wp:positionV relativeFrom="paragraph">
              <wp:posOffset>56050</wp:posOffset>
            </wp:positionV>
            <wp:extent cx="5400040" cy="3441065"/>
            <wp:effectExtent l="0" t="0" r="0" b="698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2091512584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04E" w:rsidRDefault="0058404E" w:rsidP="00346BE5">
      <w:pPr>
        <w:rPr>
          <w:b/>
          <w:bCs/>
          <w:szCs w:val="21"/>
        </w:rPr>
      </w:pPr>
    </w:p>
    <w:p w:rsidR="00770233" w:rsidRPr="003330B6" w:rsidRDefault="00770233" w:rsidP="00346BE5">
      <w:pPr>
        <w:rPr>
          <w:b/>
          <w:bCs/>
          <w:szCs w:val="21"/>
        </w:rPr>
      </w:pPr>
    </w:p>
    <w:p w:rsidR="007927AC" w:rsidRDefault="007927AC" w:rsidP="00A11986">
      <w:pPr>
        <w:shd w:val="clear" w:color="auto" w:fill="FFFFFF"/>
        <w:rPr>
          <w:b/>
          <w:bCs/>
          <w:color w:val="000000"/>
          <w:szCs w:val="21"/>
        </w:rPr>
      </w:pPr>
    </w:p>
    <w:p w:rsidR="00A11986" w:rsidRDefault="00A11986" w:rsidP="00A11986">
      <w:pPr>
        <w:shd w:val="clear" w:color="auto" w:fill="FFFFFF"/>
        <w:rPr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谢谢您的阅读！</w:t>
      </w:r>
    </w:p>
    <w:p w:rsidR="00A11986" w:rsidRDefault="00A11986" w:rsidP="00A11986">
      <w:pPr>
        <w:shd w:val="clear" w:color="auto" w:fill="FFFFFF"/>
        <w:rPr>
          <w:szCs w:val="21"/>
        </w:rPr>
      </w:pPr>
      <w:r>
        <w:rPr>
          <w:rFonts w:hint="eastAsia"/>
          <w:b/>
          <w:bCs/>
          <w:color w:val="000000"/>
          <w:szCs w:val="21"/>
        </w:rPr>
        <w:t>请将回馈信息发至：薛肖雁</w:t>
      </w:r>
      <w:r w:rsidR="00880E73">
        <w:rPr>
          <w:rFonts w:hint="eastAsia"/>
          <w:b/>
          <w:bCs/>
          <w:color w:val="000000"/>
          <w:szCs w:val="21"/>
        </w:rPr>
        <w:t xml:space="preserve"> </w:t>
      </w:r>
      <w:r w:rsidR="00880E73">
        <w:rPr>
          <w:b/>
          <w:bCs/>
          <w:color w:val="000000"/>
          <w:szCs w:val="21"/>
        </w:rPr>
        <w:t>(</w:t>
      </w:r>
      <w:hyperlink r:id="rId13" w:history="1">
        <w:r w:rsidR="00880E73" w:rsidRPr="0080711E">
          <w:rPr>
            <w:rStyle w:val="a6"/>
            <w:szCs w:val="21"/>
          </w:rPr>
          <w:t>Echo@nurnberg.com.cn</w:t>
        </w:r>
      </w:hyperlink>
      <w:r w:rsidR="00880E73">
        <w:rPr>
          <w:b/>
          <w:bCs/>
          <w:color w:val="000000"/>
          <w:szCs w:val="21"/>
        </w:rPr>
        <w:t>)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r>
        <w:rPr>
          <w:rFonts w:ascii="微软雅黑" w:eastAsia="微软雅黑" w:hAnsi="微软雅黑" w:cs="Calibri"/>
          <w:b/>
          <w:bCs/>
          <w:szCs w:val="21"/>
        </w:rPr>
        <w:lastRenderedPageBreak/>
        <w:t>----------------------------------------------------------------------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安德鲁﹒纳伯格联合国际有限公司北京代表处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北京市海淀区中关村大街甲</w:t>
      </w:r>
      <w:r>
        <w:rPr>
          <w:rFonts w:ascii="Calibri" w:hAnsi="Calibri" w:cs="Calibri"/>
          <w:szCs w:val="21"/>
        </w:rPr>
        <w:t>59</w:t>
      </w:r>
      <w:r>
        <w:rPr>
          <w:rFonts w:cs="Calibri" w:hint="eastAsia"/>
          <w:szCs w:val="21"/>
        </w:rPr>
        <w:t>号中国人民大学文化大厦</w:t>
      </w:r>
      <w:r>
        <w:rPr>
          <w:rFonts w:ascii="Calibri" w:hAnsi="Calibri" w:cs="Calibri"/>
          <w:szCs w:val="21"/>
        </w:rPr>
        <w:t>1705</w:t>
      </w:r>
      <w:r>
        <w:rPr>
          <w:rFonts w:cs="Calibri" w:hint="eastAsia"/>
          <w:szCs w:val="21"/>
        </w:rPr>
        <w:t>室</w:t>
      </w:r>
      <w:r>
        <w:rPr>
          <w:rFonts w:cs="Calibri" w:hint="eastAsia"/>
          <w:szCs w:val="21"/>
        </w:rPr>
        <w:t> </w:t>
      </w:r>
      <w:r>
        <w:rPr>
          <w:rFonts w:cs="Calibri" w:hint="eastAsia"/>
          <w:szCs w:val="21"/>
        </w:rPr>
        <w:t>邮编：</w:t>
      </w:r>
      <w:r>
        <w:rPr>
          <w:rFonts w:ascii="Calibri" w:hAnsi="Calibri" w:cs="Calibri"/>
          <w:szCs w:val="21"/>
        </w:rPr>
        <w:t>100872</w:t>
      </w:r>
    </w:p>
    <w:p w:rsidR="00880E73" w:rsidRDefault="00A11986" w:rsidP="00A11986">
      <w:pPr>
        <w:rPr>
          <w:szCs w:val="21"/>
        </w:rPr>
      </w:pPr>
      <w:r>
        <w:rPr>
          <w:szCs w:val="21"/>
        </w:rPr>
        <w:t xml:space="preserve">Email: </w:t>
      </w:r>
      <w:hyperlink r:id="rId14" w:history="1">
        <w:r w:rsidR="00880E73" w:rsidRPr="0080711E">
          <w:rPr>
            <w:rStyle w:val="a6"/>
            <w:szCs w:val="21"/>
          </w:rPr>
          <w:t>Echo@nurnberg.com.cn</w:t>
        </w:r>
      </w:hyperlink>
      <w:r w:rsidR="00880E73">
        <w:rPr>
          <w:szCs w:val="21"/>
        </w:rPr>
        <w:t xml:space="preserve"> 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r>
        <w:rPr>
          <w:rFonts w:cs="Calibri"/>
          <w:szCs w:val="21"/>
        </w:rPr>
        <w:t>电话：</w:t>
      </w:r>
      <w:r>
        <w:rPr>
          <w:rFonts w:ascii="Microsoft YaHei UI" w:eastAsia="Microsoft YaHei UI" w:hAnsi="Microsoft YaHei UI" w:cs="Calibri" w:hint="eastAsia"/>
          <w:sz w:val="18"/>
          <w:szCs w:val="18"/>
        </w:rPr>
        <w:t>010-82449185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传真：</w:t>
      </w:r>
      <w:r>
        <w:rPr>
          <w:rFonts w:ascii="Calibri" w:eastAsia="Microsoft YaHei UI" w:hAnsi="Calibri" w:cs="Calibri" w:hint="eastAsia"/>
          <w:szCs w:val="21"/>
        </w:rPr>
        <w:t>010-82504200</w:t>
      </w:r>
    </w:p>
    <w:p w:rsidR="00A11986" w:rsidRDefault="00A11986" w:rsidP="00A11986">
      <w:pPr>
        <w:rPr>
          <w:rFonts w:ascii="宋体" w:hAnsi="宋体" w:cs="宋体"/>
          <w:szCs w:val="21"/>
        </w:rPr>
      </w:pPr>
      <w:r>
        <w:rPr>
          <w:rFonts w:hint="eastAsia"/>
          <w:szCs w:val="21"/>
        </w:rPr>
        <w:t>网址：</w:t>
      </w:r>
      <w:r>
        <w:rPr>
          <w:szCs w:val="21"/>
        </w:rPr>
        <w:t>www.nurnberg.com.cn</w:t>
      </w:r>
      <w:r>
        <w:rPr>
          <w:szCs w:val="21"/>
        </w:rPr>
        <w:t>（获取最新书讯）</w:t>
      </w:r>
    </w:p>
    <w:p w:rsidR="00A11986" w:rsidRDefault="00A11986" w:rsidP="00A11986">
      <w:pPr>
        <w:rPr>
          <w:szCs w:val="21"/>
        </w:rPr>
      </w:pPr>
      <w:r>
        <w:rPr>
          <w:rFonts w:hint="eastAsia"/>
          <w:szCs w:val="21"/>
        </w:rPr>
        <w:t>微博：</w:t>
      </w:r>
      <w:hyperlink r:id="rId15" w:history="1">
        <w:r>
          <w:rPr>
            <w:rStyle w:val="a6"/>
            <w:color w:val="0563C1"/>
            <w:szCs w:val="21"/>
          </w:rPr>
          <w:t>http://weibo.com/nurnberg</w:t>
        </w:r>
      </w:hyperlink>
    </w:p>
    <w:p w:rsidR="00A11986" w:rsidRDefault="00A11986" w:rsidP="00A11986">
      <w:pPr>
        <w:rPr>
          <w:szCs w:val="21"/>
        </w:rPr>
      </w:pPr>
      <w:r>
        <w:rPr>
          <w:rFonts w:hint="eastAsia"/>
          <w:szCs w:val="21"/>
        </w:rPr>
        <w:t>豆瓣小站：</w:t>
      </w:r>
      <w:hyperlink r:id="rId16" w:history="1">
        <w:r>
          <w:rPr>
            <w:rStyle w:val="a6"/>
            <w:color w:val="0563C1"/>
            <w:szCs w:val="21"/>
          </w:rPr>
          <w:t>http://site.douban.com/110577/</w:t>
        </w:r>
      </w:hyperlink>
    </w:p>
    <w:p w:rsidR="00A11986" w:rsidRDefault="00A11986" w:rsidP="00A11986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抖音号：安德鲁读书</w:t>
      </w:r>
    </w:p>
    <w:p w:rsidR="00A11986" w:rsidRDefault="00A11986" w:rsidP="00A11986">
      <w:pPr>
        <w:rPr>
          <w:rFonts w:ascii="Calibri" w:hAnsi="Calibri" w:cs="Calibri"/>
          <w:szCs w:val="21"/>
        </w:rPr>
      </w:pPr>
      <w:r>
        <w:rPr>
          <w:rFonts w:cs="Calibri" w:hint="eastAsia"/>
          <w:szCs w:val="21"/>
        </w:rPr>
        <w:t>微信订阅号：安德鲁书讯</w:t>
      </w:r>
    </w:p>
    <w:p w:rsidR="00C6321D" w:rsidRPr="00A11986" w:rsidRDefault="00C6321D" w:rsidP="00346BE5">
      <w:pPr>
        <w:shd w:val="clear" w:color="auto" w:fill="FFFFFF"/>
        <w:rPr>
          <w:color w:val="000000"/>
          <w:szCs w:val="21"/>
        </w:rPr>
      </w:pPr>
    </w:p>
    <w:sectPr w:rsidR="00C6321D" w:rsidRPr="00A11986" w:rsidSect="001E2957">
      <w:headerReference w:type="default" r:id="rId17"/>
      <w:footerReference w:type="default" r:id="rId18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F59" w:rsidRDefault="00B64F59">
      <w:r>
        <w:separator/>
      </w:r>
    </w:p>
  </w:endnote>
  <w:endnote w:type="continuationSeparator" w:id="0">
    <w:p w:rsidR="00B64F59" w:rsidRDefault="00B64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C9245E">
      <w:rPr>
        <w:rFonts w:ascii="方正姚体" w:eastAsia="方正姚体"/>
        <w:noProof/>
        <w:kern w:val="0"/>
        <w:szCs w:val="21"/>
      </w:rPr>
      <w:t>4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F59" w:rsidRDefault="00B64F59">
      <w:r>
        <w:separator/>
      </w:r>
    </w:p>
  </w:footnote>
  <w:footnote w:type="continuationSeparator" w:id="0">
    <w:p w:rsidR="00B64F59" w:rsidRDefault="00B64F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BD7716A"/>
    <w:multiLevelType w:val="hybridMultilevel"/>
    <w:tmpl w:val="A08465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8E4E26"/>
    <w:multiLevelType w:val="hybridMultilevel"/>
    <w:tmpl w:val="BD34F5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2"/>
  </w:num>
  <w:num w:numId="7">
    <w:abstractNumId w:val="24"/>
  </w:num>
  <w:num w:numId="8">
    <w:abstractNumId w:val="21"/>
  </w:num>
  <w:num w:numId="9">
    <w:abstractNumId w:val="18"/>
  </w:num>
  <w:num w:numId="10">
    <w:abstractNumId w:val="14"/>
  </w:num>
  <w:num w:numId="11">
    <w:abstractNumId w:val="12"/>
  </w:num>
  <w:num w:numId="12">
    <w:abstractNumId w:val="17"/>
  </w:num>
  <w:num w:numId="13">
    <w:abstractNumId w:val="19"/>
  </w:num>
  <w:num w:numId="14">
    <w:abstractNumId w:val="9"/>
  </w:num>
  <w:num w:numId="15">
    <w:abstractNumId w:val="8"/>
  </w:num>
  <w:num w:numId="16">
    <w:abstractNumId w:val="10"/>
  </w:num>
  <w:num w:numId="17">
    <w:abstractNumId w:val="6"/>
  </w:num>
  <w:num w:numId="18">
    <w:abstractNumId w:val="13"/>
  </w:num>
  <w:num w:numId="19">
    <w:abstractNumId w:val="15"/>
  </w:num>
  <w:num w:numId="20">
    <w:abstractNumId w:val="25"/>
  </w:num>
  <w:num w:numId="21">
    <w:abstractNumId w:val="11"/>
  </w:num>
  <w:num w:numId="22">
    <w:abstractNumId w:val="4"/>
  </w:num>
  <w:num w:numId="23">
    <w:abstractNumId w:val="23"/>
  </w:num>
  <w:num w:numId="24">
    <w:abstractNumId w:val="16"/>
  </w:num>
  <w:num w:numId="25">
    <w:abstractNumId w:val="20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33C2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0492"/>
    <w:rsid w:val="000721D3"/>
    <w:rsid w:val="0007792C"/>
    <w:rsid w:val="00080A1A"/>
    <w:rsid w:val="000828F5"/>
    <w:rsid w:val="00094542"/>
    <w:rsid w:val="00096BEA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34275"/>
    <w:rsid w:val="00137035"/>
    <w:rsid w:val="0014231E"/>
    <w:rsid w:val="00142CBE"/>
    <w:rsid w:val="0014507F"/>
    <w:rsid w:val="00146F64"/>
    <w:rsid w:val="00151609"/>
    <w:rsid w:val="00151643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2ADA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2F6A42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59C"/>
    <w:rsid w:val="003D4957"/>
    <w:rsid w:val="003E056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55CE3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2E40"/>
    <w:rsid w:val="004C7A29"/>
    <w:rsid w:val="004D117F"/>
    <w:rsid w:val="004E52F4"/>
    <w:rsid w:val="004E7135"/>
    <w:rsid w:val="004F47CD"/>
    <w:rsid w:val="0050147C"/>
    <w:rsid w:val="00501920"/>
    <w:rsid w:val="00505D66"/>
    <w:rsid w:val="0050702C"/>
    <w:rsid w:val="005116BE"/>
    <w:rsid w:val="00514B94"/>
    <w:rsid w:val="005272EB"/>
    <w:rsid w:val="00527886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53CB"/>
    <w:rsid w:val="005A40A1"/>
    <w:rsid w:val="005A5754"/>
    <w:rsid w:val="005B212D"/>
    <w:rsid w:val="005B6FB0"/>
    <w:rsid w:val="005B7CEB"/>
    <w:rsid w:val="005C06B7"/>
    <w:rsid w:val="005C06CF"/>
    <w:rsid w:val="005C4A04"/>
    <w:rsid w:val="005C6904"/>
    <w:rsid w:val="005E611E"/>
    <w:rsid w:val="00602E6C"/>
    <w:rsid w:val="00610C62"/>
    <w:rsid w:val="00620BD4"/>
    <w:rsid w:val="00630305"/>
    <w:rsid w:val="006453B2"/>
    <w:rsid w:val="00653EE1"/>
    <w:rsid w:val="006628D4"/>
    <w:rsid w:val="006710B7"/>
    <w:rsid w:val="0067345A"/>
    <w:rsid w:val="006858B4"/>
    <w:rsid w:val="0069360E"/>
    <w:rsid w:val="00697196"/>
    <w:rsid w:val="006A0B34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E6D5F"/>
    <w:rsid w:val="006F043F"/>
    <w:rsid w:val="0070392F"/>
    <w:rsid w:val="00710D20"/>
    <w:rsid w:val="00711B64"/>
    <w:rsid w:val="007205D7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27AC"/>
    <w:rsid w:val="00797837"/>
    <w:rsid w:val="007A4BED"/>
    <w:rsid w:val="007B0D11"/>
    <w:rsid w:val="007B543B"/>
    <w:rsid w:val="007D22D2"/>
    <w:rsid w:val="007E093D"/>
    <w:rsid w:val="007F26EB"/>
    <w:rsid w:val="00805130"/>
    <w:rsid w:val="008053EF"/>
    <w:rsid w:val="00805764"/>
    <w:rsid w:val="0081329E"/>
    <w:rsid w:val="00813F76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0E7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2EE"/>
    <w:rsid w:val="008E4369"/>
    <w:rsid w:val="008F5575"/>
    <w:rsid w:val="008F5E49"/>
    <w:rsid w:val="008F7B77"/>
    <w:rsid w:val="0091777E"/>
    <w:rsid w:val="00923EB5"/>
    <w:rsid w:val="00924BE6"/>
    <w:rsid w:val="00927BD3"/>
    <w:rsid w:val="009302AB"/>
    <w:rsid w:val="00933B77"/>
    <w:rsid w:val="00940B93"/>
    <w:rsid w:val="00946346"/>
    <w:rsid w:val="00947EB5"/>
    <w:rsid w:val="0096089F"/>
    <w:rsid w:val="00961AEF"/>
    <w:rsid w:val="009642A6"/>
    <w:rsid w:val="00975940"/>
    <w:rsid w:val="009860D3"/>
    <w:rsid w:val="00990F6E"/>
    <w:rsid w:val="009921FC"/>
    <w:rsid w:val="009963A3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07F88"/>
    <w:rsid w:val="00B11565"/>
    <w:rsid w:val="00B1495D"/>
    <w:rsid w:val="00B210C4"/>
    <w:rsid w:val="00B26A3E"/>
    <w:rsid w:val="00B26A7A"/>
    <w:rsid w:val="00B43536"/>
    <w:rsid w:val="00B44504"/>
    <w:rsid w:val="00B45349"/>
    <w:rsid w:val="00B46A0A"/>
    <w:rsid w:val="00B5387C"/>
    <w:rsid w:val="00B546FA"/>
    <w:rsid w:val="00B61C6E"/>
    <w:rsid w:val="00B628C7"/>
    <w:rsid w:val="00B64F59"/>
    <w:rsid w:val="00B65F1C"/>
    <w:rsid w:val="00B66C72"/>
    <w:rsid w:val="00B677EF"/>
    <w:rsid w:val="00B81C0B"/>
    <w:rsid w:val="00B84321"/>
    <w:rsid w:val="00B85002"/>
    <w:rsid w:val="00B86217"/>
    <w:rsid w:val="00B87D2D"/>
    <w:rsid w:val="00B96AC2"/>
    <w:rsid w:val="00BA0D11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BF70D1"/>
    <w:rsid w:val="00C06640"/>
    <w:rsid w:val="00C11A71"/>
    <w:rsid w:val="00C12C57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245E"/>
    <w:rsid w:val="00C93394"/>
    <w:rsid w:val="00CB0EAD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47FAC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0F11"/>
    <w:rsid w:val="00D924FC"/>
    <w:rsid w:val="00D928D3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762D8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DCD"/>
    <w:rsid w:val="00FA7F29"/>
    <w:rsid w:val="00FB0DC3"/>
    <w:rsid w:val="00FB177E"/>
    <w:rsid w:val="00FB663B"/>
    <w:rsid w:val="00FB7AA1"/>
    <w:rsid w:val="00FC3402"/>
    <w:rsid w:val="00FC6E83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F45321A-DDC6-423A-9AD5-E2C342706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uiPriority w:val="20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DC6F86"/>
    <w:pPr>
      <w:ind w:firstLineChars="200" w:firstLine="420"/>
    </w:pPr>
  </w:style>
  <w:style w:type="character" w:customStyle="1" w:styleId="a-size-extra-large">
    <w:name w:val="a-size-extra-large"/>
    <w:basedOn w:val="a0"/>
    <w:rsid w:val="0050702C"/>
  </w:style>
  <w:style w:type="character" w:customStyle="1" w:styleId="a-text-bold">
    <w:name w:val="a-text-bold"/>
    <w:basedOn w:val="a0"/>
    <w:rsid w:val="00975940"/>
  </w:style>
  <w:style w:type="character" w:customStyle="1" w:styleId="a-text-italic">
    <w:name w:val="a-text-italic"/>
    <w:basedOn w:val="a0"/>
    <w:rsid w:val="002F6A42"/>
  </w:style>
  <w:style w:type="paragraph" w:customStyle="1" w:styleId="target">
    <w:name w:val="target"/>
    <w:basedOn w:val="a"/>
    <w:rsid w:val="00813F7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d">
    <w:name w:val="Revision"/>
    <w:hidden/>
    <w:uiPriority w:val="99"/>
    <w:semiHidden/>
    <w:rsid w:val="00F762D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8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6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8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3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3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33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43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53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21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5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4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5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5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0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86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0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02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29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72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79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cho@nurnberg.com.c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eibo.com/nurnberg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omicbookherald.com/jason-shiga-interview-on-adventuregame-comics/" TargetMode="External"/><Relationship Id="rId14" Type="http://schemas.openxmlformats.org/officeDocument/2006/relationships/hyperlink" Target="mailto:Echo@nurnberg.com.c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098A9-66CF-4B36-BE6F-9F949D636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266</Words>
  <Characters>1518</Characters>
  <Application>Microsoft Office Word</Application>
  <DocSecurity>0</DocSecurity>
  <Lines>12</Lines>
  <Paragraphs>3</Paragraphs>
  <ScaleCrop>false</ScaleCrop>
  <Company>2ndSpAcE</Company>
  <LinksUpToDate>false</LinksUpToDate>
  <CharactersWithSpaces>1781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2022-09-15T05:18:00Z</dcterms:created>
  <dcterms:modified xsi:type="dcterms:W3CDTF">2022-09-15T06:45:00Z</dcterms:modified>
</cp:coreProperties>
</file>