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36" w:rsidRDefault="00194636">
      <w:pPr>
        <w:rPr>
          <w:b/>
          <w:szCs w:val="21"/>
        </w:rPr>
      </w:pPr>
    </w:p>
    <w:p w:rsidR="000649B4" w:rsidRDefault="000649B4" w:rsidP="000649B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649B4" w:rsidRPr="000649B4" w:rsidRDefault="000649B4">
      <w:pPr>
        <w:rPr>
          <w:rFonts w:hint="eastAsia"/>
          <w:b/>
          <w:szCs w:val="21"/>
        </w:rPr>
      </w:pPr>
    </w:p>
    <w:p w:rsidR="00194636" w:rsidRDefault="000649B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6985</wp:posOffset>
            </wp:positionV>
            <wp:extent cx="1158240" cy="1905000"/>
            <wp:effectExtent l="0" t="0" r="3810" b="0"/>
            <wp:wrapSquare wrapText="bothSides"/>
            <wp:docPr id="3" name="图片 271" descr="NEM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71" descr="NEMESI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8E7">
        <w:rPr>
          <w:rFonts w:hint="eastAsia"/>
          <w:b/>
        </w:rPr>
        <w:t>中文书名：《捏莫西斯》</w:t>
      </w:r>
    </w:p>
    <w:p w:rsidR="00194636" w:rsidRDefault="000838E7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bookmarkStart w:id="0" w:name="OLE_LINK1"/>
      <w:r>
        <w:rPr>
          <w:b/>
          <w:bCs/>
        </w:rPr>
        <w:t>NEMESIS</w:t>
      </w:r>
      <w:bookmarkEnd w:id="0"/>
    </w:p>
    <w:p w:rsidR="00194636" w:rsidRDefault="000838E7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Isaac Asimov</w:t>
      </w:r>
    </w:p>
    <w:p w:rsidR="00194636" w:rsidRDefault="000838E7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Spectra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 /ANA/Jackie Huang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434</w:t>
      </w:r>
      <w:r>
        <w:rPr>
          <w:rFonts w:hint="eastAsia"/>
          <w:b/>
        </w:rPr>
        <w:t>页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2008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审读资料：电子稿</w:t>
      </w:r>
    </w:p>
    <w:p w:rsidR="00194636" w:rsidRDefault="000838E7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型：科幻小说</w:t>
      </w:r>
    </w:p>
    <w:p w:rsidR="00194636" w:rsidRDefault="00194636">
      <w:pPr>
        <w:rPr>
          <w:bCs/>
          <w:szCs w:val="21"/>
        </w:rPr>
      </w:pPr>
    </w:p>
    <w:p w:rsidR="000649B4" w:rsidRDefault="000649B4">
      <w:pPr>
        <w:rPr>
          <w:rFonts w:hint="eastAsia"/>
          <w:bCs/>
          <w:szCs w:val="21"/>
        </w:rPr>
      </w:pPr>
    </w:p>
    <w:p w:rsidR="00194636" w:rsidRDefault="000838E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94636" w:rsidRDefault="00194636">
      <w:pPr>
        <w:rPr>
          <w:bCs/>
          <w:szCs w:val="21"/>
        </w:rPr>
      </w:pPr>
    </w:p>
    <w:p w:rsidR="00194636" w:rsidRDefault="000838E7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“这是一部全新的原创作品，充分发挥了他（阿西莫夫）的才华……欢迎回来，冠军！”</w:t>
      </w:r>
    </w:p>
    <w:p w:rsidR="00194636" w:rsidRDefault="000838E7">
      <w:pPr>
        <w:ind w:firstLineChars="200" w:firstLine="422"/>
        <w:jc w:val="right"/>
        <w:rPr>
          <w:b/>
          <w:szCs w:val="21"/>
        </w:rPr>
      </w:pPr>
      <w:r>
        <w:rPr>
          <w:rFonts w:hint="eastAsia"/>
          <w:b/>
          <w:szCs w:val="21"/>
        </w:rPr>
        <w:t>——《底特律新闻》</w:t>
      </w:r>
    </w:p>
    <w:p w:rsidR="00194636" w:rsidRDefault="00194636">
      <w:pPr>
        <w:ind w:firstLineChars="200" w:firstLine="420"/>
        <w:rPr>
          <w:bCs/>
          <w:szCs w:val="21"/>
        </w:rPr>
      </w:pPr>
    </w:p>
    <w:p w:rsidR="00194636" w:rsidRDefault="000838E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公元</w:t>
      </w:r>
      <w:r>
        <w:rPr>
          <w:rFonts w:hint="eastAsia"/>
          <w:bCs/>
          <w:szCs w:val="21"/>
        </w:rPr>
        <w:t>23</w:t>
      </w:r>
      <w:r>
        <w:rPr>
          <w:rFonts w:hint="eastAsia"/>
          <w:bCs/>
          <w:szCs w:val="21"/>
        </w:rPr>
        <w:t>世纪，拓荒者逃离拥挤的地球，来到自传轨道殖民地中求生存。其中一个殖民地</w:t>
      </w:r>
      <w:bookmarkStart w:id="1" w:name="OLE_LINK2"/>
      <w:r>
        <w:rPr>
          <w:rFonts w:hint="eastAsia"/>
          <w:bCs/>
          <w:szCs w:val="21"/>
        </w:rPr>
        <w:t>“罗特”星（</w:t>
      </w:r>
      <w:r>
        <w:rPr>
          <w:rFonts w:hint="eastAsia"/>
          <w:bCs/>
          <w:szCs w:val="21"/>
        </w:rPr>
        <w:t>Rotor</w:t>
      </w:r>
      <w:r>
        <w:rPr>
          <w:rFonts w:hint="eastAsia"/>
          <w:bCs/>
          <w:szCs w:val="21"/>
        </w:rPr>
        <w:t>）</w:t>
      </w:r>
      <w:bookmarkEnd w:id="1"/>
      <w:r>
        <w:rPr>
          <w:rFonts w:hint="eastAsia"/>
          <w:bCs/>
          <w:szCs w:val="21"/>
        </w:rPr>
        <w:t>脱离了太阳系，围绕着一颗距离地球两光年的未知红星创造了自己的叛逆乌托邦——一颗名为“捏莫西斯”（</w:t>
      </w:r>
      <w:r>
        <w:rPr>
          <w:rFonts w:hint="eastAsia"/>
          <w:bCs/>
          <w:szCs w:val="21"/>
        </w:rPr>
        <w:t>Nemesis</w:t>
      </w:r>
      <w:r>
        <w:rPr>
          <w:rFonts w:hint="eastAsia"/>
          <w:bCs/>
          <w:szCs w:val="21"/>
        </w:rPr>
        <w:t>）的星星。</w:t>
      </w:r>
    </w:p>
    <w:p w:rsidR="00194636" w:rsidRDefault="00194636">
      <w:pPr>
        <w:ind w:firstLineChars="200" w:firstLine="420"/>
        <w:rPr>
          <w:bCs/>
          <w:szCs w:val="21"/>
        </w:rPr>
      </w:pPr>
    </w:p>
    <w:p w:rsidR="00194636" w:rsidRDefault="000838E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现在，一名</w:t>
      </w:r>
      <w:r>
        <w:rPr>
          <w:rFonts w:hint="eastAsia"/>
          <w:bCs/>
          <w:szCs w:val="21"/>
        </w:rPr>
        <w:t>15</w:t>
      </w:r>
      <w:r>
        <w:rPr>
          <w:rFonts w:hint="eastAsia"/>
          <w:bCs/>
          <w:szCs w:val="21"/>
        </w:rPr>
        <w:t>岁的“罗特”星女孩意识到“捏莫西斯”星会对地球上的人类构成的可怕威胁——但她无法向他们发出警告。然而，她很快也会意识到“捏莫西斯”星也会危及“罗特”星。只有她一个人才能拯救地球和“罗特”星，而“捏莫西斯”星将无情地将它们推入灾难之中。</w:t>
      </w:r>
    </w:p>
    <w:p w:rsidR="000649B4" w:rsidRDefault="000649B4">
      <w:pPr>
        <w:ind w:firstLineChars="200" w:firstLine="420"/>
        <w:rPr>
          <w:bCs/>
          <w:szCs w:val="21"/>
        </w:rPr>
      </w:pPr>
    </w:p>
    <w:p w:rsidR="000649B4" w:rsidRDefault="000649B4">
      <w:pPr>
        <w:ind w:firstLineChars="200" w:firstLine="420"/>
        <w:rPr>
          <w:bCs/>
          <w:szCs w:val="21"/>
        </w:rPr>
      </w:pPr>
      <w:bookmarkStart w:id="2" w:name="_GoBack"/>
      <w:bookmarkEnd w:id="2"/>
    </w:p>
    <w:p w:rsidR="000649B4" w:rsidRDefault="000649B4" w:rsidP="000649B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0649B4" w:rsidRDefault="000649B4" w:rsidP="000649B4">
      <w:pPr>
        <w:rPr>
          <w:b/>
          <w:szCs w:val="21"/>
        </w:rPr>
      </w:pPr>
    </w:p>
    <w:p w:rsidR="000649B4" w:rsidRDefault="000649B4" w:rsidP="000649B4">
      <w:pPr>
        <w:ind w:firstLineChars="200" w:firstLine="482"/>
      </w:pPr>
      <w:r>
        <w:rPr>
          <w:rFonts w:ascii="宋体" w:hAnsi="宋体" w:cs="宋体"/>
          <w:b/>
          <w:bCs/>
          <w:noProof/>
          <w:sz w:val="24"/>
        </w:rPr>
        <w:drawing>
          <wp:anchor distT="0" distB="0" distL="114300" distR="114300" simplePos="0" relativeHeight="251659776" behindDoc="0" locked="0" layoutInCell="1" allowOverlap="1" wp14:anchorId="055EE72A" wp14:editId="24D6F92C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770255" cy="1118235"/>
            <wp:effectExtent l="0" t="0" r="4445" b="12065"/>
            <wp:wrapSquare wrapText="bothSides"/>
            <wp:docPr id="1" name="图片 26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艾萨克</w:t>
      </w:r>
      <w:r>
        <w:rPr>
          <w:b/>
          <w:bCs/>
        </w:rPr>
        <w:t>·</w:t>
      </w:r>
      <w:r>
        <w:rPr>
          <w:b/>
          <w:bCs/>
        </w:rPr>
        <w:t>阿西莫夫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Isaac Asimov</w:t>
      </w:r>
      <w:r>
        <w:rPr>
          <w:rFonts w:hint="eastAsia"/>
          <w:b/>
          <w:bCs/>
        </w:rPr>
        <w:t>）</w:t>
      </w:r>
      <w:r>
        <w:t>，</w:t>
      </w:r>
      <w:r>
        <w:rPr>
          <w:rFonts w:hint="eastAsia"/>
        </w:rPr>
        <w:t>本名</w:t>
      </w:r>
      <w:r>
        <w:t>艾萨克</w:t>
      </w:r>
      <w:r>
        <w:t>·</w:t>
      </w:r>
      <w:r>
        <w:t>尤多维奇</w:t>
      </w:r>
      <w:r>
        <w:t>·</w:t>
      </w:r>
      <w:r>
        <w:t>奥齐莫夫</w:t>
      </w:r>
      <w:r>
        <w:rPr>
          <w:rFonts w:hint="eastAsia"/>
        </w:rPr>
        <w:t>，</w:t>
      </w:r>
      <w:r>
        <w:t>美国作家</w:t>
      </w:r>
      <w:r>
        <w:rPr>
          <w:rFonts w:hint="eastAsia"/>
        </w:rPr>
        <w:t>兼</w:t>
      </w:r>
      <w:r>
        <w:t>波士顿大学生物化学教授，以科幻</w:t>
      </w:r>
      <w:r>
        <w:rPr>
          <w:rFonts w:hint="eastAsia"/>
        </w:rPr>
        <w:t>小说</w:t>
      </w:r>
      <w:r>
        <w:t>和科普书籍而闻名。阿西莫夫的作品丰富多彩，</w:t>
      </w:r>
      <w:r>
        <w:rPr>
          <w:rFonts w:hint="eastAsia"/>
        </w:rPr>
        <w:t>原创或</w:t>
      </w:r>
      <w:r>
        <w:t>编辑了</w:t>
      </w:r>
      <w:r>
        <w:t>500</w:t>
      </w:r>
      <w:r>
        <w:t>多本书，</w:t>
      </w:r>
      <w:r>
        <w:rPr>
          <w:rFonts w:hint="eastAsia"/>
        </w:rPr>
        <w:t>以及大约</w:t>
      </w:r>
      <w:r>
        <w:t>9</w:t>
      </w:r>
      <w:r>
        <w:t>万封信和明信片。他的</w:t>
      </w:r>
      <w:r>
        <w:rPr>
          <w:rFonts w:hint="eastAsia"/>
        </w:rPr>
        <w:t>作品</w:t>
      </w:r>
      <w:r>
        <w:t>在杜威十进分类法</w:t>
      </w:r>
      <w:r>
        <w:rPr>
          <w:rFonts w:hint="eastAsia"/>
        </w:rPr>
        <w:t>（</w:t>
      </w:r>
      <w:r>
        <w:t>the Dewey Decimal Classification</w:t>
      </w:r>
      <w:r>
        <w:rPr>
          <w:rFonts w:hint="eastAsia"/>
        </w:rPr>
        <w:t>）</w:t>
      </w:r>
      <w:r>
        <w:t>10</w:t>
      </w:r>
      <w:r>
        <w:t>个主要类别中</w:t>
      </w:r>
      <w:r>
        <w:rPr>
          <w:rFonts w:hint="eastAsia"/>
        </w:rPr>
        <w:t>的</w:t>
      </w:r>
      <w:r>
        <w:t>9</w:t>
      </w:r>
      <w:r>
        <w:t>个发表过。</w:t>
      </w:r>
    </w:p>
    <w:p w:rsidR="000649B4" w:rsidRDefault="000649B4" w:rsidP="000649B4">
      <w:pPr>
        <w:ind w:firstLineChars="200" w:firstLine="420"/>
      </w:pPr>
    </w:p>
    <w:p w:rsidR="000649B4" w:rsidRDefault="000649B4" w:rsidP="000649B4">
      <w:pPr>
        <w:ind w:firstLineChars="200" w:firstLine="420"/>
      </w:pPr>
    </w:p>
    <w:p w:rsidR="000649B4" w:rsidRDefault="000649B4" w:rsidP="000649B4">
      <w:pPr>
        <w:ind w:firstLineChars="200" w:firstLine="420"/>
      </w:pPr>
      <w:r>
        <w:lastRenderedPageBreak/>
        <w:t>阿西莫夫写了大量科幻小说，与罗伯特</w:t>
      </w:r>
      <w:r>
        <w:t>·A·</w:t>
      </w:r>
      <w:r>
        <w:t>海因莱因和亚瑟</w:t>
      </w:r>
      <w:r>
        <w:t>·C·</w:t>
      </w:r>
      <w:r>
        <w:t>克拉克一起，他被认为是</w:t>
      </w:r>
      <w:r>
        <w:rPr>
          <w:rFonts w:hint="eastAsia"/>
        </w:rPr>
        <w:t>他那个时代</w:t>
      </w:r>
      <w:r>
        <w:t>“</w:t>
      </w:r>
      <w:r>
        <w:t>三大</w:t>
      </w:r>
      <w:r>
        <w:t>”</w:t>
      </w:r>
      <w:r>
        <w:t>科幻作家之一。阿西莫夫最著名的作品是《基地》系列；他的另一个主要系列是《银河帝国》系列和《机器人》系列。</w:t>
      </w:r>
      <w:r>
        <w:rPr>
          <w:rFonts w:hint="eastAsia"/>
        </w:rPr>
        <w:t>很显然，</w:t>
      </w:r>
      <w:r>
        <w:t>《银河帝国》系列小说</w:t>
      </w:r>
      <w:r>
        <w:t xml:space="preserve"> </w:t>
      </w:r>
      <w:r>
        <w:t>与《基地》系列</w:t>
      </w:r>
      <w:r>
        <w:rPr>
          <w:rFonts w:hint="eastAsia"/>
        </w:rPr>
        <w:t>小说设定在了同一虚拟宇宙的早期历史背景下。后来，从《基地边缘》开始，他将这个遥远的未来世界与“机器人和宇宙空间”紧紧联系在了一起，</w:t>
      </w:r>
      <w:r>
        <w:t>为他的故事创造了一个统一的</w:t>
      </w:r>
      <w:r>
        <w:rPr>
          <w:rFonts w:hint="eastAsia"/>
        </w:rPr>
        <w:t>“</w:t>
      </w:r>
      <w:r>
        <w:t>未来历史</w:t>
      </w:r>
      <w:r>
        <w:rPr>
          <w:rFonts w:hint="eastAsia"/>
        </w:rPr>
        <w:t>”，就像那些由罗伯特·</w:t>
      </w:r>
      <w:r>
        <w:rPr>
          <w:rFonts w:hint="eastAsia"/>
        </w:rPr>
        <w:t>A</w:t>
      </w:r>
      <w:r>
        <w:rPr>
          <w:rFonts w:hint="eastAsia"/>
        </w:rPr>
        <w:t>·海因莱因（</w:t>
      </w:r>
      <w:r>
        <w:t>Robert A. Heinlein</w:t>
      </w:r>
      <w:r>
        <w:rPr>
          <w:rFonts w:hint="eastAsia"/>
        </w:rPr>
        <w:t>）所开创的和由</w:t>
      </w:r>
      <w:r>
        <w:t>科尔瓦纳</w:t>
      </w:r>
      <w:r>
        <w:t>·</w:t>
      </w:r>
      <w:r>
        <w:t>史密斯（</w:t>
      </w:r>
      <w:r>
        <w:t>Cordwainer Smith</w:t>
      </w:r>
      <w:r>
        <w:t>）和波尔</w:t>
      </w:r>
      <w:r>
        <w:t>·</w:t>
      </w:r>
      <w:r>
        <w:t>安德森（</w:t>
      </w:r>
      <w:r>
        <w:t>Poul Anderson</w:t>
      </w:r>
      <w:r>
        <w:t>）</w:t>
      </w:r>
      <w:r>
        <w:rPr>
          <w:rFonts w:hint="eastAsia"/>
        </w:rPr>
        <w:t>所创作的故事那样。阿西莫夫还创作了上百部短篇小说，包括社会科学小说《黄昏》（</w:t>
      </w:r>
      <w:r>
        <w:rPr>
          <w:rFonts w:hint="eastAsia"/>
        </w:rPr>
        <w:t>Nightfall</w:t>
      </w:r>
      <w:r>
        <w:rPr>
          <w:rFonts w:hint="eastAsia"/>
        </w:rPr>
        <w:t>）。这本小说于</w:t>
      </w:r>
      <w:r>
        <w:rPr>
          <w:rFonts w:hint="eastAsia"/>
        </w:rPr>
        <w:t>1964</w:t>
      </w:r>
      <w:r>
        <w:rPr>
          <w:rFonts w:hint="eastAsia"/>
        </w:rPr>
        <w:t>年被美国科幻作家协会（</w:t>
      </w:r>
      <w:r>
        <w:rPr>
          <w:rFonts w:hint="eastAsia"/>
        </w:rPr>
        <w:t>Science Fiction Writers of America</w:t>
      </w:r>
      <w:r>
        <w:rPr>
          <w:rFonts w:hint="eastAsia"/>
        </w:rPr>
        <w:t>）选为史上最佳科幻短篇小说。阿西莫夫还曾以保罗·弗伦奇（</w:t>
      </w:r>
      <w:r>
        <w:t>Paul French</w:t>
      </w:r>
      <w:r>
        <w:rPr>
          <w:rFonts w:hint="eastAsia"/>
        </w:rPr>
        <w:t>）作为笔名创作了《幸运星》系列青少年科幻作品。</w:t>
      </w:r>
    </w:p>
    <w:p w:rsidR="000649B4" w:rsidRDefault="000649B4" w:rsidP="000649B4">
      <w:pPr>
        <w:ind w:firstLineChars="200" w:firstLine="420"/>
      </w:pPr>
    </w:p>
    <w:p w:rsidR="000649B4" w:rsidRDefault="000649B4" w:rsidP="000649B4">
      <w:pPr>
        <w:tabs>
          <w:tab w:val="left" w:pos="7140"/>
        </w:tabs>
        <w:ind w:firstLineChars="200" w:firstLine="420"/>
      </w:pPr>
      <w:r>
        <w:rPr>
          <w:rFonts w:hint="eastAsia"/>
        </w:rPr>
        <w:t>此外，阿西莫夫还创作了一些神秘和奇幻作品，以及大量非虚构作品。他的大多数科普书籍都以历史的方式解释科学概念，尽可能追溯到相关科学处于最简单阶段的时代。在他的作品中，他会经常谈论科学家的国籍、出生日期和死亡时间，同时为提到的技术术语介绍词源和发音方法。作品包括：《科学指南》（</w:t>
      </w:r>
      <w:r>
        <w:rPr>
          <w:rFonts w:hint="eastAsia"/>
        </w:rPr>
        <w:t>Guide to Science</w:t>
      </w:r>
      <w:r>
        <w:rPr>
          <w:rFonts w:hint="eastAsia"/>
        </w:rPr>
        <w:t>）、《理解物理学》三部曲（</w:t>
      </w:r>
      <w:r>
        <w:rPr>
          <w:rFonts w:hint="eastAsia"/>
        </w:rPr>
        <w:t>the three volume set Understanding Physics</w:t>
      </w:r>
      <w:r>
        <w:rPr>
          <w:rFonts w:hint="eastAsia"/>
        </w:rPr>
        <w:t>）、《阿西莫夫科学发现年表》（</w:t>
      </w:r>
      <w:r>
        <w:t>Asimov's Chronology of Science and Discovery</w:t>
      </w:r>
      <w:r>
        <w:rPr>
          <w:rFonts w:hint="eastAsia"/>
        </w:rPr>
        <w:t>），以及在天文学、数学、历史、莎士比亚文学作品和化学等学科方面的作品。</w:t>
      </w:r>
    </w:p>
    <w:p w:rsidR="000649B4" w:rsidRDefault="000649B4" w:rsidP="000649B4">
      <w:pPr>
        <w:ind w:firstLineChars="200" w:firstLine="420"/>
      </w:pPr>
    </w:p>
    <w:p w:rsidR="000649B4" w:rsidRDefault="000649B4" w:rsidP="000649B4">
      <w:pPr>
        <w:ind w:firstLineChars="200" w:firstLine="420"/>
      </w:pPr>
      <w:r>
        <w:t>阿西莫夫是门萨国际</w:t>
      </w:r>
      <w:r>
        <w:rPr>
          <w:rFonts w:hint="eastAsia"/>
        </w:rPr>
        <w:t>（</w:t>
      </w:r>
      <w:r>
        <w:t>Mensa International</w:t>
      </w:r>
      <w:r>
        <w:rPr>
          <w:rFonts w:hint="eastAsia"/>
        </w:rPr>
        <w:t>）</w:t>
      </w:r>
      <w:r>
        <w:t>的</w:t>
      </w:r>
      <w:r>
        <w:rPr>
          <w:rFonts w:hint="eastAsia"/>
        </w:rPr>
        <w:t>永久</w:t>
      </w:r>
      <w:r>
        <w:t>成员和副总裁，尽管</w:t>
      </w:r>
      <w:r>
        <w:rPr>
          <w:rFonts w:hint="eastAsia"/>
        </w:rPr>
        <w:t>这并非他所愿。</w:t>
      </w:r>
      <w:r>
        <w:t>他形容该组织的一些成员</w:t>
      </w:r>
      <w:r>
        <w:t>“</w:t>
      </w:r>
      <w:r>
        <w:t>对自己的智商感到骄傲和咄咄逼人</w:t>
      </w:r>
      <w:r>
        <w:t>”</w:t>
      </w:r>
      <w:r>
        <w:t>。</w:t>
      </w:r>
      <w:r>
        <w:rPr>
          <w:rFonts w:hint="eastAsia"/>
        </w:rPr>
        <w:t>相反，他更愿意担任</w:t>
      </w:r>
      <w:r>
        <w:t>美国人道主义者协会</w:t>
      </w:r>
      <w:r>
        <w:rPr>
          <w:rFonts w:hint="eastAsia"/>
        </w:rPr>
        <w:t>（</w:t>
      </w:r>
      <w:r>
        <w:t>the American Humanist Association</w:t>
      </w:r>
      <w:r>
        <w:rPr>
          <w:rFonts w:hint="eastAsia"/>
        </w:rPr>
        <w:t>）主席这个职位。</w:t>
      </w:r>
      <w:r>
        <w:t>火星上的一个陨石坑</w:t>
      </w:r>
      <w:r>
        <w:rPr>
          <w:rFonts w:hint="eastAsia"/>
        </w:rPr>
        <w:t>（</w:t>
      </w:r>
      <w:r>
        <w:t>小行星</w:t>
      </w:r>
      <w:r>
        <w:t>5020</w:t>
      </w:r>
      <w:r>
        <w:t>阿西莫夫</w:t>
      </w:r>
      <w:r>
        <w:rPr>
          <w:rFonts w:hint="eastAsia"/>
        </w:rPr>
        <w:t>）</w:t>
      </w:r>
      <w:r>
        <w:t>、布鲁克林的一所小学和一个文学奖都以他的名字命名。</w:t>
      </w:r>
    </w:p>
    <w:p w:rsidR="000649B4" w:rsidRDefault="000649B4" w:rsidP="000649B4">
      <w:pPr>
        <w:rPr>
          <w:b/>
        </w:rPr>
      </w:pPr>
    </w:p>
    <w:p w:rsidR="000649B4" w:rsidRDefault="000649B4" w:rsidP="000649B4">
      <w:pPr>
        <w:rPr>
          <w:b/>
        </w:rPr>
      </w:pPr>
    </w:p>
    <w:p w:rsidR="000649B4" w:rsidRPr="000649B4" w:rsidRDefault="000649B4">
      <w:pPr>
        <w:ind w:firstLineChars="200" w:firstLine="420"/>
        <w:rPr>
          <w:rFonts w:hint="eastAsia"/>
          <w:bCs/>
          <w:szCs w:val="21"/>
        </w:rPr>
      </w:pPr>
    </w:p>
    <w:p w:rsidR="000649B4" w:rsidRDefault="000649B4">
      <w:pPr>
        <w:ind w:firstLineChars="200" w:firstLine="420"/>
        <w:rPr>
          <w:rFonts w:hint="eastAsia"/>
          <w:bCs/>
          <w:szCs w:val="21"/>
        </w:rPr>
      </w:pPr>
    </w:p>
    <w:p w:rsidR="00194636" w:rsidRDefault="000838E7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:rsidR="00194636" w:rsidRDefault="000838E7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color w:val="000000"/>
        </w:rPr>
        <w:t>请将反馈信息发至：</w:t>
      </w:r>
      <w:r>
        <w:rPr>
          <w:rFonts w:hint="eastAsia"/>
          <w:b/>
          <w:bCs/>
          <w:color w:val="000000"/>
          <w:szCs w:val="21"/>
        </w:rPr>
        <w:t>黄家坤（</w:t>
      </w:r>
      <w:r>
        <w:rPr>
          <w:rFonts w:hint="eastAsia"/>
          <w:b/>
          <w:bCs/>
          <w:color w:val="000000"/>
          <w:szCs w:val="21"/>
        </w:rPr>
        <w:t>Jackie</w:t>
      </w:r>
      <w:r>
        <w:rPr>
          <w:b/>
          <w:bCs/>
          <w:color w:val="000000"/>
          <w:szCs w:val="21"/>
        </w:rPr>
        <w:t xml:space="preserve"> Huang</w:t>
      </w:r>
      <w:r>
        <w:rPr>
          <w:rFonts w:hint="eastAsia"/>
          <w:b/>
          <w:bCs/>
          <w:color w:val="000000"/>
          <w:szCs w:val="21"/>
        </w:rPr>
        <w:t>）</w:t>
      </w:r>
    </w:p>
    <w:p w:rsidR="00194636" w:rsidRDefault="000838E7">
      <w:pPr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:rsidR="00194636" w:rsidRDefault="000838E7">
      <w:pPr>
        <w:shd w:val="clear" w:color="auto" w:fill="FFFFFF"/>
        <w:rPr>
          <w:bCs/>
          <w:color w:val="000000"/>
          <w:szCs w:val="21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8" w:history="1">
        <w:r>
          <w:rPr>
            <w:rStyle w:val="aa"/>
            <w:rFonts w:hint="eastAsia"/>
            <w:bCs/>
            <w:szCs w:val="21"/>
          </w:rPr>
          <w:t>Jhuang@nurnberg.com.cn</w:t>
        </w:r>
      </w:hyperlink>
    </w:p>
    <w:p w:rsidR="00194636" w:rsidRDefault="000838E7">
      <w:pPr>
        <w:rPr>
          <w:color w:val="000000"/>
        </w:rPr>
      </w:pPr>
      <w:r>
        <w:rPr>
          <w:color w:val="000000"/>
        </w:rPr>
        <w:t>网址：</w:t>
      </w:r>
      <w:hyperlink r:id="rId9" w:tgtFrame="_blank" w:history="1">
        <w:r>
          <w:rPr>
            <w:rStyle w:val="aa"/>
          </w:rPr>
          <w:t>www.nurnberg.com.cn</w:t>
        </w:r>
      </w:hyperlink>
    </w:p>
    <w:p w:rsidR="00194636" w:rsidRDefault="000838E7">
      <w:pPr>
        <w:rPr>
          <w:color w:val="000000"/>
        </w:rPr>
      </w:pPr>
      <w:r>
        <w:rPr>
          <w:color w:val="000000"/>
        </w:rPr>
        <w:t>微博：</w:t>
      </w:r>
      <w:hyperlink r:id="rId10" w:tgtFrame="_blank" w:history="1">
        <w:r>
          <w:rPr>
            <w:rStyle w:val="aa"/>
          </w:rPr>
          <w:t>http://weibo.com/nurnberg</w:t>
        </w:r>
      </w:hyperlink>
    </w:p>
    <w:p w:rsidR="00194636" w:rsidRDefault="000838E7">
      <w:pPr>
        <w:rPr>
          <w:color w:val="000000"/>
        </w:rPr>
      </w:pPr>
      <w:r>
        <w:rPr>
          <w:color w:val="000000"/>
        </w:rPr>
        <w:t>豆瓣小站：</w:t>
      </w:r>
      <w:hyperlink r:id="rId11" w:tgtFrame="_blank" w:history="1">
        <w:r>
          <w:rPr>
            <w:rStyle w:val="aa"/>
          </w:rPr>
          <w:t>http://site.douban.com/110577/</w:t>
        </w:r>
      </w:hyperlink>
    </w:p>
    <w:p w:rsidR="00194636" w:rsidRDefault="000838E7">
      <w:pPr>
        <w:tabs>
          <w:tab w:val="left" w:pos="2910"/>
        </w:tabs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  <w:r>
        <w:rPr>
          <w:color w:val="000000"/>
        </w:rPr>
        <w:tab/>
      </w:r>
    </w:p>
    <w:p w:rsidR="00194636" w:rsidRDefault="00194636"/>
    <w:p w:rsidR="00194636" w:rsidRDefault="00194636"/>
    <w:sectPr w:rsidR="0019463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18" w:rsidRDefault="00E90918">
      <w:r>
        <w:separator/>
      </w:r>
    </w:p>
  </w:endnote>
  <w:endnote w:type="continuationSeparator" w:id="0">
    <w:p w:rsidR="00E90918" w:rsidRDefault="00E9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36" w:rsidRDefault="0019463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4636" w:rsidRDefault="000838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94636" w:rsidRDefault="000838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94636" w:rsidRDefault="000838E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194636" w:rsidRDefault="00194636">
    <w:pPr>
      <w:pStyle w:val="a4"/>
      <w:jc w:val="center"/>
      <w:rPr>
        <w:rFonts w:eastAsia="方正姚体"/>
      </w:rPr>
    </w:pPr>
  </w:p>
  <w:p w:rsidR="00194636" w:rsidRDefault="00194636">
    <w:pPr>
      <w:pStyle w:val="a4"/>
      <w:jc w:val="center"/>
      <w:rPr>
        <w:rFonts w:eastAsia="方正姚体"/>
      </w:rPr>
    </w:pPr>
  </w:p>
  <w:p w:rsidR="00194636" w:rsidRDefault="000838E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49B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18" w:rsidRDefault="00E90918">
      <w:r>
        <w:separator/>
      </w:r>
    </w:p>
  </w:footnote>
  <w:footnote w:type="continuationSeparator" w:id="0">
    <w:p w:rsidR="00E90918" w:rsidRDefault="00E9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36" w:rsidRDefault="000838E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94636" w:rsidRDefault="000838E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B4"/>
    <w:rsid w:val="000649FF"/>
    <w:rsid w:val="00067E08"/>
    <w:rsid w:val="000721D3"/>
    <w:rsid w:val="0007792C"/>
    <w:rsid w:val="00080A1A"/>
    <w:rsid w:val="000828F5"/>
    <w:rsid w:val="000838E7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46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97342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3682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90918"/>
    <w:rsid w:val="00EB1F90"/>
    <w:rsid w:val="00EB2DAE"/>
    <w:rsid w:val="00EB5E3B"/>
    <w:rsid w:val="00EB6513"/>
    <w:rsid w:val="00EB6580"/>
    <w:rsid w:val="00EC7589"/>
    <w:rsid w:val="00F01212"/>
    <w:rsid w:val="00F118A4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4A414794"/>
    <w:rsid w:val="741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81439C-B6E1-46DB-8203-84CA80E1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ang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1768</Characters>
  <Application>Microsoft Office Word</Application>
  <DocSecurity>0</DocSecurity>
  <Lines>14</Lines>
  <Paragraphs>4</Paragraphs>
  <ScaleCrop>false</ScaleCrop>
  <Company>2ndSpAcE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137</cp:revision>
  <cp:lastPrinted>2004-04-23T07:06:00Z</cp:lastPrinted>
  <dcterms:created xsi:type="dcterms:W3CDTF">2011-12-26T08:21:00Z</dcterms:created>
  <dcterms:modified xsi:type="dcterms:W3CDTF">2022-09-28T05:23:00Z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993677095B2B4B3E8697B7E390546785</vt:lpwstr>
  </property>
</Properties>
</file>