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D8" w:rsidRPr="00D77311" w:rsidRDefault="00D77311" w:rsidP="00D7731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6C0DD8" w:rsidRDefault="006C0DD8" w:rsidP="006C0DD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6C0DD8" w:rsidRDefault="006C0DD8" w:rsidP="006C0DD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 w:rsidR="00846351" w:rsidRPr="006C0DD8" w:rsidRDefault="008F0039" w:rsidP="006C0DD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  <w:lang w:val="en-GB"/>
        </w:rPr>
      </w:pPr>
      <w:r>
        <w:rPr>
          <w:rFonts w:ascii="Calibri" w:hAnsi="Calibri"/>
          <w:noProof/>
          <w:color w:val="000000"/>
          <w:sz w:val="23"/>
          <w:szCs w:val="23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704A650F" wp14:editId="7113E2F0">
            <wp:simplePos x="0" y="0"/>
            <wp:positionH relativeFrom="column">
              <wp:posOffset>3817455</wp:posOffset>
            </wp:positionH>
            <wp:positionV relativeFrom="paragraph">
              <wp:posOffset>9305</wp:posOffset>
            </wp:positionV>
            <wp:extent cx="1296035" cy="195072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封面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8C0">
        <w:rPr>
          <w:b/>
          <w:bCs/>
          <w:szCs w:val="21"/>
        </w:rPr>
        <w:t>中文</w:t>
      </w:r>
      <w:r w:rsidR="0008200B">
        <w:rPr>
          <w:b/>
          <w:bCs/>
          <w:szCs w:val="21"/>
        </w:rPr>
        <w:t>书名</w:t>
      </w:r>
      <w:r w:rsidR="001B14BF">
        <w:rPr>
          <w:rFonts w:hint="eastAsia"/>
          <w:b/>
          <w:bCs/>
          <w:szCs w:val="21"/>
        </w:rPr>
        <w:t>：</w:t>
      </w:r>
      <w:r w:rsidR="00405595">
        <w:rPr>
          <w:rFonts w:hint="eastAsia"/>
          <w:b/>
          <w:bCs/>
          <w:szCs w:val="21"/>
        </w:rPr>
        <w:t>《</w:t>
      </w:r>
      <w:r w:rsidR="00056920">
        <w:rPr>
          <w:rFonts w:hint="eastAsia"/>
          <w:b/>
          <w:bCs/>
          <w:szCs w:val="21"/>
        </w:rPr>
        <w:t>护照</w:t>
      </w:r>
      <w:r w:rsidR="008C3581" w:rsidRPr="008C3581">
        <w:rPr>
          <w:rFonts w:hint="eastAsia"/>
          <w:b/>
          <w:bCs/>
          <w:szCs w:val="21"/>
        </w:rPr>
        <w:t>文化史</w:t>
      </w:r>
      <w:r w:rsidR="00405595">
        <w:rPr>
          <w:rFonts w:hint="eastAsia"/>
          <w:b/>
          <w:bCs/>
          <w:szCs w:val="21"/>
        </w:rPr>
        <w:t>》</w:t>
      </w:r>
      <w:r w:rsidR="00F130B9" w:rsidRPr="006A63D4">
        <w:rPr>
          <w:rFonts w:hint="eastAsia"/>
          <w:b/>
          <w:bCs/>
          <w:szCs w:val="21"/>
        </w:rPr>
        <w:t xml:space="preserve"> </w:t>
      </w:r>
    </w:p>
    <w:p w:rsidR="00D03393" w:rsidRPr="00D03393" w:rsidRDefault="00846351" w:rsidP="008C3581">
      <w:pPr>
        <w:tabs>
          <w:tab w:val="left" w:pos="341"/>
          <w:tab w:val="left" w:pos="5235"/>
        </w:tabs>
        <w:rPr>
          <w:b/>
          <w:bCs/>
          <w:i/>
          <w:szCs w:val="21"/>
        </w:rPr>
      </w:pPr>
      <w:r w:rsidRPr="006A63D4">
        <w:rPr>
          <w:b/>
          <w:bCs/>
          <w:szCs w:val="21"/>
        </w:rPr>
        <w:t>英文书名：</w:t>
      </w:r>
      <w:r w:rsidR="008C3581" w:rsidRPr="008C3581">
        <w:rPr>
          <w:b/>
          <w:bCs/>
          <w:i/>
          <w:szCs w:val="21"/>
        </w:rPr>
        <w:t>License to Travel</w:t>
      </w:r>
      <w:r w:rsidR="008C3581">
        <w:rPr>
          <w:rFonts w:hint="eastAsia"/>
          <w:b/>
          <w:bCs/>
          <w:i/>
          <w:szCs w:val="21"/>
        </w:rPr>
        <w:t xml:space="preserve">: </w:t>
      </w:r>
      <w:r w:rsidR="008C3581" w:rsidRPr="008C3581">
        <w:rPr>
          <w:b/>
          <w:bCs/>
          <w:i/>
          <w:szCs w:val="21"/>
        </w:rPr>
        <w:t>A Cultural History of the Passport</w:t>
      </w:r>
    </w:p>
    <w:p w:rsidR="0008200B" w:rsidRDefault="00846351" w:rsidP="00846351">
      <w:pPr>
        <w:tabs>
          <w:tab w:val="left" w:pos="341"/>
          <w:tab w:val="left" w:pos="5235"/>
        </w:tabs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8C3581">
        <w:rPr>
          <w:b/>
          <w:bCs/>
          <w:szCs w:val="21"/>
        </w:rPr>
        <w:t>P</w:t>
      </w:r>
      <w:r w:rsidR="008C3581" w:rsidRPr="008C3581">
        <w:rPr>
          <w:b/>
          <w:bCs/>
          <w:szCs w:val="21"/>
        </w:rPr>
        <w:t>atrick Bixby</w:t>
      </w:r>
    </w:p>
    <w:p w:rsidR="00B121C6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8171C1">
        <w:rPr>
          <w:b/>
          <w:bCs/>
          <w:szCs w:val="21"/>
        </w:rPr>
        <w:t>University</w:t>
      </w:r>
      <w:r w:rsidR="00E80D63">
        <w:rPr>
          <w:b/>
          <w:bCs/>
          <w:szCs w:val="21"/>
        </w:rPr>
        <w:t xml:space="preserve"> of California</w:t>
      </w:r>
      <w:r w:rsidR="008171C1">
        <w:rPr>
          <w:b/>
          <w:bCs/>
          <w:szCs w:val="21"/>
        </w:rPr>
        <w:t xml:space="preserve"> </w:t>
      </w:r>
      <w:r w:rsidR="002F49F3" w:rsidRPr="002F49F3">
        <w:rPr>
          <w:b/>
          <w:bCs/>
          <w:szCs w:val="21"/>
        </w:rPr>
        <w:t>Press</w:t>
      </w:r>
    </w:p>
    <w:p w:rsidR="006474C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 w:rsidR="006474C4">
        <w:rPr>
          <w:rFonts w:hint="eastAsia"/>
          <w:b/>
          <w:bCs/>
          <w:szCs w:val="21"/>
        </w:rPr>
        <w:t>/</w:t>
      </w:r>
      <w:r w:rsidR="00C13144">
        <w:rPr>
          <w:rFonts w:hint="eastAsia"/>
          <w:b/>
          <w:bCs/>
          <w:szCs w:val="21"/>
        </w:rPr>
        <w:t>Leah</w:t>
      </w:r>
    </w:p>
    <w:p w:rsidR="008A2078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7D6F28">
        <w:rPr>
          <w:rFonts w:hint="eastAsia"/>
          <w:b/>
          <w:bCs/>
          <w:szCs w:val="21"/>
        </w:rPr>
        <w:t>20</w:t>
      </w:r>
      <w:r w:rsidR="002F49F3">
        <w:rPr>
          <w:b/>
          <w:bCs/>
          <w:szCs w:val="21"/>
        </w:rPr>
        <w:t>2</w:t>
      </w:r>
      <w:r w:rsidR="00E80D63">
        <w:rPr>
          <w:b/>
          <w:bCs/>
          <w:szCs w:val="21"/>
        </w:rPr>
        <w:t>2</w:t>
      </w:r>
      <w:r w:rsidR="00260B7C" w:rsidRPr="006A63D4">
        <w:rPr>
          <w:b/>
          <w:bCs/>
          <w:szCs w:val="21"/>
        </w:rPr>
        <w:t>年</w:t>
      </w:r>
      <w:r w:rsidR="008C3581">
        <w:rPr>
          <w:rFonts w:hint="eastAsia"/>
          <w:b/>
          <w:bCs/>
          <w:szCs w:val="21"/>
        </w:rPr>
        <w:t>10</w:t>
      </w:r>
      <w:r w:rsidR="003149B5">
        <w:rPr>
          <w:rFonts w:hint="eastAsia"/>
          <w:b/>
          <w:bCs/>
          <w:szCs w:val="21"/>
        </w:rPr>
        <w:t>月</w:t>
      </w:r>
      <w:bookmarkStart w:id="4" w:name="_GoBack"/>
      <w:bookmarkEnd w:id="4"/>
    </w:p>
    <w:p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8C3581">
        <w:rPr>
          <w:rFonts w:hint="eastAsia"/>
          <w:b/>
          <w:bCs/>
          <w:szCs w:val="21"/>
        </w:rPr>
        <w:t>25</w:t>
      </w:r>
      <w:r w:rsidR="00E80D63">
        <w:rPr>
          <w:rFonts w:hint="eastAsia"/>
          <w:b/>
          <w:bCs/>
          <w:szCs w:val="21"/>
        </w:rPr>
        <w:t>5</w:t>
      </w:r>
      <w:r w:rsidR="001478D9">
        <w:rPr>
          <w:b/>
          <w:bCs/>
          <w:szCs w:val="21"/>
        </w:rPr>
        <w:t>页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4E3CD9">
        <w:rPr>
          <w:b/>
          <w:bCs/>
          <w:szCs w:val="21"/>
        </w:rPr>
        <w:t>电子稿</w:t>
      </w:r>
      <w:r w:rsidR="00377A13" w:rsidRPr="006A63D4">
        <w:rPr>
          <w:b/>
          <w:bCs/>
          <w:szCs w:val="21"/>
        </w:rPr>
        <w:tab/>
      </w:r>
    </w:p>
    <w:p w:rsidR="00865BF5" w:rsidRDefault="00846351" w:rsidP="00E378E3">
      <w:pPr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1B7C0C">
        <w:rPr>
          <w:rFonts w:hint="eastAsia"/>
          <w:b/>
          <w:bCs/>
          <w:szCs w:val="21"/>
        </w:rPr>
        <w:t>历史</w:t>
      </w:r>
    </w:p>
    <w:p w:rsidR="00F130B9" w:rsidRDefault="00F130B9" w:rsidP="00846351">
      <w:pPr>
        <w:autoSpaceDE w:val="0"/>
        <w:autoSpaceDN w:val="0"/>
        <w:adjustRightInd w:val="0"/>
        <w:rPr>
          <w:bCs/>
          <w:color w:val="FF0000"/>
          <w:szCs w:val="21"/>
        </w:rPr>
      </w:pPr>
    </w:p>
    <w:p w:rsidR="00846351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BD1057" w:rsidRPr="00BD1057" w:rsidRDefault="00BD1057" w:rsidP="00BD1057">
      <w:pPr>
        <w:autoSpaceDE w:val="0"/>
        <w:autoSpaceDN w:val="0"/>
        <w:adjustRightInd w:val="0"/>
        <w:rPr>
          <w:bCs/>
          <w:kern w:val="0"/>
          <w:szCs w:val="21"/>
        </w:rPr>
      </w:pPr>
    </w:p>
    <w:p w:rsidR="008C3581" w:rsidRPr="008C3581" w:rsidRDefault="008C3581" w:rsidP="008C3581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这本</w:t>
      </w:r>
      <w:r w:rsidR="00E96BDC">
        <w:rPr>
          <w:rFonts w:hint="eastAsia"/>
          <w:bCs/>
          <w:kern w:val="0"/>
          <w:szCs w:val="21"/>
        </w:rPr>
        <w:t>书</w:t>
      </w:r>
      <w:r w:rsidRPr="008C3581">
        <w:rPr>
          <w:rFonts w:hint="eastAsia"/>
          <w:bCs/>
          <w:kern w:val="0"/>
          <w:szCs w:val="21"/>
        </w:rPr>
        <w:t>关于一个不可或缺的</w:t>
      </w:r>
      <w:r>
        <w:rPr>
          <w:rFonts w:hint="eastAsia"/>
          <w:bCs/>
          <w:kern w:val="0"/>
          <w:szCs w:val="21"/>
        </w:rPr>
        <w:t>通行</w:t>
      </w:r>
      <w:r w:rsidRPr="008C3581">
        <w:rPr>
          <w:rFonts w:hint="eastAsia"/>
          <w:bCs/>
          <w:kern w:val="0"/>
          <w:szCs w:val="21"/>
        </w:rPr>
        <w:t>文件的全球历史</w:t>
      </w:r>
      <w:r>
        <w:rPr>
          <w:rFonts w:hint="eastAsia"/>
          <w:bCs/>
          <w:kern w:val="0"/>
          <w:szCs w:val="21"/>
        </w:rPr>
        <w:t>，</w:t>
      </w:r>
      <w:r w:rsidRPr="008C3581">
        <w:rPr>
          <w:rFonts w:hint="eastAsia"/>
          <w:bCs/>
          <w:kern w:val="0"/>
          <w:szCs w:val="21"/>
        </w:rPr>
        <w:t>揭示了护照如何塑造了艺术、思想和人类经验，同时帮助定义了现代世界。</w:t>
      </w:r>
    </w:p>
    <w:p w:rsidR="008C3581" w:rsidRPr="008C3581" w:rsidRDefault="008C3581" w:rsidP="008C3581">
      <w:pPr>
        <w:autoSpaceDE w:val="0"/>
        <w:autoSpaceDN w:val="0"/>
        <w:adjustRightInd w:val="0"/>
        <w:rPr>
          <w:bCs/>
          <w:kern w:val="0"/>
          <w:szCs w:val="21"/>
        </w:rPr>
      </w:pPr>
    </w:p>
    <w:p w:rsidR="008C3581" w:rsidRPr="008C3581" w:rsidRDefault="008C3581" w:rsidP="008C3581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狭隘的逃亡和新的开始，含泪的离开和充满希望的到达，在官方的小黑屋</w:t>
      </w:r>
      <w:r w:rsidRPr="008C3581">
        <w:rPr>
          <w:rFonts w:hint="eastAsia"/>
          <w:bCs/>
          <w:kern w:val="0"/>
          <w:szCs w:val="21"/>
        </w:rPr>
        <w:t>中不受欢迎的审查：我们最难忘的一些经历与护照有关。在《</w:t>
      </w:r>
      <w:r w:rsidR="001B7C0C" w:rsidRPr="001B7C0C">
        <w:rPr>
          <w:rFonts w:hint="eastAsia"/>
          <w:bCs/>
          <w:kern w:val="0"/>
          <w:szCs w:val="21"/>
        </w:rPr>
        <w:t>护照文化史</w:t>
      </w:r>
      <w:r w:rsidRPr="008C3581">
        <w:rPr>
          <w:rFonts w:hint="eastAsia"/>
          <w:bCs/>
          <w:kern w:val="0"/>
          <w:szCs w:val="21"/>
        </w:rPr>
        <w:t>》中，帕特里克</w:t>
      </w:r>
      <w:r>
        <w:rPr>
          <w:rFonts w:hint="eastAsia"/>
          <w:bCs/>
          <w:kern w:val="0"/>
          <w:szCs w:val="21"/>
        </w:rPr>
        <w:t>·</w:t>
      </w:r>
      <w:r w:rsidRPr="008C3581">
        <w:rPr>
          <w:rFonts w:hint="eastAsia"/>
          <w:bCs/>
          <w:kern w:val="0"/>
          <w:szCs w:val="21"/>
        </w:rPr>
        <w:t>比克斯比研究了艺术家和知识分子、古代信使和现代移民的护照，揭示了这些看似卑微的文件是如何将我们卷入有关身份、流动性、公民身份和国家权力的更大叙事中。</w:t>
      </w:r>
    </w:p>
    <w:p w:rsidR="008C3581" w:rsidRPr="008C3581" w:rsidRDefault="008C3581" w:rsidP="008C3581">
      <w:pPr>
        <w:autoSpaceDE w:val="0"/>
        <w:autoSpaceDN w:val="0"/>
        <w:adjustRightInd w:val="0"/>
        <w:rPr>
          <w:bCs/>
          <w:kern w:val="0"/>
          <w:szCs w:val="21"/>
        </w:rPr>
      </w:pPr>
      <w:r w:rsidRPr="008C3581">
        <w:rPr>
          <w:bCs/>
          <w:kern w:val="0"/>
          <w:szCs w:val="21"/>
        </w:rPr>
        <w:t xml:space="preserve"> </w:t>
      </w:r>
    </w:p>
    <w:p w:rsidR="008C3581" w:rsidRPr="008C3581" w:rsidRDefault="008C3581" w:rsidP="008C3581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 w:rsidRPr="008C3581">
        <w:rPr>
          <w:rFonts w:hint="eastAsia"/>
          <w:bCs/>
          <w:kern w:val="0"/>
          <w:szCs w:val="21"/>
        </w:rPr>
        <w:t>这部简明的文化史将读者带入一个迷人的旅程，从法老时代的埃及和汉代的中国到今天的护照管制和拥挤的难民营。一路上，本书将脆弱和欲望的</w:t>
      </w:r>
      <w:r w:rsidR="00CF086A">
        <w:rPr>
          <w:rFonts w:hint="eastAsia"/>
          <w:bCs/>
          <w:kern w:val="0"/>
          <w:szCs w:val="21"/>
        </w:rPr>
        <w:t>私人</w:t>
      </w:r>
      <w:r w:rsidRPr="008C3581">
        <w:rPr>
          <w:rFonts w:hint="eastAsia"/>
          <w:bCs/>
          <w:kern w:val="0"/>
          <w:szCs w:val="21"/>
        </w:rPr>
        <w:t>故事与世界电影、文学、艺术、哲学和政治中的生动例子联系起来，强调了当我们在全球各地移动时，旅行证件对我们身体的控制。</w:t>
      </w:r>
      <w:r w:rsidR="00687D37">
        <w:rPr>
          <w:rFonts w:hint="eastAsia"/>
          <w:bCs/>
          <w:kern w:val="0"/>
          <w:szCs w:val="21"/>
        </w:rPr>
        <w:t>《</w:t>
      </w:r>
      <w:r w:rsidR="001B7C0C" w:rsidRPr="001B7C0C">
        <w:rPr>
          <w:rFonts w:hint="eastAsia"/>
          <w:bCs/>
          <w:kern w:val="0"/>
          <w:szCs w:val="21"/>
        </w:rPr>
        <w:t>护照文化史</w:t>
      </w:r>
      <w:r w:rsidRPr="008C3581">
        <w:rPr>
          <w:rFonts w:hint="eastAsia"/>
          <w:bCs/>
          <w:kern w:val="0"/>
          <w:szCs w:val="21"/>
        </w:rPr>
        <w:t>》每次都有意想不到的发现，它揭露了护照既是个人自由的工具，也是政府监控的工具，其威力足以定义我们的人性本身。</w:t>
      </w:r>
    </w:p>
    <w:p w:rsidR="00D60B50" w:rsidRPr="008C3581" w:rsidRDefault="00D60B50" w:rsidP="00D60B50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 w:rsidR="008D78E9" w:rsidRDefault="00846351" w:rsidP="003A5A7A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990A49" w:rsidRPr="00990A49" w:rsidRDefault="001B7C0C" w:rsidP="00990A49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</w:rPr>
      </w:pPr>
      <w:bookmarkStart w:id="5" w:name="OLE_LINK11"/>
      <w:bookmarkStart w:id="6" w:name="OLE_LINK12"/>
      <w:r w:rsidRPr="00687D37">
        <w:rPr>
          <w:rFonts w:hint="eastAsia"/>
          <w:bCs/>
          <w:noProof/>
          <w:kern w:val="0"/>
          <w:szCs w:val="21"/>
        </w:rPr>
        <w:drawing>
          <wp:anchor distT="0" distB="0" distL="114300" distR="114300" simplePos="0" relativeHeight="251660288" behindDoc="0" locked="0" layoutInCell="1" allowOverlap="1" wp14:anchorId="7EA0E2C1" wp14:editId="7D27FC7F">
            <wp:simplePos x="0" y="0"/>
            <wp:positionH relativeFrom="column">
              <wp:posOffset>1905</wp:posOffset>
            </wp:positionH>
            <wp:positionV relativeFrom="paragraph">
              <wp:posOffset>76835</wp:posOffset>
            </wp:positionV>
            <wp:extent cx="750570" cy="892175"/>
            <wp:effectExtent l="0" t="0" r="0" b="317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DA2" w:rsidRDefault="00687D37" w:rsidP="00687D37">
      <w:pPr>
        <w:widowControl/>
        <w:shd w:val="clear" w:color="auto" w:fill="FFFFFF"/>
        <w:spacing w:line="330" w:lineRule="atLeast"/>
        <w:ind w:firstLineChars="200" w:firstLine="422"/>
        <w:rPr>
          <w:bCs/>
          <w:kern w:val="0"/>
          <w:szCs w:val="21"/>
        </w:rPr>
      </w:pPr>
      <w:r w:rsidRPr="00687D37">
        <w:rPr>
          <w:rFonts w:hint="eastAsia"/>
          <w:b/>
          <w:bCs/>
          <w:kern w:val="0"/>
          <w:szCs w:val="21"/>
        </w:rPr>
        <w:t>帕特里克·比克斯比（</w:t>
      </w:r>
      <w:r w:rsidRPr="00687D37">
        <w:rPr>
          <w:b/>
          <w:bCs/>
          <w:kern w:val="0"/>
          <w:szCs w:val="21"/>
        </w:rPr>
        <w:t>Patrick Bixby</w:t>
      </w:r>
      <w:r w:rsidRPr="00687D37">
        <w:rPr>
          <w:rFonts w:hint="eastAsia"/>
          <w:b/>
          <w:bCs/>
          <w:kern w:val="0"/>
          <w:szCs w:val="21"/>
        </w:rPr>
        <w:t>）</w:t>
      </w:r>
      <w:r w:rsidRPr="00687D37">
        <w:rPr>
          <w:rFonts w:hint="eastAsia"/>
          <w:bCs/>
          <w:kern w:val="0"/>
          <w:szCs w:val="21"/>
        </w:rPr>
        <w:t>是亚利桑那州立大学的英语副教授。他的著作包括《无人陪伴的旅行者</w:t>
      </w:r>
      <w:r>
        <w:rPr>
          <w:rFonts w:hint="eastAsia"/>
          <w:bCs/>
          <w:kern w:val="0"/>
          <w:szCs w:val="21"/>
        </w:rPr>
        <w:t>：</w:t>
      </w:r>
      <w:r w:rsidRPr="00687D37">
        <w:rPr>
          <w:rFonts w:hint="eastAsia"/>
          <w:bCs/>
          <w:kern w:val="0"/>
          <w:szCs w:val="21"/>
        </w:rPr>
        <w:t>凯瑟琳·墨菲的著作》</w:t>
      </w:r>
      <w:r w:rsidR="00D051BF">
        <w:rPr>
          <w:rFonts w:hint="eastAsia"/>
          <w:bCs/>
          <w:kern w:val="0"/>
          <w:szCs w:val="21"/>
        </w:rPr>
        <w:t>（</w:t>
      </w:r>
      <w:r w:rsidR="00D051BF" w:rsidRPr="00D051BF">
        <w:rPr>
          <w:bCs/>
          <w:i/>
          <w:iCs/>
          <w:kern w:val="0"/>
          <w:szCs w:val="21"/>
        </w:rPr>
        <w:t>Unaccompanied Traveler: The Writings of Kathleen M. Murphy</w:t>
      </w:r>
      <w:r w:rsidR="00D051BF">
        <w:rPr>
          <w:rFonts w:hint="eastAsia"/>
          <w:bCs/>
          <w:kern w:val="0"/>
          <w:szCs w:val="21"/>
        </w:rPr>
        <w:t>）</w:t>
      </w:r>
      <w:r w:rsidRPr="00687D37">
        <w:rPr>
          <w:rFonts w:hint="eastAsia"/>
          <w:bCs/>
          <w:kern w:val="0"/>
          <w:szCs w:val="21"/>
        </w:rPr>
        <w:t>。</w:t>
      </w:r>
    </w:p>
    <w:p w:rsidR="00687D37" w:rsidRPr="00990A49" w:rsidRDefault="00687D37" w:rsidP="00687D37">
      <w:pPr>
        <w:widowControl/>
        <w:shd w:val="clear" w:color="auto" w:fill="FFFFFF"/>
        <w:spacing w:line="330" w:lineRule="atLeast"/>
        <w:ind w:firstLineChars="200" w:firstLine="422"/>
        <w:rPr>
          <w:rFonts w:ascii="宋体" w:hAnsi="宋体"/>
          <w:b/>
          <w:bCs/>
          <w:kern w:val="0"/>
          <w:szCs w:val="21"/>
          <w:shd w:val="clear" w:color="auto" w:fill="FFFFFF"/>
        </w:rPr>
      </w:pPr>
    </w:p>
    <w:bookmarkEnd w:id="5"/>
    <w:bookmarkEnd w:id="6"/>
    <w:p w:rsidR="003B2C5B" w:rsidRPr="00541188" w:rsidRDefault="00541188" w:rsidP="006D671A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  <w:r w:rsidRPr="00541188">
        <w:rPr>
          <w:b/>
          <w:bCs/>
          <w:kern w:val="0"/>
          <w:szCs w:val="21"/>
          <w:shd w:val="clear" w:color="auto" w:fill="FFFFFF"/>
        </w:rPr>
        <w:t>媒体评价</w:t>
      </w:r>
      <w:r w:rsidRPr="00541188">
        <w:rPr>
          <w:rFonts w:hint="eastAsia"/>
          <w:b/>
          <w:bCs/>
          <w:kern w:val="0"/>
          <w:szCs w:val="21"/>
          <w:shd w:val="clear" w:color="auto" w:fill="FFFFFF"/>
        </w:rPr>
        <w:t>：</w:t>
      </w:r>
    </w:p>
    <w:p w:rsidR="00541188" w:rsidRDefault="00541188" w:rsidP="006D671A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bookmarkEnd w:id="0"/>
    <w:bookmarkEnd w:id="1"/>
    <w:bookmarkEnd w:id="2"/>
    <w:bookmarkEnd w:id="3"/>
    <w:p w:rsidR="00D051BF" w:rsidRDefault="00D051BF" w:rsidP="00D051BF">
      <w:pPr>
        <w:widowControl/>
        <w:shd w:val="clear" w:color="auto" w:fill="FFFFFF"/>
        <w:ind w:firstLineChars="200"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</w:t>
      </w:r>
      <w:r w:rsidRPr="00D051BF">
        <w:rPr>
          <w:rFonts w:hint="eastAsia"/>
          <w:bCs/>
          <w:kern w:val="0"/>
          <w:szCs w:val="21"/>
          <w:shd w:val="clear" w:color="auto" w:fill="FFFFFF"/>
        </w:rPr>
        <w:t>帕特里克</w:t>
      </w:r>
      <w:r>
        <w:rPr>
          <w:rFonts w:hint="eastAsia"/>
          <w:bCs/>
          <w:kern w:val="0"/>
          <w:szCs w:val="21"/>
          <w:shd w:val="clear" w:color="auto" w:fill="FFFFFF"/>
        </w:rPr>
        <w:t>·</w:t>
      </w:r>
      <w:r w:rsidRPr="00D051BF">
        <w:rPr>
          <w:rFonts w:hint="eastAsia"/>
          <w:bCs/>
          <w:kern w:val="0"/>
          <w:szCs w:val="21"/>
          <w:shd w:val="clear" w:color="auto" w:fill="FFFFFF"/>
        </w:rPr>
        <w:t>比克斯比是一个有天赋的讲故事的人。</w:t>
      </w:r>
      <w:r>
        <w:rPr>
          <w:rFonts w:hint="eastAsia"/>
          <w:bCs/>
          <w:kern w:val="0"/>
          <w:szCs w:val="21"/>
          <w:shd w:val="clear" w:color="auto" w:fill="FFFFFF"/>
        </w:rPr>
        <w:t>《</w:t>
      </w:r>
      <w:r w:rsidRPr="00D051BF">
        <w:rPr>
          <w:rFonts w:hint="eastAsia"/>
          <w:bCs/>
          <w:kern w:val="0"/>
          <w:szCs w:val="21"/>
          <w:shd w:val="clear" w:color="auto" w:fill="FFFFFF"/>
        </w:rPr>
        <w:t>旅行许可证》提供了一个广泛的护照历史，包括对其发明、部署和文学影响的系统调查，以及对旅行、全球化和移民所面临的当代问题的一系列考虑。比克斯比收集了精彩的轶事，这些轶事不仅限于英国和美国文化，还涉及德国、俄罗斯、中国和法国的例子，这些例子都选得非常好，而且讨论得很深入。</w:t>
      </w:r>
      <w:r>
        <w:rPr>
          <w:rFonts w:hint="eastAsia"/>
          <w:bCs/>
          <w:kern w:val="0"/>
          <w:szCs w:val="21"/>
          <w:shd w:val="clear" w:color="auto" w:fill="FFFFFF"/>
        </w:rPr>
        <w:t>”</w:t>
      </w:r>
    </w:p>
    <w:p w:rsidR="00D051BF" w:rsidRPr="00D051BF" w:rsidRDefault="00D051BF" w:rsidP="00ED6D9A">
      <w:pPr>
        <w:widowControl/>
        <w:shd w:val="clear" w:color="auto" w:fill="FFFFFF"/>
        <w:ind w:firstLineChars="200" w:firstLine="420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——</w:t>
      </w:r>
      <w:r w:rsidRPr="00D051BF">
        <w:rPr>
          <w:rFonts w:hint="eastAsia"/>
          <w:bCs/>
          <w:kern w:val="0"/>
          <w:szCs w:val="21"/>
          <w:shd w:val="clear" w:color="auto" w:fill="FFFFFF"/>
        </w:rPr>
        <w:t>宾夕法尼亚大学英语教授</w:t>
      </w:r>
      <w:r w:rsidR="00D3758B">
        <w:rPr>
          <w:rFonts w:hint="eastAsia"/>
          <w:bCs/>
          <w:kern w:val="0"/>
          <w:szCs w:val="21"/>
          <w:shd w:val="clear" w:color="auto" w:fill="FFFFFF"/>
        </w:rPr>
        <w:t xml:space="preserve"> </w:t>
      </w:r>
      <w:r w:rsidRPr="00D051BF">
        <w:rPr>
          <w:rFonts w:hint="eastAsia"/>
          <w:bCs/>
          <w:kern w:val="0"/>
          <w:szCs w:val="21"/>
          <w:shd w:val="clear" w:color="auto" w:fill="FFFFFF"/>
        </w:rPr>
        <w:t>让</w:t>
      </w:r>
      <w:r>
        <w:rPr>
          <w:rFonts w:hint="eastAsia"/>
          <w:bCs/>
          <w:kern w:val="0"/>
          <w:szCs w:val="21"/>
          <w:shd w:val="clear" w:color="auto" w:fill="FFFFFF"/>
        </w:rPr>
        <w:t>·</w:t>
      </w:r>
      <w:r w:rsidRPr="00D051BF">
        <w:rPr>
          <w:rFonts w:hint="eastAsia"/>
          <w:bCs/>
          <w:kern w:val="0"/>
          <w:szCs w:val="21"/>
          <w:shd w:val="clear" w:color="auto" w:fill="FFFFFF"/>
        </w:rPr>
        <w:t>米歇尔</w:t>
      </w:r>
      <w:r>
        <w:rPr>
          <w:rFonts w:hint="eastAsia"/>
          <w:bCs/>
          <w:kern w:val="0"/>
          <w:szCs w:val="21"/>
          <w:shd w:val="clear" w:color="auto" w:fill="FFFFFF"/>
        </w:rPr>
        <w:t>·</w:t>
      </w:r>
      <w:r w:rsidRPr="00D051BF">
        <w:rPr>
          <w:rFonts w:hint="eastAsia"/>
          <w:bCs/>
          <w:kern w:val="0"/>
          <w:szCs w:val="21"/>
          <w:shd w:val="clear" w:color="auto" w:fill="FFFFFF"/>
        </w:rPr>
        <w:t>拉巴特</w:t>
      </w:r>
      <w:r w:rsidR="00ED6D9A">
        <w:rPr>
          <w:rFonts w:hint="eastAsia"/>
          <w:bCs/>
          <w:kern w:val="0"/>
          <w:szCs w:val="21"/>
          <w:shd w:val="clear" w:color="auto" w:fill="FFFFFF"/>
        </w:rPr>
        <w:t>（</w:t>
      </w:r>
      <w:r w:rsidR="00ED6D9A" w:rsidRPr="00ED6D9A">
        <w:rPr>
          <w:bCs/>
          <w:kern w:val="0"/>
          <w:szCs w:val="21"/>
          <w:shd w:val="clear" w:color="auto" w:fill="FFFFFF"/>
        </w:rPr>
        <w:t xml:space="preserve">Jean-Michel </w:t>
      </w:r>
      <w:proofErr w:type="spellStart"/>
      <w:r w:rsidR="00ED6D9A" w:rsidRPr="00ED6D9A">
        <w:rPr>
          <w:bCs/>
          <w:kern w:val="0"/>
          <w:szCs w:val="21"/>
          <w:shd w:val="clear" w:color="auto" w:fill="FFFFFF"/>
        </w:rPr>
        <w:t>Rabaté</w:t>
      </w:r>
      <w:proofErr w:type="spellEnd"/>
      <w:r w:rsidR="00ED6D9A">
        <w:rPr>
          <w:rFonts w:hint="eastAsia"/>
          <w:bCs/>
          <w:kern w:val="0"/>
          <w:szCs w:val="21"/>
          <w:shd w:val="clear" w:color="auto" w:fill="FFFFFF"/>
        </w:rPr>
        <w:t>）</w:t>
      </w:r>
    </w:p>
    <w:p w:rsidR="00D051BF" w:rsidRPr="00D051BF" w:rsidRDefault="00D051BF" w:rsidP="00D051BF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ED6D9A" w:rsidRDefault="00ED6D9A" w:rsidP="00ED6D9A">
      <w:pPr>
        <w:widowControl/>
        <w:shd w:val="clear" w:color="auto" w:fill="FFFFFF"/>
        <w:ind w:firstLineChars="200"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</w:t>
      </w:r>
      <w:r w:rsidR="00D051BF" w:rsidRPr="00D051BF">
        <w:rPr>
          <w:rFonts w:hint="eastAsia"/>
          <w:bCs/>
          <w:kern w:val="0"/>
          <w:szCs w:val="21"/>
          <w:shd w:val="clear" w:color="auto" w:fill="FFFFFF"/>
        </w:rPr>
        <w:t>这本书对文化研究、流动性研究和旅行哲学领域做出了令人愉快、彻底和灵动的贡献。通过汇集不同领域的文本，并抓住当前</w:t>
      </w:r>
      <w:r>
        <w:rPr>
          <w:rFonts w:hint="eastAsia"/>
          <w:bCs/>
          <w:kern w:val="0"/>
          <w:szCs w:val="21"/>
          <w:shd w:val="clear" w:color="auto" w:fill="FFFFFF"/>
        </w:rPr>
        <w:t>新冠疫情</w:t>
      </w:r>
      <w:r w:rsidR="00D051BF" w:rsidRPr="00D051BF">
        <w:rPr>
          <w:rFonts w:hint="eastAsia"/>
          <w:bCs/>
          <w:kern w:val="0"/>
          <w:szCs w:val="21"/>
          <w:shd w:val="clear" w:color="auto" w:fill="FFFFFF"/>
        </w:rPr>
        <w:t>流行期间旅行动荡的时机，</w:t>
      </w:r>
      <w:r w:rsidRPr="00ED6D9A">
        <w:rPr>
          <w:rFonts w:hint="eastAsia"/>
          <w:bCs/>
          <w:kern w:val="0"/>
          <w:szCs w:val="21"/>
          <w:shd w:val="clear" w:color="auto" w:fill="FFFFFF"/>
        </w:rPr>
        <w:t>比克斯比</w:t>
      </w:r>
      <w:r w:rsidR="00D051BF" w:rsidRPr="00D051BF">
        <w:rPr>
          <w:rFonts w:hint="eastAsia"/>
          <w:bCs/>
          <w:kern w:val="0"/>
          <w:szCs w:val="21"/>
          <w:shd w:val="clear" w:color="auto" w:fill="FFFFFF"/>
        </w:rPr>
        <w:t>的书围绕着公民权、归属感、身份和边界等有争议的话题进行了创新和翔实的阅读。</w:t>
      </w:r>
      <w:r w:rsidR="00E93A30">
        <w:rPr>
          <w:rFonts w:hint="eastAsia"/>
          <w:bCs/>
          <w:kern w:val="0"/>
          <w:szCs w:val="21"/>
          <w:shd w:val="clear" w:color="auto" w:fill="FFFFFF"/>
        </w:rPr>
        <w:t>《</w:t>
      </w:r>
      <w:r w:rsidR="00D051BF" w:rsidRPr="00D051BF">
        <w:rPr>
          <w:rFonts w:hint="eastAsia"/>
          <w:bCs/>
          <w:kern w:val="0"/>
          <w:szCs w:val="21"/>
          <w:shd w:val="clear" w:color="auto" w:fill="FFFFFF"/>
        </w:rPr>
        <w:t>旅行许可证》采用了一种易于理解的语言和一种开放的、探究性的风格，</w:t>
      </w:r>
      <w:r w:rsidRPr="00ED6D9A">
        <w:rPr>
          <w:rFonts w:hint="eastAsia"/>
          <w:bCs/>
          <w:kern w:val="0"/>
          <w:szCs w:val="21"/>
          <w:shd w:val="clear" w:color="auto" w:fill="FFFFFF"/>
        </w:rPr>
        <w:t>将读者吸引到一系列人物和背景的旅行、难题和通道中。</w:t>
      </w:r>
      <w:r>
        <w:rPr>
          <w:rFonts w:hint="eastAsia"/>
          <w:bCs/>
          <w:kern w:val="0"/>
          <w:szCs w:val="21"/>
          <w:shd w:val="clear" w:color="auto" w:fill="FFFFFF"/>
        </w:rPr>
        <w:t>”</w:t>
      </w:r>
    </w:p>
    <w:p w:rsidR="00D051BF" w:rsidRPr="00D051BF" w:rsidRDefault="00ED6D9A" w:rsidP="00ED6D9A">
      <w:pPr>
        <w:widowControl/>
        <w:shd w:val="clear" w:color="auto" w:fill="FFFFFF"/>
        <w:ind w:firstLineChars="200" w:firstLine="420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——</w:t>
      </w:r>
      <w:r w:rsidRPr="00ED6D9A">
        <w:rPr>
          <w:rFonts w:hint="eastAsia"/>
          <w:bCs/>
          <w:kern w:val="0"/>
          <w:szCs w:val="21"/>
          <w:shd w:val="clear" w:color="auto" w:fill="FFFFFF"/>
        </w:rPr>
        <w:t>克里斯托弗</w:t>
      </w:r>
      <w:r>
        <w:rPr>
          <w:rFonts w:hint="eastAsia"/>
          <w:bCs/>
          <w:kern w:val="0"/>
          <w:szCs w:val="21"/>
          <w:shd w:val="clear" w:color="auto" w:fill="FFFFFF"/>
        </w:rPr>
        <w:t>·</w:t>
      </w:r>
      <w:r w:rsidRPr="00ED6D9A">
        <w:rPr>
          <w:rFonts w:hint="eastAsia"/>
          <w:bCs/>
          <w:kern w:val="0"/>
          <w:szCs w:val="21"/>
          <w:shd w:val="clear" w:color="auto" w:fill="FFFFFF"/>
        </w:rPr>
        <w:t>沙博格</w:t>
      </w:r>
      <w:r>
        <w:rPr>
          <w:rFonts w:hint="eastAsia"/>
          <w:bCs/>
          <w:kern w:val="0"/>
          <w:szCs w:val="21"/>
          <w:shd w:val="clear" w:color="auto" w:fill="FFFFFF"/>
        </w:rPr>
        <w:t>（</w:t>
      </w:r>
      <w:r w:rsidRPr="00ED6D9A">
        <w:rPr>
          <w:bCs/>
          <w:kern w:val="0"/>
          <w:szCs w:val="21"/>
          <w:shd w:val="clear" w:color="auto" w:fill="FFFFFF"/>
        </w:rPr>
        <w:t xml:space="preserve">Christopher </w:t>
      </w:r>
      <w:proofErr w:type="spellStart"/>
      <w:r w:rsidRPr="00ED6D9A">
        <w:rPr>
          <w:bCs/>
          <w:kern w:val="0"/>
          <w:szCs w:val="21"/>
          <w:shd w:val="clear" w:color="auto" w:fill="FFFFFF"/>
        </w:rPr>
        <w:t>Schaberg</w:t>
      </w:r>
      <w:proofErr w:type="spellEnd"/>
      <w:r>
        <w:rPr>
          <w:rFonts w:hint="eastAsia"/>
          <w:bCs/>
          <w:kern w:val="0"/>
          <w:szCs w:val="21"/>
          <w:shd w:val="clear" w:color="auto" w:fill="FFFFFF"/>
        </w:rPr>
        <w:t>）</w:t>
      </w:r>
      <w:r w:rsidRPr="00ED6D9A">
        <w:rPr>
          <w:rFonts w:hint="eastAsia"/>
          <w:bCs/>
          <w:kern w:val="0"/>
          <w:szCs w:val="21"/>
          <w:shd w:val="clear" w:color="auto" w:fill="FFFFFF"/>
        </w:rPr>
        <w:t>，《接地》</w:t>
      </w:r>
      <w:r>
        <w:rPr>
          <w:rFonts w:hint="eastAsia"/>
          <w:bCs/>
          <w:kern w:val="0"/>
          <w:szCs w:val="21"/>
          <w:shd w:val="clear" w:color="auto" w:fill="FFFFFF"/>
        </w:rPr>
        <w:t>（</w:t>
      </w:r>
      <w:r w:rsidRPr="00ED6D9A">
        <w:rPr>
          <w:bCs/>
          <w:i/>
          <w:kern w:val="0"/>
          <w:szCs w:val="21"/>
          <w:shd w:val="clear" w:color="auto" w:fill="FFFFFF"/>
        </w:rPr>
        <w:t>Grounded</w:t>
      </w:r>
      <w:r>
        <w:rPr>
          <w:rFonts w:hint="eastAsia"/>
          <w:bCs/>
          <w:kern w:val="0"/>
          <w:szCs w:val="21"/>
          <w:shd w:val="clear" w:color="auto" w:fill="FFFFFF"/>
        </w:rPr>
        <w:t>）</w:t>
      </w:r>
      <w:r w:rsidRPr="00ED6D9A">
        <w:rPr>
          <w:rFonts w:hint="eastAsia"/>
          <w:bCs/>
          <w:kern w:val="0"/>
          <w:szCs w:val="21"/>
          <w:shd w:val="clear" w:color="auto" w:fill="FFFFFF"/>
        </w:rPr>
        <w:t>的作者</w:t>
      </w:r>
    </w:p>
    <w:p w:rsidR="00D051BF" w:rsidRPr="00D051BF" w:rsidRDefault="00D051BF" w:rsidP="00D051BF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ED6D9A" w:rsidRDefault="00ED6D9A" w:rsidP="00ED6D9A">
      <w:pPr>
        <w:widowControl/>
        <w:shd w:val="clear" w:color="auto" w:fill="FFFFFF"/>
        <w:ind w:firstLineChars="200"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</w:t>
      </w:r>
      <w:r w:rsidR="00D051BF" w:rsidRPr="00D051BF">
        <w:rPr>
          <w:rFonts w:hint="eastAsia"/>
          <w:bCs/>
          <w:kern w:val="0"/>
          <w:szCs w:val="21"/>
          <w:shd w:val="clear" w:color="auto" w:fill="FFFFFF"/>
        </w:rPr>
        <w:t>比克斯比为我们提供了一部光辉灿烂的护照跨文化历史，这个珍贵的物品站在个人和政治的交叉点上。对于任何对从古至今的流动历史和越境政治感兴趣的人来说，这是一本重要的书。</w:t>
      </w:r>
      <w:r>
        <w:rPr>
          <w:rFonts w:hint="eastAsia"/>
          <w:bCs/>
          <w:kern w:val="0"/>
          <w:szCs w:val="21"/>
          <w:shd w:val="clear" w:color="auto" w:fill="FFFFFF"/>
        </w:rPr>
        <w:t>”</w:t>
      </w:r>
    </w:p>
    <w:p w:rsidR="008171C1" w:rsidRDefault="00ED6D9A" w:rsidP="00ED6D9A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——</w:t>
      </w:r>
      <w:r w:rsidR="00D051BF" w:rsidRPr="00D051BF">
        <w:rPr>
          <w:rFonts w:hint="eastAsia"/>
          <w:bCs/>
          <w:kern w:val="0"/>
          <w:szCs w:val="21"/>
          <w:shd w:val="clear" w:color="auto" w:fill="FFFFFF"/>
        </w:rPr>
        <w:t>迪皮卡</w:t>
      </w:r>
      <w:r>
        <w:rPr>
          <w:rFonts w:hint="eastAsia"/>
          <w:bCs/>
          <w:kern w:val="0"/>
          <w:szCs w:val="21"/>
          <w:shd w:val="clear" w:color="auto" w:fill="FFFFFF"/>
        </w:rPr>
        <w:t>·</w:t>
      </w:r>
      <w:r w:rsidR="00D051BF" w:rsidRPr="00D051BF">
        <w:rPr>
          <w:rFonts w:hint="eastAsia"/>
          <w:bCs/>
          <w:kern w:val="0"/>
          <w:szCs w:val="21"/>
          <w:shd w:val="clear" w:color="auto" w:fill="FFFFFF"/>
        </w:rPr>
        <w:t>巴赫里</w:t>
      </w:r>
      <w:r>
        <w:rPr>
          <w:rFonts w:hint="eastAsia"/>
          <w:bCs/>
          <w:kern w:val="0"/>
          <w:szCs w:val="21"/>
          <w:shd w:val="clear" w:color="auto" w:fill="FFFFFF"/>
        </w:rPr>
        <w:t>（</w:t>
      </w:r>
      <w:proofErr w:type="spellStart"/>
      <w:r w:rsidRPr="00ED6D9A">
        <w:rPr>
          <w:bCs/>
          <w:kern w:val="0"/>
          <w:szCs w:val="21"/>
          <w:shd w:val="clear" w:color="auto" w:fill="FFFFFF"/>
        </w:rPr>
        <w:t>Deepika</w:t>
      </w:r>
      <w:proofErr w:type="spellEnd"/>
      <w:r w:rsidRPr="00ED6D9A">
        <w:rPr>
          <w:bCs/>
          <w:kern w:val="0"/>
          <w:szCs w:val="21"/>
          <w:shd w:val="clear" w:color="auto" w:fill="FFFFFF"/>
        </w:rPr>
        <w:t xml:space="preserve"> </w:t>
      </w:r>
      <w:proofErr w:type="spellStart"/>
      <w:r w:rsidRPr="00ED6D9A">
        <w:rPr>
          <w:bCs/>
          <w:kern w:val="0"/>
          <w:szCs w:val="21"/>
          <w:shd w:val="clear" w:color="auto" w:fill="FFFFFF"/>
        </w:rPr>
        <w:t>Bahri</w:t>
      </w:r>
      <w:proofErr w:type="spellEnd"/>
      <w:r>
        <w:rPr>
          <w:rFonts w:hint="eastAsia"/>
          <w:bCs/>
          <w:kern w:val="0"/>
          <w:szCs w:val="21"/>
          <w:shd w:val="clear" w:color="auto" w:fill="FFFFFF"/>
        </w:rPr>
        <w:t>）</w:t>
      </w:r>
      <w:r w:rsidR="00D051BF" w:rsidRPr="00D051BF">
        <w:rPr>
          <w:rFonts w:hint="eastAsia"/>
          <w:bCs/>
          <w:kern w:val="0"/>
          <w:szCs w:val="21"/>
          <w:shd w:val="clear" w:color="auto" w:fill="FFFFFF"/>
        </w:rPr>
        <w:t>，《后殖民生物学</w:t>
      </w:r>
      <w:r>
        <w:rPr>
          <w:rFonts w:hint="eastAsia"/>
          <w:bCs/>
          <w:kern w:val="0"/>
          <w:szCs w:val="21"/>
          <w:shd w:val="clear" w:color="auto" w:fill="FFFFFF"/>
        </w:rPr>
        <w:t>：</w:t>
      </w:r>
      <w:r w:rsidRPr="00D051BF">
        <w:rPr>
          <w:rFonts w:hint="eastAsia"/>
          <w:bCs/>
          <w:kern w:val="0"/>
          <w:szCs w:val="21"/>
          <w:shd w:val="clear" w:color="auto" w:fill="FFFFFF"/>
        </w:rPr>
        <w:t>帝国之后的灵魂和肉体</w:t>
      </w:r>
      <w:r w:rsidR="00D051BF" w:rsidRPr="00D051BF">
        <w:rPr>
          <w:rFonts w:hint="eastAsia"/>
          <w:bCs/>
          <w:kern w:val="0"/>
          <w:szCs w:val="21"/>
          <w:shd w:val="clear" w:color="auto" w:fill="FFFFFF"/>
        </w:rPr>
        <w:t>》</w:t>
      </w:r>
      <w:r>
        <w:rPr>
          <w:rFonts w:hint="eastAsia"/>
          <w:bCs/>
          <w:kern w:val="0"/>
          <w:szCs w:val="21"/>
          <w:shd w:val="clear" w:color="auto" w:fill="FFFFFF"/>
        </w:rPr>
        <w:t>（</w:t>
      </w:r>
      <w:r w:rsidRPr="00ED6D9A">
        <w:rPr>
          <w:bCs/>
          <w:i/>
          <w:kern w:val="0"/>
          <w:szCs w:val="21"/>
          <w:shd w:val="clear" w:color="auto" w:fill="FFFFFF"/>
        </w:rPr>
        <w:t>Postcolonial Biology: Psyche and Flesh after Empire</w:t>
      </w:r>
      <w:r>
        <w:rPr>
          <w:rFonts w:hint="eastAsia"/>
          <w:bCs/>
          <w:kern w:val="0"/>
          <w:szCs w:val="21"/>
          <w:shd w:val="clear" w:color="auto" w:fill="FFFFFF"/>
        </w:rPr>
        <w:t>）</w:t>
      </w:r>
      <w:r w:rsidR="00D051BF" w:rsidRPr="00D051BF">
        <w:rPr>
          <w:rFonts w:hint="eastAsia"/>
          <w:bCs/>
          <w:kern w:val="0"/>
          <w:szCs w:val="21"/>
          <w:shd w:val="clear" w:color="auto" w:fill="FFFFFF"/>
        </w:rPr>
        <w:t>的作者</w:t>
      </w:r>
    </w:p>
    <w:p w:rsidR="00522AFE" w:rsidRDefault="00522AFE" w:rsidP="006D671A">
      <w:pPr>
        <w:widowControl/>
        <w:shd w:val="clear" w:color="auto" w:fill="FFFFFF"/>
        <w:rPr>
          <w:kern w:val="0"/>
          <w:szCs w:val="21"/>
        </w:rPr>
      </w:pPr>
    </w:p>
    <w:p w:rsidR="009B73CE" w:rsidRDefault="009B73CE" w:rsidP="006D671A">
      <w:pPr>
        <w:widowControl/>
        <w:shd w:val="clear" w:color="auto" w:fill="FFFFFF"/>
        <w:rPr>
          <w:kern w:val="0"/>
          <w:szCs w:val="21"/>
        </w:rPr>
      </w:pPr>
    </w:p>
    <w:p w:rsidR="009B73CE" w:rsidRPr="009F4190" w:rsidRDefault="009B73CE" w:rsidP="009B73CE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谢谢您的阅读！</w:t>
      </w:r>
    </w:p>
    <w:p w:rsidR="009B73CE" w:rsidRPr="009F4190" w:rsidRDefault="009B73CE" w:rsidP="009B73CE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请将回馈信息发至：郭丹娅</w:t>
      </w:r>
      <w:r w:rsidRPr="009F4190">
        <w:rPr>
          <w:b/>
          <w:bCs/>
          <w:color w:val="000000"/>
        </w:rPr>
        <w:t xml:space="preserve"> (Leah </w:t>
      </w:r>
      <w:proofErr w:type="spellStart"/>
      <w:r w:rsidRPr="009F4190">
        <w:rPr>
          <w:b/>
          <w:bCs/>
          <w:color w:val="000000"/>
        </w:rPr>
        <w:t>Guo</w:t>
      </w:r>
      <w:proofErr w:type="spellEnd"/>
      <w:r w:rsidRPr="009F4190">
        <w:rPr>
          <w:b/>
          <w:bCs/>
          <w:color w:val="000000"/>
        </w:rPr>
        <w:t>)</w:t>
      </w:r>
    </w:p>
    <w:p w:rsidR="009B73CE" w:rsidRPr="009F4190" w:rsidRDefault="009B73CE" w:rsidP="009B73CE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安德鲁﹒纳伯格联合国际有限公司北京代表处</w:t>
      </w:r>
    </w:p>
    <w:p w:rsidR="009B73CE" w:rsidRPr="009F4190" w:rsidRDefault="009B73CE" w:rsidP="009B73CE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北京市海淀区中关村大街甲</w:t>
      </w:r>
      <w:r w:rsidRPr="009F4190">
        <w:rPr>
          <w:b/>
          <w:bCs/>
          <w:color w:val="000000"/>
        </w:rPr>
        <w:t>59</w:t>
      </w:r>
      <w:r w:rsidRPr="009F4190">
        <w:rPr>
          <w:b/>
          <w:bCs/>
          <w:color w:val="000000"/>
        </w:rPr>
        <w:t>号中国人民大学文化大厦</w:t>
      </w:r>
      <w:r w:rsidRPr="009F4190">
        <w:rPr>
          <w:b/>
          <w:bCs/>
          <w:color w:val="000000"/>
        </w:rPr>
        <w:t>1705</w:t>
      </w:r>
      <w:r w:rsidRPr="009F4190">
        <w:rPr>
          <w:b/>
          <w:bCs/>
          <w:color w:val="000000"/>
        </w:rPr>
        <w:t>室</w:t>
      </w:r>
      <w:r w:rsidRPr="009F4190">
        <w:rPr>
          <w:b/>
          <w:bCs/>
          <w:color w:val="000000"/>
        </w:rPr>
        <w:t>, </w:t>
      </w:r>
      <w:r w:rsidRPr="009F4190">
        <w:rPr>
          <w:b/>
          <w:bCs/>
          <w:color w:val="000000"/>
        </w:rPr>
        <w:t>邮编：</w:t>
      </w:r>
      <w:r w:rsidRPr="009F4190">
        <w:rPr>
          <w:b/>
          <w:bCs/>
          <w:color w:val="000000"/>
        </w:rPr>
        <w:t>100872</w:t>
      </w:r>
    </w:p>
    <w:p w:rsidR="009B73CE" w:rsidRPr="009F4190" w:rsidRDefault="009B73CE" w:rsidP="009B73CE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电话：</w:t>
      </w:r>
      <w:r w:rsidRPr="009F4190">
        <w:rPr>
          <w:b/>
          <w:bCs/>
          <w:color w:val="000000"/>
        </w:rPr>
        <w:t>010-82449325</w:t>
      </w:r>
    </w:p>
    <w:p w:rsidR="009B73CE" w:rsidRPr="009F4190" w:rsidRDefault="009B73CE" w:rsidP="009B73CE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传真：</w:t>
      </w:r>
      <w:r w:rsidRPr="009F4190">
        <w:rPr>
          <w:b/>
          <w:bCs/>
          <w:color w:val="000000"/>
        </w:rPr>
        <w:t>010-82504200</w:t>
      </w:r>
    </w:p>
    <w:p w:rsidR="009B73CE" w:rsidRPr="009F4190" w:rsidRDefault="009B73CE" w:rsidP="009B73CE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Email: </w:t>
      </w:r>
      <w:r w:rsidRPr="009F4190">
        <w:rPr>
          <w:b/>
          <w:bCs/>
          <w:color w:val="000000"/>
          <w:u w:val="single"/>
        </w:rPr>
        <w:t>Leah@nurnberg.com.cn</w:t>
      </w:r>
    </w:p>
    <w:p w:rsidR="009B73CE" w:rsidRPr="009F4190" w:rsidRDefault="009B73CE" w:rsidP="009B73CE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网址：</w:t>
      </w:r>
      <w:r w:rsidRPr="009F4190">
        <w:rPr>
          <w:b/>
          <w:bCs/>
          <w:color w:val="000000"/>
        </w:rPr>
        <w:t>www.nurnberg.com.cn</w:t>
      </w:r>
    </w:p>
    <w:p w:rsidR="009B73CE" w:rsidRPr="009F4190" w:rsidRDefault="009B73CE" w:rsidP="009B73CE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微博：</w:t>
      </w:r>
      <w:hyperlink r:id="rId10" w:history="1">
        <w:r w:rsidRPr="009F4190">
          <w:rPr>
            <w:rStyle w:val="a6"/>
            <w:b/>
            <w:bCs/>
          </w:rPr>
          <w:t>http://weibo.com/nurnberg</w:t>
        </w:r>
      </w:hyperlink>
    </w:p>
    <w:p w:rsidR="009B73CE" w:rsidRPr="009F4190" w:rsidRDefault="009B73CE" w:rsidP="009B73CE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豆瓣小站：</w:t>
      </w:r>
      <w:hyperlink r:id="rId11" w:history="1">
        <w:r w:rsidRPr="009F4190">
          <w:rPr>
            <w:rStyle w:val="a6"/>
            <w:b/>
            <w:bCs/>
          </w:rPr>
          <w:t>http://site.douban.com/110577/</w:t>
        </w:r>
      </w:hyperlink>
    </w:p>
    <w:p w:rsidR="009B73CE" w:rsidRPr="009F4190" w:rsidRDefault="009B73CE" w:rsidP="009B73CE">
      <w:pPr>
        <w:widowControl/>
        <w:jc w:val="left"/>
        <w:rPr>
          <w:b/>
          <w:bCs/>
          <w:color w:val="000000"/>
        </w:rPr>
      </w:pPr>
      <w:proofErr w:type="gramStart"/>
      <w:r w:rsidRPr="009F4190">
        <w:rPr>
          <w:b/>
          <w:bCs/>
          <w:color w:val="000000"/>
        </w:rPr>
        <w:t>微信订阅</w:t>
      </w:r>
      <w:proofErr w:type="gramEnd"/>
      <w:r w:rsidRPr="009F4190">
        <w:rPr>
          <w:b/>
          <w:bCs/>
          <w:color w:val="000000"/>
        </w:rPr>
        <w:t>号：</w:t>
      </w:r>
      <w:r w:rsidRPr="009F4190">
        <w:rPr>
          <w:b/>
          <w:bCs/>
          <w:color w:val="000000"/>
        </w:rPr>
        <w:t>ANABJ2002</w:t>
      </w:r>
    </w:p>
    <w:p w:rsidR="009B73CE" w:rsidRPr="009F4190" w:rsidRDefault="009B73CE" w:rsidP="009B73CE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3CE" w:rsidRPr="009F4190" w:rsidRDefault="009B73CE" w:rsidP="009B73CE">
      <w:pPr>
        <w:widowControl/>
        <w:jc w:val="left"/>
        <w:rPr>
          <w:b/>
          <w:bCs/>
          <w:color w:val="000000"/>
        </w:rPr>
      </w:pPr>
    </w:p>
    <w:p w:rsidR="009B73CE" w:rsidRPr="009B73CE" w:rsidRDefault="009B73CE" w:rsidP="006D671A">
      <w:pPr>
        <w:widowControl/>
        <w:shd w:val="clear" w:color="auto" w:fill="FFFFFF"/>
        <w:rPr>
          <w:rFonts w:hint="eastAsia"/>
          <w:kern w:val="0"/>
          <w:szCs w:val="21"/>
        </w:rPr>
      </w:pPr>
    </w:p>
    <w:sectPr w:rsidR="009B73CE" w:rsidRPr="009B73CE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91A" w:rsidRDefault="00AD391A">
      <w:r>
        <w:separator/>
      </w:r>
    </w:p>
  </w:endnote>
  <w:endnote w:type="continuationSeparator" w:id="0">
    <w:p w:rsidR="00AD391A" w:rsidRDefault="00AD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E2" w:rsidRDefault="00D823E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F0039" w:rsidRPr="008F0039">
      <w:rPr>
        <w:noProof/>
        <w:lang w:val="zh-CN"/>
      </w:rPr>
      <w:t>2</w:t>
    </w:r>
    <w:r>
      <w:fldChar w:fldCharType="end"/>
    </w:r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91A" w:rsidRDefault="00AD391A">
      <w:r>
        <w:separator/>
      </w:r>
    </w:p>
  </w:footnote>
  <w:footnote w:type="continuationSeparator" w:id="0">
    <w:p w:rsidR="00AD391A" w:rsidRDefault="00AD3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780E6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741F"/>
    <w:rsid w:val="00013D7A"/>
    <w:rsid w:val="00014408"/>
    <w:rsid w:val="00016F83"/>
    <w:rsid w:val="000176C9"/>
    <w:rsid w:val="0002277D"/>
    <w:rsid w:val="00022FD9"/>
    <w:rsid w:val="00033FAC"/>
    <w:rsid w:val="00037554"/>
    <w:rsid w:val="00040304"/>
    <w:rsid w:val="00042950"/>
    <w:rsid w:val="00050213"/>
    <w:rsid w:val="00056920"/>
    <w:rsid w:val="00060605"/>
    <w:rsid w:val="00062792"/>
    <w:rsid w:val="00063E5B"/>
    <w:rsid w:val="000715D1"/>
    <w:rsid w:val="000757ED"/>
    <w:rsid w:val="000803A7"/>
    <w:rsid w:val="00080CD8"/>
    <w:rsid w:val="0008200B"/>
    <w:rsid w:val="00082504"/>
    <w:rsid w:val="000856F5"/>
    <w:rsid w:val="00085A15"/>
    <w:rsid w:val="00085BB3"/>
    <w:rsid w:val="00086E15"/>
    <w:rsid w:val="0009388D"/>
    <w:rsid w:val="00095FE3"/>
    <w:rsid w:val="000A01BD"/>
    <w:rsid w:val="000A0A6F"/>
    <w:rsid w:val="000A616C"/>
    <w:rsid w:val="000B3141"/>
    <w:rsid w:val="000B3EED"/>
    <w:rsid w:val="000B4D73"/>
    <w:rsid w:val="000C0951"/>
    <w:rsid w:val="000C18AC"/>
    <w:rsid w:val="000D0A7C"/>
    <w:rsid w:val="000D293D"/>
    <w:rsid w:val="000D2AE4"/>
    <w:rsid w:val="000D2E3D"/>
    <w:rsid w:val="000D34C3"/>
    <w:rsid w:val="000E4C39"/>
    <w:rsid w:val="000F2D43"/>
    <w:rsid w:val="001017C7"/>
    <w:rsid w:val="00102500"/>
    <w:rsid w:val="00105F69"/>
    <w:rsid w:val="001065BD"/>
    <w:rsid w:val="00110260"/>
    <w:rsid w:val="0011264B"/>
    <w:rsid w:val="001142C8"/>
    <w:rsid w:val="00121268"/>
    <w:rsid w:val="0012521C"/>
    <w:rsid w:val="00132921"/>
    <w:rsid w:val="00134987"/>
    <w:rsid w:val="00137B65"/>
    <w:rsid w:val="00146F1E"/>
    <w:rsid w:val="001478D9"/>
    <w:rsid w:val="00147E9A"/>
    <w:rsid w:val="00152D4C"/>
    <w:rsid w:val="00160C65"/>
    <w:rsid w:val="00161542"/>
    <w:rsid w:val="00161C30"/>
    <w:rsid w:val="00163F80"/>
    <w:rsid w:val="00167007"/>
    <w:rsid w:val="00193733"/>
    <w:rsid w:val="0019586E"/>
    <w:rsid w:val="00196FA1"/>
    <w:rsid w:val="001A2492"/>
    <w:rsid w:val="001B14BF"/>
    <w:rsid w:val="001B2196"/>
    <w:rsid w:val="001B679D"/>
    <w:rsid w:val="001B7C0C"/>
    <w:rsid w:val="001C2558"/>
    <w:rsid w:val="001C6D65"/>
    <w:rsid w:val="001D0FAF"/>
    <w:rsid w:val="001D2DF1"/>
    <w:rsid w:val="001D4E4F"/>
    <w:rsid w:val="001F08B6"/>
    <w:rsid w:val="001F27B1"/>
    <w:rsid w:val="001F55A2"/>
    <w:rsid w:val="002243E8"/>
    <w:rsid w:val="00236060"/>
    <w:rsid w:val="00244F8F"/>
    <w:rsid w:val="002523C1"/>
    <w:rsid w:val="00256E3A"/>
    <w:rsid w:val="00260B7C"/>
    <w:rsid w:val="002632BA"/>
    <w:rsid w:val="00263B28"/>
    <w:rsid w:val="00264BDD"/>
    <w:rsid w:val="00265795"/>
    <w:rsid w:val="00266B75"/>
    <w:rsid w:val="0027765C"/>
    <w:rsid w:val="0028281F"/>
    <w:rsid w:val="00284417"/>
    <w:rsid w:val="00284845"/>
    <w:rsid w:val="00295FD8"/>
    <w:rsid w:val="0029676A"/>
    <w:rsid w:val="002A2BF9"/>
    <w:rsid w:val="002A3EEF"/>
    <w:rsid w:val="002B1BCA"/>
    <w:rsid w:val="002B5ADD"/>
    <w:rsid w:val="002B66B3"/>
    <w:rsid w:val="002C1CE6"/>
    <w:rsid w:val="002C7905"/>
    <w:rsid w:val="002D1B5A"/>
    <w:rsid w:val="002D1FB6"/>
    <w:rsid w:val="002E13E2"/>
    <w:rsid w:val="002E21FA"/>
    <w:rsid w:val="002E4527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216F1"/>
    <w:rsid w:val="00322C31"/>
    <w:rsid w:val="003250A9"/>
    <w:rsid w:val="0033179B"/>
    <w:rsid w:val="00332F34"/>
    <w:rsid w:val="0033375B"/>
    <w:rsid w:val="0033552F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4360"/>
    <w:rsid w:val="003775C3"/>
    <w:rsid w:val="00377719"/>
    <w:rsid w:val="00377A13"/>
    <w:rsid w:val="003803C5"/>
    <w:rsid w:val="00387E71"/>
    <w:rsid w:val="003933C7"/>
    <w:rsid w:val="003935E9"/>
    <w:rsid w:val="0039543C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0B86"/>
    <w:rsid w:val="003F0EAE"/>
    <w:rsid w:val="003F2C26"/>
    <w:rsid w:val="003F4DC2"/>
    <w:rsid w:val="00403023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61E1E"/>
    <w:rsid w:val="00463204"/>
    <w:rsid w:val="00464DA2"/>
    <w:rsid w:val="004655CB"/>
    <w:rsid w:val="0046671C"/>
    <w:rsid w:val="00477604"/>
    <w:rsid w:val="00477EE2"/>
    <w:rsid w:val="0048132D"/>
    <w:rsid w:val="00485E2E"/>
    <w:rsid w:val="004C19C7"/>
    <w:rsid w:val="004C4664"/>
    <w:rsid w:val="004C5BCC"/>
    <w:rsid w:val="004D16E3"/>
    <w:rsid w:val="004D5ADA"/>
    <w:rsid w:val="004D7048"/>
    <w:rsid w:val="004E3CD9"/>
    <w:rsid w:val="004F2757"/>
    <w:rsid w:val="004F3B43"/>
    <w:rsid w:val="004F6FDA"/>
    <w:rsid w:val="0050133A"/>
    <w:rsid w:val="005018E5"/>
    <w:rsid w:val="00502926"/>
    <w:rsid w:val="00502CDA"/>
    <w:rsid w:val="005039BB"/>
    <w:rsid w:val="00504262"/>
    <w:rsid w:val="00506DEA"/>
    <w:rsid w:val="00507886"/>
    <w:rsid w:val="00511AB7"/>
    <w:rsid w:val="00511BEB"/>
    <w:rsid w:val="00512B70"/>
    <w:rsid w:val="00522AFE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65A65"/>
    <w:rsid w:val="005660F3"/>
    <w:rsid w:val="00570CB0"/>
    <w:rsid w:val="00580753"/>
    <w:rsid w:val="00584DC5"/>
    <w:rsid w:val="00586DBA"/>
    <w:rsid w:val="005A47BE"/>
    <w:rsid w:val="005B2CF5"/>
    <w:rsid w:val="005B2E2B"/>
    <w:rsid w:val="005C244E"/>
    <w:rsid w:val="005C4843"/>
    <w:rsid w:val="005C71E2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3622"/>
    <w:rsid w:val="00616A0F"/>
    <w:rsid w:val="006176AA"/>
    <w:rsid w:val="00624561"/>
    <w:rsid w:val="006343F0"/>
    <w:rsid w:val="00645AC8"/>
    <w:rsid w:val="006474C4"/>
    <w:rsid w:val="00655FA9"/>
    <w:rsid w:val="00662F43"/>
    <w:rsid w:val="006656BA"/>
    <w:rsid w:val="00667C85"/>
    <w:rsid w:val="00672AF3"/>
    <w:rsid w:val="00673A49"/>
    <w:rsid w:val="00674B20"/>
    <w:rsid w:val="00680EFB"/>
    <w:rsid w:val="00687D37"/>
    <w:rsid w:val="00696D00"/>
    <w:rsid w:val="006A63D4"/>
    <w:rsid w:val="006B1175"/>
    <w:rsid w:val="006B4A2E"/>
    <w:rsid w:val="006B6CAB"/>
    <w:rsid w:val="006C0DD8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3EC1"/>
    <w:rsid w:val="00715F9D"/>
    <w:rsid w:val="007169B1"/>
    <w:rsid w:val="0072490F"/>
    <w:rsid w:val="007348A5"/>
    <w:rsid w:val="00735064"/>
    <w:rsid w:val="007419C0"/>
    <w:rsid w:val="0074376A"/>
    <w:rsid w:val="00747520"/>
    <w:rsid w:val="0075196D"/>
    <w:rsid w:val="00774371"/>
    <w:rsid w:val="007778BD"/>
    <w:rsid w:val="00780E69"/>
    <w:rsid w:val="00786032"/>
    <w:rsid w:val="00786DA0"/>
    <w:rsid w:val="00792AB2"/>
    <w:rsid w:val="007962CA"/>
    <w:rsid w:val="007A513F"/>
    <w:rsid w:val="007A5AA6"/>
    <w:rsid w:val="007A7237"/>
    <w:rsid w:val="007B2806"/>
    <w:rsid w:val="007B4105"/>
    <w:rsid w:val="007B7FE0"/>
    <w:rsid w:val="007C3170"/>
    <w:rsid w:val="007C46EF"/>
    <w:rsid w:val="007C5D7D"/>
    <w:rsid w:val="007C68DC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F069A"/>
    <w:rsid w:val="007F1B8C"/>
    <w:rsid w:val="007F652C"/>
    <w:rsid w:val="00805ED5"/>
    <w:rsid w:val="00810058"/>
    <w:rsid w:val="00811144"/>
    <w:rsid w:val="00811B0C"/>
    <w:rsid w:val="00811F9E"/>
    <w:rsid w:val="008129CA"/>
    <w:rsid w:val="00816558"/>
    <w:rsid w:val="008171C1"/>
    <w:rsid w:val="00820DB3"/>
    <w:rsid w:val="00830F5B"/>
    <w:rsid w:val="00846351"/>
    <w:rsid w:val="0084693F"/>
    <w:rsid w:val="00847E7D"/>
    <w:rsid w:val="00851BA3"/>
    <w:rsid w:val="00851D0C"/>
    <w:rsid w:val="00856800"/>
    <w:rsid w:val="00861958"/>
    <w:rsid w:val="00865BF5"/>
    <w:rsid w:val="00871190"/>
    <w:rsid w:val="00872CC0"/>
    <w:rsid w:val="008833DC"/>
    <w:rsid w:val="0088399F"/>
    <w:rsid w:val="00894B21"/>
    <w:rsid w:val="00895CB6"/>
    <w:rsid w:val="008A1FE0"/>
    <w:rsid w:val="008A2078"/>
    <w:rsid w:val="008A3063"/>
    <w:rsid w:val="008A6811"/>
    <w:rsid w:val="008A7289"/>
    <w:rsid w:val="008A7AE7"/>
    <w:rsid w:val="008C0420"/>
    <w:rsid w:val="008C2AEE"/>
    <w:rsid w:val="008C3581"/>
    <w:rsid w:val="008C4BCC"/>
    <w:rsid w:val="008D07F2"/>
    <w:rsid w:val="008D278C"/>
    <w:rsid w:val="008D4285"/>
    <w:rsid w:val="008D4F84"/>
    <w:rsid w:val="008D78E9"/>
    <w:rsid w:val="008E1FAB"/>
    <w:rsid w:val="008E2100"/>
    <w:rsid w:val="008F0039"/>
    <w:rsid w:val="008F0B67"/>
    <w:rsid w:val="008F46C1"/>
    <w:rsid w:val="008F62F4"/>
    <w:rsid w:val="00906691"/>
    <w:rsid w:val="00906F7B"/>
    <w:rsid w:val="009110D0"/>
    <w:rsid w:val="00915308"/>
    <w:rsid w:val="00915940"/>
    <w:rsid w:val="00916A50"/>
    <w:rsid w:val="009222F0"/>
    <w:rsid w:val="00931DDB"/>
    <w:rsid w:val="0093480F"/>
    <w:rsid w:val="00946240"/>
    <w:rsid w:val="00953C63"/>
    <w:rsid w:val="00955968"/>
    <w:rsid w:val="00957338"/>
    <w:rsid w:val="0095747D"/>
    <w:rsid w:val="009578B7"/>
    <w:rsid w:val="00962E1E"/>
    <w:rsid w:val="0096696B"/>
    <w:rsid w:val="00973993"/>
    <w:rsid w:val="00973E1A"/>
    <w:rsid w:val="009806ED"/>
    <w:rsid w:val="009836C5"/>
    <w:rsid w:val="00986AC0"/>
    <w:rsid w:val="00990A49"/>
    <w:rsid w:val="00995581"/>
    <w:rsid w:val="00996023"/>
    <w:rsid w:val="00996428"/>
    <w:rsid w:val="009A4179"/>
    <w:rsid w:val="009B01A7"/>
    <w:rsid w:val="009B3591"/>
    <w:rsid w:val="009B4711"/>
    <w:rsid w:val="009B73CE"/>
    <w:rsid w:val="009B7E93"/>
    <w:rsid w:val="009C3C54"/>
    <w:rsid w:val="009D09AC"/>
    <w:rsid w:val="009D107A"/>
    <w:rsid w:val="009E5739"/>
    <w:rsid w:val="009E695C"/>
    <w:rsid w:val="009F5F8A"/>
    <w:rsid w:val="009F7578"/>
    <w:rsid w:val="00A07487"/>
    <w:rsid w:val="00A10E73"/>
    <w:rsid w:val="00A10F0C"/>
    <w:rsid w:val="00A11AF5"/>
    <w:rsid w:val="00A1225E"/>
    <w:rsid w:val="00A132FB"/>
    <w:rsid w:val="00A21A6D"/>
    <w:rsid w:val="00A43686"/>
    <w:rsid w:val="00A45A3D"/>
    <w:rsid w:val="00A47596"/>
    <w:rsid w:val="00A54A8E"/>
    <w:rsid w:val="00A55C63"/>
    <w:rsid w:val="00A573ED"/>
    <w:rsid w:val="00A701C2"/>
    <w:rsid w:val="00A71EAE"/>
    <w:rsid w:val="00A73C16"/>
    <w:rsid w:val="00A74168"/>
    <w:rsid w:val="00A7746C"/>
    <w:rsid w:val="00A866EC"/>
    <w:rsid w:val="00A86857"/>
    <w:rsid w:val="00A90FC8"/>
    <w:rsid w:val="00A9125F"/>
    <w:rsid w:val="00AA345D"/>
    <w:rsid w:val="00AB060D"/>
    <w:rsid w:val="00AB762B"/>
    <w:rsid w:val="00AC7610"/>
    <w:rsid w:val="00AD00A0"/>
    <w:rsid w:val="00AD1193"/>
    <w:rsid w:val="00AD2A9F"/>
    <w:rsid w:val="00AD391A"/>
    <w:rsid w:val="00AD52DF"/>
    <w:rsid w:val="00AE59CD"/>
    <w:rsid w:val="00AE68AA"/>
    <w:rsid w:val="00AF0096"/>
    <w:rsid w:val="00AF0671"/>
    <w:rsid w:val="00AF3261"/>
    <w:rsid w:val="00AF54E8"/>
    <w:rsid w:val="00AF73FF"/>
    <w:rsid w:val="00B0116F"/>
    <w:rsid w:val="00B01B7A"/>
    <w:rsid w:val="00B02490"/>
    <w:rsid w:val="00B04D7C"/>
    <w:rsid w:val="00B057F1"/>
    <w:rsid w:val="00B10087"/>
    <w:rsid w:val="00B121C6"/>
    <w:rsid w:val="00B12629"/>
    <w:rsid w:val="00B14840"/>
    <w:rsid w:val="00B14D08"/>
    <w:rsid w:val="00B15B82"/>
    <w:rsid w:val="00B254DB"/>
    <w:rsid w:val="00B2614C"/>
    <w:rsid w:val="00B3623D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D45"/>
    <w:rsid w:val="00B648F3"/>
    <w:rsid w:val="00B650A2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D1057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059A7"/>
    <w:rsid w:val="00C117A9"/>
    <w:rsid w:val="00C12FEB"/>
    <w:rsid w:val="00C13144"/>
    <w:rsid w:val="00C1399B"/>
    <w:rsid w:val="00C16D2E"/>
    <w:rsid w:val="00C20F47"/>
    <w:rsid w:val="00C21651"/>
    <w:rsid w:val="00C308BC"/>
    <w:rsid w:val="00C35507"/>
    <w:rsid w:val="00C35CE4"/>
    <w:rsid w:val="00C36B91"/>
    <w:rsid w:val="00C3757E"/>
    <w:rsid w:val="00C40E87"/>
    <w:rsid w:val="00C43851"/>
    <w:rsid w:val="00C448E1"/>
    <w:rsid w:val="00C80635"/>
    <w:rsid w:val="00C81A8D"/>
    <w:rsid w:val="00C835AD"/>
    <w:rsid w:val="00C9021F"/>
    <w:rsid w:val="00C90EAC"/>
    <w:rsid w:val="00C91A99"/>
    <w:rsid w:val="00CA1657"/>
    <w:rsid w:val="00CA27FF"/>
    <w:rsid w:val="00CA2931"/>
    <w:rsid w:val="00CB70D9"/>
    <w:rsid w:val="00CB7A5A"/>
    <w:rsid w:val="00CC064F"/>
    <w:rsid w:val="00CC0D3F"/>
    <w:rsid w:val="00CC69DA"/>
    <w:rsid w:val="00CD3036"/>
    <w:rsid w:val="00CD409A"/>
    <w:rsid w:val="00CD4FC3"/>
    <w:rsid w:val="00CD6843"/>
    <w:rsid w:val="00CE438E"/>
    <w:rsid w:val="00CE522D"/>
    <w:rsid w:val="00CE66D2"/>
    <w:rsid w:val="00CF086A"/>
    <w:rsid w:val="00CF4063"/>
    <w:rsid w:val="00D03393"/>
    <w:rsid w:val="00D051BF"/>
    <w:rsid w:val="00D10E12"/>
    <w:rsid w:val="00D146C2"/>
    <w:rsid w:val="00D17732"/>
    <w:rsid w:val="00D24A70"/>
    <w:rsid w:val="00D24E00"/>
    <w:rsid w:val="00D25651"/>
    <w:rsid w:val="00D26DF0"/>
    <w:rsid w:val="00D30934"/>
    <w:rsid w:val="00D321CE"/>
    <w:rsid w:val="00D32303"/>
    <w:rsid w:val="00D341FB"/>
    <w:rsid w:val="00D3758B"/>
    <w:rsid w:val="00D41CDF"/>
    <w:rsid w:val="00D447D4"/>
    <w:rsid w:val="00D500BB"/>
    <w:rsid w:val="00D53D1E"/>
    <w:rsid w:val="00D55543"/>
    <w:rsid w:val="00D55CF3"/>
    <w:rsid w:val="00D56DBD"/>
    <w:rsid w:val="00D60B50"/>
    <w:rsid w:val="00D62A8A"/>
    <w:rsid w:val="00D63010"/>
    <w:rsid w:val="00D64EE2"/>
    <w:rsid w:val="00D67A56"/>
    <w:rsid w:val="00D76FFA"/>
    <w:rsid w:val="00D77311"/>
    <w:rsid w:val="00D7787F"/>
    <w:rsid w:val="00D823E2"/>
    <w:rsid w:val="00D85807"/>
    <w:rsid w:val="00D961BA"/>
    <w:rsid w:val="00DA5D5B"/>
    <w:rsid w:val="00DA6E19"/>
    <w:rsid w:val="00DB7D8F"/>
    <w:rsid w:val="00DC0F14"/>
    <w:rsid w:val="00DC4406"/>
    <w:rsid w:val="00DE358E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301AF"/>
    <w:rsid w:val="00E34138"/>
    <w:rsid w:val="00E368C0"/>
    <w:rsid w:val="00E378E3"/>
    <w:rsid w:val="00E509A5"/>
    <w:rsid w:val="00E54E5E"/>
    <w:rsid w:val="00E65115"/>
    <w:rsid w:val="00E66BEF"/>
    <w:rsid w:val="00E71E2E"/>
    <w:rsid w:val="00E725A1"/>
    <w:rsid w:val="00E80D63"/>
    <w:rsid w:val="00E81519"/>
    <w:rsid w:val="00E841AD"/>
    <w:rsid w:val="00E9316F"/>
    <w:rsid w:val="00E93A30"/>
    <w:rsid w:val="00E96BDC"/>
    <w:rsid w:val="00EA03EC"/>
    <w:rsid w:val="00EA6987"/>
    <w:rsid w:val="00EA74CC"/>
    <w:rsid w:val="00EB27B1"/>
    <w:rsid w:val="00ED1D72"/>
    <w:rsid w:val="00ED6D9A"/>
    <w:rsid w:val="00EE2BA4"/>
    <w:rsid w:val="00EF60DB"/>
    <w:rsid w:val="00F03053"/>
    <w:rsid w:val="00F06D91"/>
    <w:rsid w:val="00F130B9"/>
    <w:rsid w:val="00F22244"/>
    <w:rsid w:val="00F2265D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63FF8"/>
    <w:rsid w:val="00F71465"/>
    <w:rsid w:val="00F80E8A"/>
    <w:rsid w:val="00F848DE"/>
    <w:rsid w:val="00F86E72"/>
    <w:rsid w:val="00F9461E"/>
    <w:rsid w:val="00F97B49"/>
    <w:rsid w:val="00FA2346"/>
    <w:rsid w:val="00FA6463"/>
    <w:rsid w:val="00FB2E92"/>
    <w:rsid w:val="00FB5893"/>
    <w:rsid w:val="00FC1753"/>
    <w:rsid w:val="00FC3699"/>
    <w:rsid w:val="00FC3A3B"/>
    <w:rsid w:val="00FD0317"/>
    <w:rsid w:val="00FD049B"/>
    <w:rsid w:val="00FD297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1620AC-AE92-45C6-BC1D-E4FACC72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character" w:customStyle="1" w:styleId="Char">
    <w:name w:val="页脚 Char"/>
    <w:link w:val="a5"/>
    <w:uiPriority w:val="99"/>
    <w:rsid w:val="00D823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808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48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895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0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2FAB1-E151-41A6-83E0-ECF41D79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258</Words>
  <Characters>1471</Characters>
  <Application>Microsoft Office Word</Application>
  <DocSecurity>0</DocSecurity>
  <Lines>12</Lines>
  <Paragraphs>3</Paragraphs>
  <ScaleCrop>false</ScaleCrop>
  <Company>2ndSpAcE</Company>
  <LinksUpToDate>false</LinksUpToDate>
  <CharactersWithSpaces>1726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22</vt:i4>
      </vt:variant>
      <vt:variant>
        <vt:i4>-1</vt:i4>
      </vt:variant>
      <vt:variant>
        <vt:i4>1051</vt:i4>
      </vt:variant>
      <vt:variant>
        <vt:i4>1</vt:i4>
      </vt:variant>
      <vt:variant>
        <vt:lpwstr>https://global.oup.com/academic/covers/pdp/9780199668304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26</cp:revision>
  <cp:lastPrinted>2005-06-10T06:33:00Z</cp:lastPrinted>
  <dcterms:created xsi:type="dcterms:W3CDTF">2022-05-09T08:22:00Z</dcterms:created>
  <dcterms:modified xsi:type="dcterms:W3CDTF">2022-10-31T09:25:00Z</dcterms:modified>
</cp:coreProperties>
</file>