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b/>
          <w:bCs/>
          <w:sz w:val="36"/>
          <w:szCs w:val="36"/>
          <w:shd w:val="pct10" w:color="auto" w:fill="FFFFFF"/>
        </w:rPr>
      </w:pPr>
      <w:r>
        <w:rPr>
          <w:rFonts w:hint="default" w:ascii="Times New Roman" w:hAnsi="Times New Roman" w:cs="Times New Roman"/>
          <w:b/>
          <w:bCs/>
          <w:sz w:val="36"/>
          <w:szCs w:val="36"/>
          <w:shd w:val="pct10" w:color="auto" w:fill="FFFFFF"/>
        </w:rPr>
        <w:t>新 书 推 荐</w:t>
      </w:r>
    </w:p>
    <w:p>
      <w:pPr>
        <w:rPr>
          <w:rFonts w:hint="default" w:ascii="Times New Roman" w:hAnsi="Times New Roman" w:cs="Times New Roman"/>
          <w:b/>
          <w:bCs/>
          <w:szCs w:val="21"/>
        </w:rPr>
      </w:pPr>
    </w:p>
    <w:p>
      <w:pPr>
        <w:rPr>
          <w:rFonts w:hint="default" w:ascii="Times New Roman" w:hAnsi="Times New Roman" w:cs="Times New Roman"/>
          <w:b/>
          <w:bCs/>
          <w:szCs w:val="21"/>
        </w:rPr>
      </w:pPr>
      <w:r>
        <w:rPr>
          <w:rFonts w:hint="default" w:ascii="Times New Roman" w:hAnsi="Times New Roman" w:eastAsia="宋体" w:cs="Times New Roman"/>
          <w:b/>
          <w:szCs w:val="21"/>
          <w:lang w:val="en-US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4229100</wp:posOffset>
            </wp:positionH>
            <wp:positionV relativeFrom="paragraph">
              <wp:posOffset>198120</wp:posOffset>
            </wp:positionV>
            <wp:extent cx="1237615" cy="1881505"/>
            <wp:effectExtent l="0" t="0" r="12065" b="8255"/>
            <wp:wrapSquare wrapText="bothSides"/>
            <wp:docPr id="1" name="图片 1" descr="Emotional Labor_co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Emotional Labor_cover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37615" cy="1881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rFonts w:hint="default" w:ascii="Times New Roman" w:hAnsi="Times New Roman" w:cs="Times New Roman"/>
          <w:b/>
          <w:szCs w:val="21"/>
        </w:rPr>
      </w:pPr>
      <w:r>
        <w:rPr>
          <w:rFonts w:hint="default" w:ascii="Times New Roman" w:hAnsi="Times New Roman" w:cs="Times New Roman"/>
          <w:b/>
          <w:szCs w:val="21"/>
        </w:rPr>
        <w:t>中文书名：《情绪劳动：塑造生活的无形工作以及如何获得力量》</w:t>
      </w:r>
    </w:p>
    <w:p>
      <w:pPr>
        <w:rPr>
          <w:rFonts w:hint="default" w:ascii="Times New Roman" w:hAnsi="Times New Roman" w:cs="Times New Roman"/>
          <w:b/>
          <w:szCs w:val="21"/>
        </w:rPr>
      </w:pPr>
      <w:r>
        <w:rPr>
          <w:rFonts w:hint="default" w:ascii="Times New Roman" w:hAnsi="Times New Roman" w:cs="Times New Roman"/>
          <w:b/>
          <w:szCs w:val="21"/>
        </w:rPr>
        <w:t>英文书名：</w:t>
      </w:r>
      <w:r>
        <w:rPr>
          <w:rFonts w:hint="default" w:ascii="Times New Roman" w:hAnsi="Times New Roman" w:cs="Times New Roman"/>
          <w:b/>
          <w:szCs w:val="21"/>
        </w:rPr>
        <w:t xml:space="preserve">EMOTIONAL LABOR: </w:t>
      </w:r>
      <w:r>
        <w:rPr>
          <w:rFonts w:hint="default" w:ascii="Times New Roman" w:hAnsi="Times New Roman" w:cs="Times New Roman"/>
          <w:b/>
          <w:i/>
          <w:iCs/>
          <w:szCs w:val="21"/>
        </w:rPr>
        <w:t>The Invisible Work Shaping Our Lives and How to Claim Our Power</w:t>
      </w:r>
    </w:p>
    <w:p>
      <w:pPr>
        <w:rPr>
          <w:rFonts w:hint="default" w:ascii="Times New Roman" w:hAnsi="Times New Roman" w:cs="Times New Roman"/>
          <w:b/>
          <w:szCs w:val="21"/>
        </w:rPr>
      </w:pPr>
      <w:r>
        <w:rPr>
          <w:rFonts w:hint="default" w:ascii="Times New Roman" w:hAnsi="Times New Roman" w:cs="Times New Roman"/>
          <w:b/>
          <w:szCs w:val="21"/>
        </w:rPr>
        <w:t>作    者：</w:t>
      </w:r>
      <w:r>
        <w:rPr>
          <w:rFonts w:hint="default" w:ascii="Times New Roman" w:hAnsi="Times New Roman" w:cs="Times New Roman"/>
          <w:b/>
          <w:bCs/>
          <w:szCs w:val="21"/>
        </w:rPr>
        <w:t>Rose Hackman</w:t>
      </w:r>
    </w:p>
    <w:p>
      <w:pPr>
        <w:rPr>
          <w:rFonts w:hint="default" w:ascii="Times New Roman" w:hAnsi="Times New Roman" w:cs="Times New Roman"/>
          <w:b/>
          <w:szCs w:val="21"/>
        </w:rPr>
      </w:pPr>
      <w:r>
        <w:rPr>
          <w:rFonts w:hint="default" w:ascii="Times New Roman" w:hAnsi="Times New Roman" w:cs="Times New Roman"/>
          <w:b/>
          <w:szCs w:val="21"/>
        </w:rPr>
        <w:t>出</w:t>
      </w:r>
      <w:r>
        <w:rPr>
          <w:rFonts w:hint="default" w:ascii="Times New Roman" w:hAnsi="Times New Roman" w:cs="Times New Roman"/>
          <w:b/>
          <w:szCs w:val="21"/>
        </w:rPr>
        <w:t xml:space="preserve"> </w:t>
      </w:r>
      <w:r>
        <w:rPr>
          <w:rFonts w:hint="default" w:ascii="Times New Roman" w:hAnsi="Times New Roman" w:cs="Times New Roman"/>
          <w:b/>
          <w:szCs w:val="21"/>
        </w:rPr>
        <w:t>版</w:t>
      </w:r>
      <w:r>
        <w:rPr>
          <w:rFonts w:hint="default" w:ascii="Times New Roman" w:hAnsi="Times New Roman" w:cs="Times New Roman"/>
          <w:b/>
          <w:szCs w:val="21"/>
        </w:rPr>
        <w:t xml:space="preserve"> </w:t>
      </w:r>
      <w:r>
        <w:rPr>
          <w:rFonts w:hint="default" w:ascii="Times New Roman" w:hAnsi="Times New Roman" w:cs="Times New Roman"/>
          <w:b/>
          <w:szCs w:val="21"/>
        </w:rPr>
        <w:t>社：St. Martin</w:t>
      </w:r>
    </w:p>
    <w:p>
      <w:pPr>
        <w:rPr>
          <w:rFonts w:hint="default" w:ascii="Times New Roman" w:hAnsi="Times New Roman" w:eastAsia="宋体" w:cs="Times New Roman"/>
          <w:b/>
          <w:szCs w:val="21"/>
          <w:lang w:val="en-US" w:eastAsia="zh-CN"/>
        </w:rPr>
      </w:pPr>
      <w:r>
        <w:rPr>
          <w:rFonts w:hint="default" w:ascii="Times New Roman" w:hAnsi="Times New Roman" w:cs="Times New Roman"/>
          <w:b/>
          <w:szCs w:val="21"/>
        </w:rPr>
        <w:t>代理公司：ANA/Con</w:t>
      </w:r>
      <w:r>
        <w:rPr>
          <w:rFonts w:hint="default" w:ascii="Times New Roman" w:hAnsi="Times New Roman" w:cs="Times New Roman"/>
          <w:b/>
          <w:szCs w:val="21"/>
          <w:lang w:val="en-US" w:eastAsia="zh-CN"/>
        </w:rPr>
        <w:t>or Cheng</w:t>
      </w:r>
    </w:p>
    <w:p>
      <w:pPr>
        <w:rPr>
          <w:rFonts w:hint="default" w:ascii="Times New Roman" w:hAnsi="Times New Roman" w:cs="Times New Roman"/>
          <w:b/>
          <w:szCs w:val="21"/>
        </w:rPr>
      </w:pPr>
      <w:r>
        <w:rPr>
          <w:rFonts w:hint="default" w:ascii="Times New Roman" w:hAnsi="Times New Roman" w:cs="Times New Roman"/>
          <w:b/>
          <w:szCs w:val="21"/>
        </w:rPr>
        <w:t>页    数：304页</w:t>
      </w:r>
    </w:p>
    <w:p>
      <w:pPr>
        <w:rPr>
          <w:rFonts w:hint="default" w:ascii="Times New Roman" w:hAnsi="Times New Roman" w:cs="Times New Roman"/>
          <w:b/>
          <w:szCs w:val="21"/>
        </w:rPr>
      </w:pPr>
      <w:r>
        <w:rPr>
          <w:rFonts w:hint="default" w:ascii="Times New Roman" w:hAnsi="Times New Roman" w:cs="Times New Roman"/>
          <w:b/>
          <w:szCs w:val="21"/>
        </w:rPr>
        <w:t>出版时间：2023年3月</w:t>
      </w:r>
    </w:p>
    <w:p>
      <w:pPr>
        <w:rPr>
          <w:rFonts w:hint="default" w:ascii="Times New Roman" w:hAnsi="Times New Roman" w:cs="Times New Roman"/>
          <w:b/>
          <w:szCs w:val="21"/>
        </w:rPr>
      </w:pPr>
      <w:r>
        <w:rPr>
          <w:rFonts w:hint="default" w:ascii="Times New Roman" w:hAnsi="Times New Roman" w:cs="Times New Roman"/>
          <w:b/>
          <w:szCs w:val="21"/>
        </w:rPr>
        <w:t>代理地区：中国大陆、台湾</w:t>
      </w:r>
    </w:p>
    <w:p>
      <w:pPr>
        <w:rPr>
          <w:rFonts w:hint="default" w:ascii="Times New Roman" w:hAnsi="Times New Roman" w:cs="Times New Roman"/>
          <w:b/>
          <w:szCs w:val="21"/>
        </w:rPr>
      </w:pPr>
      <w:r>
        <w:rPr>
          <w:rFonts w:hint="default" w:ascii="Times New Roman" w:hAnsi="Times New Roman" w:cs="Times New Roman"/>
          <w:b/>
          <w:szCs w:val="21"/>
        </w:rPr>
        <w:t>审读资料：电子稿</w:t>
      </w:r>
    </w:p>
    <w:p>
      <w:pPr>
        <w:rPr>
          <w:rFonts w:hint="default" w:ascii="Times New Roman" w:hAnsi="Times New Roman" w:cs="Times New Roman"/>
          <w:b/>
          <w:szCs w:val="21"/>
        </w:rPr>
      </w:pPr>
      <w:r>
        <w:rPr>
          <w:rFonts w:hint="default" w:ascii="Times New Roman" w:hAnsi="Times New Roman" w:cs="Times New Roman"/>
          <w:b/>
          <w:szCs w:val="21"/>
        </w:rPr>
        <w:t xml:space="preserve">类  </w:t>
      </w:r>
      <w:r>
        <w:rPr>
          <w:rFonts w:hint="default" w:ascii="Times New Roman" w:hAnsi="Times New Roman" w:cs="Times New Roman"/>
          <w:b/>
          <w:szCs w:val="21"/>
        </w:rPr>
        <w:t xml:space="preserve"> </w:t>
      </w:r>
      <w:r>
        <w:rPr>
          <w:rFonts w:hint="default" w:ascii="Times New Roman" w:hAnsi="Times New Roman" w:cs="Times New Roman"/>
          <w:b/>
          <w:szCs w:val="21"/>
        </w:rPr>
        <w:t xml:space="preserve"> 型：女性励志</w:t>
      </w:r>
    </w:p>
    <w:p>
      <w:pPr>
        <w:rPr>
          <w:rFonts w:hint="default" w:ascii="Times New Roman" w:hAnsi="Times New Roman" w:eastAsia="宋体" w:cs="Times New Roman"/>
          <w:b/>
          <w:color w:val="FF0000"/>
          <w:szCs w:val="21"/>
          <w:lang w:val="en-US" w:eastAsia="zh-CN"/>
        </w:rPr>
      </w:pPr>
      <w:r>
        <w:rPr>
          <w:rFonts w:hint="default" w:ascii="Times New Roman" w:hAnsi="Times New Roman" w:cs="Times New Roman"/>
          <w:b/>
          <w:color w:val="FF0000"/>
          <w:szCs w:val="21"/>
          <w:lang w:val="en-US" w:eastAsia="zh-CN"/>
        </w:rPr>
        <w:t>版权已授：匈牙利、西班牙</w:t>
      </w:r>
    </w:p>
    <w:p>
      <w:pPr>
        <w:rPr>
          <w:rFonts w:hint="default" w:ascii="Times New Roman" w:hAnsi="Times New Roman" w:cs="Times New Roman"/>
          <w:b/>
          <w:szCs w:val="21"/>
        </w:rPr>
      </w:pPr>
    </w:p>
    <w:p>
      <w:pPr>
        <w:rPr>
          <w:rFonts w:hint="default" w:ascii="Times New Roman" w:hAnsi="Times New Roman" w:cs="Times New Roman"/>
          <w:b/>
          <w:bCs/>
          <w:szCs w:val="21"/>
        </w:rPr>
      </w:pPr>
      <w:r>
        <w:rPr>
          <w:rFonts w:hint="default" w:ascii="Times New Roman" w:hAnsi="Times New Roman" w:cs="Times New Roman"/>
          <w:b/>
          <w:bCs/>
          <w:szCs w:val="21"/>
        </w:rPr>
        <w:t>内容简介：</w:t>
      </w:r>
    </w:p>
    <w:p>
      <w:pPr>
        <w:rPr>
          <w:rFonts w:hint="default" w:ascii="Times New Roman" w:hAnsi="Times New Roman" w:cs="Times New Roman"/>
          <w:b/>
          <w:bCs/>
          <w:szCs w:val="21"/>
        </w:rPr>
      </w:pPr>
    </w:p>
    <w:p>
      <w:pPr>
        <w:ind w:firstLine="422" w:firstLineChars="200"/>
        <w:rPr>
          <w:rFonts w:hint="default" w:ascii="Times New Roman" w:hAnsi="Times New Roman" w:cs="Times New Roman"/>
          <w:b/>
          <w:bCs/>
          <w:szCs w:val="21"/>
        </w:rPr>
      </w:pPr>
      <w:r>
        <w:rPr>
          <w:rFonts w:hint="default" w:ascii="Times New Roman" w:hAnsi="Times New Roman" w:cs="Times New Roman"/>
          <w:b/>
          <w:bCs/>
          <w:szCs w:val="21"/>
          <w:lang w:val="en-US" w:eastAsia="zh-CN"/>
        </w:rPr>
        <w:t>每天，</w:t>
      </w:r>
      <w:r>
        <w:rPr>
          <w:rFonts w:hint="default" w:ascii="Times New Roman" w:hAnsi="Times New Roman" w:cs="Times New Roman"/>
          <w:b/>
          <w:bCs/>
          <w:szCs w:val="21"/>
        </w:rPr>
        <w:t>女性</w:t>
      </w:r>
      <w:r>
        <w:rPr>
          <w:rFonts w:hint="default" w:ascii="Times New Roman" w:hAnsi="Times New Roman" w:cs="Times New Roman"/>
          <w:b/>
          <w:bCs/>
          <w:szCs w:val="21"/>
          <w:lang w:val="en-US" w:eastAsia="zh-CN"/>
        </w:rPr>
        <w:t>都要</w:t>
      </w:r>
      <w:r>
        <w:rPr>
          <w:rFonts w:hint="default" w:ascii="Times New Roman" w:hAnsi="Times New Roman" w:cs="Times New Roman"/>
          <w:b/>
          <w:bCs/>
          <w:szCs w:val="21"/>
        </w:rPr>
        <w:t>从事</w:t>
      </w:r>
      <w:r>
        <w:rPr>
          <w:rFonts w:hint="default" w:ascii="Times New Roman" w:hAnsi="Times New Roman" w:cs="Times New Roman"/>
          <w:b/>
          <w:bCs/>
          <w:szCs w:val="21"/>
          <w:lang w:val="en-US" w:eastAsia="zh-CN"/>
        </w:rPr>
        <w:t>很多得不到他</w:t>
      </w:r>
      <w:r>
        <w:rPr>
          <w:rFonts w:hint="default" w:ascii="Times New Roman" w:hAnsi="Times New Roman" w:cs="Times New Roman"/>
          <w:b/>
          <w:bCs/>
          <w:szCs w:val="21"/>
        </w:rPr>
        <w:t>人注意</w:t>
      </w:r>
      <w:r>
        <w:rPr>
          <w:rFonts w:hint="default" w:ascii="Times New Roman" w:hAnsi="Times New Roman" w:cs="Times New Roman"/>
          <w:b/>
          <w:bCs/>
          <w:szCs w:val="21"/>
          <w:lang w:eastAsia="zh-CN"/>
        </w:rPr>
        <w:t>，</w:t>
      </w:r>
      <w:r>
        <w:rPr>
          <w:rFonts w:hint="default" w:ascii="Times New Roman" w:hAnsi="Times New Roman" w:cs="Times New Roman"/>
          <w:b/>
          <w:bCs/>
          <w:szCs w:val="21"/>
          <w:lang w:val="en-US" w:eastAsia="zh-CN"/>
        </w:rPr>
        <w:t>更没有</w:t>
      </w:r>
      <w:r>
        <w:rPr>
          <w:rFonts w:hint="default" w:ascii="Times New Roman" w:hAnsi="Times New Roman" w:cs="Times New Roman"/>
          <w:b/>
          <w:bCs/>
          <w:szCs w:val="21"/>
        </w:rPr>
        <w:t>报酬的工作</w:t>
      </w:r>
      <w:r>
        <w:rPr>
          <w:rFonts w:hint="default" w:ascii="Times New Roman" w:hAnsi="Times New Roman" w:cs="Times New Roman"/>
          <w:b/>
          <w:bCs/>
          <w:szCs w:val="21"/>
          <w:lang w:eastAsia="zh-CN"/>
        </w:rPr>
        <w:t>，</w:t>
      </w:r>
      <w:r>
        <w:rPr>
          <w:rFonts w:hint="default" w:ascii="Times New Roman" w:hAnsi="Times New Roman" w:cs="Times New Roman"/>
          <w:b/>
          <w:bCs/>
          <w:szCs w:val="21"/>
          <w:lang w:val="en-US" w:eastAsia="zh-CN"/>
        </w:rPr>
        <w:t>而且往往是情绪层面的工作。本书</w:t>
      </w:r>
      <w:r>
        <w:rPr>
          <w:rFonts w:hint="default" w:ascii="Times New Roman" w:hAnsi="Times New Roman" w:cs="Times New Roman"/>
          <w:b/>
          <w:bCs/>
          <w:szCs w:val="21"/>
        </w:rPr>
        <w:t>深入研究</w:t>
      </w:r>
      <w:r>
        <w:rPr>
          <w:rFonts w:hint="default" w:ascii="Times New Roman" w:hAnsi="Times New Roman" w:cs="Times New Roman"/>
          <w:b/>
          <w:bCs/>
          <w:szCs w:val="21"/>
          <w:lang w:val="en-US" w:eastAsia="zh-CN"/>
        </w:rPr>
        <w:t>了这一现象</w:t>
      </w:r>
      <w:r>
        <w:rPr>
          <w:rFonts w:hint="default" w:ascii="Times New Roman" w:hAnsi="Times New Roman" w:cs="Times New Roman"/>
          <w:b/>
          <w:bCs/>
          <w:szCs w:val="21"/>
        </w:rPr>
        <w:t>，并对</w:t>
      </w:r>
      <w:r>
        <w:rPr>
          <w:rFonts w:hint="default" w:ascii="Times New Roman" w:hAnsi="Times New Roman" w:cs="Times New Roman"/>
          <w:b/>
          <w:bCs/>
          <w:szCs w:val="21"/>
          <w:lang w:val="en-US" w:eastAsia="zh-CN"/>
        </w:rPr>
        <w:t>其</w:t>
      </w:r>
      <w:r>
        <w:rPr>
          <w:rFonts w:hint="default" w:ascii="Times New Roman" w:hAnsi="Times New Roman" w:cs="Times New Roman"/>
          <w:b/>
          <w:bCs/>
          <w:szCs w:val="21"/>
        </w:rPr>
        <w:t>猛烈抨击。</w:t>
      </w:r>
      <w:r>
        <w:rPr>
          <w:rFonts w:hint="default" w:ascii="Times New Roman" w:hAnsi="Times New Roman" w:cs="Times New Roman"/>
          <w:b/>
          <w:bCs/>
          <w:szCs w:val="21"/>
          <w:lang w:eastAsia="zh-CN"/>
        </w:rPr>
        <w:t>《</w:t>
      </w:r>
      <w:r>
        <w:rPr>
          <w:rFonts w:hint="default" w:ascii="Times New Roman" w:hAnsi="Times New Roman" w:cs="Times New Roman"/>
          <w:b/>
          <w:bCs/>
          <w:szCs w:val="21"/>
          <w:lang w:val="en-US" w:eastAsia="zh-CN"/>
        </w:rPr>
        <w:t>情绪劳动</w:t>
      </w:r>
      <w:r>
        <w:rPr>
          <w:rFonts w:hint="default" w:ascii="Times New Roman" w:hAnsi="Times New Roman" w:cs="Times New Roman"/>
          <w:b/>
          <w:bCs/>
          <w:szCs w:val="21"/>
          <w:lang w:eastAsia="zh-CN"/>
        </w:rPr>
        <w:t>》</w:t>
      </w:r>
      <w:r>
        <w:rPr>
          <w:rFonts w:hint="default" w:ascii="Times New Roman" w:hAnsi="Times New Roman" w:cs="Times New Roman"/>
          <w:b/>
          <w:bCs/>
          <w:szCs w:val="21"/>
        </w:rPr>
        <w:t>是2023年女性主义必读之作。</w:t>
      </w:r>
    </w:p>
    <w:p>
      <w:pPr>
        <w:rPr>
          <w:rFonts w:hint="default" w:ascii="Times New Roman" w:hAnsi="Times New Roman" w:cs="Times New Roman"/>
          <w:bCs/>
          <w:szCs w:val="21"/>
        </w:rPr>
      </w:pPr>
    </w:p>
    <w:p>
      <w:pPr>
        <w:ind w:firstLine="420"/>
        <w:rPr>
          <w:rFonts w:hint="default" w:ascii="Times New Roman" w:hAnsi="Times New Roman" w:cs="Times New Roman"/>
          <w:bCs/>
          <w:szCs w:val="21"/>
        </w:rPr>
      </w:pPr>
      <w:r>
        <w:rPr>
          <w:rFonts w:hint="default" w:ascii="Times New Roman" w:hAnsi="Times New Roman" w:cs="Times New Roman"/>
          <w:bCs/>
          <w:szCs w:val="21"/>
        </w:rPr>
        <w:t>“情绪劳动”</w:t>
      </w:r>
      <w:r>
        <w:rPr>
          <w:rFonts w:hint="default" w:ascii="Times New Roman" w:hAnsi="Times New Roman" w:cs="Times New Roman"/>
          <w:bCs/>
          <w:szCs w:val="21"/>
          <w:lang w:eastAsia="zh-CN"/>
        </w:rPr>
        <w:t>，</w:t>
      </w:r>
      <w:r>
        <w:rPr>
          <w:rFonts w:hint="default" w:ascii="Times New Roman" w:hAnsi="Times New Roman" w:cs="Times New Roman"/>
          <w:bCs/>
          <w:szCs w:val="21"/>
        </w:rPr>
        <w:t>这个用语我们感到十分熟悉……但是它究竟有着怎样的含义呢？这个短语最初用来描述空乘人员</w:t>
      </w:r>
      <w:r>
        <w:rPr>
          <w:rFonts w:hint="default" w:ascii="Times New Roman" w:hAnsi="Times New Roman" w:cs="Times New Roman"/>
          <w:bCs/>
          <w:szCs w:val="21"/>
          <w:lang w:val="en-US" w:eastAsia="zh-CN"/>
        </w:rPr>
        <w:t>的工作</w:t>
      </w:r>
      <w:r>
        <w:rPr>
          <w:rFonts w:hint="default" w:ascii="Times New Roman" w:hAnsi="Times New Roman" w:cs="Times New Roman"/>
          <w:bCs/>
          <w:szCs w:val="21"/>
          <w:lang w:eastAsia="zh-CN"/>
        </w:rPr>
        <w:t>。</w:t>
      </w:r>
      <w:r>
        <w:rPr>
          <w:rFonts w:hint="default" w:ascii="Times New Roman" w:hAnsi="Times New Roman" w:cs="Times New Roman"/>
          <w:bCs/>
          <w:szCs w:val="21"/>
        </w:rPr>
        <w:t>为了使客人感到</w:t>
      </w:r>
      <w:r>
        <w:rPr>
          <w:rFonts w:hint="default" w:ascii="Times New Roman" w:hAnsi="Times New Roman" w:cs="Times New Roman"/>
          <w:bCs/>
          <w:szCs w:val="21"/>
          <w:lang w:val="en-US" w:eastAsia="zh-CN"/>
        </w:rPr>
        <w:t>宾至如归</w:t>
      </w:r>
      <w:r>
        <w:rPr>
          <w:rFonts w:hint="default" w:ascii="Times New Roman" w:hAnsi="Times New Roman" w:cs="Times New Roman"/>
          <w:bCs/>
          <w:szCs w:val="21"/>
        </w:rPr>
        <w:t>和安全</w:t>
      </w:r>
      <w:r>
        <w:rPr>
          <w:rFonts w:hint="default" w:ascii="Times New Roman" w:hAnsi="Times New Roman" w:cs="Times New Roman"/>
          <w:bCs/>
          <w:szCs w:val="21"/>
          <w:lang w:val="en-US" w:eastAsia="zh-CN"/>
        </w:rPr>
        <w:t>放心，在繁杂空乘工作的基础之上，空乘人员往往还要付出更多</w:t>
      </w:r>
      <w:r>
        <w:rPr>
          <w:rFonts w:hint="default" w:ascii="Times New Roman" w:hAnsi="Times New Roman" w:cs="Times New Roman"/>
          <w:bCs/>
          <w:szCs w:val="21"/>
        </w:rPr>
        <w:t>劳动</w:t>
      </w:r>
      <w:r>
        <w:rPr>
          <w:rFonts w:hint="default" w:ascii="Times New Roman" w:hAnsi="Times New Roman" w:cs="Times New Roman"/>
          <w:bCs/>
          <w:szCs w:val="21"/>
          <w:lang w:eastAsia="zh-CN"/>
        </w:rPr>
        <w:t>：</w:t>
      </w:r>
      <w:r>
        <w:rPr>
          <w:rFonts w:hint="default" w:ascii="Times New Roman" w:hAnsi="Times New Roman" w:cs="Times New Roman"/>
          <w:bCs/>
          <w:szCs w:val="21"/>
          <w:lang w:val="en-US" w:eastAsia="zh-CN"/>
        </w:rPr>
        <w:t>微笑、体贴、温柔举止，诸如此类。而这些额外劳动往往被视为理所应当</w:t>
      </w:r>
      <w:r>
        <w:rPr>
          <w:rFonts w:hint="default" w:ascii="Times New Roman" w:hAnsi="Times New Roman" w:cs="Times New Roman"/>
          <w:bCs/>
          <w:szCs w:val="21"/>
        </w:rPr>
        <w:t>。</w:t>
      </w:r>
    </w:p>
    <w:p>
      <w:pPr>
        <w:ind w:firstLine="420"/>
        <w:rPr>
          <w:rFonts w:hint="default" w:ascii="Times New Roman" w:hAnsi="Times New Roman" w:cs="Times New Roman"/>
          <w:bCs/>
          <w:szCs w:val="21"/>
        </w:rPr>
      </w:pPr>
    </w:p>
    <w:p>
      <w:pPr>
        <w:ind w:firstLine="420"/>
        <w:rPr>
          <w:rFonts w:hint="default" w:ascii="Times New Roman" w:hAnsi="Times New Roman" w:cs="Times New Roman"/>
          <w:bCs/>
          <w:szCs w:val="21"/>
        </w:rPr>
      </w:pPr>
      <w:r>
        <w:rPr>
          <w:rFonts w:hint="default" w:ascii="Times New Roman" w:hAnsi="Times New Roman" w:cs="Times New Roman"/>
          <w:bCs/>
          <w:szCs w:val="21"/>
        </w:rPr>
        <w:t>近年来，</w:t>
      </w:r>
      <w:r>
        <w:rPr>
          <w:rFonts w:hint="default" w:ascii="Times New Roman" w:hAnsi="Times New Roman" w:cs="Times New Roman"/>
          <w:bCs/>
          <w:szCs w:val="21"/>
          <w:lang w:eastAsia="zh-CN"/>
        </w:rPr>
        <w:t>“</w:t>
      </w:r>
      <w:r>
        <w:rPr>
          <w:rFonts w:hint="default" w:ascii="Times New Roman" w:hAnsi="Times New Roman" w:cs="Times New Roman"/>
          <w:bCs/>
          <w:szCs w:val="21"/>
          <w:lang w:val="en-US" w:eastAsia="zh-CN"/>
        </w:rPr>
        <w:t>情绪劳动</w:t>
      </w:r>
      <w:r>
        <w:rPr>
          <w:rFonts w:hint="default" w:ascii="Times New Roman" w:hAnsi="Times New Roman" w:cs="Times New Roman"/>
          <w:bCs/>
          <w:szCs w:val="21"/>
          <w:lang w:eastAsia="zh-CN"/>
        </w:rPr>
        <w:t>”（</w:t>
      </w:r>
      <w:r>
        <w:rPr>
          <w:rFonts w:hint="default" w:ascii="Times New Roman" w:hAnsi="Times New Roman" w:cs="Times New Roman"/>
          <w:bCs/>
          <w:i/>
          <w:iCs/>
          <w:szCs w:val="21"/>
          <w:lang w:val="en-US" w:eastAsia="zh-CN"/>
        </w:rPr>
        <w:t>Emotional Labor</w:t>
      </w:r>
      <w:r>
        <w:rPr>
          <w:rFonts w:hint="default" w:ascii="Times New Roman" w:hAnsi="Times New Roman" w:cs="Times New Roman"/>
          <w:bCs/>
          <w:szCs w:val="21"/>
          <w:lang w:eastAsia="zh-CN"/>
        </w:rPr>
        <w:t>）</w:t>
      </w:r>
      <w:r>
        <w:rPr>
          <w:rFonts w:hint="default" w:ascii="Times New Roman" w:hAnsi="Times New Roman" w:cs="Times New Roman"/>
          <w:bCs/>
          <w:szCs w:val="21"/>
          <w:lang w:val="en-US" w:eastAsia="zh-CN"/>
        </w:rPr>
        <w:t>这一词条已经</w:t>
      </w:r>
      <w:r>
        <w:rPr>
          <w:rFonts w:hint="default" w:ascii="Times New Roman" w:hAnsi="Times New Roman" w:cs="Times New Roman"/>
          <w:bCs/>
          <w:szCs w:val="21"/>
        </w:rPr>
        <w:t>收录进词典</w:t>
      </w:r>
      <w:r>
        <w:rPr>
          <w:rFonts w:hint="default" w:ascii="Times New Roman" w:hAnsi="Times New Roman" w:cs="Times New Roman"/>
          <w:bCs/>
          <w:szCs w:val="21"/>
          <w:lang w:eastAsia="zh-CN"/>
        </w:rPr>
        <w:t>，</w:t>
      </w:r>
      <w:r>
        <w:rPr>
          <w:rFonts w:hint="default" w:ascii="Times New Roman" w:hAnsi="Times New Roman" w:cs="Times New Roman"/>
          <w:bCs/>
          <w:szCs w:val="21"/>
          <w:lang w:val="en-US" w:eastAsia="zh-CN"/>
        </w:rPr>
        <w:t>它的解释很是简短，“要求员工在工作时展现某种特定情绪以达到其所在职位的工作目标”，</w:t>
      </w:r>
      <w:r>
        <w:rPr>
          <w:rFonts w:hint="default" w:ascii="Times New Roman" w:hAnsi="Times New Roman" w:cs="Times New Roman"/>
          <w:bCs/>
          <w:szCs w:val="21"/>
        </w:rPr>
        <w:t>案例</w:t>
      </w:r>
      <w:r>
        <w:rPr>
          <w:rFonts w:hint="default" w:ascii="Times New Roman" w:hAnsi="Times New Roman" w:cs="Times New Roman"/>
          <w:bCs/>
          <w:szCs w:val="21"/>
          <w:lang w:val="en-US" w:eastAsia="zh-CN"/>
        </w:rPr>
        <w:t>则</w:t>
      </w:r>
      <w:r>
        <w:rPr>
          <w:rFonts w:hint="default" w:ascii="Times New Roman" w:hAnsi="Times New Roman" w:cs="Times New Roman"/>
          <w:bCs/>
          <w:szCs w:val="21"/>
        </w:rPr>
        <w:t>无穷无尽。家庭中，即使不是出于自愿，</w:t>
      </w:r>
      <w:r>
        <w:rPr>
          <w:rFonts w:hint="default" w:ascii="Times New Roman" w:hAnsi="Times New Roman" w:cs="Times New Roman"/>
          <w:bCs/>
          <w:szCs w:val="21"/>
          <w:lang w:val="en-US" w:eastAsia="zh-CN"/>
        </w:rPr>
        <w:t>女性也</w:t>
      </w:r>
      <w:r>
        <w:rPr>
          <w:rFonts w:hint="default" w:ascii="Times New Roman" w:hAnsi="Times New Roman" w:cs="Times New Roman"/>
          <w:bCs/>
          <w:szCs w:val="21"/>
        </w:rPr>
        <w:t>要担负起组织</w:t>
      </w:r>
      <w:r>
        <w:rPr>
          <w:rFonts w:hint="default" w:ascii="Times New Roman" w:hAnsi="Times New Roman" w:cs="Times New Roman"/>
          <w:bCs/>
          <w:szCs w:val="21"/>
          <w:lang w:val="en-US" w:eastAsia="zh-CN"/>
        </w:rPr>
        <w:t>和照顾</w:t>
      </w:r>
      <w:r>
        <w:rPr>
          <w:rFonts w:hint="default" w:ascii="Times New Roman" w:hAnsi="Times New Roman" w:cs="Times New Roman"/>
          <w:bCs/>
          <w:szCs w:val="21"/>
        </w:rPr>
        <w:t>家庭活动的任务。</w:t>
      </w:r>
      <w:r>
        <w:rPr>
          <w:rFonts w:hint="default" w:ascii="Times New Roman" w:hAnsi="Times New Roman" w:cs="Times New Roman"/>
          <w:bCs/>
          <w:szCs w:val="21"/>
          <w:lang w:val="en-US" w:eastAsia="zh-CN"/>
        </w:rPr>
        <w:t>职场上，</w:t>
      </w:r>
      <w:r>
        <w:rPr>
          <w:rFonts w:hint="default" w:ascii="Times New Roman" w:hAnsi="Times New Roman" w:cs="Times New Roman"/>
          <w:bCs/>
          <w:szCs w:val="21"/>
        </w:rPr>
        <w:t>陌生人</w:t>
      </w:r>
      <w:r>
        <w:rPr>
          <w:rFonts w:hint="default" w:ascii="Times New Roman" w:hAnsi="Times New Roman" w:cs="Times New Roman"/>
          <w:bCs/>
          <w:szCs w:val="21"/>
          <w:lang w:val="en-US" w:eastAsia="zh-CN"/>
        </w:rPr>
        <w:t>也</w:t>
      </w:r>
      <w:r>
        <w:rPr>
          <w:rFonts w:hint="default" w:ascii="Times New Roman" w:hAnsi="Times New Roman" w:cs="Times New Roman"/>
          <w:bCs/>
          <w:szCs w:val="21"/>
        </w:rPr>
        <w:t>总会</w:t>
      </w:r>
      <w:r>
        <w:rPr>
          <w:rFonts w:hint="default" w:ascii="Times New Roman" w:hAnsi="Times New Roman" w:cs="Times New Roman"/>
          <w:bCs/>
          <w:szCs w:val="21"/>
          <w:lang w:val="en-US" w:eastAsia="zh-CN"/>
        </w:rPr>
        <w:t>让女性雇员</w:t>
      </w:r>
      <w:r>
        <w:rPr>
          <w:rFonts w:hint="default" w:ascii="Times New Roman" w:hAnsi="Times New Roman" w:cs="Times New Roman"/>
          <w:bCs/>
          <w:szCs w:val="21"/>
        </w:rPr>
        <w:t>“多微笑”，不管</w:t>
      </w:r>
      <w:r>
        <w:rPr>
          <w:rFonts w:hint="default" w:ascii="Times New Roman" w:hAnsi="Times New Roman" w:cs="Times New Roman"/>
          <w:bCs/>
          <w:szCs w:val="21"/>
          <w:lang w:val="en-US" w:eastAsia="zh-CN"/>
        </w:rPr>
        <w:t>她们</w:t>
      </w:r>
      <w:r>
        <w:rPr>
          <w:rFonts w:hint="default" w:ascii="Times New Roman" w:hAnsi="Times New Roman" w:cs="Times New Roman"/>
          <w:bCs/>
          <w:szCs w:val="21"/>
        </w:rPr>
        <w:t>是否处于高压环境中，</w:t>
      </w:r>
      <w:r>
        <w:rPr>
          <w:rFonts w:hint="default" w:ascii="Times New Roman" w:hAnsi="Times New Roman" w:cs="Times New Roman"/>
          <w:bCs/>
          <w:szCs w:val="21"/>
          <w:lang w:val="en-US" w:eastAsia="zh-CN"/>
        </w:rPr>
        <w:t>不管她们是否因此</w:t>
      </w:r>
      <w:r>
        <w:rPr>
          <w:rFonts w:hint="default" w:ascii="Times New Roman" w:hAnsi="Times New Roman" w:cs="Times New Roman"/>
          <w:bCs/>
          <w:szCs w:val="21"/>
        </w:rPr>
        <w:t>烦躁不安。对我们的社会和经济</w:t>
      </w:r>
      <w:r>
        <w:rPr>
          <w:rFonts w:hint="default" w:ascii="Times New Roman" w:hAnsi="Times New Roman" w:cs="Times New Roman"/>
          <w:bCs/>
          <w:szCs w:val="21"/>
          <w:lang w:val="en-US" w:eastAsia="zh-CN"/>
        </w:rPr>
        <w:t>生活而言，</w:t>
      </w:r>
      <w:r>
        <w:rPr>
          <w:rFonts w:hint="default" w:ascii="Times New Roman" w:hAnsi="Times New Roman" w:cs="Times New Roman"/>
          <w:bCs/>
          <w:szCs w:val="21"/>
        </w:rPr>
        <w:t>情感劳动至关重要，但它</w:t>
      </w:r>
      <w:r>
        <w:rPr>
          <w:rFonts w:hint="default" w:ascii="Times New Roman" w:hAnsi="Times New Roman" w:cs="Times New Roman"/>
          <w:bCs/>
          <w:szCs w:val="21"/>
          <w:lang w:val="en-US" w:eastAsia="zh-CN"/>
        </w:rPr>
        <w:t>通常</w:t>
      </w:r>
      <w:r>
        <w:rPr>
          <w:rFonts w:hint="default" w:ascii="Times New Roman" w:hAnsi="Times New Roman" w:cs="Times New Roman"/>
          <w:bCs/>
          <w:szCs w:val="21"/>
        </w:rPr>
        <w:t>是无形的。</w:t>
      </w:r>
      <w:r>
        <w:rPr>
          <w:rFonts w:hint="default" w:ascii="Times New Roman" w:hAnsi="Times New Roman" w:cs="Times New Roman"/>
          <w:bCs/>
          <w:szCs w:val="21"/>
          <w:lang w:val="en-US" w:eastAsia="zh-CN"/>
        </w:rPr>
        <w:t>没有额外报酬的情况下，人们，尤其是女性，</w:t>
      </w:r>
      <w:r>
        <w:rPr>
          <w:rFonts w:hint="default" w:ascii="Times New Roman" w:hAnsi="Times New Roman" w:cs="Times New Roman"/>
          <w:bCs/>
          <w:szCs w:val="21"/>
        </w:rPr>
        <w:t>筋疲力尽、疲惫不堪</w:t>
      </w:r>
      <w:r>
        <w:rPr>
          <w:rFonts w:hint="default" w:ascii="Times New Roman" w:hAnsi="Times New Roman" w:cs="Times New Roman"/>
          <w:bCs/>
          <w:szCs w:val="21"/>
          <w:lang w:val="en-US" w:eastAsia="zh-CN"/>
        </w:rPr>
        <w:t>地</w:t>
      </w:r>
      <w:r>
        <w:rPr>
          <w:rFonts w:hint="default" w:ascii="Times New Roman" w:hAnsi="Times New Roman" w:cs="Times New Roman"/>
          <w:bCs/>
          <w:szCs w:val="21"/>
        </w:rPr>
        <w:t>工作</w:t>
      </w:r>
      <w:r>
        <w:rPr>
          <w:rFonts w:hint="default" w:ascii="Times New Roman" w:hAnsi="Times New Roman" w:cs="Times New Roman"/>
          <w:bCs/>
          <w:szCs w:val="21"/>
          <w:lang w:val="en-US" w:eastAsia="zh-CN"/>
        </w:rPr>
        <w:t>之余，还要强打精神保持微笑和体贴</w:t>
      </w:r>
      <w:r>
        <w:rPr>
          <w:rFonts w:hint="default" w:ascii="Times New Roman" w:hAnsi="Times New Roman" w:cs="Times New Roman"/>
          <w:bCs/>
          <w:szCs w:val="21"/>
        </w:rPr>
        <w:t>。</w:t>
      </w:r>
    </w:p>
    <w:p>
      <w:pPr>
        <w:ind w:firstLine="420"/>
        <w:rPr>
          <w:rFonts w:hint="default" w:ascii="Times New Roman" w:hAnsi="Times New Roman" w:cs="Times New Roman"/>
          <w:bCs/>
          <w:szCs w:val="21"/>
        </w:rPr>
      </w:pPr>
    </w:p>
    <w:p>
      <w:pPr>
        <w:pStyle w:val="39"/>
        <w:ind w:firstLine="420" w:firstLineChars="200"/>
        <w:rPr>
          <w:rFonts w:hint="default" w:ascii="Times New Roman" w:hAnsi="Times New Roman" w:cs="Times New Roman"/>
          <w:sz w:val="21"/>
          <w:szCs w:val="21"/>
          <w:lang w:eastAsia="zh-CN"/>
        </w:rPr>
      </w:pPr>
      <w:r>
        <w:rPr>
          <w:rFonts w:hint="default" w:ascii="Times New Roman" w:hAnsi="Times New Roman" w:cs="Times New Roman"/>
          <w:sz w:val="21"/>
          <w:szCs w:val="21"/>
          <w:lang w:eastAsia="zh-CN"/>
        </w:rPr>
        <w:t>通过</w:t>
      </w: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>作者</w:t>
      </w:r>
      <w:r>
        <w:rPr>
          <w:rFonts w:hint="default" w:ascii="Times New Roman" w:hAnsi="Times New Roman" w:cs="Times New Roman"/>
          <w:sz w:val="21"/>
          <w:szCs w:val="21"/>
          <w:lang w:eastAsia="zh-CN"/>
        </w:rPr>
        <w:t>多年的研究和数百次访谈，您将了解到：</w:t>
      </w:r>
    </w:p>
    <w:p>
      <w:pPr>
        <w:pStyle w:val="39"/>
        <w:rPr>
          <w:rFonts w:hint="default" w:ascii="Times New Roman" w:hAnsi="Times New Roman" w:cs="Times New Roman"/>
          <w:sz w:val="21"/>
          <w:szCs w:val="21"/>
          <w:lang w:eastAsia="zh-CN"/>
        </w:rPr>
      </w:pPr>
    </w:p>
    <w:p>
      <w:pPr>
        <w:pStyle w:val="39"/>
        <w:ind w:firstLine="420" w:firstLineChars="200"/>
        <w:rPr>
          <w:rFonts w:hint="default" w:ascii="Times New Roman" w:hAnsi="Times New Roman" w:cs="Times New Roman"/>
          <w:sz w:val="21"/>
          <w:szCs w:val="21"/>
          <w:lang w:eastAsia="zh-CN"/>
        </w:rPr>
      </w:pP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>·情绪</w:t>
      </w:r>
      <w:r>
        <w:rPr>
          <w:rFonts w:hint="default" w:ascii="Times New Roman" w:hAnsi="Times New Roman" w:cs="Times New Roman"/>
          <w:sz w:val="21"/>
          <w:szCs w:val="21"/>
          <w:lang w:eastAsia="zh-CN"/>
        </w:rPr>
        <w:t>劳动如何渗透</w:t>
      </w: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>到日常</w:t>
      </w:r>
      <w:r>
        <w:rPr>
          <w:rFonts w:hint="default" w:ascii="Times New Roman" w:hAnsi="Times New Roman" w:cs="Times New Roman"/>
          <w:sz w:val="21"/>
          <w:szCs w:val="21"/>
          <w:lang w:eastAsia="zh-CN"/>
        </w:rPr>
        <w:t>工作</w:t>
      </w: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>中</w:t>
      </w:r>
      <w:r>
        <w:rPr>
          <w:rFonts w:hint="default" w:ascii="Times New Roman" w:hAnsi="Times New Roman" w:cs="Times New Roman"/>
          <w:sz w:val="21"/>
          <w:szCs w:val="21"/>
          <w:lang w:eastAsia="zh-CN"/>
        </w:rPr>
        <w:t>，从食品服务业到</w:t>
      </w: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>大型</w:t>
      </w:r>
      <w:r>
        <w:rPr>
          <w:rFonts w:hint="default" w:ascii="Times New Roman" w:hAnsi="Times New Roman" w:cs="Times New Roman"/>
          <w:sz w:val="21"/>
          <w:szCs w:val="21"/>
          <w:lang w:eastAsia="zh-CN"/>
        </w:rPr>
        <w:t>企业；</w:t>
      </w:r>
    </w:p>
    <w:p>
      <w:pPr>
        <w:pStyle w:val="39"/>
        <w:rPr>
          <w:rFonts w:hint="default" w:ascii="Times New Roman" w:hAnsi="Times New Roman" w:cs="Times New Roman"/>
          <w:sz w:val="21"/>
          <w:szCs w:val="21"/>
          <w:lang w:eastAsia="zh-CN"/>
        </w:rPr>
      </w:pPr>
    </w:p>
    <w:p>
      <w:pPr>
        <w:pStyle w:val="39"/>
        <w:ind w:firstLine="420" w:firstLineChars="200"/>
        <w:rPr>
          <w:rFonts w:hint="default" w:ascii="Times New Roman" w:hAnsi="Times New Roman" w:cs="Times New Roman"/>
          <w:sz w:val="21"/>
          <w:szCs w:val="21"/>
          <w:lang w:eastAsia="zh-CN"/>
        </w:rPr>
      </w:pP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>·</w:t>
      </w:r>
      <w:r>
        <w:rPr>
          <w:rFonts w:hint="default" w:ascii="Times New Roman" w:hAnsi="Times New Roman" w:cs="Times New Roman"/>
          <w:sz w:val="21"/>
          <w:szCs w:val="21"/>
          <w:lang w:eastAsia="zh-CN"/>
        </w:rPr>
        <w:t>种族、性别和阶级</w:t>
      </w: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>不平等</w:t>
      </w:r>
      <w:r>
        <w:rPr>
          <w:rFonts w:hint="default" w:ascii="Times New Roman" w:hAnsi="Times New Roman" w:cs="Times New Roman"/>
          <w:sz w:val="21"/>
          <w:szCs w:val="21"/>
          <w:lang w:eastAsia="zh-CN"/>
        </w:rPr>
        <w:t>如何</w:t>
      </w: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>导致</w:t>
      </w:r>
      <w:r>
        <w:rPr>
          <w:rFonts w:hint="default" w:ascii="Times New Roman" w:hAnsi="Times New Roman" w:cs="Times New Roman"/>
          <w:sz w:val="21"/>
          <w:szCs w:val="21"/>
          <w:lang w:eastAsia="zh-CN"/>
        </w:rPr>
        <w:t>我们所承受的负荷</w:t>
      </w: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>不平等</w:t>
      </w:r>
      <w:r>
        <w:rPr>
          <w:rFonts w:hint="default" w:ascii="Times New Roman" w:hAnsi="Times New Roman" w:cs="Times New Roman"/>
          <w:sz w:val="21"/>
          <w:szCs w:val="21"/>
          <w:lang w:eastAsia="zh-CN"/>
        </w:rPr>
        <w:t>；</w:t>
      </w:r>
    </w:p>
    <w:p>
      <w:pPr>
        <w:pStyle w:val="39"/>
        <w:rPr>
          <w:rFonts w:hint="default" w:ascii="Times New Roman" w:hAnsi="Times New Roman" w:cs="Times New Roman"/>
          <w:sz w:val="21"/>
          <w:szCs w:val="21"/>
          <w:lang w:eastAsia="zh-CN"/>
        </w:rPr>
      </w:pPr>
    </w:p>
    <w:p>
      <w:pPr>
        <w:pStyle w:val="39"/>
        <w:ind w:firstLine="420" w:firstLineChars="200"/>
        <w:rPr>
          <w:rFonts w:hint="default" w:ascii="Times New Roman" w:hAnsi="Times New Roman" w:cs="Times New Roman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>·如何</w:t>
      </w:r>
      <w:r>
        <w:rPr>
          <w:rFonts w:hint="default" w:ascii="Times New Roman" w:hAnsi="Times New Roman" w:cs="Times New Roman"/>
          <w:sz w:val="21"/>
          <w:szCs w:val="21"/>
          <w:lang w:eastAsia="zh-CN"/>
        </w:rPr>
        <w:t>消除</w:t>
      </w: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>导致</w:t>
      </w:r>
      <w:r>
        <w:rPr>
          <w:rFonts w:hint="default" w:ascii="Times New Roman" w:hAnsi="Times New Roman" w:cs="Times New Roman"/>
          <w:sz w:val="21"/>
          <w:szCs w:val="21"/>
          <w:lang w:eastAsia="zh-CN"/>
        </w:rPr>
        <w:t>我们</w:t>
      </w: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>人际</w:t>
      </w:r>
      <w:r>
        <w:rPr>
          <w:rFonts w:hint="default" w:ascii="Times New Roman" w:hAnsi="Times New Roman" w:cs="Times New Roman"/>
          <w:sz w:val="21"/>
          <w:szCs w:val="21"/>
          <w:lang w:eastAsia="zh-CN"/>
        </w:rPr>
        <w:t>关系</w:t>
      </w: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>失衡的</w:t>
      </w:r>
      <w:r>
        <w:rPr>
          <w:rFonts w:hint="eastAsia" w:cs="Times New Roman"/>
          <w:sz w:val="21"/>
          <w:szCs w:val="21"/>
          <w:lang w:val="en-US" w:eastAsia="zh-CN"/>
        </w:rPr>
        <w:t>种种</w:t>
      </w: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>矛盾；</w:t>
      </w:r>
    </w:p>
    <w:p>
      <w:pPr>
        <w:pStyle w:val="39"/>
        <w:rPr>
          <w:rFonts w:hint="default" w:ascii="Times New Roman" w:hAnsi="Times New Roman" w:cs="Times New Roman"/>
          <w:sz w:val="21"/>
          <w:szCs w:val="21"/>
          <w:lang w:val="en-US" w:eastAsia="zh-CN"/>
        </w:rPr>
      </w:pPr>
    </w:p>
    <w:p>
      <w:pPr>
        <w:pStyle w:val="39"/>
        <w:ind w:firstLine="420" w:firstLineChars="200"/>
        <w:rPr>
          <w:rFonts w:hint="default" w:ascii="Times New Roman" w:hAnsi="Times New Roman" w:cs="Times New Roman"/>
          <w:sz w:val="21"/>
          <w:szCs w:val="21"/>
          <w:lang w:eastAsia="zh-CN"/>
        </w:rPr>
      </w:pP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>·如何拒绝</w:t>
      </w:r>
      <w:r>
        <w:rPr>
          <w:rFonts w:hint="default" w:ascii="Times New Roman" w:hAnsi="Times New Roman" w:cs="Times New Roman"/>
          <w:sz w:val="21"/>
          <w:szCs w:val="21"/>
          <w:lang w:eastAsia="zh-CN"/>
        </w:rPr>
        <w:t>任何人</w:t>
      </w: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>火上浇油</w:t>
      </w:r>
      <w:r>
        <w:rPr>
          <w:rFonts w:hint="default" w:ascii="Times New Roman" w:hAnsi="Times New Roman" w:cs="Times New Roman"/>
          <w:sz w:val="21"/>
          <w:szCs w:val="21"/>
          <w:lang w:eastAsia="zh-CN"/>
        </w:rPr>
        <w:t>，让你认为</w:t>
      </w: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>自己所从事的</w:t>
      </w:r>
      <w:r>
        <w:rPr>
          <w:rFonts w:hint="default" w:ascii="Times New Roman" w:hAnsi="Times New Roman" w:cs="Times New Roman"/>
          <w:sz w:val="21"/>
          <w:szCs w:val="21"/>
          <w:lang w:eastAsia="zh-CN"/>
        </w:rPr>
        <w:t>工作不</w:t>
      </w: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>配称为“</w:t>
      </w:r>
      <w:r>
        <w:rPr>
          <w:rFonts w:hint="default" w:ascii="Times New Roman" w:hAnsi="Times New Roman" w:cs="Times New Roman"/>
          <w:sz w:val="21"/>
          <w:szCs w:val="21"/>
          <w:lang w:eastAsia="zh-CN"/>
        </w:rPr>
        <w:t>真正的工作”；</w:t>
      </w:r>
    </w:p>
    <w:p>
      <w:pPr>
        <w:pStyle w:val="39"/>
        <w:rPr>
          <w:rFonts w:hint="default" w:ascii="Times New Roman" w:hAnsi="Times New Roman" w:cs="Times New Roman"/>
          <w:sz w:val="21"/>
          <w:szCs w:val="21"/>
          <w:lang w:eastAsia="zh-CN"/>
        </w:rPr>
      </w:pPr>
    </w:p>
    <w:p>
      <w:pPr>
        <w:pStyle w:val="39"/>
        <w:ind w:firstLine="420"/>
        <w:rPr>
          <w:rFonts w:hint="default" w:ascii="Times New Roman" w:hAnsi="Times New Roman" w:cs="Times New Roman"/>
          <w:bCs/>
          <w:sz w:val="21"/>
          <w:szCs w:val="21"/>
          <w:lang w:eastAsia="zh-CN"/>
        </w:rPr>
      </w:pPr>
      <w:r>
        <w:rPr>
          <w:rFonts w:hint="default" w:ascii="Times New Roman" w:hAnsi="Times New Roman" w:cs="Times New Roman"/>
          <w:sz w:val="21"/>
          <w:szCs w:val="21"/>
          <w:lang w:eastAsia="zh-CN"/>
        </w:rPr>
        <w:t>在这一开创性的研究中，罗斯·哈克曼（</w:t>
      </w:r>
      <w:r>
        <w:rPr>
          <w:rFonts w:hint="default" w:ascii="Times New Roman" w:hAnsi="Times New Roman" w:cs="Times New Roman"/>
          <w:sz w:val="21"/>
          <w:szCs w:val="21"/>
          <w:lang w:eastAsia="zh-CN"/>
        </w:rPr>
        <w:t>Rose Hackman</w:t>
      </w:r>
      <w:r>
        <w:rPr>
          <w:rFonts w:hint="default" w:ascii="Times New Roman" w:hAnsi="Times New Roman" w:cs="Times New Roman"/>
          <w:sz w:val="21"/>
          <w:szCs w:val="21"/>
          <w:lang w:eastAsia="zh-CN"/>
        </w:rPr>
        <w:t>）追溯了这一用语的历史，并揭示了</w:t>
      </w: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>情绪劳动</w:t>
      </w:r>
      <w:r>
        <w:rPr>
          <w:rFonts w:hint="default" w:ascii="Times New Roman" w:hAnsi="Times New Roman" w:cs="Times New Roman"/>
          <w:sz w:val="21"/>
          <w:szCs w:val="21"/>
          <w:lang w:eastAsia="zh-CN"/>
        </w:rPr>
        <w:t>的常见表现。</w:t>
      </w: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>从小到大，女性都</w:t>
      </w:r>
      <w:r>
        <w:rPr>
          <w:rFonts w:hint="default" w:ascii="Times New Roman" w:hAnsi="Times New Roman" w:cs="Times New Roman"/>
          <w:sz w:val="21"/>
          <w:szCs w:val="21"/>
          <w:lang w:eastAsia="zh-CN"/>
        </w:rPr>
        <w:t>被</w:t>
      </w: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>逼迫着</w:t>
      </w:r>
      <w:r>
        <w:rPr>
          <w:rFonts w:hint="default" w:ascii="Times New Roman" w:hAnsi="Times New Roman" w:cs="Times New Roman"/>
          <w:sz w:val="21"/>
          <w:szCs w:val="21"/>
          <w:lang w:eastAsia="zh-CN"/>
        </w:rPr>
        <w:t>管理</w:t>
      </w: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>自身</w:t>
      </w:r>
      <w:r>
        <w:rPr>
          <w:rFonts w:hint="default" w:ascii="Times New Roman" w:hAnsi="Times New Roman" w:cs="Times New Roman"/>
          <w:sz w:val="21"/>
          <w:szCs w:val="21"/>
          <w:lang w:eastAsia="zh-CN"/>
        </w:rPr>
        <w:t>情绪，从而迎合和取悦他人。但是，哈克曼并非简单地为这一问题</w:t>
      </w: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>下定论、开处方</w:t>
      </w:r>
      <w:r>
        <w:rPr>
          <w:rFonts w:hint="default" w:ascii="Times New Roman" w:hAnsi="Times New Roman" w:cs="Times New Roman"/>
          <w:sz w:val="21"/>
          <w:szCs w:val="21"/>
          <w:lang w:eastAsia="zh-CN"/>
        </w:rPr>
        <w:t>，她还在本书中赋予我们力量，让我们与赋权制进行斗争，为</w:t>
      </w:r>
      <w:r>
        <w:rPr>
          <w:rFonts w:hint="default" w:ascii="Times New Roman" w:hAnsi="Times New Roman" w:cs="Times New Roman"/>
          <w:bCs/>
          <w:sz w:val="21"/>
          <w:szCs w:val="21"/>
          <w:lang w:eastAsia="zh-CN"/>
        </w:rPr>
        <w:t>进化、正义和变革开辟道路。</w:t>
      </w:r>
    </w:p>
    <w:p>
      <w:pPr>
        <w:pStyle w:val="39"/>
        <w:ind w:firstLine="420"/>
        <w:rPr>
          <w:rFonts w:hint="default" w:ascii="Times New Roman" w:hAnsi="Times New Roman" w:cs="Times New Roman"/>
          <w:bCs/>
          <w:sz w:val="21"/>
          <w:szCs w:val="21"/>
          <w:lang w:eastAsia="zh-CN"/>
        </w:rPr>
      </w:pPr>
    </w:p>
    <w:p>
      <w:pPr>
        <w:pStyle w:val="39"/>
        <w:ind w:firstLine="420"/>
        <w:rPr>
          <w:rFonts w:hint="default" w:ascii="Times New Roman" w:hAnsi="Times New Roman" w:cs="Times New Roman"/>
          <w:sz w:val="21"/>
          <w:szCs w:val="21"/>
          <w:lang w:eastAsia="zh-CN"/>
        </w:rPr>
      </w:pPr>
      <w:r>
        <w:rPr>
          <w:rFonts w:hint="default" w:ascii="Times New Roman" w:hAnsi="Times New Roman" w:cs="Times New Roman"/>
          <w:bCs/>
          <w:sz w:val="21"/>
          <w:szCs w:val="21"/>
          <w:lang w:eastAsia="zh-CN"/>
        </w:rPr>
        <w:t>情感劳动是真实的，但它不再是我们的负担。认识</w:t>
      </w:r>
      <w:r>
        <w:rPr>
          <w:rFonts w:hint="default" w:ascii="Times New Roman" w:hAnsi="Times New Roman" w:cs="Times New Roman"/>
          <w:bCs/>
          <w:sz w:val="21"/>
          <w:szCs w:val="21"/>
          <w:lang w:val="en-US" w:eastAsia="zh-CN"/>
        </w:rPr>
        <w:t>它</w:t>
      </w:r>
      <w:r>
        <w:rPr>
          <w:rFonts w:hint="default" w:ascii="Times New Roman" w:hAnsi="Times New Roman" w:cs="Times New Roman"/>
          <w:bCs/>
          <w:sz w:val="21"/>
          <w:szCs w:val="21"/>
          <w:lang w:eastAsia="zh-CN"/>
        </w:rPr>
        <w:t>的价值，</w:t>
      </w:r>
      <w:r>
        <w:rPr>
          <w:rFonts w:hint="default" w:ascii="Times New Roman" w:hAnsi="Times New Roman" w:cs="Times New Roman"/>
          <w:bCs/>
          <w:sz w:val="21"/>
          <w:szCs w:val="21"/>
          <w:lang w:val="en-US" w:eastAsia="zh-CN"/>
        </w:rPr>
        <w:t>彼此</w:t>
      </w:r>
      <w:r>
        <w:rPr>
          <w:rFonts w:hint="default" w:ascii="Times New Roman" w:hAnsi="Times New Roman" w:cs="Times New Roman"/>
          <w:bCs/>
          <w:sz w:val="21"/>
          <w:szCs w:val="21"/>
          <w:lang w:eastAsia="zh-CN"/>
        </w:rPr>
        <w:t>坚持责任，我们</w:t>
      </w:r>
      <w:r>
        <w:rPr>
          <w:rFonts w:hint="default" w:ascii="Times New Roman" w:hAnsi="Times New Roman" w:cs="Times New Roman"/>
          <w:bCs/>
          <w:sz w:val="21"/>
          <w:szCs w:val="21"/>
          <w:lang w:val="en-US" w:eastAsia="zh-CN"/>
        </w:rPr>
        <w:t>就</w:t>
      </w:r>
      <w:r>
        <w:rPr>
          <w:rFonts w:hint="default" w:ascii="Times New Roman" w:hAnsi="Times New Roman" w:cs="Times New Roman"/>
          <w:bCs/>
          <w:sz w:val="21"/>
          <w:szCs w:val="21"/>
          <w:lang w:eastAsia="zh-CN"/>
        </w:rPr>
        <w:t>可以让自己获得自由，并开辟</w:t>
      </w:r>
      <w:r>
        <w:rPr>
          <w:rFonts w:hint="default" w:ascii="Times New Roman" w:hAnsi="Times New Roman" w:cs="Times New Roman"/>
          <w:bCs/>
          <w:sz w:val="21"/>
          <w:szCs w:val="21"/>
          <w:lang w:val="en-US" w:eastAsia="zh-CN"/>
        </w:rPr>
        <w:t>道路，共同走向</w:t>
      </w:r>
      <w:r>
        <w:rPr>
          <w:rFonts w:hint="default" w:ascii="Times New Roman" w:hAnsi="Times New Roman" w:cs="Times New Roman"/>
          <w:bCs/>
          <w:sz w:val="21"/>
          <w:szCs w:val="21"/>
          <w:lang w:eastAsia="zh-CN"/>
        </w:rPr>
        <w:t>同情</w:t>
      </w:r>
      <w:r>
        <w:rPr>
          <w:rFonts w:hint="default" w:ascii="Times New Roman" w:hAnsi="Times New Roman" w:cs="Times New Roman"/>
          <w:bCs/>
          <w:sz w:val="21"/>
          <w:szCs w:val="21"/>
          <w:lang w:val="en-US" w:eastAsia="zh-CN"/>
        </w:rPr>
        <w:t>与相互关爱</w:t>
      </w:r>
      <w:r>
        <w:rPr>
          <w:rFonts w:hint="default" w:ascii="Times New Roman" w:hAnsi="Times New Roman" w:cs="Times New Roman"/>
          <w:bCs/>
          <w:sz w:val="21"/>
          <w:szCs w:val="21"/>
          <w:lang w:eastAsia="zh-CN"/>
        </w:rPr>
        <w:t>的世界。</w:t>
      </w:r>
    </w:p>
    <w:p>
      <w:pPr>
        <w:rPr>
          <w:rFonts w:hint="default" w:ascii="Times New Roman" w:hAnsi="Times New Roman" w:cs="Times New Roman"/>
          <w:bCs/>
          <w:szCs w:val="21"/>
        </w:rPr>
      </w:pPr>
    </w:p>
    <w:p>
      <w:pPr>
        <w:rPr>
          <w:rFonts w:hint="default" w:ascii="Times New Roman" w:hAnsi="Times New Roman" w:cs="Times New Roman"/>
          <w:bCs/>
          <w:szCs w:val="21"/>
        </w:rPr>
      </w:pPr>
    </w:p>
    <w:p>
      <w:pPr>
        <w:rPr>
          <w:rFonts w:hint="default" w:ascii="Times New Roman" w:hAnsi="Times New Roman" w:cs="Times New Roman"/>
          <w:b/>
          <w:szCs w:val="21"/>
        </w:rPr>
      </w:pPr>
      <w:r>
        <w:rPr>
          <w:rFonts w:hint="default" w:ascii="Times New Roman" w:hAnsi="Times New Roman" w:cs="Times New Roman"/>
          <w:b/>
          <w:szCs w:val="21"/>
        </w:rPr>
        <w:t>作者简介：</w:t>
      </w:r>
      <w:bookmarkStart w:id="0" w:name="productDetails"/>
      <w:bookmarkEnd w:id="0"/>
    </w:p>
    <w:p>
      <w:pPr>
        <w:rPr>
          <w:rFonts w:hint="default" w:ascii="Times New Roman" w:hAnsi="Times New Roman" w:cs="Times New Roman"/>
          <w:b/>
          <w:bCs/>
          <w:szCs w:val="21"/>
        </w:rPr>
      </w:pPr>
      <w:bookmarkStart w:id="1" w:name="_GoBack"/>
      <w:r>
        <w:rPr>
          <w:rFonts w:hint="default" w:ascii="Times New Roman" w:hAnsi="Times New Roman" w:eastAsia="宋体" w:cs="Times New Roman"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198120</wp:posOffset>
            </wp:positionV>
            <wp:extent cx="815340" cy="815340"/>
            <wp:effectExtent l="0" t="0" r="7620" b="7620"/>
            <wp:wrapSquare wrapText="bothSides"/>
            <wp:docPr id="3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815340" cy="8153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bookmarkEnd w:id="1"/>
    </w:p>
    <w:p>
      <w:pPr>
        <w:ind w:firstLine="422" w:firstLineChars="200"/>
        <w:rPr>
          <w:rFonts w:hint="default" w:ascii="Times New Roman" w:hAnsi="Times New Roman" w:cs="Times New Roman"/>
          <w:bCs/>
          <w:szCs w:val="21"/>
        </w:rPr>
      </w:pPr>
      <w:r>
        <w:rPr>
          <w:rFonts w:hint="default" w:ascii="Times New Roman" w:hAnsi="Times New Roman" w:cs="Times New Roman"/>
          <w:b/>
          <w:bCs/>
          <w:szCs w:val="21"/>
        </w:rPr>
        <w:t>罗斯·哈克曼（</w:t>
      </w:r>
      <w:r>
        <w:rPr>
          <w:rFonts w:hint="default" w:ascii="Times New Roman" w:hAnsi="Times New Roman" w:cs="Times New Roman"/>
          <w:b/>
          <w:bCs/>
          <w:szCs w:val="21"/>
        </w:rPr>
        <w:t>Rose Hackman</w:t>
      </w:r>
      <w:r>
        <w:rPr>
          <w:rFonts w:hint="default" w:ascii="Times New Roman" w:hAnsi="Times New Roman" w:cs="Times New Roman"/>
          <w:b/>
          <w:bCs/>
          <w:szCs w:val="21"/>
        </w:rPr>
        <w:t>）</w:t>
      </w:r>
      <w:r>
        <w:rPr>
          <w:rFonts w:hint="default" w:ascii="Times New Roman" w:hAnsi="Times New Roman" w:cs="Times New Roman"/>
          <w:bCs/>
          <w:szCs w:val="21"/>
        </w:rPr>
        <w:t>是一名驻底特律的英国记者。她在《卫报》（</w:t>
      </w:r>
      <w:r>
        <w:rPr>
          <w:rFonts w:hint="default" w:ascii="Times New Roman" w:hAnsi="Times New Roman" w:cs="Times New Roman"/>
          <w:i/>
          <w:iCs/>
          <w:szCs w:val="21"/>
        </w:rPr>
        <w:t>The Guardian</w:t>
      </w:r>
      <w:r>
        <w:rPr>
          <w:rFonts w:hint="default" w:ascii="Times New Roman" w:hAnsi="Times New Roman" w:cs="Times New Roman"/>
          <w:bCs/>
          <w:szCs w:val="21"/>
        </w:rPr>
        <w:t>）上发表的关于性别、种族、劳动、治安、住房和环境的文章引起了国际社会对被忽视的美国政策问题、历史上根深蒂固的不公正和复杂的社会习俗的关注。</w:t>
      </w:r>
    </w:p>
    <w:p>
      <w:pPr>
        <w:rPr>
          <w:rFonts w:hint="default" w:ascii="Times New Roman" w:hAnsi="Times New Roman" w:cs="Times New Roman"/>
          <w:b/>
          <w:bCs/>
          <w:szCs w:val="21"/>
        </w:rPr>
      </w:pPr>
    </w:p>
    <w:p>
      <w:pPr>
        <w:rPr>
          <w:rFonts w:hint="default" w:ascii="Times New Roman" w:hAnsi="Times New Roman" w:cs="Times New Roman"/>
          <w:b/>
          <w:bCs/>
          <w:szCs w:val="21"/>
        </w:rPr>
      </w:pPr>
    </w:p>
    <w:p>
      <w:pPr>
        <w:rPr>
          <w:rFonts w:hint="default" w:ascii="Times New Roman" w:hAnsi="Times New Roman" w:cs="Times New Roman"/>
          <w:b/>
          <w:bCs/>
          <w:szCs w:val="21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szCs w:val="21"/>
          <w:lang w:val="en-US" w:eastAsia="zh-CN"/>
        </w:rPr>
        <w:t>媒体评价：</w:t>
      </w:r>
    </w:p>
    <w:p>
      <w:pPr>
        <w:rPr>
          <w:rFonts w:hint="default" w:ascii="Times New Roman" w:hAnsi="Times New Roman" w:cs="Times New Roman"/>
          <w:b w:val="0"/>
          <w:bCs w:val="0"/>
          <w:szCs w:val="21"/>
          <w:lang w:val="en-US" w:eastAsia="zh-CN"/>
        </w:rPr>
      </w:pPr>
    </w:p>
    <w:p>
      <w:pPr>
        <w:ind w:firstLine="420" w:firstLineChars="200"/>
        <w:rPr>
          <w:rFonts w:hint="default" w:ascii="Times New Roman" w:hAnsi="Times New Roman" w:cs="Times New Roman"/>
          <w:b w:val="0"/>
          <w:bCs w:val="0"/>
          <w:szCs w:val="21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szCs w:val="21"/>
          <w:lang w:val="en-US" w:eastAsia="zh-CN"/>
        </w:rPr>
        <w:t>“这一研究令人愤怒的同时，又让我们深受鼓舞的。若是我们被要求微笑，承担了更多责任，而没有得到更多报酬，这无疑会造成物质与精神的双重损失。”</w:t>
      </w:r>
    </w:p>
    <w:p>
      <w:pPr>
        <w:ind w:firstLine="420" w:firstLineChars="200"/>
        <w:jc w:val="right"/>
        <w:rPr>
          <w:rFonts w:hint="default" w:ascii="Times New Roman" w:hAnsi="Times New Roman" w:cs="Times New Roman"/>
          <w:b w:val="0"/>
          <w:bCs w:val="0"/>
          <w:szCs w:val="21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szCs w:val="21"/>
          <w:lang w:val="en-US" w:eastAsia="zh-CN"/>
        </w:rPr>
        <w:t>——《图书馆杂志》(</w:t>
      </w:r>
      <w:r>
        <w:rPr>
          <w:rFonts w:hint="default" w:ascii="Times New Roman" w:hAnsi="Times New Roman" w:cs="Times New Roman"/>
          <w:b w:val="0"/>
          <w:bCs w:val="0"/>
          <w:i/>
          <w:iCs/>
          <w:szCs w:val="21"/>
          <w:lang w:val="en-US" w:eastAsia="zh-CN"/>
        </w:rPr>
        <w:t>Library Journal</w:t>
      </w:r>
      <w:r>
        <w:rPr>
          <w:rFonts w:hint="default" w:ascii="Times New Roman" w:hAnsi="Times New Roman" w:cs="Times New Roman"/>
          <w:b w:val="0"/>
          <w:bCs w:val="0"/>
          <w:szCs w:val="21"/>
          <w:lang w:val="en-US" w:eastAsia="zh-CN"/>
        </w:rPr>
        <w:t>)，星级评论</w:t>
      </w:r>
    </w:p>
    <w:p>
      <w:pPr>
        <w:rPr>
          <w:rFonts w:hint="default" w:ascii="Times New Roman" w:hAnsi="Times New Roman" w:cs="Times New Roman"/>
          <w:b w:val="0"/>
          <w:bCs w:val="0"/>
          <w:szCs w:val="21"/>
          <w:lang w:val="en-US" w:eastAsia="zh-CN"/>
        </w:rPr>
      </w:pPr>
    </w:p>
    <w:p>
      <w:pPr>
        <w:ind w:firstLine="420" w:firstLineChars="200"/>
        <w:rPr>
          <w:rFonts w:hint="default" w:ascii="Times New Roman" w:hAnsi="Times New Roman" w:cs="Times New Roman"/>
          <w:b w:val="0"/>
          <w:bCs w:val="0"/>
          <w:szCs w:val="21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szCs w:val="21"/>
          <w:lang w:val="en-US" w:eastAsia="zh-CN"/>
        </w:rPr>
        <w:t>“将案例研究和统计数据专业地相结合，深刻呼吁重新定位‘我们的基本价值体系’。”</w:t>
      </w:r>
    </w:p>
    <w:p>
      <w:pPr>
        <w:wordWrap w:val="0"/>
        <w:jc w:val="right"/>
        <w:rPr>
          <w:rFonts w:hint="default" w:ascii="Times New Roman" w:hAnsi="Times New Roman" w:cs="Times New Roman"/>
          <w:b w:val="0"/>
          <w:bCs w:val="0"/>
          <w:szCs w:val="21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szCs w:val="21"/>
          <w:lang w:val="en-US" w:eastAsia="zh-CN"/>
        </w:rPr>
        <w:t>——《出版者周刊》（</w:t>
      </w:r>
      <w:r>
        <w:rPr>
          <w:rFonts w:hint="default" w:ascii="Times New Roman" w:hAnsi="Times New Roman" w:cs="Times New Roman"/>
          <w:b w:val="0"/>
          <w:bCs w:val="0"/>
          <w:i/>
          <w:iCs/>
          <w:szCs w:val="21"/>
          <w:lang w:val="en-US" w:eastAsia="zh-CN"/>
        </w:rPr>
        <w:t>Publishers Weekly</w:t>
      </w:r>
      <w:r>
        <w:rPr>
          <w:rFonts w:hint="default" w:ascii="Times New Roman" w:hAnsi="Times New Roman" w:cs="Times New Roman"/>
          <w:b w:val="0"/>
          <w:bCs w:val="0"/>
          <w:szCs w:val="21"/>
          <w:lang w:val="en-US" w:eastAsia="zh-CN"/>
        </w:rPr>
        <w:t>）</w:t>
      </w:r>
    </w:p>
    <w:p>
      <w:pPr>
        <w:rPr>
          <w:rFonts w:hint="default" w:ascii="Times New Roman" w:hAnsi="Times New Roman" w:cs="Times New Roman"/>
          <w:b/>
          <w:bCs/>
          <w:szCs w:val="21"/>
        </w:rPr>
      </w:pPr>
    </w:p>
    <w:p>
      <w:pPr>
        <w:widowControl/>
        <w:shd w:val="clear" w:color="auto" w:fill="FFFFFF"/>
        <w:spacing w:line="330" w:lineRule="atLeast"/>
        <w:rPr>
          <w:rFonts w:hint="default" w:ascii="Times New Roman" w:hAnsi="Times New Roman" w:cs="Times New Roman"/>
          <w:bCs/>
          <w:color w:val="000000"/>
          <w:kern w:val="0"/>
          <w:szCs w:val="21"/>
          <w:shd w:val="clear" w:color="auto" w:fill="FFFFFF"/>
        </w:rPr>
      </w:pPr>
    </w:p>
    <w:p>
      <w:pPr>
        <w:rPr>
          <w:rFonts w:hint="default"/>
          <w:b/>
          <w:color w:val="000000"/>
          <w:lang w:val="en-US" w:eastAsia="zh-CN"/>
        </w:rPr>
      </w:pPr>
      <w:r>
        <w:rPr>
          <w:b/>
          <w:color w:val="000000"/>
        </w:rPr>
        <w:t>感谢您的阅读，请将反馈信息发送至：</w:t>
      </w:r>
      <w:r>
        <w:rPr>
          <w:rFonts w:hint="eastAsia"/>
          <w:b/>
          <w:color w:val="0000FF"/>
          <w:lang w:val="en-US" w:eastAsia="zh-CN"/>
        </w:rPr>
        <w:fldChar w:fldCharType="begin"/>
      </w:r>
      <w:r>
        <w:rPr>
          <w:rFonts w:hint="eastAsia"/>
          <w:b/>
          <w:color w:val="0000FF"/>
          <w:lang w:val="en-US" w:eastAsia="zh-CN"/>
        </w:rPr>
        <w:instrText xml:space="preserve"> HYPERLINK "mailto:Conor@nurnberg.com.cn" </w:instrText>
      </w:r>
      <w:r>
        <w:rPr>
          <w:rFonts w:hint="eastAsia"/>
          <w:b/>
          <w:color w:val="0000FF"/>
          <w:lang w:val="en-US" w:eastAsia="zh-CN"/>
        </w:rPr>
        <w:fldChar w:fldCharType="separate"/>
      </w:r>
      <w:r>
        <w:rPr>
          <w:rStyle w:val="14"/>
          <w:rFonts w:hint="eastAsia"/>
          <w:b/>
          <w:color w:val="0000FF"/>
          <w:lang w:val="en-US" w:eastAsia="zh-CN"/>
        </w:rPr>
        <w:t>Conor@nurnberg.com.cn</w:t>
      </w:r>
      <w:r>
        <w:rPr>
          <w:rFonts w:hint="eastAsia"/>
          <w:b/>
          <w:color w:val="0000FF"/>
          <w:lang w:val="en-US" w:eastAsia="zh-CN"/>
        </w:rPr>
        <w:fldChar w:fldCharType="end"/>
      </w:r>
    </w:p>
    <w:p>
      <w:pPr>
        <w:rPr>
          <w:b/>
          <w:color w:val="000000"/>
        </w:rPr>
      </w:pPr>
    </w:p>
    <w:p>
      <w:pPr>
        <w:rPr>
          <w:b/>
          <w:color w:val="000000"/>
        </w:rPr>
      </w:pPr>
    </w:p>
    <w:p>
      <w:pPr>
        <w:rPr>
          <w:b/>
          <w:color w:val="000000"/>
        </w:rPr>
      </w:pPr>
      <w:r>
        <w:rPr>
          <w:b/>
          <w:color w:val="000000"/>
        </w:rPr>
        <w:t>程衍泽 (Conor)</w:t>
      </w:r>
    </w:p>
    <w:p>
      <w:pPr>
        <w:rPr>
          <w:color w:val="000000"/>
        </w:rPr>
      </w:pPr>
      <w:r>
        <w:rPr>
          <w:color w:val="000000"/>
        </w:rPr>
        <w:t>安德鲁·纳伯格联合国际有限公司北京代表处</w:t>
      </w:r>
    </w:p>
    <w:p>
      <w:pPr>
        <w:rPr>
          <w:color w:val="000000"/>
        </w:rPr>
      </w:pPr>
      <w:r>
        <w:rPr>
          <w:color w:val="000000"/>
        </w:rPr>
        <w:t>北京市海淀区中关村大街甲59号中国人民大学文化大厦1705室，100872</w:t>
      </w:r>
    </w:p>
    <w:p>
      <w:pPr>
        <w:rPr>
          <w:color w:val="000000"/>
        </w:rPr>
      </w:pPr>
      <w:r>
        <w:rPr>
          <w:color w:val="000000"/>
        </w:rPr>
        <w:t>电 话：010-82504406</w:t>
      </w:r>
    </w:p>
    <w:p>
      <w:pPr>
        <w:rPr>
          <w:color w:val="000000"/>
        </w:rPr>
      </w:pPr>
      <w:r>
        <w:rPr>
          <w:color w:val="000000"/>
        </w:rPr>
        <w:t>手 机：13072260205（微信同号）</w:t>
      </w:r>
    </w:p>
    <w:p>
      <w:pPr>
        <w:rPr>
          <w:color w:val="000000"/>
        </w:rPr>
      </w:pPr>
      <w:r>
        <w:rPr>
          <w:color w:val="000000"/>
        </w:rPr>
        <w:t>传 真：010-82504200</w:t>
      </w:r>
    </w:p>
    <w:p>
      <w:pPr>
        <w:rPr>
          <w:color w:val="000000"/>
        </w:rPr>
      </w:pPr>
      <w:r>
        <w:rPr>
          <w:color w:val="000000"/>
        </w:rPr>
        <w:t>Email：Conor@nurnberg.com.cn</w:t>
      </w:r>
    </w:p>
    <w:p>
      <w:pPr>
        <w:rPr>
          <w:color w:val="000000"/>
        </w:rPr>
      </w:pPr>
      <w:r>
        <w:rPr>
          <w:color w:val="000000"/>
        </w:rPr>
        <w:t>网址：http://www.nurnberg.com.cn</w:t>
      </w:r>
    </w:p>
    <w:p>
      <w:pPr>
        <w:rPr>
          <w:color w:val="000000"/>
        </w:rPr>
      </w:pPr>
      <w:r>
        <w:rPr>
          <w:color w:val="000000"/>
        </w:rPr>
        <w:t>微博：http://weibo.com/nurnberg</w:t>
      </w:r>
    </w:p>
    <w:p>
      <w:pPr>
        <w:rPr>
          <w:color w:val="000000"/>
        </w:rPr>
      </w:pPr>
      <w:r>
        <w:rPr>
          <w:color w:val="000000"/>
        </w:rPr>
        <w:t>豆瓣小站：http://site.douban.com/110577/</w:t>
      </w:r>
    </w:p>
    <w:p>
      <w:pPr>
        <w:rPr>
          <w:color w:val="000000"/>
        </w:rPr>
      </w:pPr>
      <w:r>
        <w:rPr>
          <w:color w:val="000000"/>
        </w:rPr>
        <w:t>微信订阅号：ANABJ2002</w:t>
      </w:r>
    </w:p>
    <w:p>
      <w:pPr>
        <w:rPr>
          <w:rFonts w:hint="eastAsia"/>
          <w:color w:val="000000"/>
        </w:rPr>
      </w:pPr>
      <w:r>
        <w:rPr>
          <w:bCs/>
          <w:color w:val="000000"/>
          <w:szCs w:val="21"/>
        </w:rPr>
        <w:drawing>
          <wp:inline distT="0" distB="0" distL="114300" distR="114300">
            <wp:extent cx="1200150" cy="1301750"/>
            <wp:effectExtent l="0" t="0" r="3810" b="8890"/>
            <wp:docPr id="5" name="图片 2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" descr="安德鲁微信号二维码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30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right="420"/>
        <w:rPr>
          <w:rFonts w:eastAsia="Gungsuh"/>
          <w:color w:val="000000"/>
          <w:kern w:val="0"/>
          <w:szCs w:val="21"/>
        </w:rPr>
      </w:pPr>
    </w:p>
    <w:p>
      <w:pPr>
        <w:shd w:val="clear" w:color="auto" w:fill="FFFFFF"/>
        <w:spacing w:line="300" w:lineRule="atLeast"/>
        <w:rPr>
          <w:rFonts w:hint="default" w:ascii="Times New Roman" w:hAnsi="Times New Roman" w:cs="Times New Roman"/>
          <w:color w:val="000000"/>
          <w:szCs w:val="21"/>
        </w:rPr>
      </w:pPr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Trebuchet MS">
    <w:panose1 w:val="020B0603020202020204"/>
    <w:charset w:val="00"/>
    <w:family w:val="swiss"/>
    <w:pitch w:val="default"/>
    <w:sig w:usb0="00000687" w:usb1="00000000" w:usb2="00000000" w:usb3="00000000" w:csb0="2000009F" w:csb1="00000000"/>
  </w:font>
  <w:font w:name="方正姚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Gungsuh">
    <w:altName w:val="Malgun Gothic"/>
    <w:panose1 w:val="02030600000101010101"/>
    <w:charset w:val="81"/>
    <w:family w:val="roman"/>
    <w:pitch w:val="default"/>
    <w:sig w:usb0="00000000" w:usb1="00000000" w:usb2="00000030" w:usb3="00000000" w:csb0="000800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1"/>
      </w:pBdr>
      <w:jc w:val="center"/>
      <w:rPr>
        <w:rFonts w:ascii="方正姚体" w:eastAsia="方正姚体"/>
        <w:sz w:val="18"/>
      </w:rPr>
    </w:pPr>
  </w:p>
  <w:p>
    <w:pPr>
      <w:jc w:val="center"/>
      <w:rPr>
        <w:rFonts w:ascii="方正姚体" w:eastAsia="方正姚体"/>
        <w:sz w:val="18"/>
        <w:szCs w:val="18"/>
      </w:rPr>
    </w:pPr>
    <w:r>
      <w:rPr>
        <w:rFonts w:hint="eastAsia" w:ascii="方正姚体" w:eastAsia="方正姚体"/>
        <w:sz w:val="18"/>
        <w:szCs w:val="18"/>
      </w:rPr>
      <w:t>地址：北京市海淀区中关村大街甲59号中国人民大学文化大厦1705室，邮编：100872</w:t>
    </w:r>
  </w:p>
  <w:p>
    <w:pPr>
      <w:jc w:val="center"/>
      <w:rPr>
        <w:rFonts w:ascii="方正姚体" w:eastAsia="方正姚体"/>
        <w:sz w:val="18"/>
        <w:szCs w:val="18"/>
      </w:rPr>
    </w:pPr>
    <w:r>
      <w:rPr>
        <w:rFonts w:hint="eastAsia" w:ascii="方正姚体" w:eastAsia="方正姚体"/>
        <w:sz w:val="18"/>
        <w:szCs w:val="18"/>
      </w:rPr>
      <w:t>电话：010-82504106，88810959，传真：010-82504200</w:t>
    </w:r>
  </w:p>
  <w:p>
    <w:pPr>
      <w:jc w:val="center"/>
      <w:rPr>
        <w:rFonts w:ascii="方正姚体" w:eastAsia="方正姚体"/>
        <w:sz w:val="18"/>
        <w:szCs w:val="18"/>
      </w:rPr>
    </w:pPr>
    <w:r>
      <w:rPr>
        <w:rFonts w:hint="eastAsia" w:ascii="方正姚体" w:eastAsia="方正姚体"/>
        <w:sz w:val="18"/>
        <w:szCs w:val="18"/>
      </w:rPr>
      <w:t>网址：</w:t>
    </w:r>
    <w:r>
      <w:fldChar w:fldCharType="begin"/>
    </w:r>
    <w:r>
      <w:instrText xml:space="preserve"> HYPERLINK "http://www.nurnberg.com.cn" </w:instrText>
    </w:r>
    <w:r>
      <w:fldChar w:fldCharType="separate"/>
    </w:r>
    <w:r>
      <w:rPr>
        <w:rStyle w:val="14"/>
        <w:rFonts w:hint="eastAsia" w:ascii="方正姚体" w:eastAsia="方正姚体"/>
        <w:sz w:val="18"/>
        <w:szCs w:val="18"/>
      </w:rPr>
      <w:t>www.nurnberg.com.cn</w:t>
    </w:r>
    <w:r>
      <w:rPr>
        <w:rStyle w:val="14"/>
        <w:rFonts w:hint="eastAsia" w:ascii="方正姚体" w:eastAsia="方正姚体"/>
        <w:sz w:val="18"/>
        <w:szCs w:val="18"/>
      </w:rPr>
      <w:fldChar w:fldCharType="end"/>
    </w:r>
  </w:p>
  <w:p>
    <w:pPr>
      <w:pStyle w:val="5"/>
      <w:jc w:val="center"/>
      <w:rPr>
        <w:rFonts w:eastAsia="方正姚体"/>
      </w:rPr>
    </w:pPr>
  </w:p>
  <w:p>
    <w:pPr>
      <w:pStyle w:val="5"/>
      <w:jc w:val="center"/>
      <w:rPr>
        <w:rFonts w:eastAsia="方正姚体"/>
      </w:rPr>
    </w:pPr>
  </w:p>
  <w:p>
    <w:pPr>
      <w:pStyle w:val="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>
      <w:rPr>
        <w:rFonts w:ascii="方正姚体" w:eastAsia="方正姚体"/>
        <w:kern w:val="0"/>
        <w:szCs w:val="21"/>
      </w:rPr>
      <w:t>1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eastAsia="黑体"/>
        <w:b/>
        <w:bCs/>
      </w:rPr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-72390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>
    <w:pPr>
      <w:pStyle w:val="6"/>
      <w:jc w:val="right"/>
      <w:rPr>
        <w:rFonts w:eastAsia="方正姚体"/>
        <w:b/>
        <w:bCs/>
      </w:rPr>
    </w:pPr>
    <w:r>
      <w:rPr>
        <w:rFonts w:hint="eastAsia" w:eastAsia="方正姚体"/>
      </w:rPr>
      <w:t>英国安德鲁·纳伯格联合国际有限公司北京代表处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YmNlYzU5Y2NjNWQ5N2E4ZmIwMjFmNDBhOTg1Y2NjOTgifQ=="/>
  </w:docVars>
  <w:rsids>
    <w:rsidRoot w:val="00A71D38"/>
    <w:rsid w:val="00010866"/>
    <w:rsid w:val="00016A67"/>
    <w:rsid w:val="00027068"/>
    <w:rsid w:val="000471BE"/>
    <w:rsid w:val="0006074F"/>
    <w:rsid w:val="000649FF"/>
    <w:rsid w:val="00067E08"/>
    <w:rsid w:val="000721D3"/>
    <w:rsid w:val="0007792C"/>
    <w:rsid w:val="00077FB8"/>
    <w:rsid w:val="00080A1A"/>
    <w:rsid w:val="000828F5"/>
    <w:rsid w:val="000A2E1D"/>
    <w:rsid w:val="000A400E"/>
    <w:rsid w:val="000B22DE"/>
    <w:rsid w:val="000C1EE1"/>
    <w:rsid w:val="000C6B43"/>
    <w:rsid w:val="000C780B"/>
    <w:rsid w:val="000D447B"/>
    <w:rsid w:val="000E219B"/>
    <w:rsid w:val="000E22C6"/>
    <w:rsid w:val="000F6B27"/>
    <w:rsid w:val="0010039B"/>
    <w:rsid w:val="00157258"/>
    <w:rsid w:val="00182905"/>
    <w:rsid w:val="001835F4"/>
    <w:rsid w:val="001859C2"/>
    <w:rsid w:val="00197385"/>
    <w:rsid w:val="001A170B"/>
    <w:rsid w:val="001A7625"/>
    <w:rsid w:val="001C3065"/>
    <w:rsid w:val="001C47E4"/>
    <w:rsid w:val="001C76A0"/>
    <w:rsid w:val="001E141F"/>
    <w:rsid w:val="001E696D"/>
    <w:rsid w:val="001F0856"/>
    <w:rsid w:val="00202EB5"/>
    <w:rsid w:val="002037EA"/>
    <w:rsid w:val="00212EA1"/>
    <w:rsid w:val="00215937"/>
    <w:rsid w:val="002529AC"/>
    <w:rsid w:val="0025531D"/>
    <w:rsid w:val="002670DA"/>
    <w:rsid w:val="00274BF1"/>
    <w:rsid w:val="002904B8"/>
    <w:rsid w:val="00295DF5"/>
    <w:rsid w:val="002A598F"/>
    <w:rsid w:val="002B1B16"/>
    <w:rsid w:val="002B51C1"/>
    <w:rsid w:val="002E37FF"/>
    <w:rsid w:val="002E5DC5"/>
    <w:rsid w:val="002E5F2A"/>
    <w:rsid w:val="002F28B7"/>
    <w:rsid w:val="002F49FB"/>
    <w:rsid w:val="0030073F"/>
    <w:rsid w:val="00303220"/>
    <w:rsid w:val="00303364"/>
    <w:rsid w:val="00307760"/>
    <w:rsid w:val="003222F0"/>
    <w:rsid w:val="00326C8D"/>
    <w:rsid w:val="00337304"/>
    <w:rsid w:val="00344C37"/>
    <w:rsid w:val="0035593A"/>
    <w:rsid w:val="0037085F"/>
    <w:rsid w:val="00380870"/>
    <w:rsid w:val="00380F19"/>
    <w:rsid w:val="00383FD0"/>
    <w:rsid w:val="00390940"/>
    <w:rsid w:val="003956E9"/>
    <w:rsid w:val="003972FB"/>
    <w:rsid w:val="003A5EE9"/>
    <w:rsid w:val="003A6586"/>
    <w:rsid w:val="003B5916"/>
    <w:rsid w:val="003C11BB"/>
    <w:rsid w:val="003C2DA6"/>
    <w:rsid w:val="003D4957"/>
    <w:rsid w:val="003E754D"/>
    <w:rsid w:val="003F0CD0"/>
    <w:rsid w:val="004148D5"/>
    <w:rsid w:val="00414A9C"/>
    <w:rsid w:val="00431D1E"/>
    <w:rsid w:val="00452828"/>
    <w:rsid w:val="004611D6"/>
    <w:rsid w:val="00462FAD"/>
    <w:rsid w:val="00463285"/>
    <w:rsid w:val="00481B5A"/>
    <w:rsid w:val="00484EAC"/>
    <w:rsid w:val="00491229"/>
    <w:rsid w:val="004A18EB"/>
    <w:rsid w:val="004B4C85"/>
    <w:rsid w:val="004C7A29"/>
    <w:rsid w:val="004E52F4"/>
    <w:rsid w:val="004E7135"/>
    <w:rsid w:val="004F47CD"/>
    <w:rsid w:val="0050615F"/>
    <w:rsid w:val="005116BE"/>
    <w:rsid w:val="005125A8"/>
    <w:rsid w:val="0051365C"/>
    <w:rsid w:val="00515C44"/>
    <w:rsid w:val="00527886"/>
    <w:rsid w:val="005468E1"/>
    <w:rsid w:val="00547E40"/>
    <w:rsid w:val="005664AD"/>
    <w:rsid w:val="005670E8"/>
    <w:rsid w:val="005737DB"/>
    <w:rsid w:val="00577751"/>
    <w:rsid w:val="00582EAD"/>
    <w:rsid w:val="00583966"/>
    <w:rsid w:val="005A40A1"/>
    <w:rsid w:val="005B6FB0"/>
    <w:rsid w:val="005B7CEB"/>
    <w:rsid w:val="005C6904"/>
    <w:rsid w:val="00602B60"/>
    <w:rsid w:val="00602E6C"/>
    <w:rsid w:val="00610C62"/>
    <w:rsid w:val="00611798"/>
    <w:rsid w:val="00613AFF"/>
    <w:rsid w:val="006453B2"/>
    <w:rsid w:val="00651846"/>
    <w:rsid w:val="00653EE1"/>
    <w:rsid w:val="00662312"/>
    <w:rsid w:val="006628D4"/>
    <w:rsid w:val="00693F36"/>
    <w:rsid w:val="00696FA0"/>
    <w:rsid w:val="00697196"/>
    <w:rsid w:val="006A0FFB"/>
    <w:rsid w:val="006A4D58"/>
    <w:rsid w:val="006A4FA2"/>
    <w:rsid w:val="006A5ACA"/>
    <w:rsid w:val="006B2FAD"/>
    <w:rsid w:val="006C005B"/>
    <w:rsid w:val="006C2210"/>
    <w:rsid w:val="006D198E"/>
    <w:rsid w:val="006D206A"/>
    <w:rsid w:val="006D297D"/>
    <w:rsid w:val="006E6C3E"/>
    <w:rsid w:val="006F043F"/>
    <w:rsid w:val="006F45B5"/>
    <w:rsid w:val="0070392F"/>
    <w:rsid w:val="00710D20"/>
    <w:rsid w:val="00711B64"/>
    <w:rsid w:val="00715DA3"/>
    <w:rsid w:val="00723F55"/>
    <w:rsid w:val="00727197"/>
    <w:rsid w:val="00730B71"/>
    <w:rsid w:val="00732FAC"/>
    <w:rsid w:val="007340DB"/>
    <w:rsid w:val="007348E7"/>
    <w:rsid w:val="007367B2"/>
    <w:rsid w:val="00750C55"/>
    <w:rsid w:val="0075278B"/>
    <w:rsid w:val="007535B6"/>
    <w:rsid w:val="00755F92"/>
    <w:rsid w:val="0075707B"/>
    <w:rsid w:val="00757A53"/>
    <w:rsid w:val="00757D84"/>
    <w:rsid w:val="00765302"/>
    <w:rsid w:val="007766E3"/>
    <w:rsid w:val="00797837"/>
    <w:rsid w:val="007A4BED"/>
    <w:rsid w:val="007B0D11"/>
    <w:rsid w:val="007B543B"/>
    <w:rsid w:val="007D22D2"/>
    <w:rsid w:val="00805130"/>
    <w:rsid w:val="00805764"/>
    <w:rsid w:val="00833658"/>
    <w:rsid w:val="00843714"/>
    <w:rsid w:val="00856401"/>
    <w:rsid w:val="00862531"/>
    <w:rsid w:val="00862DBE"/>
    <w:rsid w:val="008648D3"/>
    <w:rsid w:val="0088708F"/>
    <w:rsid w:val="0089462C"/>
    <w:rsid w:val="008955F8"/>
    <w:rsid w:val="0089589B"/>
    <w:rsid w:val="008A21FB"/>
    <w:rsid w:val="008B0A5A"/>
    <w:rsid w:val="008B3081"/>
    <w:rsid w:val="008B4DCA"/>
    <w:rsid w:val="008B541B"/>
    <w:rsid w:val="008D4D33"/>
    <w:rsid w:val="008E09E9"/>
    <w:rsid w:val="008F5575"/>
    <w:rsid w:val="008F5E49"/>
    <w:rsid w:val="009043EB"/>
    <w:rsid w:val="0091777E"/>
    <w:rsid w:val="00927BD3"/>
    <w:rsid w:val="009370B0"/>
    <w:rsid w:val="00940B93"/>
    <w:rsid w:val="00951A17"/>
    <w:rsid w:val="0096089F"/>
    <w:rsid w:val="00961AEF"/>
    <w:rsid w:val="009C1721"/>
    <w:rsid w:val="009C2F45"/>
    <w:rsid w:val="009C31DF"/>
    <w:rsid w:val="009C50AB"/>
    <w:rsid w:val="009F18DE"/>
    <w:rsid w:val="009F1E68"/>
    <w:rsid w:val="009F544C"/>
    <w:rsid w:val="00A005AB"/>
    <w:rsid w:val="00A054DA"/>
    <w:rsid w:val="00A13AC1"/>
    <w:rsid w:val="00A174E5"/>
    <w:rsid w:val="00A231A1"/>
    <w:rsid w:val="00A44B8C"/>
    <w:rsid w:val="00A473FD"/>
    <w:rsid w:val="00A71D38"/>
    <w:rsid w:val="00A73700"/>
    <w:rsid w:val="00AA1AA9"/>
    <w:rsid w:val="00AA4414"/>
    <w:rsid w:val="00AB5463"/>
    <w:rsid w:val="00AC075C"/>
    <w:rsid w:val="00AC564F"/>
    <w:rsid w:val="00AD250E"/>
    <w:rsid w:val="00AF374C"/>
    <w:rsid w:val="00B01D5B"/>
    <w:rsid w:val="00B05F67"/>
    <w:rsid w:val="00B11565"/>
    <w:rsid w:val="00B1495D"/>
    <w:rsid w:val="00B23628"/>
    <w:rsid w:val="00B26A7A"/>
    <w:rsid w:val="00B40752"/>
    <w:rsid w:val="00B43536"/>
    <w:rsid w:val="00B44504"/>
    <w:rsid w:val="00B45349"/>
    <w:rsid w:val="00B46A0A"/>
    <w:rsid w:val="00B61C6E"/>
    <w:rsid w:val="00B65F1C"/>
    <w:rsid w:val="00B66C72"/>
    <w:rsid w:val="00B677EF"/>
    <w:rsid w:val="00B81C0B"/>
    <w:rsid w:val="00B85002"/>
    <w:rsid w:val="00B96AC2"/>
    <w:rsid w:val="00BB3810"/>
    <w:rsid w:val="00BB43BF"/>
    <w:rsid w:val="00BD5420"/>
    <w:rsid w:val="00BF4E7A"/>
    <w:rsid w:val="00BF5E63"/>
    <w:rsid w:val="00C06640"/>
    <w:rsid w:val="00C12C57"/>
    <w:rsid w:val="00C14F02"/>
    <w:rsid w:val="00C17F01"/>
    <w:rsid w:val="00C2257A"/>
    <w:rsid w:val="00C238EF"/>
    <w:rsid w:val="00C32C47"/>
    <w:rsid w:val="00C47D7E"/>
    <w:rsid w:val="00C57CD7"/>
    <w:rsid w:val="00C612DF"/>
    <w:rsid w:val="00C6321D"/>
    <w:rsid w:val="00C77355"/>
    <w:rsid w:val="00C817C6"/>
    <w:rsid w:val="00C83A86"/>
    <w:rsid w:val="00C903F7"/>
    <w:rsid w:val="00C93394"/>
    <w:rsid w:val="00CA4B28"/>
    <w:rsid w:val="00CB1C0E"/>
    <w:rsid w:val="00CB6825"/>
    <w:rsid w:val="00CD2007"/>
    <w:rsid w:val="00CE1D5B"/>
    <w:rsid w:val="00CE468D"/>
    <w:rsid w:val="00CE5DCD"/>
    <w:rsid w:val="00CE67B4"/>
    <w:rsid w:val="00CE7EB9"/>
    <w:rsid w:val="00CF1D82"/>
    <w:rsid w:val="00CF5AFB"/>
    <w:rsid w:val="00CF6406"/>
    <w:rsid w:val="00D24097"/>
    <w:rsid w:val="00D34454"/>
    <w:rsid w:val="00D36174"/>
    <w:rsid w:val="00D430C2"/>
    <w:rsid w:val="00D43628"/>
    <w:rsid w:val="00D43A3B"/>
    <w:rsid w:val="00D43A4A"/>
    <w:rsid w:val="00D46BB5"/>
    <w:rsid w:val="00D46E79"/>
    <w:rsid w:val="00D55458"/>
    <w:rsid w:val="00D6071E"/>
    <w:rsid w:val="00D60EB2"/>
    <w:rsid w:val="00D61332"/>
    <w:rsid w:val="00D64CC7"/>
    <w:rsid w:val="00D70677"/>
    <w:rsid w:val="00D70B4B"/>
    <w:rsid w:val="00D81549"/>
    <w:rsid w:val="00D87CCE"/>
    <w:rsid w:val="00D924FC"/>
    <w:rsid w:val="00DD2D61"/>
    <w:rsid w:val="00DD3D54"/>
    <w:rsid w:val="00DE1211"/>
    <w:rsid w:val="00DF0621"/>
    <w:rsid w:val="00DF262E"/>
    <w:rsid w:val="00E17EE6"/>
    <w:rsid w:val="00E2561F"/>
    <w:rsid w:val="00E346E8"/>
    <w:rsid w:val="00E367D0"/>
    <w:rsid w:val="00E44F09"/>
    <w:rsid w:val="00E5688B"/>
    <w:rsid w:val="00E5753A"/>
    <w:rsid w:val="00E744E4"/>
    <w:rsid w:val="00E76E41"/>
    <w:rsid w:val="00E82CB2"/>
    <w:rsid w:val="00E84329"/>
    <w:rsid w:val="00EB1F90"/>
    <w:rsid w:val="00EB2DAE"/>
    <w:rsid w:val="00EB5E3B"/>
    <w:rsid w:val="00EB6513"/>
    <w:rsid w:val="00EB6580"/>
    <w:rsid w:val="00EC7589"/>
    <w:rsid w:val="00ED4069"/>
    <w:rsid w:val="00F049EC"/>
    <w:rsid w:val="00F14237"/>
    <w:rsid w:val="00F26153"/>
    <w:rsid w:val="00F27267"/>
    <w:rsid w:val="00F30CA5"/>
    <w:rsid w:val="00F318E4"/>
    <w:rsid w:val="00F3449F"/>
    <w:rsid w:val="00F352AE"/>
    <w:rsid w:val="00F41228"/>
    <w:rsid w:val="00F43108"/>
    <w:rsid w:val="00F6062F"/>
    <w:rsid w:val="00F70C16"/>
    <w:rsid w:val="00F74D56"/>
    <w:rsid w:val="00F80FE4"/>
    <w:rsid w:val="00F835EE"/>
    <w:rsid w:val="00F8540D"/>
    <w:rsid w:val="00F937AD"/>
    <w:rsid w:val="00F96AEF"/>
    <w:rsid w:val="00F978A8"/>
    <w:rsid w:val="00FA4A2B"/>
    <w:rsid w:val="00FA7F29"/>
    <w:rsid w:val="00FC3402"/>
    <w:rsid w:val="00FE03E2"/>
    <w:rsid w:val="00FE4FD6"/>
    <w:rsid w:val="00FF63CA"/>
    <w:rsid w:val="0EA4166E"/>
    <w:rsid w:val="0F273540"/>
    <w:rsid w:val="719E4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nhideWhenUsed="0"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nhideWhenUsed="0" w:uiPriority="99" w:semiHidden="0" w:name="Normal (Web)"/>
    <w:lsdException w:uiPriority="0" w:name="HTML Acronym"/>
    <w:lsdException w:uiPriority="0" w:name="HTML Address"/>
    <w:lsdException w:qFormat="1" w:unhideWhenUsed="0" w:uiPriority="0" w:semiHidden="0" w:name="HTML Cite"/>
    <w:lsdException w:uiPriority="0" w:name="HTML Code"/>
    <w:lsdException w:uiPriority="0" w:name="HTML Definition"/>
    <w:lsdException w:uiPriority="0" w:name="HTML Keyboard"/>
    <w:lsdException w:unhideWhenUsed="0" w:uiPriority="0" w:semiHidden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outlineLvl w:val="0"/>
    </w:pPr>
    <w:rPr>
      <w:b/>
      <w:szCs w:val="36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uiPriority w:val="0"/>
    <w:pPr>
      <w:jc w:val="left"/>
    </w:pPr>
  </w:style>
  <w:style w:type="paragraph" w:styleId="4">
    <w:name w:val="Balloon Text"/>
    <w:basedOn w:val="1"/>
    <w:link w:val="40"/>
    <w:qFormat/>
    <w:uiPriority w:val="0"/>
    <w:rPr>
      <w:sz w:val="18"/>
      <w:szCs w:val="18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HTML Preformatted"/>
    <w:basedOn w:val="1"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8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1">
    <w:name w:val="Strong"/>
    <w:qFormat/>
    <w:uiPriority w:val="0"/>
    <w:rPr>
      <w:b/>
      <w:bCs/>
    </w:rPr>
  </w:style>
  <w:style w:type="character" w:styleId="12">
    <w:name w:val="FollowedHyperlink"/>
    <w:uiPriority w:val="0"/>
    <w:rPr>
      <w:color w:val="800080"/>
      <w:u w:val="single"/>
    </w:rPr>
  </w:style>
  <w:style w:type="character" w:styleId="13">
    <w:name w:val="Emphasis"/>
    <w:qFormat/>
    <w:uiPriority w:val="0"/>
    <w:rPr>
      <w:i/>
      <w:iCs/>
    </w:rPr>
  </w:style>
  <w:style w:type="character" w:styleId="14">
    <w:name w:val="Hyperlink"/>
    <w:uiPriority w:val="0"/>
    <w:rPr>
      <w:color w:val="0000FF"/>
      <w:u w:val="single"/>
    </w:rPr>
  </w:style>
  <w:style w:type="character" w:styleId="15">
    <w:name w:val="HTML Cite"/>
    <w:qFormat/>
    <w:uiPriority w:val="0"/>
    <w:rPr>
      <w:i/>
      <w:iCs/>
    </w:rPr>
  </w:style>
  <w:style w:type="character" w:customStyle="1" w:styleId="16">
    <w:name w:val="serif1"/>
    <w:qFormat/>
    <w:uiPriority w:val="0"/>
    <w:rPr>
      <w:rFonts w:hint="default" w:ascii="Times New Roman" w:hAnsi="Times New Roman" w:cs="Times New Roman"/>
      <w:sz w:val="24"/>
      <w:szCs w:val="24"/>
    </w:rPr>
  </w:style>
  <w:style w:type="paragraph" w:customStyle="1" w:styleId="17">
    <w:name w:val="award"/>
    <w:basedOn w:val="1"/>
    <w:uiPriority w:val="0"/>
    <w:pPr>
      <w:widowControl/>
      <w:spacing w:before="100" w:beforeAutospacing="1" w:after="100" w:afterAutospacing="1" w:line="225" w:lineRule="atLeast"/>
      <w:jc w:val="left"/>
    </w:pPr>
    <w:rPr>
      <w:rFonts w:ascii="Verdana" w:hAnsi="Verdana" w:eastAsia="Arial Unicode MS" w:cs="Arial Unicode MS"/>
      <w:b/>
      <w:bCs/>
      <w:color w:val="212D87"/>
      <w:kern w:val="0"/>
      <w:sz w:val="18"/>
      <w:szCs w:val="18"/>
    </w:rPr>
  </w:style>
  <w:style w:type="character" w:customStyle="1" w:styleId="18">
    <w:name w:val="bookcopy1"/>
    <w:uiPriority w:val="0"/>
    <w:rPr>
      <w:rFonts w:hint="default" w:ascii="Verdana" w:hAnsi="Verdana"/>
      <w:color w:val="000000"/>
      <w:spacing w:val="195"/>
      <w:sz w:val="17"/>
      <w:szCs w:val="17"/>
      <w:u w:val="none"/>
    </w:rPr>
  </w:style>
  <w:style w:type="character" w:customStyle="1" w:styleId="19">
    <w:name w:val="tiny1"/>
    <w:qFormat/>
    <w:uiPriority w:val="0"/>
    <w:rPr>
      <w:rFonts w:hint="default" w:ascii="Verdana" w:hAnsi="Verdana"/>
      <w:sz w:val="15"/>
      <w:szCs w:val="15"/>
    </w:rPr>
  </w:style>
  <w:style w:type="character" w:customStyle="1" w:styleId="20">
    <w:name w:val="smalltext1"/>
    <w:uiPriority w:val="0"/>
    <w:rPr>
      <w:rFonts w:hint="default" w:ascii="Arial" w:hAnsi="Arial" w:cs="Arial"/>
      <w:color w:val="000000"/>
      <w:sz w:val="17"/>
      <w:szCs w:val="17"/>
    </w:rPr>
  </w:style>
  <w:style w:type="character" w:customStyle="1" w:styleId="21">
    <w:name w:val="regbold1"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character" w:customStyle="1" w:styleId="22">
    <w:name w:val="bookauthor1"/>
    <w:qFormat/>
    <w:uiPriority w:val="0"/>
    <w:rPr>
      <w:rFonts w:hint="default" w:ascii="Arial" w:hAnsi="Arial" w:cs="Arial"/>
      <w:color w:val="6699CC"/>
      <w:sz w:val="18"/>
      <w:szCs w:val="18"/>
      <w:u w:val="single"/>
    </w:rPr>
  </w:style>
  <w:style w:type="character" w:customStyle="1" w:styleId="23">
    <w:name w:val="title111"/>
    <w:uiPriority w:val="0"/>
    <w:rPr>
      <w:rFonts w:hint="default" w:ascii="Tahoma" w:hAnsi="Tahoma" w:cs="Tahoma"/>
      <w:b/>
      <w:bCs/>
      <w:color w:val="000066"/>
      <w:sz w:val="22"/>
      <w:szCs w:val="22"/>
    </w:rPr>
  </w:style>
  <w:style w:type="character" w:customStyle="1" w:styleId="24">
    <w:name w:val="bstitle1"/>
    <w:uiPriority w:val="0"/>
    <w:rPr>
      <w:b/>
      <w:bCs/>
      <w:color w:val="000000"/>
      <w:sz w:val="24"/>
      <w:szCs w:val="24"/>
    </w:rPr>
  </w:style>
  <w:style w:type="character" w:customStyle="1" w:styleId="25">
    <w:name w:val="bssubtitle1"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character" w:customStyle="1" w:styleId="26">
    <w:name w:val="bsauthor1"/>
    <w:uiPriority w:val="0"/>
    <w:rPr>
      <w:b/>
      <w:bCs/>
      <w:color w:val="000000"/>
      <w:sz w:val="18"/>
      <w:szCs w:val="18"/>
    </w:rPr>
  </w:style>
  <w:style w:type="character" w:customStyle="1" w:styleId="27">
    <w:name w:val="bsauthorlink1"/>
    <w:qFormat/>
    <w:uiPriority w:val="0"/>
    <w:rPr>
      <w:color w:val="000000"/>
      <w:u w:val="single"/>
    </w:rPr>
  </w:style>
  <w:style w:type="character" w:customStyle="1" w:styleId="28">
    <w:name w:val="redsubtitle1"/>
    <w:uiPriority w:val="0"/>
    <w:rPr>
      <w:rFonts w:hint="default" w:ascii="Trebuchet MS" w:hAnsi="Trebuchet MS"/>
      <w:b/>
      <w:bCs/>
      <w:caps/>
      <w:color w:val="CC0000"/>
      <w:sz w:val="18"/>
      <w:szCs w:val="18"/>
    </w:rPr>
  </w:style>
  <w:style w:type="paragraph" w:customStyle="1" w:styleId="29">
    <w:name w:val="ar12-16red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30">
    <w:name w:val="bold1"/>
    <w:qFormat/>
    <w:uiPriority w:val="0"/>
    <w:rPr>
      <w:rFonts w:hint="default" w:ascii="Verdana" w:hAnsi="Verdana"/>
      <w:b/>
      <w:bCs/>
      <w:color w:val="000000"/>
      <w:spacing w:val="30"/>
      <w:sz w:val="15"/>
      <w:szCs w:val="15"/>
    </w:rPr>
  </w:style>
  <w:style w:type="paragraph" w:customStyle="1" w:styleId="31">
    <w:name w:val="bookstrapline"/>
    <w:basedOn w:val="1"/>
    <w:uiPriority w:val="0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32">
    <w:name w:val="book_copy1"/>
    <w:uiPriority w:val="0"/>
    <w:rPr>
      <w:color w:val="000000"/>
      <w:sz w:val="18"/>
      <w:szCs w:val="18"/>
    </w:rPr>
  </w:style>
  <w:style w:type="paragraph" w:customStyle="1" w:styleId="33">
    <w:name w:val="text"/>
    <w:basedOn w:val="1"/>
    <w:uiPriority w:val="0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34">
    <w:name w:val="author"/>
    <w:basedOn w:val="10"/>
    <w:qFormat/>
    <w:uiPriority w:val="0"/>
  </w:style>
  <w:style w:type="paragraph" w:customStyle="1" w:styleId="35">
    <w:name w:val="book-tex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36">
    <w:name w:val="book-title1"/>
    <w:uiPriority w:val="0"/>
    <w:rPr>
      <w:rFonts w:hint="default" w:ascii="Arial" w:hAnsi="Arial" w:cs="Arial"/>
      <w:b/>
      <w:bCs/>
      <w:color w:val="FF6600"/>
      <w:sz w:val="28"/>
      <w:szCs w:val="28"/>
    </w:rPr>
  </w:style>
  <w:style w:type="character" w:customStyle="1" w:styleId="37">
    <w:name w:val="apple-style-span"/>
    <w:basedOn w:val="10"/>
    <w:qFormat/>
    <w:uiPriority w:val="0"/>
  </w:style>
  <w:style w:type="character" w:customStyle="1" w:styleId="38">
    <w:name w:val="apple-converted-space"/>
    <w:basedOn w:val="10"/>
    <w:qFormat/>
    <w:uiPriority w:val="0"/>
  </w:style>
  <w:style w:type="paragraph" w:customStyle="1" w:styleId="39">
    <w:name w:val="Body"/>
    <w:basedOn w:val="1"/>
    <w:qFormat/>
    <w:uiPriority w:val="0"/>
    <w:pPr>
      <w:widowControl/>
    </w:pPr>
    <w:rPr>
      <w:rFonts w:eastAsiaTheme="minorEastAsia"/>
      <w:kern w:val="0"/>
      <w:sz w:val="24"/>
      <w:lang w:eastAsia="en-US"/>
    </w:rPr>
  </w:style>
  <w:style w:type="character" w:customStyle="1" w:styleId="40">
    <w:name w:val="批注框文本 Char"/>
    <w:basedOn w:val="10"/>
    <w:link w:val="4"/>
    <w:uiPriority w:val="0"/>
    <w:rPr>
      <w:kern w:val="2"/>
      <w:sz w:val="18"/>
      <w:szCs w:val="18"/>
    </w:rPr>
  </w:style>
  <w:style w:type="paragraph" w:styleId="41">
    <w:name w:val="List Paragraph"/>
    <w:basedOn w:val="1"/>
    <w:qFormat/>
    <w:uiPriority w:val="34"/>
    <w:pPr>
      <w:ind w:firstLine="420" w:firstLineChars="200"/>
    </w:pPr>
  </w:style>
  <w:style w:type="paragraph" w:customStyle="1" w:styleId="42">
    <w:name w:val="Headline"/>
    <w:basedOn w:val="1"/>
    <w:qFormat/>
    <w:uiPriority w:val="0"/>
    <w:pPr>
      <w:widowControl/>
      <w:spacing w:after="480"/>
      <w:jc w:val="center"/>
    </w:pPr>
    <w:rPr>
      <w:rFonts w:eastAsiaTheme="minorEastAsia"/>
      <w:b/>
      <w:bCs/>
      <w:i/>
      <w:kern w:val="0"/>
      <w:sz w:val="28"/>
      <w:szCs w:val="2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2ndSpAcE</Company>
  <Pages>3</Pages>
  <Words>1272</Words>
  <Characters>1611</Characters>
  <Lines>9</Lines>
  <Paragraphs>2</Paragraphs>
  <TotalTime>8</TotalTime>
  <ScaleCrop>false</ScaleCrop>
  <LinksUpToDate>false</LinksUpToDate>
  <CharactersWithSpaces>1654</CharactersWithSpaces>
  <Application>WPS Office_11.1.0.12651_F1E327BC-269C-435d-A152-05C5408002CA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2019-05-09T07:34:00Z</dcterms:created>
  <dc:creator>Image</dc:creator>
  <cp:lastModifiedBy>Conor Cheng</cp:lastModifiedBy>
  <cp:lastPrinted>2004-04-23T07:06:00Z</cp:lastPrinted>
  <dcterms:modified xsi:type="dcterms:W3CDTF">2022-12-09T02:40:10Z</dcterms:modified>
  <dc:title>新 书 推 荐</dc:title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2052-11.1.0.12651</vt:lpwstr>
  </property>
  <property fmtid="{D5CDD505-2E9C-101B-9397-08002B2CF9AE}" pid="3" name="ICV">
    <vt:lpwstr>09C4DD0358B04D6688C1BF2491388A57</vt:lpwstr>
  </property>
</Properties>
</file>