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1B6" w:rsidRDefault="00956CA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8C71B6" w:rsidRDefault="00956CA0">
      <w:pPr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《立体魔法》系列</w:t>
      </w:r>
    </w:p>
    <w:p w:rsidR="008C71B6" w:rsidRDefault="00956CA0">
      <w:pPr>
        <w:jc w:val="center"/>
        <w:rPr>
          <w:b/>
          <w:bCs/>
          <w:i/>
          <w:sz w:val="36"/>
        </w:rPr>
      </w:pPr>
      <w:r>
        <w:rPr>
          <w:rFonts w:hint="eastAsia"/>
          <w:b/>
          <w:bCs/>
          <w:i/>
          <w:sz w:val="36"/>
        </w:rPr>
        <w:t>Pop Magic Series</w:t>
      </w:r>
    </w:p>
    <w:p w:rsidR="008C71B6" w:rsidRDefault="008C71B6">
      <w:pPr>
        <w:jc w:val="center"/>
        <w:rPr>
          <w:b/>
          <w:bCs/>
          <w:i/>
          <w:sz w:val="15"/>
          <w:szCs w:val="15"/>
        </w:rPr>
      </w:pPr>
    </w:p>
    <w:p w:rsidR="008C71B6" w:rsidRDefault="00956CA0">
      <w:pPr>
        <w:jc w:val="center"/>
        <w:rPr>
          <w:rFonts w:asciiTheme="minorEastAsia" w:eastAsiaTheme="minorEastAsia" w:hAnsiTheme="minorEastAsia"/>
          <w:b/>
          <w:bCs/>
          <w:color w:val="E36C0A" w:themeColor="accent6" w:themeShade="BF"/>
          <w:sz w:val="24"/>
        </w:rPr>
      </w:pPr>
      <w:r>
        <w:rPr>
          <w:rFonts w:asciiTheme="minorEastAsia" w:eastAsiaTheme="minorEastAsia" w:hAnsiTheme="minorEastAsia" w:hint="eastAsia"/>
          <w:b/>
          <w:bCs/>
          <w:color w:val="E36C0A" w:themeColor="accent6" w:themeShade="BF"/>
          <w:sz w:val="24"/>
        </w:rPr>
        <w:t>这是一套既可以阅读，又可以动手操作的有趣立体书</w:t>
      </w:r>
      <w:r>
        <w:rPr>
          <w:rFonts w:asciiTheme="minorEastAsia" w:eastAsiaTheme="minorEastAsia" w:hAnsiTheme="minorEastAsia" w:hint="eastAsia"/>
          <w:b/>
          <w:bCs/>
          <w:color w:val="E36C0A" w:themeColor="accent6" w:themeShade="BF"/>
          <w:sz w:val="24"/>
        </w:rPr>
        <w:t>!</w:t>
      </w:r>
    </w:p>
    <w:p w:rsidR="008C71B6" w:rsidRDefault="00956CA0">
      <w:pPr>
        <w:jc w:val="center"/>
        <w:rPr>
          <w:rFonts w:asciiTheme="minorEastAsia" w:eastAsiaTheme="minorEastAsia" w:hAnsiTheme="minorEastAsia"/>
          <w:b/>
          <w:bCs/>
          <w:color w:val="4F6228" w:themeColor="accent3" w:themeShade="80"/>
          <w:sz w:val="24"/>
        </w:rPr>
      </w:pPr>
      <w:r>
        <w:rPr>
          <w:rFonts w:asciiTheme="minorEastAsia" w:eastAsiaTheme="minorEastAsia" w:hAnsiTheme="minorEastAsia"/>
          <w:b/>
          <w:bCs/>
          <w:color w:val="4F6228" w:themeColor="accent3" w:themeShade="80"/>
          <w:sz w:val="24"/>
        </w:rPr>
        <w:t>欢迎大家观看立体书视频</w:t>
      </w:r>
    </w:p>
    <w:p w:rsidR="008C71B6" w:rsidRDefault="00956CA0">
      <w:pPr>
        <w:jc w:val="center"/>
        <w:rPr>
          <w:rFonts w:asciiTheme="minorEastAsia" w:eastAsiaTheme="minorEastAsia" w:hAnsiTheme="minorEastAsia"/>
          <w:b/>
          <w:bCs/>
          <w:color w:val="E36C0A" w:themeColor="accent6" w:themeShade="BF"/>
          <w:sz w:val="24"/>
        </w:rPr>
      </w:pPr>
      <w:hyperlink r:id="rId7" w:history="1">
        <w:r>
          <w:rPr>
            <w:rStyle w:val="ab"/>
            <w:rFonts w:asciiTheme="minorEastAsia" w:eastAsiaTheme="minorEastAsia" w:hAnsiTheme="minorEastAsia"/>
            <w:b/>
            <w:bCs/>
            <w:sz w:val="24"/>
          </w:rPr>
          <w:t>http://www.nurnberg.com.cn/video/video.aspx?category_id=1009</w:t>
        </w:r>
      </w:hyperlink>
    </w:p>
    <w:p w:rsidR="008C71B6" w:rsidRDefault="008C71B6">
      <w:pPr>
        <w:jc w:val="center"/>
        <w:rPr>
          <w:rFonts w:asciiTheme="minorEastAsia" w:eastAsiaTheme="minorEastAsia" w:hAnsiTheme="minorEastAsia"/>
          <w:b/>
          <w:bCs/>
          <w:color w:val="E36C0A" w:themeColor="accent6" w:themeShade="BF"/>
          <w:sz w:val="24"/>
        </w:rPr>
      </w:pPr>
    </w:p>
    <w:p w:rsidR="008C71B6" w:rsidRDefault="00956CA0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28575</wp:posOffset>
            </wp:positionV>
            <wp:extent cx="1927860" cy="19748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中文书名：《嗨，工具车！》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WHAT’S UP, CONSTRUCTION </w:t>
      </w:r>
      <w:r>
        <w:rPr>
          <w:b/>
          <w:szCs w:val="21"/>
        </w:rPr>
        <w:t>TRUCK?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Matthew Reinhart</w:t>
      </w:r>
      <w:r>
        <w:rPr>
          <w:rFonts w:hint="eastAsia"/>
          <w:b/>
          <w:szCs w:val="21"/>
        </w:rPr>
        <w:t xml:space="preserve"> &amp; Toby Leigh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页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审读资料：</w:t>
      </w:r>
      <w:r>
        <w:rPr>
          <w:rFonts w:hint="eastAsia"/>
          <w:b/>
          <w:color w:val="FF0000"/>
          <w:szCs w:val="21"/>
        </w:rPr>
        <w:t>电子稿</w:t>
      </w:r>
      <w:r>
        <w:rPr>
          <w:b/>
          <w:color w:val="FF0000"/>
          <w:szCs w:val="21"/>
        </w:rPr>
        <w:t>/</w:t>
      </w:r>
      <w:r>
        <w:rPr>
          <w:rFonts w:hint="eastAsia"/>
          <w:b/>
          <w:color w:val="FF0000"/>
          <w:szCs w:val="21"/>
        </w:rPr>
        <w:t>视频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玩具立体书</w:t>
      </w:r>
    </w:p>
    <w:p w:rsidR="008C71B6" w:rsidRDefault="008C71B6">
      <w:pPr>
        <w:rPr>
          <w:b/>
          <w:szCs w:val="21"/>
        </w:rPr>
      </w:pP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:rsidR="008C71B6" w:rsidRDefault="00956CA0">
      <w:pPr>
        <w:jc w:val="center"/>
        <w:rPr>
          <w:b/>
          <w:szCs w:val="21"/>
        </w:rPr>
      </w:pPr>
      <w:r>
        <w:rPr>
          <w:rFonts w:hint="eastAsia"/>
          <w:b/>
          <w:bCs/>
          <w:noProof/>
          <w:szCs w:val="21"/>
        </w:rPr>
        <w:drawing>
          <wp:inline distT="0" distB="0" distL="0" distR="0">
            <wp:extent cx="2827655" cy="212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B6" w:rsidRDefault="00956CA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跟随建筑工人一起度过工地上忙碌的一天吧。掀开侧边，打开推土机的门，向里面窥视；帮助船员戴上头盔；举起铁锹，帮助司机一起进行铺路，准备一条全新的自行车道。故事结束后，按照简单的说明就可以将书中的页面</w:t>
      </w:r>
      <w:r>
        <w:rPr>
          <w:rFonts w:hint="eastAsia"/>
          <w:szCs w:val="21"/>
        </w:rPr>
        <w:t>转换成一辆三维推土机！在这本马修·莱因哈特惊人的互动纸板书中，小朋友可以有这么多的新发现。</w:t>
      </w:r>
    </w:p>
    <w:p w:rsidR="008C71B6" w:rsidRDefault="008C71B6">
      <w:pPr>
        <w:rPr>
          <w:szCs w:val="21"/>
        </w:rPr>
      </w:pPr>
    </w:p>
    <w:p w:rsidR="008C71B6" w:rsidRDefault="00956CA0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全新创意系列</w:t>
      </w:r>
      <w:r>
        <w:rPr>
          <w:rFonts w:hint="eastAsia"/>
          <w:szCs w:val="21"/>
        </w:rPr>
        <w:t>：《立体魔法》系列能够让学龄前儿童通过观察周围的世界是如何构成，以</w:t>
      </w:r>
      <w:r>
        <w:rPr>
          <w:rFonts w:hint="eastAsia"/>
          <w:szCs w:val="21"/>
        </w:rPr>
        <w:lastRenderedPageBreak/>
        <w:t>有趣的互动方式探索基本概念。本系列将有四本书。</w:t>
      </w:r>
    </w:p>
    <w:p w:rsidR="008C71B6" w:rsidRDefault="00956CA0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明星创作者</w:t>
      </w:r>
      <w:r>
        <w:rPr>
          <w:rFonts w:hint="eastAsia"/>
          <w:szCs w:val="21"/>
        </w:rPr>
        <w:t>：马修·莱因哈特是一个创作立体书的魔法师，很高兴能在这个项目有他的创造力作为支持</w:t>
      </w:r>
    </w:p>
    <w:p w:rsidR="008C71B6" w:rsidRDefault="00956CA0">
      <w:pPr>
        <w:pStyle w:val="ac"/>
        <w:numPr>
          <w:ilvl w:val="0"/>
          <w:numId w:val="1"/>
        </w:numPr>
        <w:ind w:firstLineChars="0"/>
        <w:rPr>
          <w:szCs w:val="21"/>
        </w:rPr>
      </w:pPr>
      <w:proofErr w:type="gramStart"/>
      <w:r>
        <w:rPr>
          <w:rFonts w:hint="eastAsia"/>
          <w:szCs w:val="21"/>
        </w:rPr>
        <w:t>适合</w:t>
      </w:r>
      <w:r>
        <w:rPr>
          <w:rFonts w:hint="eastAsia"/>
          <w:b/>
          <w:szCs w:val="21"/>
        </w:rPr>
        <w:t>边</w:t>
      </w:r>
      <w:proofErr w:type="gramEnd"/>
      <w:r>
        <w:rPr>
          <w:rFonts w:hint="eastAsia"/>
          <w:b/>
          <w:szCs w:val="21"/>
        </w:rPr>
        <w:t>学边玩</w:t>
      </w:r>
      <w:r>
        <w:rPr>
          <w:rFonts w:hint="eastAsia"/>
          <w:szCs w:val="21"/>
        </w:rPr>
        <w:t>：看完故事后，家长们可以按照简单的说明带小朋友一起将页面折叠成三维消防车</w:t>
      </w:r>
    </w:p>
    <w:p w:rsidR="008C71B6" w:rsidRDefault="00956CA0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坚固的包装</w:t>
      </w:r>
      <w:r>
        <w:rPr>
          <w:rFonts w:hint="eastAsia"/>
          <w:szCs w:val="21"/>
        </w:rPr>
        <w:t>：厚实的纸板书将放在一个保护套内</w:t>
      </w:r>
    </w:p>
    <w:p w:rsidR="008C71B6" w:rsidRDefault="008C71B6">
      <w:pPr>
        <w:rPr>
          <w:b/>
          <w:szCs w:val="21"/>
        </w:rPr>
      </w:pPr>
    </w:p>
    <w:p w:rsidR="008C71B6" w:rsidRDefault="008C71B6">
      <w:pPr>
        <w:rPr>
          <w:b/>
          <w:szCs w:val="21"/>
        </w:rPr>
      </w:pPr>
    </w:p>
    <w:p w:rsidR="008C71B6" w:rsidRDefault="00956CA0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24130</wp:posOffset>
            </wp:positionV>
            <wp:extent cx="1967865" cy="1993900"/>
            <wp:effectExtent l="0" t="0" r="0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中文书名：《嗨，消防车！》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WHAT</w:t>
      </w:r>
      <w:r>
        <w:rPr>
          <w:b/>
          <w:szCs w:val="21"/>
        </w:rPr>
        <w:t>’</w:t>
      </w:r>
      <w:r>
        <w:rPr>
          <w:rFonts w:hint="eastAsia"/>
          <w:b/>
          <w:szCs w:val="21"/>
        </w:rPr>
        <w:t>S UP, FIRETRUCK?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Matthew Reinhart</w:t>
      </w:r>
      <w:r>
        <w:rPr>
          <w:rFonts w:hint="eastAsia"/>
          <w:b/>
          <w:szCs w:val="21"/>
        </w:rPr>
        <w:t xml:space="preserve"> &amp; </w:t>
      </w:r>
      <w:r>
        <w:rPr>
          <w:rFonts w:hint="eastAsia"/>
          <w:b/>
          <w:szCs w:val="21"/>
        </w:rPr>
        <w:t>Toby Leigh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615AF1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页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2020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b/>
          <w:szCs w:val="21"/>
        </w:rPr>
        <w:t>月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审读资料：</w:t>
      </w:r>
      <w:r>
        <w:rPr>
          <w:rFonts w:hint="eastAsia"/>
          <w:b/>
          <w:color w:val="FF0000"/>
          <w:szCs w:val="21"/>
        </w:rPr>
        <w:t>电子稿</w:t>
      </w:r>
      <w:r>
        <w:rPr>
          <w:b/>
          <w:color w:val="FF0000"/>
          <w:szCs w:val="21"/>
        </w:rPr>
        <w:t>/</w:t>
      </w:r>
      <w:r>
        <w:rPr>
          <w:rFonts w:hint="eastAsia"/>
          <w:b/>
          <w:color w:val="FF0000"/>
          <w:szCs w:val="21"/>
        </w:rPr>
        <w:t>视频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玩具立体书</w:t>
      </w:r>
    </w:p>
    <w:p w:rsidR="008C71B6" w:rsidRDefault="008C71B6">
      <w:pPr>
        <w:rPr>
          <w:b/>
          <w:szCs w:val="21"/>
        </w:rPr>
      </w:pPr>
    </w:p>
    <w:p w:rsidR="008C71B6" w:rsidRDefault="00956CA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8C71B6" w:rsidRDefault="008C71B6">
      <w:pPr>
        <w:jc w:val="center"/>
        <w:rPr>
          <w:rFonts w:asciiTheme="minorEastAsia" w:eastAsiaTheme="minorEastAsia" w:hAnsiTheme="minorEastAsia"/>
          <w:b/>
          <w:bCs/>
          <w:color w:val="E36C0A" w:themeColor="accent6" w:themeShade="BF"/>
          <w:szCs w:val="21"/>
        </w:rPr>
      </w:pPr>
    </w:p>
    <w:p w:rsidR="008C71B6" w:rsidRDefault="00956CA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很高兴为大家介绍《立体魔法》系列，一个由这本纸板故事书转换为</w:t>
      </w:r>
      <w:r>
        <w:rPr>
          <w:rFonts w:asciiTheme="minorEastAsia" w:eastAsiaTheme="minorEastAsia" w:hAnsiTheme="minorEastAsia" w:hint="eastAsia"/>
          <w:bCs/>
          <w:szCs w:val="21"/>
        </w:rPr>
        <w:t>3D</w:t>
      </w:r>
      <w:r>
        <w:rPr>
          <w:rFonts w:asciiTheme="minorEastAsia" w:eastAsiaTheme="minorEastAsia" w:hAnsiTheme="minorEastAsia" w:hint="eastAsia"/>
          <w:bCs/>
          <w:szCs w:val="21"/>
        </w:rPr>
        <w:t>消防车开启的，</w:t>
      </w:r>
      <w:proofErr w:type="gramStart"/>
      <w:r>
        <w:rPr>
          <w:rFonts w:asciiTheme="minorEastAsia" w:eastAsiaTheme="minorEastAsia" w:hAnsiTheme="minorEastAsia" w:hint="eastAsia"/>
          <w:bCs/>
          <w:szCs w:val="21"/>
        </w:rPr>
        <w:t>令学习</w:t>
      </w:r>
      <w:proofErr w:type="gramEnd"/>
      <w:r>
        <w:rPr>
          <w:rFonts w:asciiTheme="minorEastAsia" w:eastAsiaTheme="minorEastAsia" w:hAnsiTheme="minorEastAsia" w:hint="eastAsia"/>
          <w:bCs/>
          <w:szCs w:val="21"/>
        </w:rPr>
        <w:t>变得有趣的全新学龄前创意书系列！</w:t>
      </w:r>
    </w:p>
    <w:p w:rsidR="008C71B6" w:rsidRDefault="00956CA0">
      <w:pPr>
        <w:jc w:val="center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3610610" cy="226695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371" cy="22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B6" w:rsidRDefault="008C71B6">
      <w:pPr>
        <w:ind w:firstLineChars="200" w:firstLine="440"/>
        <w:rPr>
          <w:bCs/>
          <w:sz w:val="22"/>
          <w:szCs w:val="22"/>
        </w:rPr>
      </w:pPr>
    </w:p>
    <w:p w:rsidR="008C71B6" w:rsidRDefault="00956CA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跟着消防员一起在消防站度过忙碌的一天吧。掀开防火门，往里面看一看；</w:t>
      </w:r>
      <w:proofErr w:type="gramStart"/>
      <w:r>
        <w:rPr>
          <w:rFonts w:hint="eastAsia"/>
          <w:bCs/>
          <w:szCs w:val="21"/>
        </w:rPr>
        <w:t>帮队员</w:t>
      </w:r>
      <w:proofErr w:type="gramEnd"/>
      <w:r>
        <w:rPr>
          <w:rFonts w:hint="eastAsia"/>
          <w:bCs/>
          <w:szCs w:val="21"/>
        </w:rPr>
        <w:t>穿上消防制服，打开折叠梯子，帮助消防员一起拯救世界。故事结束后，按照简单的说明书将这本书的书页转换成一个三维消防车（视频请见附件）！在这本马修·莱因哈特（</w:t>
      </w:r>
      <w:r>
        <w:rPr>
          <w:rFonts w:hint="eastAsia"/>
          <w:bCs/>
          <w:szCs w:val="21"/>
        </w:rPr>
        <w:t>Matthew Reinhart</w:t>
      </w:r>
      <w:r>
        <w:rPr>
          <w:rFonts w:hint="eastAsia"/>
          <w:bCs/>
          <w:szCs w:val="21"/>
        </w:rPr>
        <w:t>）的令人惊叹的立体图书中，有许多有趣的东西值得发掘。</w:t>
      </w:r>
    </w:p>
    <w:p w:rsidR="009D1586" w:rsidRDefault="009D1586" w:rsidP="00615AF1">
      <w:pPr>
        <w:jc w:val="left"/>
        <w:rPr>
          <w:rFonts w:hint="eastAsia"/>
          <w:bCs/>
          <w:szCs w:val="21"/>
        </w:rPr>
      </w:pPr>
    </w:p>
    <w:p w:rsidR="009D1586" w:rsidRDefault="009D1586" w:rsidP="009D1586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5EE81930" wp14:editId="091B2E38">
            <wp:simplePos x="0" y="0"/>
            <wp:positionH relativeFrom="column">
              <wp:posOffset>3482340</wp:posOffset>
            </wp:positionH>
            <wp:positionV relativeFrom="paragraph">
              <wp:posOffset>30480</wp:posOffset>
            </wp:positionV>
            <wp:extent cx="1967865" cy="1974850"/>
            <wp:effectExtent l="0" t="0" r="0" b="6350"/>
            <wp:wrapSquare wrapText="bothSides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139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中文书名：《色彩：我的第一本立体书》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Colors: My First Pop-Up!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Matthew Reinhart</w:t>
      </w:r>
      <w:r>
        <w:rPr>
          <w:rFonts w:hint="eastAsia"/>
          <w:b/>
          <w:szCs w:val="21"/>
        </w:rPr>
        <w:t xml:space="preserve"> &amp; Toby Leigh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页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2021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月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</w:t>
      </w:r>
      <w:bookmarkStart w:id="0" w:name="_GoBack"/>
      <w:bookmarkEnd w:id="0"/>
      <w:r>
        <w:rPr>
          <w:rFonts w:hint="eastAsia"/>
          <w:b/>
          <w:szCs w:val="21"/>
        </w:rPr>
        <w:t>大陆、台湾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审读资料：</w:t>
      </w:r>
      <w:r>
        <w:rPr>
          <w:rFonts w:hint="eastAsia"/>
          <w:b/>
          <w:color w:val="FF0000"/>
          <w:szCs w:val="21"/>
        </w:rPr>
        <w:t>电子稿</w:t>
      </w:r>
      <w:r>
        <w:rPr>
          <w:b/>
          <w:color w:val="FF0000"/>
          <w:szCs w:val="21"/>
        </w:rPr>
        <w:t>/</w:t>
      </w:r>
      <w:r>
        <w:rPr>
          <w:rFonts w:hint="eastAsia"/>
          <w:b/>
          <w:color w:val="FF0000"/>
          <w:szCs w:val="21"/>
        </w:rPr>
        <w:t>视频</w:t>
      </w:r>
    </w:p>
    <w:p w:rsidR="009D1586" w:rsidRDefault="009D1586" w:rsidP="009D1586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玩具立体书</w:t>
      </w:r>
    </w:p>
    <w:p w:rsidR="009D1586" w:rsidRDefault="009D1586" w:rsidP="009D1586">
      <w:pPr>
        <w:rPr>
          <w:b/>
          <w:szCs w:val="21"/>
        </w:rPr>
      </w:pPr>
    </w:p>
    <w:p w:rsidR="009D1586" w:rsidRDefault="009D1586" w:rsidP="009D158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9D1586" w:rsidRDefault="009D1586" w:rsidP="009D1586">
      <w:pPr>
        <w:rPr>
          <w:b/>
          <w:bCs/>
          <w:szCs w:val="21"/>
        </w:rPr>
      </w:pPr>
    </w:p>
    <w:p w:rsidR="009D1586" w:rsidRDefault="009D1586" w:rsidP="009D1586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 wp14:anchorId="72C8BD68" wp14:editId="1A173F49">
            <wp:extent cx="4065270" cy="2246630"/>
            <wp:effectExtent l="0" t="0" r="0" b="127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534" cy="226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86" w:rsidRDefault="009D1586" w:rsidP="009D1586">
      <w:pPr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一本精彩的、专为年轻小读者们设计的动手探索颜色的立体书！拉动一个把手，让黄色的小鸭跳到池塘的水面上，举起一个翻页，露出一条蓝色的鲸鱼鲸，然后打开最终页——一个巨大的立体彩虹惊喜！畅销书作家、工程师马修·莱因哈特（</w:t>
      </w:r>
      <w:r>
        <w:rPr>
          <w:rFonts w:hint="eastAsia"/>
          <w:bCs/>
          <w:szCs w:val="21"/>
        </w:rPr>
        <w:t>Matthew Reinhart</w:t>
      </w:r>
      <w:r>
        <w:rPr>
          <w:rFonts w:hint="eastAsia"/>
          <w:bCs/>
          <w:szCs w:val="21"/>
        </w:rPr>
        <w:t>）将他的天才创意天才带到了这个创新的幼儿园立体书中，将基本的色彩概念与互动元素联系起来，让孩子们在每一页的阅读中</w:t>
      </w:r>
      <w:proofErr w:type="gramStart"/>
      <w:r>
        <w:rPr>
          <w:rFonts w:hint="eastAsia"/>
          <w:bCs/>
          <w:szCs w:val="21"/>
        </w:rPr>
        <w:t>中</w:t>
      </w:r>
      <w:proofErr w:type="gramEnd"/>
      <w:r>
        <w:rPr>
          <w:rFonts w:hint="eastAsia"/>
          <w:bCs/>
          <w:szCs w:val="21"/>
        </w:rPr>
        <w:t>都感到愉悦。</w:t>
      </w:r>
    </w:p>
    <w:p w:rsidR="009D1586" w:rsidRPr="009D1586" w:rsidRDefault="009D1586" w:rsidP="009D1586">
      <w:pPr>
        <w:jc w:val="left"/>
        <w:rPr>
          <w:rFonts w:hint="eastAsia"/>
          <w:bCs/>
          <w:szCs w:val="21"/>
        </w:rPr>
      </w:pPr>
    </w:p>
    <w:p w:rsidR="008C71B6" w:rsidRDefault="008C71B6">
      <w:pPr>
        <w:ind w:firstLineChars="200" w:firstLine="440"/>
        <w:jc w:val="center"/>
        <w:rPr>
          <w:bCs/>
          <w:sz w:val="22"/>
          <w:szCs w:val="22"/>
        </w:rPr>
      </w:pPr>
    </w:p>
    <w:p w:rsidR="008C71B6" w:rsidRDefault="00956CA0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52705</wp:posOffset>
            </wp:positionV>
            <wp:extent cx="1927860" cy="1927225"/>
            <wp:effectExtent l="0" t="0" r="2540" b="3175"/>
            <wp:wrapSquare wrapText="bothSides"/>
            <wp:docPr id="6" name="图片 6" descr="C:\Users\86136\Desktop\Yuwei\中文书讯\51iXXjomquL._SX218_BO1,204,203,200_QL40_ML2_.jpg51iXXjomquL._SX218_BO1,204,203,200_QL40_ML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36\Desktop\Yuwei\中文书讯\51iXXjomquL._SX218_BO1,204,203,200_QL40_ML2_.jpg51iXXjomquL._SX218_BO1,204,203,200_QL40_ML2_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形状：我的第一本立体书！</w:t>
      </w:r>
      <w:r>
        <w:rPr>
          <w:rFonts w:hint="eastAsia"/>
          <w:b/>
          <w:szCs w:val="21"/>
        </w:rPr>
        <w:t>》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S</w:t>
      </w:r>
      <w:r>
        <w:rPr>
          <w:rFonts w:hint="eastAsia"/>
          <w:b/>
          <w:szCs w:val="21"/>
        </w:rPr>
        <w:t>HAPES</w:t>
      </w:r>
      <w:proofErr w:type="gramStart"/>
      <w:r>
        <w:rPr>
          <w:rFonts w:hint="eastAsia"/>
          <w:b/>
          <w:szCs w:val="21"/>
        </w:rPr>
        <w:t>:MY</w:t>
      </w:r>
      <w:proofErr w:type="gramEnd"/>
      <w:r>
        <w:rPr>
          <w:rFonts w:hint="eastAsia"/>
          <w:b/>
          <w:szCs w:val="21"/>
        </w:rPr>
        <w:t xml:space="preserve"> FIRST POP-UP!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Matthew Reinhart</w:t>
      </w:r>
      <w:r>
        <w:rPr>
          <w:rFonts w:hint="eastAsia"/>
          <w:b/>
          <w:szCs w:val="21"/>
        </w:rPr>
        <w:t xml:space="preserve"> &amp; Ekaterina </w:t>
      </w:r>
      <w:proofErr w:type="spellStart"/>
      <w:r>
        <w:rPr>
          <w:rFonts w:hint="eastAsia"/>
          <w:b/>
          <w:szCs w:val="21"/>
        </w:rPr>
        <w:t>Trukhan</w:t>
      </w:r>
      <w:proofErr w:type="spellEnd"/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页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月</w:t>
      </w:r>
      <w:r>
        <w:rPr>
          <w:rFonts w:hint="eastAsia"/>
          <w:b/>
          <w:szCs w:val="21"/>
        </w:rPr>
        <w:t>22</w:t>
      </w:r>
      <w:r>
        <w:rPr>
          <w:rFonts w:hint="eastAsia"/>
          <w:b/>
          <w:szCs w:val="21"/>
        </w:rPr>
        <w:t>日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  <w:r>
        <w:rPr>
          <w:b/>
          <w:szCs w:val="21"/>
        </w:rPr>
        <w:t>/</w:t>
      </w:r>
      <w:r>
        <w:rPr>
          <w:rFonts w:hint="eastAsia"/>
          <w:b/>
          <w:szCs w:val="21"/>
        </w:rPr>
        <w:t>视频</w:t>
      </w: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玩具立体书</w:t>
      </w:r>
    </w:p>
    <w:p w:rsidR="008C71B6" w:rsidRDefault="008C71B6">
      <w:pPr>
        <w:rPr>
          <w:b/>
          <w:szCs w:val="21"/>
        </w:rPr>
      </w:pPr>
    </w:p>
    <w:p w:rsidR="008C71B6" w:rsidRDefault="00956CA0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:rsidR="009D1586" w:rsidRDefault="009D1586">
      <w:pPr>
        <w:ind w:firstLineChars="200" w:firstLine="420"/>
        <w:rPr>
          <w:rFonts w:hint="eastAsia"/>
          <w:szCs w:val="21"/>
        </w:rPr>
      </w:pPr>
    </w:p>
    <w:p w:rsidR="008C71B6" w:rsidRDefault="00956CA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为最年轻的读者们设计的</w:t>
      </w:r>
      <w:r>
        <w:rPr>
          <w:rFonts w:hint="eastAsia"/>
          <w:szCs w:val="21"/>
        </w:rPr>
        <w:t>一个惊人的，</w:t>
      </w:r>
      <w:r>
        <w:rPr>
          <w:rFonts w:hint="eastAsia"/>
          <w:szCs w:val="21"/>
        </w:rPr>
        <w:t>能够自己</w:t>
      </w:r>
      <w:r>
        <w:rPr>
          <w:rFonts w:hint="eastAsia"/>
          <w:szCs w:val="21"/>
        </w:rPr>
        <w:t>动手探索形状</w:t>
      </w:r>
      <w:r>
        <w:rPr>
          <w:rFonts w:hint="eastAsia"/>
          <w:szCs w:val="21"/>
        </w:rPr>
        <w:t>的立体书！</w:t>
      </w:r>
      <w:r>
        <w:rPr>
          <w:rFonts w:hint="eastAsia"/>
          <w:szCs w:val="21"/>
        </w:rPr>
        <w:t>最畅销的纸张</w:t>
      </w:r>
      <w:r>
        <w:rPr>
          <w:rFonts w:hint="eastAsia"/>
          <w:szCs w:val="21"/>
        </w:rPr>
        <w:t>系列作者</w:t>
      </w:r>
      <w:r>
        <w:rPr>
          <w:rFonts w:hint="eastAsia"/>
          <w:szCs w:val="21"/>
        </w:rPr>
        <w:t>工程师马修·莱因哈特将他的创作天才带到了这个创新的</w:t>
      </w:r>
      <w:r>
        <w:rPr>
          <w:rFonts w:hint="eastAsia"/>
          <w:szCs w:val="21"/>
        </w:rPr>
        <w:t>立体书中</w:t>
      </w:r>
      <w:r>
        <w:rPr>
          <w:rFonts w:hint="eastAsia"/>
          <w:szCs w:val="21"/>
        </w:rPr>
        <w:t>，将基本概念与互动元素联系起来，每一页都会</w:t>
      </w:r>
      <w:r>
        <w:rPr>
          <w:rFonts w:hint="eastAsia"/>
          <w:szCs w:val="21"/>
        </w:rPr>
        <w:t>让</w:t>
      </w:r>
      <w:r>
        <w:rPr>
          <w:rFonts w:hint="eastAsia"/>
          <w:szCs w:val="21"/>
        </w:rPr>
        <w:t>孩子们开心</w:t>
      </w:r>
      <w:r>
        <w:rPr>
          <w:rFonts w:hint="eastAsia"/>
          <w:szCs w:val="21"/>
        </w:rPr>
        <w:t>并学到知识</w:t>
      </w:r>
      <w:r>
        <w:rPr>
          <w:rFonts w:hint="eastAsia"/>
          <w:szCs w:val="21"/>
        </w:rPr>
        <w:t>。这些形状包括</w:t>
      </w:r>
      <w:r>
        <w:rPr>
          <w:rFonts w:hint="eastAsia"/>
          <w:szCs w:val="21"/>
        </w:rPr>
        <w:t>:</w:t>
      </w:r>
      <w:r>
        <w:rPr>
          <w:rFonts w:hint="eastAsia"/>
          <w:szCs w:val="21"/>
        </w:rPr>
        <w:t>正方形、三角形、圆形、矩形和椭圆形。</w:t>
      </w:r>
    </w:p>
    <w:p w:rsidR="008C71B6" w:rsidRDefault="009D1586">
      <w:pPr>
        <w:ind w:firstLineChars="200" w:firstLine="420"/>
        <w:jc w:val="center"/>
        <w:rPr>
          <w:bCs/>
          <w:sz w:val="22"/>
          <w:szCs w:val="22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40337943" wp14:editId="11BFCEB1">
            <wp:extent cx="4270375" cy="2264410"/>
            <wp:effectExtent l="0" t="0" r="9525" b="8890"/>
            <wp:docPr id="11" name="图片 11" descr="屏幕截图 2023-03-06 16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3-03-06 1616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86" w:rsidRDefault="009D1586">
      <w:pPr>
        <w:rPr>
          <w:b/>
          <w:bCs/>
          <w:szCs w:val="21"/>
        </w:rPr>
      </w:pPr>
    </w:p>
    <w:p w:rsidR="008C71B6" w:rsidRDefault="00956CA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本书卖点：</w:t>
      </w:r>
    </w:p>
    <w:p w:rsidR="008C71B6" w:rsidRDefault="008C71B6">
      <w:pPr>
        <w:rPr>
          <w:b/>
          <w:bCs/>
          <w:szCs w:val="21"/>
        </w:rPr>
      </w:pPr>
    </w:p>
    <w:p w:rsidR="008C71B6" w:rsidRDefault="00956CA0">
      <w:pPr>
        <w:ind w:firstLine="420"/>
        <w:rPr>
          <w:szCs w:val="21"/>
        </w:rPr>
      </w:pPr>
      <w:r>
        <w:rPr>
          <w:szCs w:val="21"/>
        </w:rPr>
        <w:t>畅销书创作者</w:t>
      </w:r>
      <w:r>
        <w:rPr>
          <w:rFonts w:hint="eastAsia"/>
          <w:szCs w:val="21"/>
        </w:rPr>
        <w:t>：</w:t>
      </w:r>
      <w:r>
        <w:rPr>
          <w:szCs w:val="21"/>
        </w:rPr>
        <w:t>马修</w:t>
      </w:r>
      <w:r>
        <w:rPr>
          <w:szCs w:val="21"/>
        </w:rPr>
        <w:t>·</w:t>
      </w:r>
      <w:r>
        <w:rPr>
          <w:szCs w:val="21"/>
        </w:rPr>
        <w:t>莱因哈特是一个</w:t>
      </w:r>
      <w:r>
        <w:rPr>
          <w:rFonts w:hint="eastAsia"/>
          <w:szCs w:val="21"/>
        </w:rPr>
        <w:t>立体书魔法</w:t>
      </w:r>
      <w:r>
        <w:rPr>
          <w:szCs w:val="21"/>
        </w:rPr>
        <w:t>师，以创新和精心制作的快闪书而闻名。</w:t>
      </w:r>
    </w:p>
    <w:p w:rsidR="008C71B6" w:rsidRDefault="008C71B6">
      <w:pPr>
        <w:rPr>
          <w:szCs w:val="21"/>
        </w:rPr>
      </w:pPr>
    </w:p>
    <w:p w:rsidR="008C71B6" w:rsidRDefault="00956CA0">
      <w:pPr>
        <w:ind w:firstLine="420"/>
        <w:rPr>
          <w:szCs w:val="21"/>
        </w:rPr>
      </w:pPr>
      <w:r>
        <w:rPr>
          <w:szCs w:val="21"/>
        </w:rPr>
        <w:t>每一页</w:t>
      </w:r>
      <w:r>
        <w:rPr>
          <w:rFonts w:hint="eastAsia"/>
          <w:szCs w:val="21"/>
        </w:rPr>
        <w:t>都有</w:t>
      </w:r>
      <w:r>
        <w:rPr>
          <w:szCs w:val="21"/>
        </w:rPr>
        <w:t>互动元素</w:t>
      </w:r>
      <w:r>
        <w:rPr>
          <w:rFonts w:hint="eastAsia"/>
          <w:szCs w:val="21"/>
        </w:rPr>
        <w:t>：</w:t>
      </w:r>
      <w:r>
        <w:rPr>
          <w:szCs w:val="21"/>
        </w:rPr>
        <w:t>每一页都集中</w:t>
      </w:r>
      <w:r>
        <w:rPr>
          <w:rFonts w:hint="eastAsia"/>
          <w:szCs w:val="21"/>
        </w:rPr>
        <w:t>于</w:t>
      </w:r>
      <w:r>
        <w:rPr>
          <w:szCs w:val="21"/>
        </w:rPr>
        <w:t>不同的形状，有一个弹出的按钮来触发，或者一个翻动的按钮来揭示一个惊喜。</w:t>
      </w:r>
    </w:p>
    <w:p w:rsidR="008C71B6" w:rsidRDefault="008C71B6">
      <w:pPr>
        <w:rPr>
          <w:szCs w:val="21"/>
        </w:rPr>
      </w:pPr>
    </w:p>
    <w:p w:rsidR="008C71B6" w:rsidRDefault="00956CA0">
      <w:pPr>
        <w:ind w:firstLine="420"/>
        <w:rPr>
          <w:szCs w:val="21"/>
        </w:rPr>
      </w:pPr>
      <w:r>
        <w:rPr>
          <w:szCs w:val="21"/>
        </w:rPr>
        <w:t>令人兴奋的系列</w:t>
      </w:r>
      <w:r>
        <w:rPr>
          <w:rFonts w:hint="eastAsia"/>
          <w:szCs w:val="21"/>
        </w:rPr>
        <w:t>：《立体魔法》</w:t>
      </w:r>
      <w:r>
        <w:rPr>
          <w:szCs w:val="21"/>
        </w:rPr>
        <w:t>系列</w:t>
      </w:r>
      <w:r>
        <w:rPr>
          <w:rFonts w:hint="eastAsia"/>
          <w:szCs w:val="21"/>
        </w:rPr>
        <w:t>让</w:t>
      </w:r>
      <w:r>
        <w:rPr>
          <w:szCs w:val="21"/>
        </w:rPr>
        <w:t>学龄前儿童以一种有趣的互动方式探索基本概念，看看他们是如何组成他们周围的世界的。</w:t>
      </w:r>
    </w:p>
    <w:p w:rsidR="008C71B6" w:rsidRDefault="008C71B6">
      <w:pPr>
        <w:rPr>
          <w:b/>
          <w:bCs/>
          <w:szCs w:val="21"/>
        </w:rPr>
      </w:pPr>
    </w:p>
    <w:p w:rsidR="008C71B6" w:rsidRDefault="00956CA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作者简介：</w:t>
      </w:r>
    </w:p>
    <w:p w:rsidR="008C71B6" w:rsidRDefault="008C71B6">
      <w:pPr>
        <w:rPr>
          <w:b/>
          <w:bCs/>
          <w:szCs w:val="21"/>
        </w:rPr>
      </w:pPr>
    </w:p>
    <w:p w:rsidR="008C71B6" w:rsidRDefault="00956CA0">
      <w:pPr>
        <w:ind w:firstLine="420"/>
        <w:rPr>
          <w:b/>
          <w:szCs w:val="21"/>
        </w:rPr>
      </w:pPr>
      <w:r>
        <w:rPr>
          <w:rFonts w:hint="eastAsia"/>
          <w:b/>
          <w:bCs/>
          <w:szCs w:val="21"/>
        </w:rPr>
        <w:t>马修·莱因哈特（</w:t>
      </w:r>
      <w:r>
        <w:rPr>
          <w:rFonts w:hint="eastAsia"/>
          <w:b/>
          <w:bCs/>
          <w:szCs w:val="21"/>
        </w:rPr>
        <w:t>Matthew Reinhart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b/>
          <w:bCs/>
          <w:szCs w:val="21"/>
        </w:rPr>
        <w:t>从</w:t>
      </w:r>
      <w:r>
        <w:rPr>
          <w:rFonts w:ascii="宋体" w:hAnsi="宋体" w:cs="宋体" w:hint="eastAsia"/>
          <w:szCs w:val="21"/>
        </w:rPr>
        <w:t>记事起，艺术就一直占据着舞台的中心。尽管整个童年搬了几次家，但他的速写</w:t>
      </w:r>
      <w:proofErr w:type="gramStart"/>
      <w:r>
        <w:rPr>
          <w:rFonts w:ascii="宋体" w:hAnsi="宋体" w:cs="宋体" w:hint="eastAsia"/>
          <w:szCs w:val="21"/>
        </w:rPr>
        <w:t>本总是</w:t>
      </w:r>
      <w:proofErr w:type="gramEnd"/>
      <w:r>
        <w:rPr>
          <w:rFonts w:ascii="宋体" w:hAnsi="宋体" w:cs="宋体" w:hint="eastAsia"/>
          <w:szCs w:val="21"/>
        </w:rPr>
        <w:t>在附近，无论他的家人在哪里流浪，</w:t>
      </w:r>
      <w:r>
        <w:rPr>
          <w:rFonts w:ascii="宋体" w:hAnsi="宋体" w:cs="宋体" w:hint="eastAsia"/>
          <w:szCs w:val="21"/>
        </w:rPr>
        <w:t>速写本</w:t>
      </w:r>
      <w:r>
        <w:rPr>
          <w:rFonts w:ascii="宋体" w:hAnsi="宋体" w:cs="宋体" w:hint="eastAsia"/>
          <w:szCs w:val="21"/>
        </w:rPr>
        <w:t>都是</w:t>
      </w:r>
      <w:r>
        <w:rPr>
          <w:rFonts w:ascii="宋体" w:hAnsi="宋体" w:cs="宋体" w:hint="eastAsia"/>
          <w:szCs w:val="21"/>
        </w:rPr>
        <w:t>他</w:t>
      </w:r>
      <w:r>
        <w:rPr>
          <w:rFonts w:ascii="宋体" w:hAnsi="宋体" w:cs="宋体" w:hint="eastAsia"/>
          <w:szCs w:val="21"/>
        </w:rPr>
        <w:t>永远的朋友。莱因哈特是一个狂热的漫画、幻想和科幻小说爱好者，</w:t>
      </w:r>
      <w:r>
        <w:rPr>
          <w:rFonts w:hint="eastAsia"/>
          <w:szCs w:val="21"/>
        </w:rPr>
        <w:t>他创造了大量的流行文化立体书，比如他的超级畅销作品《星球大战：银河系立体大冒险》、《冰雪奇缘：立体冒险》、《乐高：立体游戏》、《哈利波特：霍格沃茨立体指南》等等。</w:t>
      </w:r>
      <w:r>
        <w:rPr>
          <w:rFonts w:ascii="宋体" w:hAnsi="宋体" w:cs="宋体" w:hint="eastAsia"/>
          <w:szCs w:val="21"/>
        </w:rPr>
        <w:t>他也是</w:t>
      </w:r>
      <w:r>
        <w:rPr>
          <w:rFonts w:ascii="宋体" w:hAnsi="宋体" w:cs="宋体" w:hint="eastAsia"/>
          <w:szCs w:val="21"/>
        </w:rPr>
        <w:t>《立体魔法》</w:t>
      </w:r>
      <w:r>
        <w:rPr>
          <w:rFonts w:ascii="宋体" w:hAnsi="宋体" w:cs="宋体" w:hint="eastAsia"/>
          <w:szCs w:val="21"/>
        </w:rPr>
        <w:t>系列的创造者，这是一个创新的互动</w:t>
      </w:r>
      <w:r>
        <w:rPr>
          <w:rFonts w:ascii="宋体" w:hAnsi="宋体" w:cs="宋体" w:hint="eastAsia"/>
          <w:szCs w:val="21"/>
        </w:rPr>
        <w:t>式</w:t>
      </w:r>
      <w:r>
        <w:rPr>
          <w:rFonts w:ascii="宋体" w:hAnsi="宋体" w:cs="宋体" w:hint="eastAsia"/>
          <w:szCs w:val="21"/>
        </w:rPr>
        <w:t>学前书籍系列，包括</w:t>
      </w:r>
      <w:r>
        <w:rPr>
          <w:rFonts w:hint="eastAsia"/>
          <w:bCs/>
          <w:szCs w:val="21"/>
        </w:rPr>
        <w:t>《嗨，消防车！》</w:t>
      </w:r>
      <w:r>
        <w:rPr>
          <w:rFonts w:ascii="宋体" w:hAnsi="宋体" w:cs="宋体" w:hint="eastAsia"/>
          <w:bCs/>
          <w:szCs w:val="21"/>
        </w:rPr>
        <w:t>和</w:t>
      </w:r>
      <w:r>
        <w:rPr>
          <w:rFonts w:hint="eastAsia"/>
          <w:bCs/>
          <w:szCs w:val="21"/>
        </w:rPr>
        <w:t>《色彩：我的第一本立体书》</w:t>
      </w:r>
      <w:r>
        <w:rPr>
          <w:rFonts w:hint="eastAsia"/>
          <w:bCs/>
          <w:szCs w:val="21"/>
        </w:rPr>
        <w:t>。</w:t>
      </w:r>
    </w:p>
    <w:p w:rsidR="008C71B6" w:rsidRDefault="00956CA0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他住在旧金山。</w:t>
      </w:r>
    </w:p>
    <w:p w:rsidR="008C71B6" w:rsidRDefault="008C71B6">
      <w:pPr>
        <w:rPr>
          <w:rFonts w:ascii="宋体" w:hAnsi="宋体" w:cs="宋体"/>
          <w:szCs w:val="21"/>
        </w:rPr>
      </w:pPr>
    </w:p>
    <w:p w:rsidR="008C71B6" w:rsidRDefault="00956CA0">
      <w:pPr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叶卡捷琳娜·特鲁汗</w:t>
      </w:r>
      <w:r>
        <w:rPr>
          <w:rFonts w:ascii="宋体" w:hAnsi="宋体" w:cs="宋体" w:hint="eastAsia"/>
          <w:b/>
          <w:bCs/>
          <w:szCs w:val="21"/>
        </w:rPr>
        <w:t>（</w:t>
      </w:r>
      <w:r>
        <w:rPr>
          <w:b/>
          <w:bCs/>
          <w:szCs w:val="21"/>
        </w:rPr>
        <w:t xml:space="preserve">Ekaterina </w:t>
      </w:r>
      <w:proofErr w:type="spellStart"/>
      <w:r>
        <w:rPr>
          <w:b/>
          <w:bCs/>
          <w:szCs w:val="21"/>
        </w:rPr>
        <w:t>Trukhan</w:t>
      </w:r>
      <w:proofErr w:type="spellEnd"/>
      <w:r>
        <w:rPr>
          <w:rFonts w:ascii="宋体" w:hAnsi="宋体" w:cs="宋体" w:hint="eastAsia"/>
          <w:b/>
          <w:bCs/>
          <w:szCs w:val="21"/>
        </w:rPr>
        <w:t>）</w:t>
      </w:r>
      <w:r>
        <w:rPr>
          <w:rFonts w:ascii="宋体" w:hAnsi="宋体" w:cs="宋体" w:hint="eastAsia"/>
          <w:szCs w:val="21"/>
        </w:rPr>
        <w:t>是一位俄罗斯插画家。她毕业于伦敦坎伯韦尔艺术学院</w:t>
      </w:r>
      <w:r>
        <w:rPr>
          <w:rFonts w:ascii="宋体" w:hAnsi="宋体" w:cs="宋体" w:hint="eastAsia"/>
          <w:szCs w:val="21"/>
        </w:rPr>
        <w:t>(</w:t>
      </w:r>
      <w:proofErr w:type="spellStart"/>
      <w:r>
        <w:rPr>
          <w:szCs w:val="21"/>
        </w:rPr>
        <w:t>Camberwell</w:t>
      </w:r>
      <w:proofErr w:type="spellEnd"/>
      <w:r>
        <w:rPr>
          <w:szCs w:val="21"/>
        </w:rPr>
        <w:t xml:space="preserve"> College of Arts</w:t>
      </w:r>
      <w:r>
        <w:rPr>
          <w:rFonts w:ascii="宋体" w:hAnsi="宋体" w:cs="宋体" w:hint="eastAsia"/>
          <w:szCs w:val="21"/>
        </w:rPr>
        <w:t>)</w:t>
      </w:r>
      <w:r>
        <w:rPr>
          <w:rFonts w:ascii="宋体" w:hAnsi="宋体" w:cs="宋体" w:hint="eastAsia"/>
          <w:szCs w:val="21"/>
        </w:rPr>
        <w:t>，此后为多本儿童书籍画过插图。她的灵感来自日常生活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中世纪的插图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以及她小时候读过的书。在业余时间，特鲁</w:t>
      </w:r>
      <w:proofErr w:type="gramStart"/>
      <w:r>
        <w:rPr>
          <w:rFonts w:ascii="宋体" w:hAnsi="宋体" w:cs="宋体" w:hint="eastAsia"/>
          <w:szCs w:val="21"/>
        </w:rPr>
        <w:t>汗喜欢</w:t>
      </w:r>
      <w:proofErr w:type="gramEnd"/>
      <w:r>
        <w:rPr>
          <w:rFonts w:ascii="宋体" w:hAnsi="宋体" w:cs="宋体" w:hint="eastAsia"/>
          <w:szCs w:val="21"/>
        </w:rPr>
        <w:t>和丈夫以及他们的狗一起散步。在</w:t>
      </w:r>
      <w:r>
        <w:rPr>
          <w:szCs w:val="21"/>
        </w:rPr>
        <w:t>EkaterinaTrukhan.com</w:t>
      </w:r>
      <w:r>
        <w:rPr>
          <w:rFonts w:ascii="宋体" w:hAnsi="宋体" w:cs="宋体" w:hint="eastAsia"/>
          <w:szCs w:val="21"/>
        </w:rPr>
        <w:t>了解更多关于她的</w:t>
      </w:r>
      <w:r>
        <w:rPr>
          <w:rFonts w:ascii="宋体" w:hAnsi="宋体" w:cs="宋体" w:hint="eastAsia"/>
          <w:szCs w:val="21"/>
        </w:rPr>
        <w:t>更多</w:t>
      </w:r>
      <w:r>
        <w:rPr>
          <w:rFonts w:ascii="宋体" w:hAnsi="宋体" w:cs="宋体" w:hint="eastAsia"/>
          <w:szCs w:val="21"/>
        </w:rPr>
        <w:t>信息。</w:t>
      </w:r>
    </w:p>
    <w:p w:rsidR="00615AF1" w:rsidRDefault="00615AF1" w:rsidP="00615AF1">
      <w:pPr>
        <w:jc w:val="left"/>
        <w:rPr>
          <w:rFonts w:hint="eastAsia"/>
          <w:szCs w:val="21"/>
        </w:rPr>
      </w:pPr>
    </w:p>
    <w:p w:rsidR="00615AF1" w:rsidRDefault="00615AF1" w:rsidP="00615AF1">
      <w:pPr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t>托比·利</w:t>
      </w:r>
      <w:r>
        <w:rPr>
          <w:rFonts w:hint="eastAsia"/>
          <w:b/>
          <w:bCs/>
          <w:szCs w:val="21"/>
        </w:rPr>
        <w:t>（</w:t>
      </w:r>
      <w:r>
        <w:rPr>
          <w:b/>
          <w:bCs/>
          <w:szCs w:val="21"/>
        </w:rPr>
        <w:t>Toby Leigh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是一位屡获殊荣的插画家和艺术家，有着独特的眼光。他是《卫报》、《泰晤士报》、《独立报》、《绅士报》、《帝国报》和《超时报》等出版物的定期撰稿人。他住在伦敦。</w:t>
      </w:r>
      <w:r>
        <w:rPr>
          <w:bCs/>
          <w:szCs w:val="21"/>
        </w:rPr>
        <w:t xml:space="preserve"> </w:t>
      </w:r>
    </w:p>
    <w:p w:rsidR="00615AF1" w:rsidRDefault="00615AF1">
      <w:pPr>
        <w:rPr>
          <w:b/>
          <w:bCs/>
          <w:szCs w:val="21"/>
        </w:rPr>
      </w:pPr>
    </w:p>
    <w:p w:rsidR="00615AF1" w:rsidRDefault="00615AF1">
      <w:pPr>
        <w:rPr>
          <w:rFonts w:hint="eastAsia"/>
          <w:b/>
          <w:bCs/>
          <w:szCs w:val="21"/>
        </w:rPr>
      </w:pPr>
    </w:p>
    <w:p w:rsidR="009D1586" w:rsidRDefault="009D1586">
      <w:pPr>
        <w:rPr>
          <w:rFonts w:hint="eastAsia"/>
          <w:b/>
          <w:bCs/>
          <w:szCs w:val="21"/>
        </w:rPr>
      </w:pPr>
    </w:p>
    <w:p w:rsidR="008C71B6" w:rsidRDefault="00956CA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8C71B6" w:rsidRDefault="00956CA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请将回馈信息发送至：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6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:rsidR="008C71B6" w:rsidRDefault="00956CA0"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7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8" w:history="1">
        <w:r>
          <w:rPr>
            <w:rStyle w:val="ab"/>
            <w:color w:val="0563C1"/>
            <w:szCs w:val="21"/>
          </w:rPr>
          <w:t>http://weibo.</w:t>
        </w:r>
        <w:r>
          <w:rPr>
            <w:rStyle w:val="ab"/>
            <w:color w:val="0563C1"/>
            <w:szCs w:val="21"/>
          </w:rPr>
          <w:t>com/nurnberg</w:t>
        </w:r>
      </w:hyperlink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9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:rsidR="008C71B6" w:rsidRDefault="00956CA0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:rsidR="008C71B6" w:rsidRDefault="00956CA0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1085850" cy="1174750"/>
            <wp:effectExtent l="0" t="0" r="6350" b="635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1B6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CA0" w:rsidRDefault="00956CA0">
      <w:r>
        <w:separator/>
      </w:r>
    </w:p>
  </w:endnote>
  <w:endnote w:type="continuationSeparator" w:id="0">
    <w:p w:rsidR="00956CA0" w:rsidRDefault="0095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1B6" w:rsidRDefault="008C71B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C71B6" w:rsidRDefault="00956CA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8C71B6" w:rsidRDefault="00956CA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8C71B6" w:rsidRDefault="00956CA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8C71B6" w:rsidRDefault="008C71B6">
    <w:pPr>
      <w:pStyle w:val="a5"/>
      <w:jc w:val="center"/>
      <w:rPr>
        <w:rFonts w:eastAsia="方正姚体"/>
      </w:rPr>
    </w:pPr>
  </w:p>
  <w:p w:rsidR="008C71B6" w:rsidRDefault="008C71B6">
    <w:pPr>
      <w:pStyle w:val="a5"/>
      <w:jc w:val="center"/>
      <w:rPr>
        <w:rFonts w:eastAsia="方正姚体"/>
      </w:rPr>
    </w:pPr>
  </w:p>
  <w:p w:rsidR="008C71B6" w:rsidRDefault="00956CA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15AF1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CA0" w:rsidRDefault="00956CA0">
      <w:r>
        <w:separator/>
      </w:r>
    </w:p>
  </w:footnote>
  <w:footnote w:type="continuationSeparator" w:id="0">
    <w:p w:rsidR="00956CA0" w:rsidRDefault="00956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1B6" w:rsidRDefault="00956CA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71B6" w:rsidRDefault="00956CA0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81306"/>
    <w:multiLevelType w:val="multilevel"/>
    <w:tmpl w:val="5C4813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NjJhNzhiOTc3NGM2MGNjMTBmZDQ3Yzg1Y2FhYjYifQ=="/>
  </w:docVars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3CB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867DF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5C42"/>
    <w:rsid w:val="00407A91"/>
    <w:rsid w:val="004148D5"/>
    <w:rsid w:val="00414A9C"/>
    <w:rsid w:val="004307C9"/>
    <w:rsid w:val="00431D1E"/>
    <w:rsid w:val="0043213E"/>
    <w:rsid w:val="00432212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4E3C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15AF1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C2E8A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5CD9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3E72"/>
    <w:rsid w:val="008B4DCA"/>
    <w:rsid w:val="008B541B"/>
    <w:rsid w:val="008C71B6"/>
    <w:rsid w:val="008D4D33"/>
    <w:rsid w:val="008F5575"/>
    <w:rsid w:val="008F5E49"/>
    <w:rsid w:val="008F7B77"/>
    <w:rsid w:val="0091777E"/>
    <w:rsid w:val="00927BD3"/>
    <w:rsid w:val="00940B93"/>
    <w:rsid w:val="00950024"/>
    <w:rsid w:val="00956CA0"/>
    <w:rsid w:val="0096089F"/>
    <w:rsid w:val="00961AEF"/>
    <w:rsid w:val="009C213E"/>
    <w:rsid w:val="009C2F45"/>
    <w:rsid w:val="009C31DF"/>
    <w:rsid w:val="009C50AB"/>
    <w:rsid w:val="009D1586"/>
    <w:rsid w:val="009F0CD5"/>
    <w:rsid w:val="009F1E68"/>
    <w:rsid w:val="00A005AB"/>
    <w:rsid w:val="00A054DA"/>
    <w:rsid w:val="00A13AC1"/>
    <w:rsid w:val="00A174E5"/>
    <w:rsid w:val="00A40988"/>
    <w:rsid w:val="00A44A25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E42C7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2D7A"/>
    <w:rsid w:val="00B84321"/>
    <w:rsid w:val="00B85002"/>
    <w:rsid w:val="00B850CF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5EA5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5D35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446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066E9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4989"/>
    <w:rsid w:val="00FC3402"/>
    <w:rsid w:val="00FE4FD6"/>
    <w:rsid w:val="00FF63CA"/>
    <w:rsid w:val="4373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F721232-CDD0-49D2-B946-57CF4408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eibo.com/nurnber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nurnberg.com.cn/video/video.aspx?category_id=1009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echo@nurnberg.com.cn" TargetMode="External"/><Relationship Id="rId2" Type="http://schemas.openxmlformats.org/officeDocument/2006/relationships/styles" Target="styles.xml"/><Relationship Id="rId16" Type="http://schemas.openxmlformats.org/officeDocument/2006/relationships/hyperlink" Target="mailto:echo@nurnberg.com.cn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462</Words>
  <Characters>2636</Characters>
  <Application>Microsoft Office Word</Application>
  <DocSecurity>0</DocSecurity>
  <Lines>21</Lines>
  <Paragraphs>6</Paragraphs>
  <ScaleCrop>false</ScaleCrop>
  <Company>2ndSpAcE</Company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2021-05-20T09:05:00Z</dcterms:created>
  <dcterms:modified xsi:type="dcterms:W3CDTF">2023-03-06T09:35:00Z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27DBF296526F454AA9479F053E84D040</vt:lpwstr>
  </property>
</Properties>
</file>