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2E899CBA" w:rsidR="005A1EA0" w:rsidRDefault="005A1EA0">
      <w:pPr>
        <w:rPr>
          <w:b/>
          <w:szCs w:val="21"/>
        </w:rPr>
      </w:pPr>
    </w:p>
    <w:p w14:paraId="69BB89FD" w14:textId="77777777" w:rsidR="00CD2926" w:rsidRDefault="00CD2926">
      <w:pPr>
        <w:rPr>
          <w:rFonts w:hint="eastAsia"/>
          <w:b/>
          <w:szCs w:val="21"/>
        </w:rPr>
      </w:pPr>
    </w:p>
    <w:p w14:paraId="06C28688" w14:textId="36B06B3F" w:rsidR="007B0B68" w:rsidRPr="00507867" w:rsidRDefault="00507867">
      <w:pPr>
        <w:rPr>
          <w:b/>
          <w:szCs w:val="21"/>
        </w:rPr>
      </w:pPr>
      <w:r w:rsidRPr="00507867">
        <w:rPr>
          <w:noProof/>
          <w:szCs w:val="21"/>
        </w:rPr>
        <w:drawing>
          <wp:anchor distT="0" distB="0" distL="114300" distR="114300" simplePos="0" relativeHeight="251663360" behindDoc="0" locked="0" layoutInCell="1" allowOverlap="1" wp14:anchorId="56AC6426" wp14:editId="3B6204B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19580" cy="1924050"/>
            <wp:effectExtent l="0" t="0" r="0" b="0"/>
            <wp:wrapSquare wrapText="bothSides"/>
            <wp:docPr id="2" name="图片 2" descr="C:\Users\admin\Documents\WeChat Files\wxid_60hcikxi86wp22\FileStorage\Temp\168172542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17254255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07867">
        <w:rPr>
          <w:b/>
          <w:szCs w:val="21"/>
        </w:rPr>
        <w:t>中文书名：《</w:t>
      </w:r>
      <w:r w:rsidRPr="00507867">
        <w:rPr>
          <w:b/>
          <w:szCs w:val="21"/>
        </w:rPr>
        <w:t>花蕾巴朵</w:t>
      </w:r>
      <w:r w:rsidR="00CD2926">
        <w:rPr>
          <w:b/>
          <w:szCs w:val="21"/>
        </w:rPr>
        <w:t>的</w:t>
      </w:r>
      <w:r w:rsidRPr="00507867">
        <w:rPr>
          <w:b/>
          <w:szCs w:val="21"/>
        </w:rPr>
        <w:t>大冒险</w:t>
      </w:r>
      <w:r w:rsidR="003E2B7F" w:rsidRPr="00507867">
        <w:rPr>
          <w:b/>
          <w:szCs w:val="21"/>
        </w:rPr>
        <w:t>》</w:t>
      </w:r>
    </w:p>
    <w:p w14:paraId="38A97E63" w14:textId="35B5EE89" w:rsidR="00243174" w:rsidRPr="00507867" w:rsidRDefault="003E2B7F" w:rsidP="00002059">
      <w:pPr>
        <w:rPr>
          <w:b/>
          <w:caps/>
          <w:szCs w:val="21"/>
        </w:rPr>
      </w:pPr>
      <w:r w:rsidRPr="00507867">
        <w:rPr>
          <w:b/>
          <w:caps/>
          <w:szCs w:val="21"/>
        </w:rPr>
        <w:t>英文书名：</w:t>
      </w:r>
      <w:bookmarkStart w:id="0" w:name="OLE_LINK1"/>
      <w:r w:rsidR="00507867" w:rsidRPr="00507867">
        <w:rPr>
          <w:b/>
          <w:caps/>
          <w:szCs w:val="21"/>
        </w:rPr>
        <w:t>BUD</w:t>
      </w:r>
    </w:p>
    <w:bookmarkEnd w:id="0"/>
    <w:p w14:paraId="1D2F50F2" w14:textId="38E905E4" w:rsidR="00293701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作</w:t>
      </w:r>
      <w:r w:rsidRPr="00507867">
        <w:rPr>
          <w:b/>
          <w:szCs w:val="21"/>
        </w:rPr>
        <w:t xml:space="preserve">    </w:t>
      </w:r>
      <w:r w:rsidRPr="00507867">
        <w:rPr>
          <w:b/>
          <w:szCs w:val="21"/>
        </w:rPr>
        <w:t>者：</w:t>
      </w:r>
      <w:r w:rsidR="00507867">
        <w:rPr>
          <w:b/>
          <w:szCs w:val="21"/>
        </w:rPr>
        <w:t>Laura Hambleton</w:t>
      </w:r>
    </w:p>
    <w:p w14:paraId="3EC8EE45" w14:textId="2A755990" w:rsidR="00271FDE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出</w:t>
      </w:r>
      <w:r w:rsidRPr="00507867">
        <w:rPr>
          <w:b/>
          <w:szCs w:val="21"/>
        </w:rPr>
        <w:t xml:space="preserve"> </w:t>
      </w:r>
      <w:r w:rsidRPr="00507867">
        <w:rPr>
          <w:b/>
          <w:szCs w:val="21"/>
        </w:rPr>
        <w:t>版</w:t>
      </w:r>
      <w:r w:rsidRPr="00507867">
        <w:rPr>
          <w:b/>
          <w:szCs w:val="21"/>
        </w:rPr>
        <w:t xml:space="preserve"> </w:t>
      </w:r>
      <w:r w:rsidRPr="00507867">
        <w:rPr>
          <w:b/>
          <w:szCs w:val="21"/>
        </w:rPr>
        <w:t>社：</w:t>
      </w:r>
      <w:r w:rsidR="006C4C53" w:rsidRPr="00507867">
        <w:rPr>
          <w:b/>
          <w:szCs w:val="21"/>
        </w:rPr>
        <w:t>Bloomsbury</w:t>
      </w:r>
    </w:p>
    <w:p w14:paraId="52DA2D84" w14:textId="314728DC" w:rsidR="007B0B68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代理公司：</w:t>
      </w:r>
      <w:r w:rsidRPr="00507867">
        <w:rPr>
          <w:b/>
          <w:szCs w:val="21"/>
        </w:rPr>
        <w:t>ANA</w:t>
      </w:r>
      <w:r w:rsidR="007119EC" w:rsidRPr="00507867">
        <w:rPr>
          <w:b/>
          <w:szCs w:val="21"/>
        </w:rPr>
        <w:t>/Emily</w:t>
      </w:r>
      <w:r w:rsidR="00D25DB0" w:rsidRPr="00507867">
        <w:rPr>
          <w:b/>
          <w:szCs w:val="21"/>
        </w:rPr>
        <w:t xml:space="preserve"> Xu</w:t>
      </w:r>
    </w:p>
    <w:p w14:paraId="171106EF" w14:textId="05492A43" w:rsidR="007B0B68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页</w:t>
      </w:r>
      <w:r w:rsidRPr="00507867">
        <w:rPr>
          <w:b/>
          <w:szCs w:val="21"/>
        </w:rPr>
        <w:t xml:space="preserve">    </w:t>
      </w:r>
      <w:r w:rsidRPr="00507867">
        <w:rPr>
          <w:b/>
          <w:szCs w:val="21"/>
        </w:rPr>
        <w:t>数：</w:t>
      </w:r>
      <w:r w:rsidR="006C4C53" w:rsidRPr="00507867">
        <w:rPr>
          <w:b/>
          <w:szCs w:val="21"/>
        </w:rPr>
        <w:t>32</w:t>
      </w:r>
      <w:r w:rsidRPr="00507867">
        <w:rPr>
          <w:b/>
          <w:szCs w:val="21"/>
        </w:rPr>
        <w:t>页</w:t>
      </w:r>
    </w:p>
    <w:p w14:paraId="115CD659" w14:textId="77777777" w:rsidR="00377ACF" w:rsidRDefault="003E2B7F">
      <w:pPr>
        <w:rPr>
          <w:b/>
          <w:szCs w:val="21"/>
        </w:rPr>
      </w:pPr>
      <w:r w:rsidRPr="00507867">
        <w:rPr>
          <w:b/>
          <w:szCs w:val="21"/>
        </w:rPr>
        <w:t>出版时间：</w:t>
      </w:r>
      <w:r w:rsidRPr="00507867">
        <w:rPr>
          <w:b/>
          <w:szCs w:val="21"/>
        </w:rPr>
        <w:t>202</w:t>
      </w:r>
      <w:r w:rsidR="00377ACF">
        <w:rPr>
          <w:b/>
          <w:szCs w:val="21"/>
        </w:rPr>
        <w:t>4</w:t>
      </w:r>
      <w:r w:rsidRPr="00507867">
        <w:rPr>
          <w:b/>
          <w:szCs w:val="21"/>
        </w:rPr>
        <w:t>年</w:t>
      </w:r>
      <w:r w:rsidR="00377ACF">
        <w:rPr>
          <w:rFonts w:hint="eastAsia"/>
          <w:b/>
          <w:szCs w:val="21"/>
        </w:rPr>
        <w:t>4</w:t>
      </w:r>
      <w:r w:rsidRPr="00507867">
        <w:rPr>
          <w:b/>
          <w:szCs w:val="21"/>
        </w:rPr>
        <w:t>月</w:t>
      </w:r>
    </w:p>
    <w:p w14:paraId="5855578C" w14:textId="3197C88F" w:rsidR="007B0B68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代理地区：中国大陆、台湾</w:t>
      </w:r>
    </w:p>
    <w:p w14:paraId="5D0C7A6A" w14:textId="6223116D" w:rsidR="007B0B68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审读资料：电子稿</w:t>
      </w:r>
    </w:p>
    <w:p w14:paraId="4BE4EF1C" w14:textId="5FEFD8BE" w:rsidR="001E5430" w:rsidRPr="00507867" w:rsidRDefault="003E2B7F">
      <w:pPr>
        <w:rPr>
          <w:b/>
          <w:szCs w:val="21"/>
        </w:rPr>
      </w:pPr>
      <w:r w:rsidRPr="00507867">
        <w:rPr>
          <w:b/>
          <w:szCs w:val="21"/>
        </w:rPr>
        <w:t>类</w:t>
      </w:r>
      <w:r w:rsidRPr="00507867">
        <w:rPr>
          <w:b/>
          <w:szCs w:val="21"/>
        </w:rPr>
        <w:t xml:space="preserve">    </w:t>
      </w:r>
      <w:r w:rsidRPr="00507867">
        <w:rPr>
          <w:b/>
          <w:szCs w:val="21"/>
        </w:rPr>
        <w:t>型：</w:t>
      </w:r>
      <w:r w:rsidR="00507867">
        <w:rPr>
          <w:rFonts w:hint="eastAsia"/>
          <w:b/>
          <w:szCs w:val="21"/>
        </w:rPr>
        <w:t>知识</w:t>
      </w:r>
      <w:r w:rsidR="006C4C53" w:rsidRPr="00507867">
        <w:rPr>
          <w:b/>
          <w:szCs w:val="21"/>
        </w:rPr>
        <w:t>绘本</w:t>
      </w:r>
    </w:p>
    <w:p w14:paraId="27D3E3E5" w14:textId="777AD4A1" w:rsidR="00593A37" w:rsidRPr="00593A37" w:rsidRDefault="00593A37" w:rsidP="00593A37">
      <w:pPr>
        <w:rPr>
          <w:szCs w:val="21"/>
        </w:rPr>
      </w:pPr>
    </w:p>
    <w:p w14:paraId="7BD03FAE" w14:textId="4E18C066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93EAF51" w14:textId="77777777" w:rsidR="006C4C53" w:rsidRDefault="006C4C53" w:rsidP="00B10340">
      <w:pPr>
        <w:rPr>
          <w:kern w:val="0"/>
          <w:szCs w:val="21"/>
          <w:shd w:val="clear" w:color="auto" w:fill="FFFFFF"/>
        </w:rPr>
      </w:pPr>
    </w:p>
    <w:p w14:paraId="4634C5EA" w14:textId="05E5B5CB" w:rsidR="00507867" w:rsidRPr="00507867" w:rsidRDefault="00507867" w:rsidP="00507867">
      <w:pPr>
        <w:ind w:firstLine="420"/>
        <w:rPr>
          <w:rFonts w:hint="eastAsia"/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这是巴朵（</w:t>
      </w:r>
      <w:r>
        <w:rPr>
          <w:rFonts w:hint="eastAsia"/>
          <w:kern w:val="0"/>
          <w:szCs w:val="21"/>
          <w:shd w:val="clear" w:color="auto" w:fill="FFFFFF"/>
        </w:rPr>
        <w:t>Bud</w:t>
      </w:r>
      <w:r>
        <w:rPr>
          <w:rFonts w:hint="eastAsia"/>
          <w:kern w:val="0"/>
          <w:szCs w:val="21"/>
          <w:shd w:val="clear" w:color="auto" w:fill="FFFFFF"/>
        </w:rPr>
        <w:t>）</w:t>
      </w:r>
      <w:r w:rsidRPr="00507867">
        <w:rPr>
          <w:rFonts w:hint="eastAsia"/>
          <w:kern w:val="0"/>
          <w:szCs w:val="21"/>
          <w:shd w:val="clear" w:color="auto" w:fill="FFFFFF"/>
        </w:rPr>
        <w:t>，</w:t>
      </w:r>
      <w:r>
        <w:rPr>
          <w:rFonts w:hint="eastAsia"/>
          <w:kern w:val="0"/>
          <w:szCs w:val="21"/>
          <w:shd w:val="clear" w:color="auto" w:fill="FFFFFF"/>
        </w:rPr>
        <w:t>他是</w:t>
      </w:r>
      <w:r w:rsidRPr="00507867">
        <w:rPr>
          <w:rFonts w:hint="eastAsia"/>
          <w:kern w:val="0"/>
          <w:szCs w:val="21"/>
          <w:shd w:val="clear" w:color="auto" w:fill="FFFFFF"/>
        </w:rPr>
        <w:t>一朵小小的玫瑰花</w:t>
      </w:r>
      <w:r w:rsidR="00377ACF">
        <w:rPr>
          <w:rFonts w:hint="eastAsia"/>
          <w:kern w:val="0"/>
          <w:szCs w:val="21"/>
          <w:shd w:val="clear" w:color="auto" w:fill="FFFFFF"/>
        </w:rPr>
        <w:t>蕾</w:t>
      </w:r>
      <w:r w:rsidRPr="00507867">
        <w:rPr>
          <w:rFonts w:hint="eastAsia"/>
          <w:kern w:val="0"/>
          <w:szCs w:val="21"/>
          <w:shd w:val="clear" w:color="auto" w:fill="FFFFFF"/>
        </w:rPr>
        <w:t>，</w:t>
      </w:r>
      <w:r>
        <w:rPr>
          <w:rFonts w:hint="eastAsia"/>
          <w:kern w:val="0"/>
          <w:szCs w:val="21"/>
          <w:shd w:val="clear" w:color="auto" w:fill="FFFFFF"/>
        </w:rPr>
        <w:t>但他即将踏上一场大</w:t>
      </w:r>
      <w:r w:rsidRPr="00507867">
        <w:rPr>
          <w:rFonts w:hint="eastAsia"/>
          <w:kern w:val="0"/>
          <w:szCs w:val="21"/>
          <w:shd w:val="clear" w:color="auto" w:fill="FFFFFF"/>
        </w:rPr>
        <w:t>大</w:t>
      </w:r>
      <w:r>
        <w:rPr>
          <w:rFonts w:hint="eastAsia"/>
          <w:kern w:val="0"/>
          <w:szCs w:val="21"/>
          <w:shd w:val="clear" w:color="auto" w:fill="FFFFFF"/>
        </w:rPr>
        <w:t>的</w:t>
      </w:r>
      <w:r w:rsidRPr="00507867">
        <w:rPr>
          <w:rFonts w:hint="eastAsia"/>
          <w:kern w:val="0"/>
          <w:szCs w:val="21"/>
          <w:shd w:val="clear" w:color="auto" w:fill="FFFFFF"/>
        </w:rPr>
        <w:t>冒险！</w:t>
      </w:r>
    </w:p>
    <w:p w14:paraId="4DFA79A9" w14:textId="77777777" w:rsidR="00507867" w:rsidRDefault="00507867" w:rsidP="00507867">
      <w:pPr>
        <w:ind w:firstLine="420"/>
        <w:rPr>
          <w:kern w:val="0"/>
          <w:szCs w:val="21"/>
          <w:shd w:val="clear" w:color="auto" w:fill="FFFFFF"/>
        </w:rPr>
      </w:pPr>
    </w:p>
    <w:p w14:paraId="71996969" w14:textId="1686BC60" w:rsidR="00507867" w:rsidRPr="00507867" w:rsidRDefault="00507867" w:rsidP="00507867">
      <w:pPr>
        <w:ind w:firstLine="420"/>
        <w:rPr>
          <w:rFonts w:hint="eastAsia"/>
          <w:kern w:val="0"/>
          <w:szCs w:val="21"/>
          <w:shd w:val="clear" w:color="auto" w:fill="FFFFFF"/>
        </w:rPr>
      </w:pPr>
      <w:r w:rsidRPr="00507867">
        <w:rPr>
          <w:rFonts w:hint="eastAsia"/>
          <w:kern w:val="0"/>
          <w:szCs w:val="21"/>
          <w:shd w:val="clear" w:color="auto" w:fill="FFFFFF"/>
        </w:rPr>
        <w:t>巴德和他最好的朋友</w:t>
      </w:r>
      <w:r>
        <w:rPr>
          <w:rFonts w:hint="eastAsia"/>
          <w:kern w:val="0"/>
          <w:szCs w:val="21"/>
          <w:shd w:val="clear" w:color="auto" w:fill="FFFFFF"/>
        </w:rPr>
        <w:t>小蜜蜂</w:t>
      </w:r>
      <w:r w:rsidRPr="00507867">
        <w:rPr>
          <w:rFonts w:hint="eastAsia"/>
          <w:kern w:val="0"/>
          <w:szCs w:val="21"/>
          <w:shd w:val="clear" w:color="auto" w:fill="FFFFFF"/>
        </w:rPr>
        <w:t>巴</w:t>
      </w:r>
      <w:r>
        <w:rPr>
          <w:rFonts w:hint="eastAsia"/>
          <w:kern w:val="0"/>
          <w:szCs w:val="21"/>
          <w:shd w:val="clear" w:color="auto" w:fill="FFFFFF"/>
        </w:rPr>
        <w:t>嗞（</w:t>
      </w:r>
      <w:r>
        <w:rPr>
          <w:rFonts w:hint="eastAsia"/>
          <w:kern w:val="0"/>
          <w:szCs w:val="21"/>
          <w:shd w:val="clear" w:color="auto" w:fill="FFFFFF"/>
        </w:rPr>
        <w:t>Buzz</w:t>
      </w:r>
      <w:r>
        <w:rPr>
          <w:rFonts w:hint="eastAsia"/>
          <w:kern w:val="0"/>
          <w:szCs w:val="21"/>
          <w:shd w:val="clear" w:color="auto" w:fill="FFFFFF"/>
        </w:rPr>
        <w:t>）</w:t>
      </w:r>
      <w:r w:rsidRPr="00507867">
        <w:rPr>
          <w:rFonts w:hint="eastAsia"/>
          <w:kern w:val="0"/>
          <w:szCs w:val="21"/>
          <w:shd w:val="clear" w:color="auto" w:fill="FFFFFF"/>
        </w:rPr>
        <w:t>在温室里的</w:t>
      </w:r>
      <w:r>
        <w:rPr>
          <w:rFonts w:hint="eastAsia"/>
          <w:kern w:val="0"/>
          <w:szCs w:val="21"/>
          <w:shd w:val="clear" w:color="auto" w:fill="FFFFFF"/>
        </w:rPr>
        <w:t>舒适的小花盆中</w:t>
      </w:r>
      <w:r w:rsidRPr="00507867">
        <w:rPr>
          <w:rFonts w:hint="eastAsia"/>
          <w:kern w:val="0"/>
          <w:szCs w:val="21"/>
          <w:shd w:val="clear" w:color="auto" w:fill="FFFFFF"/>
        </w:rPr>
        <w:t>玩得很开心。每天</w:t>
      </w:r>
      <w:r>
        <w:rPr>
          <w:rFonts w:hint="eastAsia"/>
          <w:kern w:val="0"/>
          <w:szCs w:val="21"/>
          <w:shd w:val="clear" w:color="auto" w:fill="FFFFFF"/>
        </w:rPr>
        <w:t>早上</w:t>
      </w:r>
      <w:r w:rsidRPr="00507867">
        <w:rPr>
          <w:rFonts w:hint="eastAsia"/>
          <w:kern w:val="0"/>
          <w:szCs w:val="21"/>
          <w:shd w:val="clear" w:color="auto" w:fill="FFFFFF"/>
        </w:rPr>
        <w:t>太阳</w:t>
      </w:r>
      <w:r>
        <w:rPr>
          <w:rFonts w:hint="eastAsia"/>
          <w:kern w:val="0"/>
          <w:szCs w:val="21"/>
          <w:shd w:val="clear" w:color="auto" w:fill="FFFFFF"/>
        </w:rPr>
        <w:t>升起</w:t>
      </w:r>
      <w:r w:rsidRPr="00507867">
        <w:rPr>
          <w:rFonts w:hint="eastAsia"/>
          <w:kern w:val="0"/>
          <w:szCs w:val="21"/>
          <w:shd w:val="clear" w:color="auto" w:fill="FFFFFF"/>
        </w:rPr>
        <w:t>温暖着他，每晚月亮</w:t>
      </w:r>
      <w:r>
        <w:rPr>
          <w:rFonts w:hint="eastAsia"/>
          <w:kern w:val="0"/>
          <w:szCs w:val="21"/>
          <w:shd w:val="clear" w:color="auto" w:fill="FFFFFF"/>
        </w:rPr>
        <w:t>为他讲述</w:t>
      </w:r>
      <w:r w:rsidRPr="00507867">
        <w:rPr>
          <w:rFonts w:hint="eastAsia"/>
          <w:kern w:val="0"/>
          <w:szCs w:val="21"/>
          <w:shd w:val="clear" w:color="auto" w:fill="FFFFFF"/>
        </w:rPr>
        <w:t>外面的故事。直到有一天…</w:t>
      </w:r>
      <w:r>
        <w:rPr>
          <w:rFonts w:hint="eastAsia"/>
          <w:kern w:val="0"/>
          <w:szCs w:val="21"/>
          <w:shd w:val="clear" w:color="auto" w:fill="FFFFFF"/>
        </w:rPr>
        <w:t>砰</w:t>
      </w:r>
      <w:r w:rsidRPr="00507867">
        <w:rPr>
          <w:rFonts w:hint="eastAsia"/>
          <w:kern w:val="0"/>
          <w:szCs w:val="21"/>
          <w:shd w:val="clear" w:color="auto" w:fill="FFFFFF"/>
        </w:rPr>
        <w:t>！一切都变了，</w:t>
      </w:r>
      <w:r>
        <w:rPr>
          <w:rFonts w:hint="eastAsia"/>
          <w:kern w:val="0"/>
          <w:szCs w:val="21"/>
          <w:shd w:val="clear" w:color="auto" w:fill="FFFFFF"/>
        </w:rPr>
        <w:t>巴朵</w:t>
      </w:r>
      <w:r w:rsidRPr="00507867">
        <w:rPr>
          <w:rFonts w:hint="eastAsia"/>
          <w:kern w:val="0"/>
          <w:szCs w:val="21"/>
          <w:shd w:val="clear" w:color="auto" w:fill="FFFFFF"/>
        </w:rPr>
        <w:t>被种</w:t>
      </w:r>
      <w:r>
        <w:rPr>
          <w:rFonts w:hint="eastAsia"/>
          <w:kern w:val="0"/>
          <w:szCs w:val="21"/>
          <w:shd w:val="clear" w:color="auto" w:fill="FFFFFF"/>
        </w:rPr>
        <w:t>树荫下，在蠕动的蚯蚓</w:t>
      </w:r>
      <w:r w:rsidRPr="00507867">
        <w:rPr>
          <w:rFonts w:hint="eastAsia"/>
          <w:kern w:val="0"/>
          <w:szCs w:val="21"/>
          <w:shd w:val="clear" w:color="auto" w:fill="FFFFFF"/>
        </w:rPr>
        <w:t>和吱吱作响的土壤中。这个新世界</w:t>
      </w:r>
      <w:r>
        <w:rPr>
          <w:rFonts w:hint="eastAsia"/>
          <w:kern w:val="0"/>
          <w:szCs w:val="21"/>
          <w:shd w:val="clear" w:color="auto" w:fill="FFFFFF"/>
        </w:rPr>
        <w:t>虽然</w:t>
      </w:r>
      <w:r w:rsidRPr="00507867">
        <w:rPr>
          <w:rFonts w:hint="eastAsia"/>
          <w:kern w:val="0"/>
          <w:szCs w:val="21"/>
          <w:shd w:val="clear" w:color="auto" w:fill="FFFFFF"/>
        </w:rPr>
        <w:t>很可怕，但</w:t>
      </w:r>
      <w:r>
        <w:rPr>
          <w:rFonts w:hint="eastAsia"/>
          <w:kern w:val="0"/>
          <w:szCs w:val="21"/>
          <w:shd w:val="clear" w:color="auto" w:fill="FFFFFF"/>
        </w:rPr>
        <w:t>这也意味着</w:t>
      </w:r>
      <w:r w:rsidRPr="00507867">
        <w:rPr>
          <w:rFonts w:hint="eastAsia"/>
          <w:kern w:val="0"/>
          <w:szCs w:val="21"/>
          <w:shd w:val="clear" w:color="auto" w:fill="FFFFFF"/>
        </w:rPr>
        <w:t>是</w:t>
      </w:r>
      <w:r>
        <w:rPr>
          <w:rFonts w:hint="eastAsia"/>
          <w:kern w:val="0"/>
          <w:szCs w:val="21"/>
          <w:shd w:val="clear" w:color="auto" w:fill="FFFFFF"/>
        </w:rPr>
        <w:t>一场</w:t>
      </w:r>
      <w:r w:rsidRPr="00507867">
        <w:rPr>
          <w:rFonts w:hint="eastAsia"/>
          <w:kern w:val="0"/>
          <w:szCs w:val="21"/>
          <w:shd w:val="clear" w:color="auto" w:fill="FFFFFF"/>
        </w:rPr>
        <w:t>大冒险。没有比成长更大的冒险了</w:t>
      </w:r>
      <w:r>
        <w:rPr>
          <w:rFonts w:hint="eastAsia"/>
          <w:kern w:val="0"/>
          <w:szCs w:val="21"/>
          <w:shd w:val="clear" w:color="auto" w:fill="FFFFFF"/>
        </w:rPr>
        <w:t>！</w:t>
      </w:r>
    </w:p>
    <w:p w14:paraId="1D1A259C" w14:textId="77777777" w:rsidR="00507867" w:rsidRDefault="00507867" w:rsidP="00507867">
      <w:pPr>
        <w:ind w:firstLine="420"/>
        <w:rPr>
          <w:kern w:val="0"/>
          <w:szCs w:val="21"/>
          <w:shd w:val="clear" w:color="auto" w:fill="FFFFFF"/>
        </w:rPr>
      </w:pPr>
    </w:p>
    <w:p w14:paraId="7DB0B8B0" w14:textId="4FE34016" w:rsidR="00293701" w:rsidRDefault="00507867" w:rsidP="00507867">
      <w:pPr>
        <w:ind w:firstLine="420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这是一本独特的知识绘本</w:t>
      </w:r>
      <w:r w:rsidRPr="00507867">
        <w:rPr>
          <w:rFonts w:hint="eastAsia"/>
          <w:kern w:val="0"/>
          <w:szCs w:val="21"/>
          <w:shd w:val="clear" w:color="auto" w:fill="FFFFFF"/>
        </w:rPr>
        <w:t>，</w:t>
      </w:r>
      <w:r>
        <w:rPr>
          <w:rFonts w:hint="eastAsia"/>
          <w:kern w:val="0"/>
          <w:szCs w:val="21"/>
          <w:shd w:val="clear" w:color="auto" w:fill="FFFFFF"/>
        </w:rPr>
        <w:t>使用令人安心的叙事，将植物生长的周期与成</w:t>
      </w:r>
      <w:r w:rsidRPr="00507867">
        <w:rPr>
          <w:rFonts w:hint="eastAsia"/>
          <w:kern w:val="0"/>
          <w:szCs w:val="21"/>
          <w:shd w:val="clear" w:color="auto" w:fill="FFFFFF"/>
        </w:rPr>
        <w:t>长和</w:t>
      </w:r>
      <w:r>
        <w:rPr>
          <w:rFonts w:hint="eastAsia"/>
          <w:kern w:val="0"/>
          <w:szCs w:val="21"/>
          <w:shd w:val="clear" w:color="auto" w:fill="FFFFFF"/>
        </w:rPr>
        <w:t>长大</w:t>
      </w:r>
      <w:r w:rsidRPr="00507867">
        <w:rPr>
          <w:rFonts w:hint="eastAsia"/>
          <w:kern w:val="0"/>
          <w:szCs w:val="21"/>
          <w:shd w:val="clear" w:color="auto" w:fill="FFFFFF"/>
        </w:rPr>
        <w:t>的</w:t>
      </w:r>
      <w:r>
        <w:rPr>
          <w:rFonts w:hint="eastAsia"/>
          <w:kern w:val="0"/>
          <w:szCs w:val="21"/>
          <w:shd w:val="clear" w:color="auto" w:fill="FFFFFF"/>
        </w:rPr>
        <w:t>隐喻相结合</w:t>
      </w:r>
      <w:r w:rsidRPr="00507867">
        <w:rPr>
          <w:rFonts w:hint="eastAsia"/>
          <w:kern w:val="0"/>
          <w:szCs w:val="21"/>
          <w:shd w:val="clear" w:color="auto" w:fill="FFFFFF"/>
        </w:rPr>
        <w:t>，</w:t>
      </w:r>
      <w:r>
        <w:rPr>
          <w:rFonts w:hint="eastAsia"/>
          <w:kern w:val="0"/>
          <w:szCs w:val="21"/>
          <w:shd w:val="clear" w:color="auto" w:fill="FFFFFF"/>
        </w:rPr>
        <w:t>不仅</w:t>
      </w:r>
      <w:r w:rsidRPr="00507867">
        <w:rPr>
          <w:rFonts w:hint="eastAsia"/>
          <w:kern w:val="0"/>
          <w:szCs w:val="21"/>
          <w:shd w:val="clear" w:color="auto" w:fill="FFFFFF"/>
        </w:rPr>
        <w:t>激发了小孩子</w:t>
      </w:r>
      <w:r>
        <w:rPr>
          <w:rFonts w:hint="eastAsia"/>
          <w:kern w:val="0"/>
          <w:szCs w:val="21"/>
          <w:shd w:val="clear" w:color="auto" w:fill="FFFFFF"/>
        </w:rPr>
        <w:t>对园艺的兴趣</w:t>
      </w:r>
      <w:r w:rsidRPr="00507867">
        <w:rPr>
          <w:rFonts w:hint="eastAsia"/>
          <w:kern w:val="0"/>
          <w:szCs w:val="21"/>
          <w:shd w:val="clear" w:color="auto" w:fill="FFFFFF"/>
        </w:rPr>
        <w:t>，同时</w:t>
      </w:r>
      <w:r>
        <w:rPr>
          <w:rFonts w:hint="eastAsia"/>
          <w:kern w:val="0"/>
          <w:szCs w:val="21"/>
          <w:shd w:val="clear" w:color="auto" w:fill="FFFFFF"/>
        </w:rPr>
        <w:t>也</w:t>
      </w:r>
      <w:r w:rsidRPr="00507867">
        <w:rPr>
          <w:rFonts w:hint="eastAsia"/>
          <w:kern w:val="0"/>
          <w:szCs w:val="21"/>
          <w:shd w:val="clear" w:color="auto" w:fill="FFFFFF"/>
        </w:rPr>
        <w:t>帮助他们为</w:t>
      </w:r>
      <w:r>
        <w:rPr>
          <w:rFonts w:hint="eastAsia"/>
          <w:kern w:val="0"/>
          <w:szCs w:val="21"/>
          <w:shd w:val="clear" w:color="auto" w:fill="FFFFFF"/>
        </w:rPr>
        <w:t>前往</w:t>
      </w:r>
      <w:r w:rsidRPr="00507867">
        <w:rPr>
          <w:rFonts w:hint="eastAsia"/>
          <w:kern w:val="0"/>
          <w:szCs w:val="21"/>
          <w:shd w:val="clear" w:color="auto" w:fill="FFFFFF"/>
        </w:rPr>
        <w:t>广阔的世界做好准备。</w:t>
      </w:r>
    </w:p>
    <w:p w14:paraId="04033E27" w14:textId="77777777" w:rsidR="00507867" w:rsidRDefault="00507867" w:rsidP="00507867">
      <w:pPr>
        <w:ind w:firstLine="420"/>
        <w:rPr>
          <w:rFonts w:ascii="宋体" w:hAnsi="宋体" w:cs="宋体" w:hint="eastAsia"/>
          <w:b/>
          <w:szCs w:val="21"/>
        </w:rPr>
      </w:pPr>
    </w:p>
    <w:p w14:paraId="49F57B14" w14:textId="10C05974" w:rsidR="00507867" w:rsidRDefault="00507867" w:rsidP="00176A2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14:paraId="47E69B20" w14:textId="77777777" w:rsidR="00507867" w:rsidRDefault="00507867" w:rsidP="00176A23">
      <w:pPr>
        <w:rPr>
          <w:rFonts w:hint="eastAsia"/>
          <w:b/>
          <w:szCs w:val="21"/>
        </w:rPr>
      </w:pPr>
    </w:p>
    <w:p w14:paraId="595F8253" w14:textId="58780B16" w:rsidR="00507867" w:rsidRDefault="00507867" w:rsidP="00507867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507867">
        <w:rPr>
          <w:rFonts w:hint="eastAsia"/>
          <w:szCs w:val="21"/>
        </w:rPr>
        <w:t>Laura</w:t>
      </w:r>
      <w:r w:rsidRPr="00507867">
        <w:rPr>
          <w:rFonts w:hint="eastAsia"/>
          <w:szCs w:val="21"/>
        </w:rPr>
        <w:t>是一位经验丰富的儿童图书设计师和插画家，</w:t>
      </w:r>
      <w:r w:rsidR="00377ACF">
        <w:rPr>
          <w:rFonts w:hint="eastAsia"/>
          <w:szCs w:val="21"/>
        </w:rPr>
        <w:t>她</w:t>
      </w:r>
      <w:r w:rsidRPr="00507867">
        <w:rPr>
          <w:rFonts w:hint="eastAsia"/>
          <w:szCs w:val="21"/>
        </w:rPr>
        <w:t>已经出版了</w:t>
      </w:r>
      <w:r w:rsidRPr="00507867">
        <w:rPr>
          <w:rFonts w:hint="eastAsia"/>
          <w:szCs w:val="21"/>
        </w:rPr>
        <w:t>20</w:t>
      </w:r>
      <w:r w:rsidR="000E19AD">
        <w:rPr>
          <w:rFonts w:hint="eastAsia"/>
          <w:szCs w:val="21"/>
        </w:rPr>
        <w:t>多</w:t>
      </w:r>
      <w:r w:rsidRPr="00507867">
        <w:rPr>
          <w:rFonts w:hint="eastAsia"/>
          <w:szCs w:val="21"/>
        </w:rPr>
        <w:t>本书——这是她</w:t>
      </w:r>
      <w:r w:rsidR="00377ACF">
        <w:rPr>
          <w:rFonts w:hint="eastAsia"/>
          <w:szCs w:val="21"/>
        </w:rPr>
        <w:t>第一次签约</w:t>
      </w:r>
      <w:r w:rsidRPr="00507867">
        <w:rPr>
          <w:rFonts w:hint="eastAsia"/>
          <w:szCs w:val="21"/>
        </w:rPr>
        <w:t>Bloomsbury</w:t>
      </w:r>
      <w:r w:rsidR="00377ACF">
        <w:rPr>
          <w:rFonts w:hint="eastAsia"/>
          <w:szCs w:val="21"/>
        </w:rPr>
        <w:t>出版</w:t>
      </w:r>
    </w:p>
    <w:p w14:paraId="5927A608" w14:textId="77777777" w:rsidR="000E19AD" w:rsidRPr="00507867" w:rsidRDefault="000E19AD" w:rsidP="000E19AD">
      <w:pPr>
        <w:pStyle w:val="ac"/>
        <w:ind w:left="420" w:firstLineChars="0" w:firstLine="0"/>
        <w:rPr>
          <w:rFonts w:hint="eastAsia"/>
          <w:szCs w:val="21"/>
        </w:rPr>
      </w:pPr>
    </w:p>
    <w:p w14:paraId="40178D35" w14:textId="2E4B021E" w:rsidR="00507867" w:rsidRDefault="00507867" w:rsidP="00507867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507867">
        <w:rPr>
          <w:rFonts w:hint="eastAsia"/>
          <w:szCs w:val="21"/>
        </w:rPr>
        <w:t>温</w:t>
      </w:r>
      <w:r w:rsidR="00377ACF">
        <w:rPr>
          <w:rFonts w:hint="eastAsia"/>
          <w:szCs w:val="21"/>
        </w:rPr>
        <w:t>情</w:t>
      </w:r>
      <w:r w:rsidRPr="00507867">
        <w:rPr>
          <w:rFonts w:hint="eastAsia"/>
          <w:szCs w:val="21"/>
        </w:rPr>
        <w:t>的文字和明亮</w:t>
      </w:r>
      <w:r w:rsidR="00377ACF">
        <w:rPr>
          <w:rFonts w:hint="eastAsia"/>
          <w:szCs w:val="21"/>
        </w:rPr>
        <w:t>友善</w:t>
      </w:r>
      <w:r w:rsidRPr="00507867">
        <w:rPr>
          <w:rFonts w:hint="eastAsia"/>
          <w:szCs w:val="21"/>
        </w:rPr>
        <w:t>的插</w:t>
      </w:r>
      <w:r w:rsidR="00377ACF">
        <w:rPr>
          <w:rFonts w:hint="eastAsia"/>
          <w:szCs w:val="21"/>
        </w:rPr>
        <w:t>画</w:t>
      </w:r>
      <w:r w:rsidRPr="00507867">
        <w:rPr>
          <w:rFonts w:hint="eastAsia"/>
          <w:szCs w:val="21"/>
        </w:rPr>
        <w:t>使这本书成为幼儿成长之旅的完美读物</w:t>
      </w:r>
    </w:p>
    <w:p w14:paraId="61197053" w14:textId="77777777" w:rsidR="000E19AD" w:rsidRPr="000E19AD" w:rsidRDefault="000E19AD" w:rsidP="000E19AD">
      <w:pPr>
        <w:ind w:firstLineChars="202" w:firstLine="424"/>
        <w:rPr>
          <w:rFonts w:hint="eastAsia"/>
          <w:szCs w:val="21"/>
        </w:rPr>
      </w:pPr>
    </w:p>
    <w:p w14:paraId="62910909" w14:textId="3ACACF7F" w:rsidR="00507867" w:rsidRDefault="00507867" w:rsidP="00507867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507867">
        <w:rPr>
          <w:rFonts w:hint="eastAsia"/>
          <w:szCs w:val="21"/>
        </w:rPr>
        <w:t>非虚构内容与软叙事的独特组合有助于儿童</w:t>
      </w:r>
      <w:r w:rsidR="00377ACF">
        <w:rPr>
          <w:rFonts w:hint="eastAsia"/>
          <w:szCs w:val="21"/>
        </w:rPr>
        <w:t>将</w:t>
      </w:r>
      <w:r w:rsidRPr="00507867">
        <w:rPr>
          <w:rFonts w:hint="eastAsia"/>
          <w:szCs w:val="21"/>
        </w:rPr>
        <w:t>植物生长周期和他们自己的成长之旅建立联系</w:t>
      </w:r>
    </w:p>
    <w:p w14:paraId="41855F2A" w14:textId="77777777" w:rsidR="000E19AD" w:rsidRPr="000E19AD" w:rsidRDefault="000E19AD" w:rsidP="000E19AD">
      <w:pPr>
        <w:ind w:firstLineChars="202" w:firstLine="424"/>
        <w:rPr>
          <w:rFonts w:hint="eastAsia"/>
          <w:szCs w:val="21"/>
        </w:rPr>
      </w:pPr>
    </w:p>
    <w:p w14:paraId="711495DA" w14:textId="33A83CC7" w:rsidR="00507867" w:rsidRDefault="00507867" w:rsidP="00507867">
      <w:pPr>
        <w:pStyle w:val="ac"/>
        <w:numPr>
          <w:ilvl w:val="0"/>
          <w:numId w:val="4"/>
        </w:numPr>
        <w:ind w:firstLineChars="0"/>
        <w:rPr>
          <w:szCs w:val="21"/>
        </w:rPr>
      </w:pPr>
      <w:r w:rsidRPr="00507867">
        <w:rPr>
          <w:rFonts w:hint="eastAsia"/>
          <w:szCs w:val="21"/>
        </w:rPr>
        <w:t>自疫情以来，园艺活动</w:t>
      </w:r>
      <w:r w:rsidR="00377ACF">
        <w:rPr>
          <w:rFonts w:hint="eastAsia"/>
          <w:szCs w:val="21"/>
        </w:rPr>
        <w:t>的受众</w:t>
      </w:r>
      <w:r w:rsidRPr="00507867">
        <w:rPr>
          <w:rFonts w:hint="eastAsia"/>
          <w:szCs w:val="21"/>
        </w:rPr>
        <w:t>大幅</w:t>
      </w:r>
      <w:r w:rsidR="00377ACF">
        <w:rPr>
          <w:rFonts w:hint="eastAsia"/>
          <w:szCs w:val="21"/>
        </w:rPr>
        <w:t>增加——此外，研究表明，如果孩子们参与园艺活动，他们在学校的学习成绩</w:t>
      </w:r>
      <w:r w:rsidRPr="00507867">
        <w:rPr>
          <w:rFonts w:hint="eastAsia"/>
          <w:szCs w:val="21"/>
        </w:rPr>
        <w:t>会更好</w:t>
      </w:r>
    </w:p>
    <w:p w14:paraId="76890251" w14:textId="77777777" w:rsidR="000E19AD" w:rsidRPr="00507867" w:rsidRDefault="000E19AD" w:rsidP="000E19AD">
      <w:pPr>
        <w:pStyle w:val="ac"/>
        <w:ind w:left="420" w:firstLineChars="0" w:firstLine="0"/>
        <w:rPr>
          <w:rFonts w:hint="eastAsia"/>
          <w:szCs w:val="21"/>
        </w:rPr>
      </w:pPr>
    </w:p>
    <w:p w14:paraId="3E347602" w14:textId="68A1A0DF" w:rsidR="00507867" w:rsidRPr="00507867" w:rsidRDefault="00377ACF" w:rsidP="00507867">
      <w:pPr>
        <w:pStyle w:val="ac"/>
        <w:numPr>
          <w:ilvl w:val="0"/>
          <w:numId w:val="4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书后的附录更详细地</w:t>
      </w:r>
      <w:r w:rsidR="00507867" w:rsidRPr="00507867">
        <w:rPr>
          <w:rFonts w:hint="eastAsia"/>
          <w:szCs w:val="21"/>
        </w:rPr>
        <w:t>解释</w:t>
      </w:r>
      <w:r>
        <w:rPr>
          <w:rFonts w:hint="eastAsia"/>
          <w:szCs w:val="21"/>
        </w:rPr>
        <w:t>了</w:t>
      </w:r>
      <w:r w:rsidR="00507867" w:rsidRPr="00507867">
        <w:rPr>
          <w:rFonts w:hint="eastAsia"/>
          <w:szCs w:val="21"/>
        </w:rPr>
        <w:t>植物如何生长</w:t>
      </w:r>
      <w:r>
        <w:rPr>
          <w:rFonts w:hint="eastAsia"/>
          <w:szCs w:val="21"/>
        </w:rPr>
        <w:t>，也为孩子们提供了如何自己种植植物</w:t>
      </w:r>
      <w:r w:rsidR="00507867" w:rsidRPr="00507867">
        <w:rPr>
          <w:rFonts w:hint="eastAsia"/>
          <w:szCs w:val="21"/>
        </w:rPr>
        <w:t>的活动</w:t>
      </w:r>
      <w:r>
        <w:rPr>
          <w:rFonts w:hint="eastAsia"/>
          <w:szCs w:val="21"/>
        </w:rPr>
        <w:t>贴士</w:t>
      </w:r>
      <w:r w:rsidR="00507867" w:rsidRPr="00507867">
        <w:rPr>
          <w:rFonts w:hint="eastAsia"/>
          <w:szCs w:val="21"/>
        </w:rPr>
        <w:t>——这本书将激发孩子们对科学</w:t>
      </w:r>
      <w:r>
        <w:rPr>
          <w:rFonts w:hint="eastAsia"/>
          <w:szCs w:val="21"/>
        </w:rPr>
        <w:t>与</w:t>
      </w:r>
      <w:r w:rsidR="00507867" w:rsidRPr="00507867">
        <w:rPr>
          <w:rFonts w:hint="eastAsia"/>
          <w:szCs w:val="21"/>
        </w:rPr>
        <w:t>自然的好奇</w:t>
      </w:r>
      <w:r>
        <w:rPr>
          <w:rFonts w:hint="eastAsia"/>
          <w:szCs w:val="21"/>
        </w:rPr>
        <w:t>心</w:t>
      </w:r>
      <w:r w:rsidR="00507867" w:rsidRPr="00507867">
        <w:rPr>
          <w:rFonts w:hint="eastAsia"/>
          <w:szCs w:val="21"/>
        </w:rPr>
        <w:t>，同时融入</w:t>
      </w:r>
      <w:r w:rsidR="00507867" w:rsidRPr="00507867">
        <w:rPr>
          <w:rFonts w:hint="eastAsia"/>
          <w:szCs w:val="21"/>
        </w:rPr>
        <w:t>KS1</w:t>
      </w:r>
      <w:r w:rsidR="00507867" w:rsidRPr="00507867">
        <w:rPr>
          <w:rFonts w:hint="eastAsia"/>
          <w:szCs w:val="21"/>
        </w:rPr>
        <w:t>课程</w:t>
      </w:r>
    </w:p>
    <w:p w14:paraId="697F7DB0" w14:textId="77777777" w:rsidR="00507867" w:rsidRDefault="00507867" w:rsidP="00176A23">
      <w:pPr>
        <w:rPr>
          <w:b/>
          <w:szCs w:val="21"/>
        </w:rPr>
      </w:pPr>
    </w:p>
    <w:p w14:paraId="121C2DF2" w14:textId="77777777" w:rsidR="000E19AD" w:rsidRPr="000E19AD" w:rsidRDefault="000E19AD" w:rsidP="00176A23">
      <w:pPr>
        <w:rPr>
          <w:b/>
          <w:szCs w:val="21"/>
        </w:rPr>
      </w:pPr>
    </w:p>
    <w:p w14:paraId="3A8D60B9" w14:textId="15E65FDA" w:rsidR="000602BB" w:rsidRDefault="003E2B7F" w:rsidP="00176A23">
      <w:pPr>
        <w:rPr>
          <w:b/>
          <w:szCs w:val="21"/>
        </w:rPr>
      </w:pPr>
      <w:r w:rsidRPr="00176A23">
        <w:rPr>
          <w:b/>
          <w:szCs w:val="21"/>
        </w:rPr>
        <w:lastRenderedPageBreak/>
        <w:t>作者简介：</w:t>
      </w:r>
      <w:bookmarkStart w:id="1" w:name="productDetails"/>
      <w:bookmarkEnd w:id="1"/>
    </w:p>
    <w:p w14:paraId="7978B565" w14:textId="15C10C54" w:rsidR="00176A23" w:rsidRPr="00176A23" w:rsidRDefault="00176A23" w:rsidP="00176A23">
      <w:pPr>
        <w:rPr>
          <w:b/>
          <w:szCs w:val="21"/>
        </w:rPr>
      </w:pPr>
      <w:bookmarkStart w:id="2" w:name="_Hlk120709794"/>
    </w:p>
    <w:bookmarkEnd w:id="2"/>
    <w:p w14:paraId="669480D2" w14:textId="5738628A" w:rsidR="002930C0" w:rsidRDefault="00CD2926" w:rsidP="00CD2926">
      <w:pPr>
        <w:pStyle w:val="target"/>
        <w:shd w:val="clear" w:color="auto" w:fill="FFFFFF"/>
        <w:spacing w:before="0" w:beforeAutospacing="0" w:after="0" w:afterAutospacing="0"/>
        <w:ind w:right="-1" w:firstLineChars="200" w:firstLine="480"/>
        <w:rPr>
          <w:rFonts w:eastAsia="宋体"/>
          <w:bCs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37C7B9" wp14:editId="4B2B556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51940" cy="1495425"/>
            <wp:effectExtent l="0" t="0" r="0" b="0"/>
            <wp:wrapSquare wrapText="bothSides"/>
            <wp:docPr id="7" name="图片 7" descr="Laura Hambleton - 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ura Hambleton - Abou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42270" r="19475"/>
                    <a:stretch/>
                  </pic:blipFill>
                  <pic:spPr bwMode="auto">
                    <a:xfrm>
                      <a:off x="0" y="0"/>
                      <a:ext cx="1557970" cy="15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/>
          <w:b/>
          <w:bCs/>
          <w:color w:val="000000"/>
          <w:sz w:val="21"/>
          <w:szCs w:val="21"/>
        </w:rPr>
        <w:t>劳拉</w:t>
      </w:r>
      <w:r>
        <w:rPr>
          <w:rFonts w:eastAsia="宋体" w:hint="eastAsia"/>
          <w:b/>
          <w:bCs/>
          <w:color w:val="000000"/>
          <w:sz w:val="21"/>
          <w:szCs w:val="21"/>
        </w:rPr>
        <w:t>·汉伯勒尔顿（</w:t>
      </w:r>
      <w:r>
        <w:rPr>
          <w:rFonts w:eastAsia="宋体" w:hint="eastAsia"/>
          <w:b/>
          <w:bCs/>
          <w:color w:val="000000"/>
          <w:sz w:val="21"/>
          <w:szCs w:val="21"/>
        </w:rPr>
        <w:t>Laura</w:t>
      </w:r>
      <w:r>
        <w:rPr>
          <w:rFonts w:eastAsia="宋体"/>
          <w:b/>
          <w:bCs/>
          <w:color w:val="000000"/>
          <w:sz w:val="21"/>
          <w:szCs w:val="21"/>
        </w:rPr>
        <w:t xml:space="preserve"> Hambleton</w:t>
      </w:r>
      <w:r>
        <w:rPr>
          <w:rFonts w:eastAsia="宋体" w:hint="eastAsia"/>
          <w:b/>
          <w:bCs/>
          <w:color w:val="000000"/>
          <w:sz w:val="21"/>
          <w:szCs w:val="21"/>
        </w:rPr>
        <w:t>）</w:t>
      </w:r>
      <w:r>
        <w:rPr>
          <w:rFonts w:eastAsia="宋体" w:hint="eastAsia"/>
          <w:bCs/>
          <w:color w:val="000000"/>
          <w:sz w:val="21"/>
          <w:szCs w:val="21"/>
        </w:rPr>
        <w:t>对儿童书籍的热情甚至在她</w:t>
      </w:r>
      <w:r>
        <w:rPr>
          <w:rFonts w:eastAsia="宋体" w:hint="eastAsia"/>
          <w:bCs/>
          <w:color w:val="000000"/>
          <w:sz w:val="21"/>
          <w:szCs w:val="21"/>
        </w:rPr>
        <w:t>2</w:t>
      </w:r>
      <w:r>
        <w:rPr>
          <w:rFonts w:eastAsia="宋体"/>
          <w:bCs/>
          <w:color w:val="000000"/>
          <w:sz w:val="21"/>
          <w:szCs w:val="21"/>
        </w:rPr>
        <w:t>000</w:t>
      </w:r>
      <w:r>
        <w:rPr>
          <w:rFonts w:eastAsia="宋体"/>
          <w:bCs/>
          <w:color w:val="000000"/>
          <w:sz w:val="21"/>
          <w:szCs w:val="21"/>
        </w:rPr>
        <w:t>年从诺里奇艺术学院获得视觉设计一级荣誉学位之前就开始了</w:t>
      </w:r>
      <w:r>
        <w:rPr>
          <w:rFonts w:eastAsia="宋体" w:hint="eastAsia"/>
          <w:bCs/>
          <w:color w:val="000000"/>
          <w:sz w:val="21"/>
          <w:szCs w:val="21"/>
        </w:rPr>
        <w:t>。</w:t>
      </w:r>
      <w:r>
        <w:rPr>
          <w:rFonts w:eastAsia="宋体"/>
          <w:bCs/>
          <w:color w:val="000000"/>
          <w:sz w:val="21"/>
          <w:szCs w:val="21"/>
        </w:rPr>
        <w:t>毕业后她改编出版自己的学位项目</w:t>
      </w:r>
      <w:r>
        <w:rPr>
          <w:rFonts w:eastAsia="宋体" w:hint="eastAsia"/>
          <w:bCs/>
          <w:color w:val="000000"/>
          <w:sz w:val="21"/>
          <w:szCs w:val="21"/>
        </w:rPr>
        <w:t>，于</w:t>
      </w:r>
      <w:r>
        <w:rPr>
          <w:rFonts w:eastAsia="宋体" w:hint="eastAsia"/>
          <w:bCs/>
          <w:color w:val="000000"/>
          <w:sz w:val="21"/>
          <w:szCs w:val="21"/>
        </w:rPr>
        <w:t>2</w:t>
      </w:r>
      <w:r>
        <w:rPr>
          <w:rFonts w:eastAsia="宋体"/>
          <w:bCs/>
          <w:color w:val="000000"/>
          <w:sz w:val="21"/>
          <w:szCs w:val="21"/>
        </w:rPr>
        <w:t>002</w:t>
      </w:r>
      <w:r>
        <w:rPr>
          <w:rFonts w:eastAsia="宋体"/>
          <w:bCs/>
          <w:color w:val="000000"/>
          <w:sz w:val="21"/>
          <w:szCs w:val="21"/>
        </w:rPr>
        <w:t>年获得了著名的</w:t>
      </w:r>
      <w:r>
        <w:rPr>
          <w:rFonts w:eastAsia="宋体" w:hint="eastAsia"/>
          <w:bCs/>
          <w:color w:val="000000"/>
          <w:sz w:val="21"/>
          <w:szCs w:val="21"/>
        </w:rPr>
        <w:t>V</w:t>
      </w:r>
      <w:r>
        <w:rPr>
          <w:rFonts w:eastAsia="宋体"/>
          <w:bCs/>
          <w:color w:val="000000"/>
          <w:sz w:val="21"/>
          <w:szCs w:val="21"/>
        </w:rPr>
        <w:t>&amp;A</w:t>
      </w:r>
      <w:r>
        <w:rPr>
          <w:rFonts w:eastAsia="宋体"/>
          <w:bCs/>
          <w:color w:val="000000"/>
          <w:sz w:val="21"/>
          <w:szCs w:val="21"/>
        </w:rPr>
        <w:t>插画大奖</w:t>
      </w:r>
      <w:r>
        <w:rPr>
          <w:rFonts w:eastAsia="宋体" w:hint="eastAsia"/>
          <w:bCs/>
          <w:color w:val="000000"/>
          <w:sz w:val="21"/>
          <w:szCs w:val="21"/>
        </w:rPr>
        <w:t>，之后</w:t>
      </w:r>
      <w:r>
        <w:rPr>
          <w:rFonts w:eastAsia="宋体" w:hint="eastAsia"/>
          <w:bCs/>
          <w:color w:val="000000"/>
          <w:sz w:val="21"/>
          <w:szCs w:val="21"/>
        </w:rPr>
        <w:t>2</w:t>
      </w:r>
      <w:r>
        <w:rPr>
          <w:rFonts w:eastAsia="宋体"/>
          <w:bCs/>
          <w:color w:val="000000"/>
          <w:sz w:val="21"/>
          <w:szCs w:val="21"/>
        </w:rPr>
        <w:t>008</w:t>
      </w:r>
      <w:r>
        <w:rPr>
          <w:rFonts w:eastAsia="宋体"/>
          <w:bCs/>
          <w:color w:val="000000"/>
          <w:sz w:val="21"/>
          <w:szCs w:val="21"/>
        </w:rPr>
        <w:t>年</w:t>
      </w:r>
      <w:r>
        <w:rPr>
          <w:rFonts w:eastAsia="宋体" w:hint="eastAsia"/>
          <w:bCs/>
          <w:color w:val="000000"/>
          <w:sz w:val="21"/>
          <w:szCs w:val="21"/>
        </w:rPr>
        <w:t>劳拉也入围了</w:t>
      </w:r>
      <w:r>
        <w:rPr>
          <w:rFonts w:eastAsia="宋体" w:hint="eastAsia"/>
          <w:bCs/>
          <w:color w:val="000000"/>
          <w:sz w:val="21"/>
          <w:szCs w:val="21"/>
        </w:rPr>
        <w:t>BookTrust Big</w:t>
      </w:r>
      <w:r>
        <w:rPr>
          <w:rFonts w:eastAsia="宋体"/>
          <w:bCs/>
          <w:color w:val="000000"/>
          <w:sz w:val="21"/>
          <w:szCs w:val="21"/>
        </w:rPr>
        <w:t xml:space="preserve"> Picture</w:t>
      </w:r>
      <w:r>
        <w:rPr>
          <w:rFonts w:eastAsia="宋体"/>
          <w:bCs/>
          <w:color w:val="000000"/>
          <w:sz w:val="21"/>
          <w:szCs w:val="21"/>
        </w:rPr>
        <w:t>的最佳插画师大奖长名单</w:t>
      </w:r>
      <w:r>
        <w:rPr>
          <w:rFonts w:eastAsia="宋体" w:hint="eastAsia"/>
          <w:bCs/>
          <w:color w:val="000000"/>
          <w:sz w:val="21"/>
          <w:szCs w:val="21"/>
        </w:rPr>
        <w:t>。</w:t>
      </w:r>
      <w:r>
        <w:rPr>
          <w:rFonts w:eastAsia="宋体"/>
          <w:bCs/>
          <w:color w:val="000000"/>
          <w:sz w:val="21"/>
          <w:szCs w:val="21"/>
        </w:rPr>
        <w:t>劳拉</w:t>
      </w:r>
      <w:r>
        <w:rPr>
          <w:rFonts w:eastAsia="宋体" w:hint="eastAsia"/>
          <w:bCs/>
          <w:color w:val="000000"/>
          <w:sz w:val="21"/>
          <w:szCs w:val="21"/>
        </w:rPr>
        <w:t>为</w:t>
      </w:r>
      <w:r>
        <w:rPr>
          <w:rFonts w:eastAsia="宋体"/>
          <w:bCs/>
          <w:color w:val="000000"/>
          <w:sz w:val="21"/>
          <w:szCs w:val="21"/>
        </w:rPr>
        <w:t>伦敦的多家出版社做过插画设计</w:t>
      </w:r>
      <w:r>
        <w:rPr>
          <w:rFonts w:eastAsia="宋体" w:hint="eastAsia"/>
          <w:bCs/>
          <w:color w:val="000000"/>
          <w:sz w:val="21"/>
          <w:szCs w:val="21"/>
        </w:rPr>
        <w:t>，</w:t>
      </w:r>
      <w:r>
        <w:rPr>
          <w:rFonts w:eastAsia="宋体"/>
          <w:bCs/>
          <w:color w:val="000000"/>
          <w:sz w:val="21"/>
          <w:szCs w:val="21"/>
        </w:rPr>
        <w:t>现在她作为艺术总监继续创作绘制儿童书籍</w:t>
      </w:r>
      <w:r>
        <w:rPr>
          <w:rFonts w:eastAsia="宋体" w:hint="eastAsia"/>
          <w:bCs/>
          <w:color w:val="000000"/>
          <w:sz w:val="21"/>
          <w:szCs w:val="21"/>
        </w:rPr>
        <w:t>，</w:t>
      </w:r>
      <w:r>
        <w:rPr>
          <w:rFonts w:eastAsia="宋体"/>
          <w:bCs/>
          <w:color w:val="000000"/>
          <w:sz w:val="21"/>
          <w:szCs w:val="21"/>
        </w:rPr>
        <w:t>她已经出版了</w:t>
      </w:r>
      <w:r>
        <w:rPr>
          <w:rFonts w:eastAsia="宋体" w:hint="eastAsia"/>
          <w:bCs/>
          <w:color w:val="000000"/>
          <w:sz w:val="21"/>
          <w:szCs w:val="21"/>
        </w:rPr>
        <w:t>2</w:t>
      </w:r>
      <w:r>
        <w:rPr>
          <w:rFonts w:eastAsia="宋体"/>
          <w:bCs/>
          <w:color w:val="000000"/>
          <w:sz w:val="21"/>
          <w:szCs w:val="21"/>
        </w:rPr>
        <w:t>5</w:t>
      </w:r>
      <w:r>
        <w:rPr>
          <w:rFonts w:eastAsia="宋体"/>
          <w:bCs/>
          <w:color w:val="000000"/>
          <w:sz w:val="21"/>
          <w:szCs w:val="21"/>
        </w:rPr>
        <w:t>部作品</w:t>
      </w:r>
      <w:r>
        <w:rPr>
          <w:rFonts w:eastAsia="宋体" w:hint="eastAsia"/>
          <w:bCs/>
          <w:color w:val="000000"/>
          <w:sz w:val="21"/>
          <w:szCs w:val="21"/>
        </w:rPr>
        <w:t>。</w:t>
      </w:r>
      <w:r>
        <w:rPr>
          <w:rFonts w:eastAsia="宋体"/>
          <w:bCs/>
          <w:color w:val="000000"/>
          <w:sz w:val="21"/>
          <w:szCs w:val="21"/>
        </w:rPr>
        <w:t>她在童书设计上也获得了多个奖项</w:t>
      </w:r>
      <w:r>
        <w:rPr>
          <w:rFonts w:eastAsia="宋体" w:hint="eastAsia"/>
          <w:bCs/>
          <w:color w:val="000000"/>
          <w:sz w:val="21"/>
          <w:szCs w:val="21"/>
        </w:rPr>
        <w:t>，</w:t>
      </w:r>
      <w:r>
        <w:rPr>
          <w:rFonts w:eastAsia="宋体"/>
          <w:bCs/>
          <w:color w:val="000000"/>
          <w:sz w:val="21"/>
          <w:szCs w:val="21"/>
        </w:rPr>
        <w:t>包括低幼杰出奖</w:t>
      </w:r>
      <w:r>
        <w:rPr>
          <w:rFonts w:eastAsia="宋体" w:hint="eastAsia"/>
          <w:bCs/>
          <w:color w:val="000000"/>
          <w:sz w:val="21"/>
          <w:szCs w:val="21"/>
        </w:rPr>
        <w:t>（</w:t>
      </w:r>
      <w:r w:rsidRPr="00CD2926">
        <w:rPr>
          <w:rFonts w:eastAsia="宋体"/>
          <w:bCs/>
          <w:color w:val="000000"/>
          <w:sz w:val="21"/>
          <w:szCs w:val="21"/>
        </w:rPr>
        <w:t>Early Years Excellence Award</w:t>
      </w:r>
      <w:r>
        <w:rPr>
          <w:rFonts w:eastAsia="宋体" w:hint="eastAsia"/>
          <w:bCs/>
          <w:color w:val="000000"/>
          <w:sz w:val="21"/>
          <w:szCs w:val="21"/>
        </w:rPr>
        <w:t>）、青少年设计奖（</w:t>
      </w:r>
      <w:r w:rsidRPr="00CD2926">
        <w:rPr>
          <w:rFonts w:eastAsia="宋体"/>
          <w:bCs/>
          <w:color w:val="000000"/>
          <w:sz w:val="21"/>
          <w:szCs w:val="21"/>
        </w:rPr>
        <w:t>Junior Design Award</w:t>
      </w:r>
      <w:r>
        <w:rPr>
          <w:rFonts w:eastAsia="宋体" w:hint="eastAsia"/>
          <w:bCs/>
          <w:color w:val="000000"/>
          <w:sz w:val="21"/>
          <w:szCs w:val="21"/>
        </w:rPr>
        <w:t>）、英国图书设计制作奖（</w:t>
      </w:r>
      <w:r w:rsidRPr="00CD2926">
        <w:rPr>
          <w:rFonts w:eastAsia="宋体"/>
          <w:bCs/>
          <w:color w:val="000000"/>
          <w:sz w:val="21"/>
          <w:szCs w:val="21"/>
        </w:rPr>
        <w:t>British Book Design &amp; Production Award</w:t>
      </w:r>
      <w:r>
        <w:rPr>
          <w:rFonts w:eastAsia="宋体" w:hint="eastAsia"/>
          <w:bCs/>
          <w:color w:val="000000"/>
          <w:sz w:val="21"/>
          <w:szCs w:val="21"/>
        </w:rPr>
        <w:t>）、英国图书奖（</w:t>
      </w:r>
      <w:r w:rsidRPr="00CD2926">
        <w:rPr>
          <w:rFonts w:eastAsia="宋体"/>
          <w:bCs/>
          <w:color w:val="000000"/>
          <w:sz w:val="21"/>
          <w:szCs w:val="21"/>
        </w:rPr>
        <w:t>The British Book Awards 2019</w:t>
      </w:r>
      <w:r>
        <w:rPr>
          <w:rFonts w:eastAsia="宋体" w:hint="eastAsia"/>
          <w:bCs/>
          <w:color w:val="000000"/>
          <w:sz w:val="21"/>
          <w:szCs w:val="21"/>
        </w:rPr>
        <w:t>）</w:t>
      </w:r>
      <w:r>
        <w:rPr>
          <w:rFonts w:eastAsia="宋体"/>
          <w:bCs/>
          <w:color w:val="000000"/>
          <w:sz w:val="21"/>
          <w:szCs w:val="21"/>
        </w:rPr>
        <w:t>年度最佳图书</w:t>
      </w:r>
      <w:r>
        <w:rPr>
          <w:rFonts w:eastAsia="宋体" w:hint="eastAsia"/>
          <w:bCs/>
          <w:color w:val="000000"/>
          <w:sz w:val="21"/>
          <w:szCs w:val="21"/>
        </w:rPr>
        <w:t>。她也是</w:t>
      </w:r>
      <w:r>
        <w:rPr>
          <w:rFonts w:eastAsia="宋体" w:hint="eastAsia"/>
          <w:bCs/>
          <w:color w:val="000000"/>
          <w:sz w:val="21"/>
          <w:szCs w:val="21"/>
        </w:rPr>
        <w:t>2</w:t>
      </w:r>
      <w:r>
        <w:rPr>
          <w:rFonts w:eastAsia="宋体"/>
          <w:bCs/>
          <w:color w:val="000000"/>
          <w:sz w:val="21"/>
          <w:szCs w:val="21"/>
        </w:rPr>
        <w:t>022</w:t>
      </w:r>
      <w:r>
        <w:rPr>
          <w:rFonts w:eastAsia="宋体" w:hint="eastAsia"/>
          <w:bCs/>
          <w:color w:val="000000"/>
          <w:sz w:val="21"/>
          <w:szCs w:val="21"/>
        </w:rPr>
        <w:t>-</w:t>
      </w:r>
      <w:r>
        <w:rPr>
          <w:rFonts w:eastAsia="宋体"/>
          <w:bCs/>
          <w:color w:val="000000"/>
          <w:sz w:val="21"/>
          <w:szCs w:val="21"/>
        </w:rPr>
        <w:t>2023</w:t>
      </w:r>
      <w:r>
        <w:rPr>
          <w:rFonts w:eastAsia="宋体"/>
          <w:bCs/>
          <w:color w:val="000000"/>
          <w:sz w:val="21"/>
          <w:szCs w:val="21"/>
        </w:rPr>
        <w:t>年度</w:t>
      </w:r>
      <w:r>
        <w:rPr>
          <w:rFonts w:eastAsia="宋体"/>
          <w:bCs/>
          <w:color w:val="000000"/>
          <w:sz w:val="21"/>
          <w:szCs w:val="21"/>
        </w:rPr>
        <w:t xml:space="preserve">D&amp;AD </w:t>
      </w:r>
      <w:r>
        <w:rPr>
          <w:rFonts w:eastAsia="宋体"/>
          <w:bCs/>
          <w:color w:val="000000"/>
          <w:sz w:val="21"/>
          <w:szCs w:val="21"/>
        </w:rPr>
        <w:t>设计大奖图书设计类别的评审团成员</w:t>
      </w:r>
      <w:r>
        <w:rPr>
          <w:rFonts w:eastAsia="宋体" w:hint="eastAsia"/>
          <w:bCs/>
          <w:color w:val="000000"/>
          <w:sz w:val="21"/>
          <w:szCs w:val="21"/>
        </w:rPr>
        <w:t>。</w:t>
      </w:r>
      <w:r w:rsidRPr="00CD2926">
        <w:rPr>
          <w:rFonts w:eastAsia="宋体" w:hint="eastAsia"/>
          <w:bCs/>
          <w:color w:val="000000"/>
          <w:sz w:val="21"/>
          <w:szCs w:val="21"/>
        </w:rPr>
        <w:t>劳拉热衷于突破界限，为</w:t>
      </w:r>
      <w:r>
        <w:rPr>
          <w:rFonts w:eastAsia="宋体" w:hint="eastAsia"/>
          <w:bCs/>
          <w:color w:val="000000"/>
          <w:sz w:val="21"/>
          <w:szCs w:val="21"/>
        </w:rPr>
        <w:t>新生</w:t>
      </w:r>
      <w:r w:rsidRPr="00CD2926">
        <w:rPr>
          <w:rFonts w:eastAsia="宋体" w:hint="eastAsia"/>
          <w:bCs/>
          <w:color w:val="000000"/>
          <w:sz w:val="21"/>
          <w:szCs w:val="21"/>
        </w:rPr>
        <w:t>一代创作</w:t>
      </w:r>
      <w:r>
        <w:rPr>
          <w:rFonts w:eastAsia="宋体" w:hint="eastAsia"/>
          <w:bCs/>
          <w:color w:val="000000"/>
          <w:sz w:val="21"/>
          <w:szCs w:val="21"/>
        </w:rPr>
        <w:t>优秀的</w:t>
      </w:r>
      <w:r w:rsidRPr="00CD2926">
        <w:rPr>
          <w:rFonts w:eastAsia="宋体" w:hint="eastAsia"/>
          <w:bCs/>
          <w:color w:val="000000"/>
          <w:sz w:val="21"/>
          <w:szCs w:val="21"/>
        </w:rPr>
        <w:t>儿童读物，并</w:t>
      </w:r>
      <w:r>
        <w:rPr>
          <w:rFonts w:eastAsia="宋体" w:hint="eastAsia"/>
          <w:bCs/>
          <w:color w:val="000000"/>
          <w:sz w:val="21"/>
          <w:szCs w:val="21"/>
        </w:rPr>
        <w:t>随时</w:t>
      </w:r>
      <w:r w:rsidRPr="00CD2926">
        <w:rPr>
          <w:rFonts w:eastAsia="宋体" w:hint="eastAsia"/>
          <w:bCs/>
          <w:color w:val="000000"/>
          <w:sz w:val="21"/>
          <w:szCs w:val="21"/>
        </w:rPr>
        <w:t>与她的儿子女儿分享她的热情。</w:t>
      </w:r>
      <w:hyperlink r:id="rId10" w:history="1">
        <w:r w:rsidRPr="00010CB9">
          <w:rPr>
            <w:rStyle w:val="ab"/>
            <w:rFonts w:eastAsia="宋体"/>
            <w:bCs/>
            <w:sz w:val="21"/>
            <w:szCs w:val="21"/>
          </w:rPr>
          <w:t>https://laurahambleton.myportfolio.com/</w:t>
        </w:r>
      </w:hyperlink>
    </w:p>
    <w:p w14:paraId="7BFB3D83" w14:textId="77777777" w:rsidR="00CD2926" w:rsidRPr="00CD2926" w:rsidRDefault="00CD2926" w:rsidP="00176A2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1ED220F0" w14:textId="20155758" w:rsidR="00176A23" w:rsidRDefault="005A1EA0" w:rsidP="000E19A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176A23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74075A7F" w14:textId="77777777" w:rsidR="000E19AD" w:rsidRDefault="000E19AD" w:rsidP="000E19AD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2CFF7DC8" w14:textId="11370697" w:rsidR="000E19AD" w:rsidRDefault="000E19AD" w:rsidP="000E19AD">
      <w:pPr>
        <w:pStyle w:val="target"/>
        <w:shd w:val="clear" w:color="auto" w:fill="FFFFFF"/>
        <w:tabs>
          <w:tab w:val="left" w:pos="1155"/>
        </w:tabs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0E19AD">
        <w:rPr>
          <w:rFonts w:eastAsia="宋体"/>
          <w:b/>
          <w:bCs/>
          <w:noProof/>
          <w:color w:val="000000"/>
          <w:sz w:val="21"/>
          <w:szCs w:val="21"/>
        </w:rPr>
        <w:drawing>
          <wp:inline distT="0" distB="0" distL="0" distR="0" wp14:anchorId="229410E6" wp14:editId="6905D6FB">
            <wp:extent cx="5400040" cy="3019029"/>
            <wp:effectExtent l="0" t="0" r="0" b="0"/>
            <wp:docPr id="10" name="图片 10" descr="C:\Users\admin\Documents\WeChat Files\wxid_60hcikxi86wp22\FileStorage\Temp\1681726985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17269856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64DE" w14:textId="2202D642" w:rsidR="000E19AD" w:rsidRDefault="000E19AD" w:rsidP="000E19AD">
      <w:pPr>
        <w:pStyle w:val="target"/>
        <w:shd w:val="clear" w:color="auto" w:fill="FFFFFF"/>
        <w:tabs>
          <w:tab w:val="left" w:pos="1155"/>
        </w:tabs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0E19AD">
        <w:rPr>
          <w:rFonts w:eastAsia="宋体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40DD4FB2" wp14:editId="4963C46F">
            <wp:extent cx="5400040" cy="3019029"/>
            <wp:effectExtent l="0" t="0" r="0" b="0"/>
            <wp:docPr id="13" name="图片 13" descr="C:\Users\admin\Documents\WeChat Files\wxid_60hcikxi86wp22\FileStorage\Temp\1681727075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817270751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A5FA" w14:textId="6886AB1A" w:rsidR="000E19AD" w:rsidRPr="00176A23" w:rsidRDefault="000E19AD" w:rsidP="000E19AD">
      <w:pPr>
        <w:pStyle w:val="target"/>
        <w:shd w:val="clear" w:color="auto" w:fill="FFFFFF"/>
        <w:tabs>
          <w:tab w:val="left" w:pos="1155"/>
        </w:tabs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15EF271" wp14:editId="36D98C8F">
            <wp:extent cx="5400040" cy="30187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2C6F6604" w14:textId="198A2B85" w:rsidR="00035EF6" w:rsidRPr="000E19AD" w:rsidRDefault="000E19AD" w:rsidP="00176A2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  <w:sz w:val="21"/>
          <w:szCs w:val="21"/>
        </w:rPr>
      </w:pPr>
      <w:r w:rsidRPr="000E19AD">
        <w:rPr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6DCF1F17" wp14:editId="58E8F4B5">
            <wp:extent cx="5400040" cy="3019029"/>
            <wp:effectExtent l="0" t="0" r="0" b="0"/>
            <wp:docPr id="9" name="图片 9" descr="C:\Users\admin\Documents\WeChat Files\wxid_60hcikxi86wp22\FileStorage\Temp\1681726929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172692979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5B6F" w14:textId="6CCF6F17" w:rsidR="005A1EA0" w:rsidRDefault="005A1EA0" w:rsidP="00176A23">
      <w:pPr>
        <w:shd w:val="clear" w:color="auto" w:fill="FFFFFF"/>
        <w:rPr>
          <w:b/>
          <w:bCs/>
          <w:color w:val="000000"/>
          <w:szCs w:val="21"/>
        </w:rPr>
      </w:pPr>
    </w:p>
    <w:p w14:paraId="6CE5AEC7" w14:textId="77777777" w:rsidR="00176A23" w:rsidRPr="00176A23" w:rsidRDefault="00176A23" w:rsidP="00176A23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4701C962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bookmarkStart w:id="4" w:name="_Hlk120709819"/>
      <w:r w:rsidRPr="00176A23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请将回馈信息发至：</w:t>
      </w:r>
      <w:r w:rsidRPr="00176A23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徐书凝</w:t>
      </w:r>
      <w:r w:rsidRPr="00176A23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2022</w:t>
      </w:r>
      <w:r w:rsidRPr="00176A23">
        <w:rPr>
          <w:color w:val="000000"/>
          <w:szCs w:val="21"/>
        </w:rPr>
        <w:t>法兰克福童书英文书目（持续更新中）</w:t>
      </w:r>
    </w:p>
    <w:p w14:paraId="3F839864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链接：</w:t>
      </w:r>
      <w:r w:rsidRPr="00176A23">
        <w:rPr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提取码：</w:t>
      </w:r>
      <w:r w:rsidRPr="00176A23">
        <w:rPr>
          <w:color w:val="000000"/>
          <w:szCs w:val="21"/>
        </w:rPr>
        <w:t xml:space="preserve">2022 </w:t>
      </w:r>
    </w:p>
    <w:p w14:paraId="01E62BA9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安德鲁﹒纳伯格联合国际有限公司北京代表处</w:t>
      </w:r>
    </w:p>
    <w:p w14:paraId="1EBD9DA7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北京市海淀区中关村大街甲</w:t>
      </w:r>
      <w:r w:rsidRPr="00176A23">
        <w:rPr>
          <w:color w:val="000000"/>
          <w:szCs w:val="21"/>
        </w:rPr>
        <w:t>59</w:t>
      </w:r>
      <w:r w:rsidRPr="00176A23">
        <w:rPr>
          <w:color w:val="000000"/>
          <w:szCs w:val="21"/>
        </w:rPr>
        <w:t>号中国人民大学文化大厦</w:t>
      </w:r>
      <w:r w:rsidRPr="00176A23">
        <w:rPr>
          <w:color w:val="000000"/>
          <w:szCs w:val="21"/>
        </w:rPr>
        <w:t>1705</w:t>
      </w:r>
      <w:r w:rsidRPr="00176A23">
        <w:rPr>
          <w:color w:val="000000"/>
          <w:szCs w:val="21"/>
        </w:rPr>
        <w:t>室</w:t>
      </w:r>
      <w:r w:rsidRPr="00176A23">
        <w:rPr>
          <w:color w:val="000000"/>
          <w:szCs w:val="21"/>
        </w:rPr>
        <w:t xml:space="preserve">, </w:t>
      </w:r>
      <w:r w:rsidRPr="00176A23">
        <w:rPr>
          <w:color w:val="000000"/>
          <w:szCs w:val="21"/>
        </w:rPr>
        <w:t>邮编：</w:t>
      </w:r>
      <w:r w:rsidRPr="00176A23">
        <w:rPr>
          <w:color w:val="000000"/>
          <w:szCs w:val="21"/>
        </w:rPr>
        <w:t>100872</w:t>
      </w:r>
    </w:p>
    <w:p w14:paraId="6B55CD7B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电话：</w:t>
      </w:r>
      <w:r w:rsidRPr="00176A23">
        <w:rPr>
          <w:color w:val="000000"/>
          <w:szCs w:val="21"/>
        </w:rPr>
        <w:t>010-82504206</w:t>
      </w:r>
    </w:p>
    <w:p w14:paraId="55B8E244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传真：</w:t>
      </w:r>
      <w:r w:rsidRPr="00176A23">
        <w:rPr>
          <w:color w:val="000000"/>
          <w:szCs w:val="21"/>
        </w:rPr>
        <w:t>010-82504200</w:t>
      </w:r>
    </w:p>
    <w:p w14:paraId="30CD2AD6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Email: Emily@nurnberg.com.cn</w:t>
      </w:r>
    </w:p>
    <w:p w14:paraId="49F12F4E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网址：</w:t>
      </w:r>
      <w:r w:rsidRPr="00176A23">
        <w:rPr>
          <w:color w:val="000000"/>
          <w:szCs w:val="21"/>
        </w:rPr>
        <w:t>http://www.nurnberg.com.cn</w:t>
      </w:r>
    </w:p>
    <w:p w14:paraId="44B09BD4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微博：</w:t>
      </w:r>
      <w:r w:rsidRPr="00176A23">
        <w:rPr>
          <w:color w:val="000000"/>
          <w:szCs w:val="21"/>
        </w:rPr>
        <w:t>http://weibo.com/nurnberg</w:t>
      </w:r>
    </w:p>
    <w:p w14:paraId="4656DB59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豆瓣小站：</w:t>
      </w:r>
      <w:r w:rsidRPr="00176A23">
        <w:rPr>
          <w:color w:val="000000"/>
          <w:szCs w:val="21"/>
        </w:rPr>
        <w:t>http://site.douban.com/110577/</w:t>
      </w:r>
    </w:p>
    <w:p w14:paraId="556DE381" w14:textId="0D29BC2D" w:rsidR="007B0B68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微信订阅号：</w:t>
      </w:r>
      <w:r w:rsidRPr="00176A23">
        <w:rPr>
          <w:color w:val="000000"/>
          <w:szCs w:val="21"/>
        </w:rPr>
        <w:t>ANABJ2002</w:t>
      </w:r>
      <w:bookmarkEnd w:id="4"/>
    </w:p>
    <w:sectPr w:rsidR="007B0B68" w:rsidRPr="00176A23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3F3E4" w14:textId="77777777" w:rsidR="00E77EB9" w:rsidRDefault="00E77EB9">
      <w:r>
        <w:separator/>
      </w:r>
    </w:p>
  </w:endnote>
  <w:endnote w:type="continuationSeparator" w:id="0">
    <w:p w14:paraId="44E55797" w14:textId="77777777" w:rsidR="00E77EB9" w:rsidRDefault="00E77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0E19AD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E19A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BE0A4" w14:textId="77777777" w:rsidR="00E77EB9" w:rsidRDefault="00E77EB9">
      <w:r>
        <w:separator/>
      </w:r>
    </w:p>
  </w:footnote>
  <w:footnote w:type="continuationSeparator" w:id="0">
    <w:p w14:paraId="6A5440EB" w14:textId="77777777" w:rsidR="00E77EB9" w:rsidRDefault="00E77E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D6642"/>
    <w:multiLevelType w:val="hybridMultilevel"/>
    <w:tmpl w:val="941A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875D7"/>
    <w:multiLevelType w:val="hybridMultilevel"/>
    <w:tmpl w:val="2B223C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5EF6"/>
    <w:rsid w:val="0003734A"/>
    <w:rsid w:val="00037EDE"/>
    <w:rsid w:val="00044468"/>
    <w:rsid w:val="000471BE"/>
    <w:rsid w:val="00052601"/>
    <w:rsid w:val="00056082"/>
    <w:rsid w:val="000602BB"/>
    <w:rsid w:val="0006074F"/>
    <w:rsid w:val="000649FF"/>
    <w:rsid w:val="00067E08"/>
    <w:rsid w:val="000721D3"/>
    <w:rsid w:val="0007792C"/>
    <w:rsid w:val="00080A1A"/>
    <w:rsid w:val="000828F5"/>
    <w:rsid w:val="00094542"/>
    <w:rsid w:val="00096987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0059"/>
    <w:rsid w:val="000E19AD"/>
    <w:rsid w:val="000E219B"/>
    <w:rsid w:val="0010039B"/>
    <w:rsid w:val="00106D0C"/>
    <w:rsid w:val="00115F9D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76A2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30C0"/>
    <w:rsid w:val="00293701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77AC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258FE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07867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4955"/>
    <w:rsid w:val="00577471"/>
    <w:rsid w:val="00577751"/>
    <w:rsid w:val="00581B22"/>
    <w:rsid w:val="00582EAD"/>
    <w:rsid w:val="00583966"/>
    <w:rsid w:val="0058404E"/>
    <w:rsid w:val="00586191"/>
    <w:rsid w:val="00593A37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066CB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6FC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18E5"/>
    <w:rsid w:val="00797837"/>
    <w:rsid w:val="007A4BED"/>
    <w:rsid w:val="007A7E12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3A80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2926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77EB9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aurahambleton.myportfolio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A4585-EC4A-4CA0-ACB5-7765EAD5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1510</Characters>
  <Application>Microsoft Office Word</Application>
  <DocSecurity>0</DocSecurity>
  <Lines>12</Lines>
  <Paragraphs>3</Paragraphs>
  <ScaleCrop>false</ScaleCrop>
  <Company>2ndSpAcE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2023-04-17T10:26:00Z</dcterms:created>
  <dcterms:modified xsi:type="dcterms:W3CDTF">2023-04-17T10:26:00Z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