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3BD" w:rsidRDefault="00C85DDB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3"/>
      <w:bookmarkStart w:id="1" w:name="OLE_LINK2"/>
      <w:bookmarkStart w:id="2" w:name="OLE_LINK4"/>
      <w:bookmarkStart w:id="3" w:name="OLE_LINK1"/>
      <w:r>
        <w:rPr>
          <w:rFonts w:hint="eastAsia"/>
          <w:b/>
          <w:kern w:val="0"/>
          <w:sz w:val="36"/>
          <w:szCs w:val="36"/>
          <w:shd w:val="pct10" w:color="auto" w:fill="FFFFFF"/>
          <w:lang w:val="en-US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书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推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荐</w:t>
      </w:r>
    </w:p>
    <w:p w:rsidR="005043BD" w:rsidRDefault="005043BD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 w:rsidR="005043BD" w:rsidRDefault="005043BD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 w:rsidR="005043BD" w:rsidRDefault="00C85DDB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b/>
          <w:bCs/>
          <w:noProof/>
          <w:szCs w:val="21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4040505</wp:posOffset>
            </wp:positionH>
            <wp:positionV relativeFrom="paragraph">
              <wp:posOffset>25400</wp:posOffset>
            </wp:positionV>
            <wp:extent cx="1323975" cy="1971675"/>
            <wp:effectExtent l="0" t="0" r="9525" b="9525"/>
            <wp:wrapSquare wrapText="bothSides"/>
            <wp:docPr id="1" name="图片 33" descr="C:\Users\admin\Desktop\安德鲁\书讯\230707\91hZgEDTBSL._SY466_.jpg91hZgEDTBSL._SY4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3" descr="C:\Users\admin\Desktop\安德鲁\书讯\230707\91hZgEDTBSL._SY466_.jpg91hZgEDTBSL._SY466_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</w:t>
      </w:r>
      <w:r>
        <w:rPr>
          <w:rFonts w:hint="eastAsia"/>
          <w:b/>
          <w:bCs/>
          <w:szCs w:val="21"/>
        </w:rPr>
        <w:t>《</w:t>
      </w:r>
      <w:r>
        <w:rPr>
          <w:rFonts w:hint="eastAsia"/>
          <w:b/>
          <w:bCs/>
          <w:szCs w:val="21"/>
          <w:lang w:val="en-US"/>
        </w:rPr>
        <w:t>不列颠建筑：从</w:t>
      </w:r>
      <w:r>
        <w:rPr>
          <w:rFonts w:hint="eastAsia"/>
          <w:b/>
          <w:bCs/>
          <w:szCs w:val="21"/>
          <w:lang w:val="en-US"/>
        </w:rPr>
        <w:t>25</w:t>
      </w:r>
      <w:r>
        <w:rPr>
          <w:rFonts w:hint="eastAsia"/>
          <w:b/>
          <w:bCs/>
          <w:szCs w:val="21"/>
          <w:lang w:val="en-US"/>
        </w:rPr>
        <w:t>座建筑看英国历史</w:t>
      </w:r>
      <w:r>
        <w:rPr>
          <w:rFonts w:hint="eastAsia"/>
          <w:b/>
          <w:bCs/>
          <w:szCs w:val="21"/>
        </w:rPr>
        <w:t>》</w:t>
      </w:r>
    </w:p>
    <w:p w:rsidR="005043BD" w:rsidRDefault="00C85DDB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英文书名：</w:t>
      </w:r>
      <w:r>
        <w:rPr>
          <w:b/>
          <w:bCs/>
          <w:szCs w:val="21"/>
        </w:rPr>
        <w:t xml:space="preserve">BUILDING BRITANNIA: </w:t>
      </w:r>
      <w:r>
        <w:rPr>
          <w:b/>
          <w:bCs/>
          <w:i/>
          <w:iCs/>
          <w:szCs w:val="21"/>
        </w:rPr>
        <w:t>A History of Britain in 25 Buildings</w:t>
      </w:r>
      <w:r>
        <w:rPr>
          <w:b/>
          <w:bCs/>
          <w:szCs w:val="21"/>
        </w:rPr>
        <w:t> </w:t>
      </w:r>
    </w:p>
    <w:p w:rsidR="005043BD" w:rsidRDefault="00C85DDB">
      <w:pPr>
        <w:tabs>
          <w:tab w:val="left" w:pos="341"/>
          <w:tab w:val="left" w:pos="5235"/>
        </w:tabs>
        <w:jc w:val="left"/>
        <w:rPr>
          <w:b/>
          <w:bCs/>
          <w:szCs w:val="21"/>
          <w:lang w:val="en-US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者：</w:t>
      </w:r>
      <w:r>
        <w:rPr>
          <w:rFonts w:hint="eastAsia"/>
          <w:b/>
          <w:bCs/>
          <w:szCs w:val="21"/>
        </w:rPr>
        <w:t>Steven Parissien</w:t>
      </w:r>
      <w:r>
        <w:rPr>
          <w:b/>
          <w:bCs/>
          <w:szCs w:val="21"/>
          <w:lang w:val="en-US"/>
        </w:rPr>
        <w:t> </w:t>
      </w:r>
    </w:p>
    <w:p w:rsidR="005043BD" w:rsidRPr="008D493D" w:rsidRDefault="00C85DDB">
      <w:pPr>
        <w:tabs>
          <w:tab w:val="left" w:pos="341"/>
          <w:tab w:val="left" w:pos="5235"/>
        </w:tabs>
        <w:rPr>
          <w:b/>
          <w:bCs/>
          <w:szCs w:val="21"/>
          <w:lang w:val="en-US"/>
        </w:rPr>
      </w:pPr>
      <w:r>
        <w:rPr>
          <w:b/>
          <w:bCs/>
          <w:szCs w:val="21"/>
        </w:rPr>
        <w:t>出</w:t>
      </w:r>
      <w:r w:rsidRPr="008D493D">
        <w:rPr>
          <w:b/>
          <w:bCs/>
          <w:szCs w:val="21"/>
          <w:lang w:val="en-US"/>
        </w:rPr>
        <w:t xml:space="preserve"> </w:t>
      </w:r>
      <w:r>
        <w:rPr>
          <w:b/>
          <w:bCs/>
          <w:szCs w:val="21"/>
        </w:rPr>
        <w:t>版</w:t>
      </w:r>
      <w:r w:rsidRPr="008D493D">
        <w:rPr>
          <w:b/>
          <w:bCs/>
          <w:szCs w:val="21"/>
          <w:lang w:val="en-US"/>
        </w:rPr>
        <w:t xml:space="preserve"> </w:t>
      </w:r>
      <w:r>
        <w:rPr>
          <w:b/>
          <w:bCs/>
          <w:szCs w:val="21"/>
        </w:rPr>
        <w:t>社</w:t>
      </w:r>
      <w:r w:rsidRPr="008D493D">
        <w:rPr>
          <w:b/>
          <w:bCs/>
          <w:szCs w:val="21"/>
          <w:lang w:val="en-US"/>
        </w:rPr>
        <w:t>：</w:t>
      </w:r>
      <w:r w:rsidR="008D493D" w:rsidRPr="008D493D">
        <w:rPr>
          <w:b/>
          <w:bCs/>
          <w:szCs w:val="21"/>
          <w:lang w:val="en-US"/>
        </w:rPr>
        <w:t>Head</w:t>
      </w:r>
      <w:r w:rsidR="008D493D">
        <w:rPr>
          <w:b/>
          <w:bCs/>
          <w:szCs w:val="21"/>
          <w:lang w:val="en-US"/>
        </w:rPr>
        <w:t xml:space="preserve"> of Zeus</w:t>
      </w:r>
    </w:p>
    <w:p w:rsidR="005043BD" w:rsidRDefault="00C85DDB">
      <w:pPr>
        <w:tabs>
          <w:tab w:val="left" w:pos="341"/>
          <w:tab w:val="left" w:pos="5235"/>
        </w:tabs>
        <w:rPr>
          <w:b/>
          <w:bCs/>
          <w:szCs w:val="21"/>
          <w:lang w:val="en-US"/>
        </w:rPr>
      </w:pPr>
      <w:r>
        <w:rPr>
          <w:b/>
          <w:bCs/>
          <w:szCs w:val="21"/>
        </w:rPr>
        <w:t>代理公司</w:t>
      </w:r>
      <w:r w:rsidRPr="008D493D">
        <w:rPr>
          <w:b/>
          <w:bCs/>
          <w:szCs w:val="21"/>
          <w:lang w:val="en-US"/>
        </w:rPr>
        <w:t>：</w:t>
      </w:r>
      <w:r w:rsidRPr="008D493D">
        <w:rPr>
          <w:b/>
          <w:bCs/>
          <w:szCs w:val="21"/>
          <w:lang w:val="en-US"/>
        </w:rPr>
        <w:t>ANA</w:t>
      </w:r>
      <w:r w:rsidRPr="008D493D">
        <w:rPr>
          <w:rFonts w:hint="eastAsia"/>
          <w:b/>
          <w:bCs/>
          <w:szCs w:val="21"/>
          <w:lang w:val="en-US"/>
        </w:rPr>
        <w:t>/</w:t>
      </w:r>
      <w:r w:rsidRPr="008D493D">
        <w:rPr>
          <w:b/>
          <w:bCs/>
          <w:szCs w:val="21"/>
          <w:lang w:val="en-US"/>
        </w:rPr>
        <w:t>L</w:t>
      </w:r>
      <w:r>
        <w:rPr>
          <w:rFonts w:hint="eastAsia"/>
          <w:b/>
          <w:bCs/>
          <w:szCs w:val="21"/>
          <w:lang w:val="en-US"/>
        </w:rPr>
        <w:t>auren</w:t>
      </w:r>
    </w:p>
    <w:p w:rsidR="005043BD" w:rsidRDefault="00C85DDB">
      <w:pPr>
        <w:tabs>
          <w:tab w:val="left" w:pos="341"/>
          <w:tab w:val="left" w:pos="5235"/>
        </w:tabs>
        <w:rPr>
          <w:b/>
          <w:bCs/>
          <w:szCs w:val="21"/>
          <w:lang w:val="en-US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20</w:t>
      </w:r>
      <w:r>
        <w:rPr>
          <w:b/>
          <w:bCs/>
          <w:szCs w:val="21"/>
        </w:rPr>
        <w:t>2</w:t>
      </w:r>
      <w:r>
        <w:rPr>
          <w:rFonts w:hint="eastAsia"/>
          <w:b/>
          <w:bCs/>
          <w:szCs w:val="21"/>
          <w:lang w:val="en-US"/>
        </w:rPr>
        <w:t>3</w:t>
      </w:r>
      <w:r>
        <w:rPr>
          <w:b/>
          <w:bCs/>
          <w:szCs w:val="21"/>
        </w:rPr>
        <w:t>年</w:t>
      </w:r>
      <w:r>
        <w:rPr>
          <w:rFonts w:hint="eastAsia"/>
          <w:b/>
          <w:bCs/>
          <w:szCs w:val="21"/>
          <w:lang w:val="en-US"/>
        </w:rPr>
        <w:t>8</w:t>
      </w:r>
      <w:r>
        <w:rPr>
          <w:rFonts w:hint="eastAsia"/>
          <w:b/>
          <w:bCs/>
          <w:szCs w:val="21"/>
          <w:lang w:val="en-US"/>
        </w:rPr>
        <w:t>月</w:t>
      </w:r>
    </w:p>
    <w:p w:rsidR="005043BD" w:rsidRDefault="00C85DDB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 w:rsidR="005043BD" w:rsidRDefault="00C85DDB">
      <w:pPr>
        <w:tabs>
          <w:tab w:val="left" w:pos="341"/>
          <w:tab w:val="left" w:pos="5235"/>
        </w:tabs>
        <w:rPr>
          <w:b/>
          <w:bCs/>
          <w:szCs w:val="21"/>
          <w:lang w:val="en-US"/>
        </w:rPr>
      </w:pPr>
      <w:r>
        <w:rPr>
          <w:b/>
          <w:bCs/>
          <w:szCs w:val="21"/>
        </w:rPr>
        <w:t>页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数：</w:t>
      </w:r>
      <w:r>
        <w:rPr>
          <w:rFonts w:hint="eastAsia"/>
          <w:b/>
          <w:bCs/>
          <w:szCs w:val="21"/>
          <w:lang w:val="en-US"/>
        </w:rPr>
        <w:t>512</w:t>
      </w:r>
      <w:r>
        <w:rPr>
          <w:rFonts w:hint="eastAsia"/>
          <w:b/>
          <w:bCs/>
          <w:szCs w:val="21"/>
          <w:lang w:val="en-US"/>
        </w:rPr>
        <w:t>页</w:t>
      </w:r>
    </w:p>
    <w:p w:rsidR="005043BD" w:rsidRDefault="00C85DDB">
      <w:pPr>
        <w:tabs>
          <w:tab w:val="left" w:pos="341"/>
          <w:tab w:val="left" w:pos="5235"/>
        </w:tabs>
        <w:rPr>
          <w:b/>
          <w:bCs/>
          <w:szCs w:val="21"/>
          <w:lang w:val="en-US"/>
        </w:rPr>
      </w:pPr>
      <w:r>
        <w:rPr>
          <w:b/>
          <w:bCs/>
          <w:szCs w:val="21"/>
        </w:rPr>
        <w:t>审读资料：</w:t>
      </w:r>
      <w:r>
        <w:rPr>
          <w:rFonts w:hint="eastAsia"/>
          <w:b/>
          <w:bCs/>
          <w:szCs w:val="21"/>
          <w:lang w:val="en-US"/>
        </w:rPr>
        <w:t>电子稿</w:t>
      </w:r>
    </w:p>
    <w:p w:rsidR="005043BD" w:rsidRDefault="00C85DDB">
      <w:pPr>
        <w:rPr>
          <w:b/>
          <w:bCs/>
          <w:szCs w:val="21"/>
          <w:lang w:val="en-US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>
        <w:rPr>
          <w:rFonts w:hint="eastAsia"/>
          <w:b/>
          <w:bCs/>
          <w:szCs w:val="21"/>
          <w:lang w:val="en-US"/>
        </w:rPr>
        <w:t>大众文化</w:t>
      </w:r>
    </w:p>
    <w:p w:rsidR="005043BD" w:rsidRDefault="005043BD">
      <w:pPr>
        <w:rPr>
          <w:bCs/>
          <w:color w:val="FF0000"/>
          <w:szCs w:val="21"/>
        </w:rPr>
      </w:pPr>
    </w:p>
    <w:p w:rsidR="005043BD" w:rsidRDefault="00C85DDB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</w:rPr>
        <w:t>内容简介</w:t>
      </w:r>
      <w:r>
        <w:rPr>
          <w:b/>
          <w:bCs/>
          <w:kern w:val="0"/>
          <w:szCs w:val="21"/>
        </w:rPr>
        <w:t>：</w:t>
      </w:r>
    </w:p>
    <w:p w:rsidR="005043BD" w:rsidRDefault="005043BD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5043BD" w:rsidRDefault="00C85DDB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一部雄心勃勃的英国历史著作，从铁器时代的多塞特梅登城堡到现代伦敦“小黄瓜”，通过</w:t>
      </w:r>
      <w:r>
        <w:rPr>
          <w:rFonts w:hint="eastAsia"/>
          <w:kern w:val="0"/>
          <w:szCs w:val="21"/>
        </w:rPr>
        <w:t>25</w:t>
      </w:r>
      <w:r>
        <w:rPr>
          <w:rFonts w:hint="eastAsia"/>
          <w:kern w:val="0"/>
          <w:szCs w:val="21"/>
        </w:rPr>
        <w:t>个著名建筑的故事来讲述历史。</w:t>
      </w:r>
    </w:p>
    <w:p w:rsidR="005043BD" w:rsidRDefault="005043BD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</w:p>
    <w:p w:rsidR="005043BD" w:rsidRDefault="00C85DDB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《不列颠建筑》是一部从英国建筑观察社会、政治和经济变化的编年史，同时也是对一系列非凡建筑的观察研究。其中一些观赏性强，或气势逼人；一些则讲求实用性；它们背后都有丰富迷人的故事。</w:t>
      </w:r>
    </w:p>
    <w:p w:rsidR="005043BD" w:rsidRDefault="005043BD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</w:p>
    <w:p w:rsidR="005043BD" w:rsidRDefault="00C85DDB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史蒂文</w:t>
      </w:r>
      <w:r w:rsidR="008D493D">
        <w:rPr>
          <w:rFonts w:hint="eastAsia"/>
          <w:kern w:val="0"/>
          <w:szCs w:val="21"/>
        </w:rPr>
        <w:t>·</w:t>
      </w:r>
      <w:r>
        <w:rPr>
          <w:rFonts w:hint="eastAsia"/>
          <w:kern w:val="0"/>
          <w:szCs w:val="21"/>
        </w:rPr>
        <w:t>帕里西恩（</w:t>
      </w:r>
      <w:r>
        <w:rPr>
          <w:rFonts w:hint="eastAsia"/>
          <w:kern w:val="0"/>
          <w:szCs w:val="21"/>
        </w:rPr>
        <w:t xml:space="preserve">Steven </w:t>
      </w:r>
      <w:r>
        <w:rPr>
          <w:rFonts w:hint="eastAsia"/>
          <w:kern w:val="0"/>
          <w:szCs w:val="21"/>
        </w:rPr>
        <w:t>Parissien</w:t>
      </w:r>
      <w:r>
        <w:rPr>
          <w:rFonts w:hint="eastAsia"/>
          <w:kern w:val="0"/>
          <w:szCs w:val="21"/>
        </w:rPr>
        <w:t>）既讲述了一个国家的故事，追溯了日益增长的英国民族意识是如何通过国家建筑来表达的，也研究了这些建筑是如何被后人用来标示、神话或重塑英国历史的。</w:t>
      </w:r>
    </w:p>
    <w:p w:rsidR="005043BD" w:rsidRDefault="005043BD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</w:p>
    <w:p w:rsidR="005043BD" w:rsidRDefault="00C85DDB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>
        <w:rPr>
          <w:rFonts w:ascii="宋体" w:hAnsi="宋体" w:cs="宋体" w:hint="eastAsia"/>
          <w:color w:val="000000"/>
          <w:szCs w:val="21"/>
          <w:shd w:val="clear" w:color="auto" w:fill="FFFFFF"/>
        </w:rPr>
        <w:t>本书在选取</w:t>
      </w:r>
      <w:r>
        <w:rPr>
          <w:color w:val="000000"/>
          <w:szCs w:val="21"/>
          <w:shd w:val="clear" w:color="auto" w:fill="FFFFFF"/>
        </w:rPr>
        <w:t>Aquae Sulis</w:t>
      </w:r>
      <w:r>
        <w:rPr>
          <w:rFonts w:ascii="宋体" w:hAnsi="宋体" w:cs="宋体" w:hint="eastAsia"/>
          <w:color w:val="000000"/>
          <w:szCs w:val="21"/>
          <w:shd w:val="clear" w:color="auto" w:fill="FFFFFF"/>
        </w:rPr>
        <w:t>的罗马浴场、林肯大教堂和威尔特郡的</w:t>
      </w:r>
      <w:r>
        <w:rPr>
          <w:color w:val="000000"/>
          <w:szCs w:val="21"/>
          <w:shd w:val="clear" w:color="auto" w:fill="FFFFFF"/>
        </w:rPr>
        <w:t>Stourhead House</w:t>
      </w:r>
      <w:r>
        <w:rPr>
          <w:rFonts w:ascii="宋体" w:hAnsi="宋体" w:cs="宋体" w:hint="eastAsia"/>
          <w:color w:val="000000"/>
          <w:szCs w:val="21"/>
          <w:shd w:val="clear" w:color="auto" w:fill="FFFFFF"/>
        </w:rPr>
        <w:t>这些知名建筑之外，也选择了有望让读者了解一些并不为人所熟知历史的建筑，如伦敦东南部的</w:t>
      </w:r>
      <w:r>
        <w:rPr>
          <w:color w:val="000000"/>
          <w:szCs w:val="21"/>
          <w:shd w:val="clear" w:color="auto" w:fill="FFFFFF"/>
        </w:rPr>
        <w:t>Crossness</w:t>
      </w:r>
      <w:r>
        <w:rPr>
          <w:rFonts w:ascii="宋体" w:hAnsi="宋体" w:cs="宋体" w:hint="eastAsia"/>
          <w:color w:val="000000"/>
          <w:szCs w:val="21"/>
          <w:shd w:val="clear" w:color="auto" w:fill="FFFFFF"/>
        </w:rPr>
        <w:t>泵站（维多利亚时代的</w:t>
      </w:r>
      <w:r>
        <w:rPr>
          <w:rStyle w:val="apple-converted-space"/>
          <w:rFonts w:ascii="宋体" w:hAnsi="宋体" w:cs="宋体" w:hint="eastAsia"/>
          <w:color w:val="000000"/>
          <w:szCs w:val="21"/>
          <w:shd w:val="clear" w:color="auto" w:fill="FFFFFF"/>
        </w:rPr>
        <w:t> </w:t>
      </w:r>
      <w:r>
        <w:rPr>
          <w:color w:val="000000"/>
          <w:szCs w:val="21"/>
          <w:shd w:val="clear" w:color="auto" w:fill="FFFFFF"/>
        </w:rPr>
        <w:t>"</w:t>
      </w:r>
      <w:r>
        <w:rPr>
          <w:rFonts w:ascii="宋体" w:hAnsi="宋体" w:cs="宋体" w:hint="eastAsia"/>
          <w:color w:val="000000"/>
          <w:szCs w:val="21"/>
          <w:shd w:val="clear" w:color="auto" w:fill="FFFFFF"/>
        </w:rPr>
        <w:t>污水庙</w:t>
      </w:r>
      <w:r>
        <w:rPr>
          <w:color w:val="000000"/>
          <w:szCs w:val="21"/>
          <w:shd w:val="clear" w:color="auto" w:fill="FFFFFF"/>
        </w:rPr>
        <w:t>"</w:t>
      </w:r>
      <w:r>
        <w:rPr>
          <w:rFonts w:ascii="宋体" w:hAnsi="宋体" w:cs="宋体" w:hint="eastAsia"/>
          <w:color w:val="000000"/>
          <w:szCs w:val="21"/>
          <w:shd w:val="clear" w:color="auto" w:fill="FFFFFF"/>
        </w:rPr>
        <w:t>）和伯明翰的新艺术风格电子影院——英国最古老的工作电影院。因此，《不列建筑颠》除了将标志性建筑与国家故事发展相关联之外，还挖掘普通建筑和被忽视的事物所蕴藏的魅力和意义。</w:t>
      </w:r>
    </w:p>
    <w:p w:rsidR="005043BD" w:rsidRDefault="005043BD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</w:p>
    <w:p w:rsidR="005043BD" w:rsidRDefault="00C85DDB">
      <w:pPr>
        <w:autoSpaceDE w:val="0"/>
        <w:autoSpaceDN w:val="0"/>
        <w:adjustRightInd w:val="0"/>
        <w:rPr>
          <w:b/>
          <w:bCs/>
          <w:kern w:val="0"/>
          <w:szCs w:val="21"/>
          <w:lang w:val="en-US"/>
        </w:rPr>
      </w:pPr>
      <w:r>
        <w:rPr>
          <w:rFonts w:hint="eastAsia"/>
          <w:b/>
          <w:bCs/>
          <w:kern w:val="0"/>
          <w:szCs w:val="21"/>
          <w:lang w:val="en-US"/>
        </w:rPr>
        <w:t>作者简介：</w:t>
      </w:r>
    </w:p>
    <w:p w:rsidR="005043BD" w:rsidRDefault="005043BD">
      <w:pPr>
        <w:autoSpaceDE w:val="0"/>
        <w:autoSpaceDN w:val="0"/>
        <w:adjustRightInd w:val="0"/>
        <w:rPr>
          <w:kern w:val="0"/>
          <w:szCs w:val="21"/>
          <w:lang w:val="en-US"/>
        </w:rPr>
      </w:pPr>
    </w:p>
    <w:p w:rsidR="005043BD" w:rsidRDefault="00230301">
      <w:pPr>
        <w:autoSpaceDE w:val="0"/>
        <w:autoSpaceDN w:val="0"/>
        <w:adjustRightInd w:val="0"/>
        <w:ind w:left="420" w:firstLine="420"/>
        <w:rPr>
          <w:kern w:val="0"/>
          <w:szCs w:val="21"/>
          <w:lang w:val="en-US"/>
        </w:rPr>
      </w:pPr>
      <w:r w:rsidRPr="008D493D">
        <w:rPr>
          <w:b/>
          <w:bCs/>
          <w:noProof/>
          <w:kern w:val="0"/>
          <w:szCs w:val="21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3368</wp:posOffset>
            </wp:positionH>
            <wp:positionV relativeFrom="paragraph">
              <wp:posOffset>45720</wp:posOffset>
            </wp:positionV>
            <wp:extent cx="926465" cy="1335405"/>
            <wp:effectExtent l="0" t="0" r="6985" b="0"/>
            <wp:wrapSquare wrapText="bothSides"/>
            <wp:docPr id="2" name="图片 2" descr="下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下载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6465" cy="1335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493D" w:rsidRPr="008D493D">
        <w:rPr>
          <w:rFonts w:hint="eastAsia"/>
          <w:b/>
          <w:kern w:val="0"/>
          <w:szCs w:val="21"/>
        </w:rPr>
        <w:t>史蒂文</w:t>
      </w:r>
      <w:r w:rsidR="0089689E">
        <w:rPr>
          <w:rFonts w:hint="eastAsia"/>
          <w:b/>
          <w:kern w:val="0"/>
          <w:szCs w:val="21"/>
        </w:rPr>
        <w:t>·</w:t>
      </w:r>
      <w:r w:rsidR="008D493D" w:rsidRPr="008D493D">
        <w:rPr>
          <w:rFonts w:hint="eastAsia"/>
          <w:b/>
          <w:kern w:val="0"/>
          <w:szCs w:val="21"/>
        </w:rPr>
        <w:t>帕里西恩（</w:t>
      </w:r>
      <w:r w:rsidR="008D493D" w:rsidRPr="008D493D">
        <w:rPr>
          <w:rFonts w:hint="eastAsia"/>
          <w:b/>
          <w:kern w:val="0"/>
          <w:szCs w:val="21"/>
        </w:rPr>
        <w:t>Steven Parissien</w:t>
      </w:r>
      <w:r w:rsidR="008D493D" w:rsidRPr="008D493D">
        <w:rPr>
          <w:rFonts w:hint="eastAsia"/>
          <w:b/>
          <w:kern w:val="0"/>
          <w:szCs w:val="21"/>
        </w:rPr>
        <w:t>）</w:t>
      </w:r>
      <w:r w:rsidR="00C85DDB">
        <w:rPr>
          <w:kern w:val="0"/>
          <w:szCs w:val="21"/>
          <w:lang w:val="en-US"/>
        </w:rPr>
        <w:t>博士是英格兰沃里克郡康普顿维尼博物馆和画廊的馆长，也是牛津大学</w:t>
      </w:r>
      <w:proofErr w:type="gramStart"/>
      <w:r w:rsidR="00C85DDB">
        <w:rPr>
          <w:kern w:val="0"/>
          <w:szCs w:val="21"/>
          <w:lang w:val="en-US"/>
        </w:rPr>
        <w:t>凯洛</w:t>
      </w:r>
      <w:proofErr w:type="gramEnd"/>
      <w:r w:rsidR="00C85DDB">
        <w:rPr>
          <w:kern w:val="0"/>
          <w:szCs w:val="21"/>
          <w:lang w:val="en-US"/>
        </w:rPr>
        <w:t>格学院和</w:t>
      </w:r>
      <w:proofErr w:type="gramStart"/>
      <w:r w:rsidR="00C85DDB">
        <w:rPr>
          <w:kern w:val="0"/>
          <w:szCs w:val="21"/>
          <w:lang w:val="en-US"/>
        </w:rPr>
        <w:t>沃里</w:t>
      </w:r>
      <w:proofErr w:type="gramEnd"/>
      <w:r w:rsidR="00C85DDB">
        <w:rPr>
          <w:kern w:val="0"/>
          <w:szCs w:val="21"/>
          <w:lang w:val="en-US"/>
        </w:rPr>
        <w:t>克大学的访问学者。史蒂芬出生于伦敦，在白金汉郡长大，在牛津大学获得了本科和博士学位</w:t>
      </w:r>
      <w:r w:rsidR="00C85DDB">
        <w:rPr>
          <w:rFonts w:hint="eastAsia"/>
          <w:kern w:val="0"/>
          <w:szCs w:val="21"/>
          <w:lang w:val="en-US"/>
        </w:rPr>
        <w:t>。</w:t>
      </w:r>
      <w:r w:rsidR="0089689E">
        <w:rPr>
          <w:rFonts w:hint="eastAsia"/>
          <w:kern w:val="0"/>
          <w:szCs w:val="21"/>
          <w:lang w:val="en-US"/>
        </w:rPr>
        <w:t>史蒂文</w:t>
      </w:r>
      <w:bookmarkStart w:id="4" w:name="_GoBack"/>
      <w:bookmarkEnd w:id="4"/>
      <w:r w:rsidR="00C85DDB">
        <w:rPr>
          <w:kern w:val="0"/>
          <w:szCs w:val="21"/>
          <w:lang w:val="en-US"/>
        </w:rPr>
        <w:t>在建筑和文化史方面著述颇丰</w:t>
      </w:r>
      <w:r w:rsidR="00C85DDB">
        <w:rPr>
          <w:rFonts w:hint="eastAsia"/>
          <w:kern w:val="0"/>
          <w:szCs w:val="21"/>
          <w:lang w:val="en-US"/>
        </w:rPr>
        <w:t>，</w:t>
      </w:r>
      <w:r w:rsidR="00C85DDB">
        <w:rPr>
          <w:kern w:val="0"/>
          <w:szCs w:val="21"/>
          <w:lang w:val="en-US"/>
        </w:rPr>
        <w:t>迄今为止，</w:t>
      </w:r>
      <w:r w:rsidR="00C85DDB">
        <w:rPr>
          <w:rFonts w:hint="eastAsia"/>
          <w:kern w:val="0"/>
          <w:szCs w:val="21"/>
          <w:lang w:val="en-US"/>
        </w:rPr>
        <w:t>出版过</w:t>
      </w:r>
      <w:r w:rsidR="00C85DDB">
        <w:rPr>
          <w:kern w:val="0"/>
          <w:szCs w:val="21"/>
          <w:lang w:val="en-US"/>
        </w:rPr>
        <w:t>九本书</w:t>
      </w:r>
      <w:r w:rsidR="00C85DDB">
        <w:rPr>
          <w:rFonts w:hint="eastAsia"/>
          <w:kern w:val="0"/>
          <w:szCs w:val="21"/>
          <w:lang w:val="en-US"/>
        </w:rPr>
        <w:t>：</w:t>
      </w:r>
      <w:r w:rsidR="00C85DDB">
        <w:rPr>
          <w:kern w:val="0"/>
          <w:szCs w:val="21"/>
          <w:lang w:val="en-US"/>
        </w:rPr>
        <w:t>《亚当风格》（</w:t>
      </w:r>
      <w:proofErr w:type="spellStart"/>
      <w:r w:rsidR="00C85DDB">
        <w:rPr>
          <w:kern w:val="0"/>
          <w:szCs w:val="21"/>
          <w:lang w:val="en-US"/>
        </w:rPr>
        <w:t>Phaidon</w:t>
      </w:r>
      <w:proofErr w:type="spellEnd"/>
      <w:r w:rsidR="00C85DDB">
        <w:rPr>
          <w:kern w:val="0"/>
          <w:szCs w:val="21"/>
          <w:lang w:val="en-US"/>
        </w:rPr>
        <w:t>，</w:t>
      </w:r>
      <w:r w:rsidR="00C85DDB">
        <w:rPr>
          <w:kern w:val="0"/>
          <w:szCs w:val="21"/>
          <w:lang w:val="en-US"/>
        </w:rPr>
        <w:t>1992</w:t>
      </w:r>
      <w:r w:rsidR="00C85DDB">
        <w:rPr>
          <w:kern w:val="0"/>
          <w:szCs w:val="21"/>
          <w:lang w:val="en-US"/>
        </w:rPr>
        <w:t>年；《阿波罗》杂志</w:t>
      </w:r>
      <w:r w:rsidR="00C85DDB">
        <w:rPr>
          <w:kern w:val="0"/>
          <w:szCs w:val="21"/>
          <w:lang w:val="en-US"/>
        </w:rPr>
        <w:t>1992</w:t>
      </w:r>
      <w:r w:rsidR="00C85DDB">
        <w:rPr>
          <w:kern w:val="0"/>
          <w:szCs w:val="21"/>
          <w:lang w:val="en-US"/>
        </w:rPr>
        <w:t>年的年度图书和美国建筑师协会</w:t>
      </w:r>
      <w:r w:rsidR="00C85DDB">
        <w:rPr>
          <w:kern w:val="0"/>
          <w:szCs w:val="21"/>
          <w:lang w:val="en-US"/>
        </w:rPr>
        <w:t>1993</w:t>
      </w:r>
      <w:r w:rsidR="00C85DDB">
        <w:rPr>
          <w:kern w:val="0"/>
          <w:szCs w:val="21"/>
          <w:lang w:val="en-US"/>
        </w:rPr>
        <w:t>年的年度图书选择）、《乔治四世：大娱乐》（</w:t>
      </w:r>
      <w:r w:rsidR="00C85DDB">
        <w:rPr>
          <w:kern w:val="0"/>
          <w:szCs w:val="21"/>
          <w:lang w:val="en-US"/>
        </w:rPr>
        <w:t>John Murray</w:t>
      </w:r>
      <w:r w:rsidR="00C85DDB">
        <w:rPr>
          <w:kern w:val="0"/>
          <w:szCs w:val="21"/>
          <w:lang w:val="en-US"/>
        </w:rPr>
        <w:t>，</w:t>
      </w:r>
      <w:r w:rsidR="00C85DDB">
        <w:rPr>
          <w:kern w:val="0"/>
          <w:szCs w:val="21"/>
          <w:lang w:val="en-US"/>
        </w:rPr>
        <w:t>2001</w:t>
      </w:r>
      <w:r w:rsidR="00C85DDB">
        <w:rPr>
          <w:kern w:val="0"/>
          <w:szCs w:val="21"/>
          <w:lang w:val="en-US"/>
        </w:rPr>
        <w:t>年）；《室内：</w:t>
      </w:r>
      <w:r w:rsidR="00C85DDB">
        <w:rPr>
          <w:kern w:val="0"/>
          <w:szCs w:val="21"/>
          <w:lang w:val="en-US"/>
        </w:rPr>
        <w:t xml:space="preserve"> 1700</w:t>
      </w:r>
      <w:r w:rsidR="00C85DDB">
        <w:rPr>
          <w:kern w:val="0"/>
          <w:szCs w:val="21"/>
          <w:lang w:val="en-US"/>
        </w:rPr>
        <w:t>年以来的家》（劳伦斯</w:t>
      </w:r>
      <w:r w:rsidR="0089689E">
        <w:rPr>
          <w:rFonts w:hint="eastAsia"/>
          <w:kern w:val="0"/>
          <w:szCs w:val="21"/>
          <w:lang w:val="en-US"/>
        </w:rPr>
        <w:t>·</w:t>
      </w:r>
      <w:r w:rsidR="00C85DDB">
        <w:rPr>
          <w:kern w:val="0"/>
          <w:szCs w:val="21"/>
          <w:lang w:val="en-US"/>
        </w:rPr>
        <w:t>金，</w:t>
      </w:r>
      <w:r w:rsidR="00C85DDB">
        <w:rPr>
          <w:kern w:val="0"/>
          <w:szCs w:val="21"/>
          <w:lang w:val="en-US"/>
        </w:rPr>
        <w:t>2008</w:t>
      </w:r>
      <w:r w:rsidR="00C85DDB">
        <w:rPr>
          <w:kern w:val="0"/>
          <w:szCs w:val="21"/>
          <w:lang w:val="en-US"/>
        </w:rPr>
        <w:t>年）；以及最近的《汽车的</w:t>
      </w:r>
      <w:r w:rsidR="00C85DDB">
        <w:rPr>
          <w:kern w:val="0"/>
          <w:szCs w:val="21"/>
          <w:lang w:val="en-US"/>
        </w:rPr>
        <w:lastRenderedPageBreak/>
        <w:t>生活》（大西洋，</w:t>
      </w:r>
      <w:r w:rsidR="00C85DDB">
        <w:rPr>
          <w:kern w:val="0"/>
          <w:szCs w:val="21"/>
          <w:lang w:val="en-US"/>
        </w:rPr>
        <w:t>2013</w:t>
      </w:r>
      <w:r w:rsidR="00C85DDB">
        <w:rPr>
          <w:kern w:val="0"/>
          <w:szCs w:val="21"/>
          <w:lang w:val="en-US"/>
        </w:rPr>
        <w:t>年）。</w:t>
      </w:r>
    </w:p>
    <w:p w:rsidR="005043BD" w:rsidRDefault="005043BD">
      <w:pPr>
        <w:autoSpaceDE w:val="0"/>
        <w:autoSpaceDN w:val="0"/>
        <w:adjustRightInd w:val="0"/>
        <w:rPr>
          <w:kern w:val="0"/>
          <w:szCs w:val="21"/>
        </w:rPr>
      </w:pPr>
    </w:p>
    <w:p w:rsidR="005043BD" w:rsidRDefault="00C85DDB">
      <w:pPr>
        <w:widowControl/>
        <w:shd w:val="clear" w:color="auto" w:fill="FFFFFF"/>
        <w:rPr>
          <w:b/>
          <w:bCs/>
          <w:color w:val="000000"/>
          <w:sz w:val="22"/>
          <w:szCs w:val="22"/>
          <w:shd w:val="clear" w:color="auto" w:fill="FFFFFF"/>
          <w:lang w:val="en-US"/>
        </w:rPr>
      </w:pPr>
      <w:bookmarkStart w:id="5" w:name="OLE_LINK43"/>
      <w:bookmarkStart w:id="6" w:name="OLE_LINK38"/>
      <w:bookmarkStart w:id="7" w:name="OLE_LINK44"/>
      <w:bookmarkStart w:id="8" w:name="OLE_LINK45"/>
      <w:bookmarkEnd w:id="0"/>
      <w:bookmarkEnd w:id="1"/>
      <w:bookmarkEnd w:id="2"/>
      <w:bookmarkEnd w:id="3"/>
      <w:r>
        <w:rPr>
          <w:rFonts w:hint="eastAsia"/>
          <w:b/>
          <w:bCs/>
          <w:color w:val="000000"/>
          <w:sz w:val="22"/>
          <w:szCs w:val="22"/>
          <w:shd w:val="clear" w:color="auto" w:fill="FFFFFF"/>
          <w:lang w:val="en-US"/>
        </w:rPr>
        <w:t>媒体评价：</w:t>
      </w:r>
    </w:p>
    <w:p w:rsidR="005043BD" w:rsidRDefault="005043BD">
      <w:pPr>
        <w:widowControl/>
        <w:shd w:val="clear" w:color="auto" w:fill="FFFFFF"/>
        <w:rPr>
          <w:color w:val="000000"/>
          <w:sz w:val="22"/>
          <w:szCs w:val="22"/>
          <w:shd w:val="clear" w:color="auto" w:fill="FFFFFF"/>
        </w:rPr>
      </w:pPr>
    </w:p>
    <w:p w:rsidR="005043BD" w:rsidRDefault="00C85DDB">
      <w:pPr>
        <w:widowControl/>
        <w:shd w:val="clear" w:color="auto" w:fill="FFFFFF"/>
        <w:ind w:firstLine="420"/>
        <w:rPr>
          <w:rFonts w:ascii="Arial" w:hAnsi="Arial" w:cs="Arial"/>
          <w:color w:val="0F1111"/>
          <w:szCs w:val="21"/>
          <w:shd w:val="clear" w:color="auto" w:fill="FFFFFF"/>
        </w:rPr>
      </w:pPr>
      <w:r>
        <w:rPr>
          <w:rFonts w:ascii="Arial" w:hAnsi="Arial" w:cs="Arial" w:hint="eastAsia"/>
          <w:color w:val="0F1111"/>
          <w:szCs w:val="21"/>
          <w:shd w:val="clear" w:color="auto" w:fill="FFFFFF"/>
        </w:rPr>
        <w:t>“今年最令人惊叹的艺术书籍</w:t>
      </w:r>
      <w:r w:rsidR="00230301">
        <w:rPr>
          <w:rFonts w:ascii="Arial" w:hAnsi="Arial" w:cs="Arial" w:hint="eastAsia"/>
          <w:color w:val="0F1111"/>
          <w:szCs w:val="21"/>
          <w:shd w:val="clear" w:color="auto" w:fill="FFFFFF"/>
        </w:rPr>
        <w:t>。</w:t>
      </w:r>
      <w:r>
        <w:rPr>
          <w:rFonts w:ascii="Arial" w:hAnsi="Arial" w:cs="Arial" w:hint="eastAsia"/>
          <w:color w:val="0F1111"/>
          <w:szCs w:val="21"/>
          <w:shd w:val="clear" w:color="auto" w:fill="FFFFFF"/>
        </w:rPr>
        <w:t>”</w:t>
      </w:r>
    </w:p>
    <w:p w:rsidR="005043BD" w:rsidRPr="00230301" w:rsidRDefault="00C85DDB">
      <w:pPr>
        <w:widowControl/>
        <w:shd w:val="clear" w:color="auto" w:fill="FFFFFF"/>
        <w:jc w:val="right"/>
        <w:rPr>
          <w:rFonts w:ascii="Arial" w:hAnsi="Arial" w:cs="Arial"/>
          <w:color w:val="0F1111"/>
          <w:szCs w:val="21"/>
          <w:shd w:val="clear" w:color="auto" w:fill="FFFFFF"/>
        </w:rPr>
      </w:pPr>
      <w:r w:rsidRPr="00230301">
        <w:rPr>
          <w:rFonts w:ascii="Arial" w:hAnsi="Arial" w:cs="Arial" w:hint="eastAsia"/>
          <w:color w:val="0F1111"/>
          <w:szCs w:val="21"/>
          <w:shd w:val="clear" w:color="auto" w:fill="FFFFFF"/>
        </w:rPr>
        <w:t>——</w:t>
      </w:r>
      <w:r w:rsidRPr="00230301">
        <w:rPr>
          <w:rFonts w:ascii="Arial" w:hAnsi="Arial" w:cs="Arial" w:hint="eastAsia"/>
          <w:color w:val="0F1111"/>
          <w:szCs w:val="21"/>
          <w:shd w:val="clear" w:color="auto" w:fill="FFFFFF"/>
          <w:lang w:val="en-US"/>
        </w:rPr>
        <w:t xml:space="preserve"> </w:t>
      </w:r>
      <w:r w:rsidRPr="00230301">
        <w:rPr>
          <w:rFonts w:ascii="Arial" w:hAnsi="Arial" w:cs="Arial" w:hint="eastAsia"/>
          <w:bCs/>
          <w:color w:val="0F1111"/>
          <w:szCs w:val="21"/>
          <w:shd w:val="clear" w:color="auto" w:fill="FFFFFF"/>
        </w:rPr>
        <w:t>罗伊</w:t>
      </w:r>
      <w:r w:rsidR="0089689E">
        <w:rPr>
          <w:rFonts w:ascii="Arial" w:hAnsi="Arial" w:cs="Arial" w:hint="eastAsia"/>
          <w:bCs/>
          <w:color w:val="0F1111"/>
          <w:szCs w:val="21"/>
          <w:shd w:val="clear" w:color="auto" w:fill="FFFFFF"/>
        </w:rPr>
        <w:t>·</w:t>
      </w:r>
      <w:r w:rsidRPr="00230301">
        <w:rPr>
          <w:rFonts w:ascii="Arial" w:hAnsi="Arial" w:cs="Arial" w:hint="eastAsia"/>
          <w:bCs/>
          <w:color w:val="0F1111"/>
          <w:szCs w:val="21"/>
          <w:shd w:val="clear" w:color="auto" w:fill="FFFFFF"/>
        </w:rPr>
        <w:t>斯特朗爵士（</w:t>
      </w:r>
      <w:r w:rsidRPr="00230301">
        <w:rPr>
          <w:rFonts w:eastAsia="Arial"/>
          <w:bCs/>
          <w:color w:val="0F1111"/>
          <w:szCs w:val="21"/>
          <w:shd w:val="clear" w:color="auto" w:fill="FFFFFF"/>
        </w:rPr>
        <w:t>Sir Roy Strong</w:t>
      </w:r>
      <w:r w:rsidRPr="00230301">
        <w:rPr>
          <w:rFonts w:ascii="Arial" w:hAnsi="Arial" w:cs="Arial" w:hint="eastAsia"/>
          <w:bCs/>
          <w:color w:val="0F1111"/>
          <w:szCs w:val="21"/>
          <w:shd w:val="clear" w:color="auto" w:fill="FFFFFF"/>
        </w:rPr>
        <w:t>），星期日快报（</w:t>
      </w:r>
      <w:r w:rsidRPr="00230301">
        <w:rPr>
          <w:rFonts w:eastAsia="Arial"/>
          <w:bCs/>
          <w:i/>
          <w:iCs/>
          <w:color w:val="0F1111"/>
          <w:szCs w:val="21"/>
          <w:shd w:val="clear" w:color="auto" w:fill="FFFFFF"/>
        </w:rPr>
        <w:t>Sunday Express</w:t>
      </w:r>
      <w:r w:rsidRPr="00230301">
        <w:rPr>
          <w:rFonts w:ascii="Arial" w:hAnsi="Arial" w:cs="Arial" w:hint="eastAsia"/>
          <w:bCs/>
          <w:color w:val="0F1111"/>
          <w:szCs w:val="21"/>
          <w:shd w:val="clear" w:color="auto" w:fill="FFFFFF"/>
        </w:rPr>
        <w:t>）</w:t>
      </w:r>
    </w:p>
    <w:p w:rsidR="005043BD" w:rsidRPr="00230301" w:rsidRDefault="005043BD">
      <w:pPr>
        <w:widowControl/>
        <w:shd w:val="clear" w:color="auto" w:fill="FFFFFF"/>
        <w:rPr>
          <w:rFonts w:ascii="Arial" w:hAnsi="Arial" w:cs="Arial"/>
          <w:color w:val="0F1111"/>
          <w:szCs w:val="21"/>
          <w:shd w:val="clear" w:color="auto" w:fill="FFFFFF"/>
        </w:rPr>
      </w:pPr>
    </w:p>
    <w:p w:rsidR="005043BD" w:rsidRPr="00230301" w:rsidRDefault="00C85DDB">
      <w:pPr>
        <w:widowControl/>
        <w:shd w:val="clear" w:color="auto" w:fill="FFFFFF"/>
        <w:ind w:firstLine="420"/>
        <w:rPr>
          <w:rFonts w:ascii="Arial" w:hAnsi="Arial" w:cs="Arial"/>
          <w:color w:val="0F1111"/>
          <w:szCs w:val="21"/>
          <w:shd w:val="clear" w:color="auto" w:fill="FFFFFF"/>
        </w:rPr>
      </w:pPr>
      <w:r w:rsidRPr="00230301">
        <w:rPr>
          <w:rFonts w:ascii="Arial" w:hAnsi="Arial" w:cs="Arial" w:hint="eastAsia"/>
          <w:color w:val="0F1111"/>
          <w:szCs w:val="21"/>
          <w:shd w:val="clear" w:color="auto" w:fill="FFFFFF"/>
        </w:rPr>
        <w:t>“一本杰出的参考</w:t>
      </w:r>
      <w:r w:rsidRPr="00230301">
        <w:rPr>
          <w:rFonts w:ascii="Arial" w:hAnsi="Arial" w:cs="Arial" w:hint="eastAsia"/>
          <w:color w:val="0F1111"/>
          <w:szCs w:val="21"/>
          <w:shd w:val="clear" w:color="auto" w:fill="FFFFFF"/>
          <w:lang w:val="en-US"/>
        </w:rPr>
        <w:t>书</w:t>
      </w:r>
      <w:r w:rsidRPr="00230301">
        <w:rPr>
          <w:rFonts w:ascii="Arial" w:hAnsi="Arial" w:cs="Arial" w:hint="eastAsia"/>
          <w:color w:val="0F1111"/>
          <w:szCs w:val="21"/>
          <w:shd w:val="clear" w:color="auto" w:fill="FFFFFF"/>
        </w:rPr>
        <w:t>和美学作品</w:t>
      </w:r>
      <w:r w:rsidR="00230301">
        <w:rPr>
          <w:rFonts w:ascii="Arial" w:hAnsi="Arial" w:cs="Arial" w:hint="eastAsia"/>
          <w:color w:val="0F1111"/>
          <w:szCs w:val="21"/>
          <w:shd w:val="clear" w:color="auto" w:fill="FFFFFF"/>
        </w:rPr>
        <w:t>。</w:t>
      </w:r>
      <w:r w:rsidRPr="00230301">
        <w:rPr>
          <w:rFonts w:ascii="Arial" w:hAnsi="Arial" w:cs="Arial" w:hint="eastAsia"/>
          <w:color w:val="0F1111"/>
          <w:szCs w:val="21"/>
          <w:shd w:val="clear" w:color="auto" w:fill="FFFFFF"/>
        </w:rPr>
        <w:t>”</w:t>
      </w:r>
    </w:p>
    <w:p w:rsidR="005043BD" w:rsidRPr="00230301" w:rsidRDefault="00C85DDB">
      <w:pPr>
        <w:widowControl/>
        <w:shd w:val="clear" w:color="auto" w:fill="FFFFFF"/>
        <w:jc w:val="right"/>
        <w:rPr>
          <w:rFonts w:ascii="Arial" w:hAnsi="Arial" w:cs="Arial"/>
          <w:bCs/>
          <w:color w:val="0F1111"/>
          <w:szCs w:val="21"/>
          <w:shd w:val="clear" w:color="auto" w:fill="FFFFFF"/>
        </w:rPr>
      </w:pPr>
      <w:r w:rsidRPr="00230301">
        <w:rPr>
          <w:rFonts w:ascii="Arial" w:hAnsi="Arial" w:cs="Arial" w:hint="eastAsia"/>
          <w:bCs/>
          <w:color w:val="0F1111"/>
          <w:szCs w:val="21"/>
          <w:shd w:val="clear" w:color="auto" w:fill="FFFFFF"/>
        </w:rPr>
        <w:t>——《室内杂志》（</w:t>
      </w:r>
      <w:r w:rsidRPr="00230301">
        <w:rPr>
          <w:rFonts w:ascii="Arial" w:eastAsia="Arial" w:hAnsi="Arial" w:cs="Arial"/>
          <w:bCs/>
          <w:i/>
          <w:iCs/>
          <w:color w:val="0F1111"/>
          <w:szCs w:val="21"/>
          <w:shd w:val="clear" w:color="auto" w:fill="FFFFFF"/>
        </w:rPr>
        <w:t>I</w:t>
      </w:r>
      <w:r w:rsidRPr="00230301">
        <w:rPr>
          <w:rFonts w:eastAsia="Arial"/>
          <w:bCs/>
          <w:i/>
          <w:iCs/>
          <w:color w:val="0F1111"/>
          <w:szCs w:val="21"/>
          <w:shd w:val="clear" w:color="auto" w:fill="FFFFFF"/>
        </w:rPr>
        <w:t xml:space="preserve">nteriors </w:t>
      </w:r>
      <w:r w:rsidRPr="00230301">
        <w:rPr>
          <w:rFonts w:eastAsia="Arial"/>
          <w:bCs/>
          <w:i/>
          <w:iCs/>
          <w:color w:val="0F1111"/>
          <w:szCs w:val="21"/>
          <w:shd w:val="clear" w:color="auto" w:fill="FFFFFF"/>
        </w:rPr>
        <w:t>Magazine</w:t>
      </w:r>
      <w:r w:rsidRPr="00230301">
        <w:rPr>
          <w:rFonts w:ascii="Arial" w:hAnsi="Arial" w:cs="Arial" w:hint="eastAsia"/>
          <w:bCs/>
          <w:color w:val="0F1111"/>
          <w:szCs w:val="21"/>
          <w:shd w:val="clear" w:color="auto" w:fill="FFFFFF"/>
        </w:rPr>
        <w:t>）</w:t>
      </w:r>
    </w:p>
    <w:p w:rsidR="005043BD" w:rsidRPr="00230301" w:rsidRDefault="005043BD">
      <w:pPr>
        <w:widowControl/>
        <w:shd w:val="clear" w:color="auto" w:fill="FFFFFF"/>
        <w:rPr>
          <w:rFonts w:ascii="Arial" w:hAnsi="Arial" w:cs="Arial"/>
          <w:color w:val="0F1111"/>
          <w:szCs w:val="21"/>
          <w:shd w:val="clear" w:color="auto" w:fill="FFFFFF"/>
        </w:rPr>
      </w:pPr>
    </w:p>
    <w:p w:rsidR="005043BD" w:rsidRPr="00230301" w:rsidRDefault="00C85DDB">
      <w:pPr>
        <w:widowControl/>
        <w:shd w:val="clear" w:color="auto" w:fill="FFFFFF"/>
        <w:ind w:firstLine="420"/>
        <w:rPr>
          <w:rFonts w:ascii="Arial" w:hAnsi="Arial" w:cs="Arial"/>
          <w:color w:val="0F1111"/>
          <w:szCs w:val="21"/>
          <w:shd w:val="clear" w:color="auto" w:fill="FFFFFF"/>
        </w:rPr>
      </w:pPr>
      <w:r w:rsidRPr="00230301">
        <w:rPr>
          <w:rFonts w:ascii="Arial" w:hAnsi="Arial" w:cs="Arial" w:hint="eastAsia"/>
          <w:color w:val="0F1111"/>
          <w:szCs w:val="21"/>
          <w:shd w:val="clear" w:color="auto" w:fill="FFFFFF"/>
        </w:rPr>
        <w:t>“这里有很多东西可以让</w:t>
      </w:r>
      <w:r w:rsidRPr="00230301">
        <w:rPr>
          <w:rFonts w:ascii="Arial" w:hAnsi="Arial" w:cs="Arial" w:hint="eastAsia"/>
          <w:color w:val="0F1111"/>
          <w:szCs w:val="21"/>
          <w:shd w:val="clear" w:color="auto" w:fill="FFFFFF"/>
          <w:lang w:val="en-US"/>
        </w:rPr>
        <w:t>建筑</w:t>
      </w:r>
      <w:r w:rsidRPr="00230301">
        <w:rPr>
          <w:rFonts w:ascii="Arial" w:hAnsi="Arial" w:cs="Arial" w:hint="eastAsia"/>
          <w:color w:val="0F1111"/>
          <w:szCs w:val="21"/>
          <w:shd w:val="clear" w:color="auto" w:fill="FFFFFF"/>
        </w:rPr>
        <w:t>爱好者和社会历史学家大饱眼福</w:t>
      </w:r>
      <w:r w:rsidR="00230301">
        <w:rPr>
          <w:rFonts w:ascii="Arial" w:hAnsi="Arial" w:cs="Arial" w:hint="eastAsia"/>
          <w:color w:val="0F1111"/>
          <w:szCs w:val="21"/>
          <w:shd w:val="clear" w:color="auto" w:fill="FFFFFF"/>
        </w:rPr>
        <w:t>。</w:t>
      </w:r>
      <w:r w:rsidRPr="00230301">
        <w:rPr>
          <w:rFonts w:ascii="Arial" w:hAnsi="Arial" w:cs="Arial" w:hint="eastAsia"/>
          <w:color w:val="0F1111"/>
          <w:szCs w:val="21"/>
          <w:shd w:val="clear" w:color="auto" w:fill="FFFFFF"/>
        </w:rPr>
        <w:t>”</w:t>
      </w:r>
    </w:p>
    <w:p w:rsidR="005043BD" w:rsidRPr="00230301" w:rsidRDefault="00C85DDB">
      <w:pPr>
        <w:widowControl/>
        <w:shd w:val="clear" w:color="auto" w:fill="FFFFFF"/>
        <w:jc w:val="right"/>
        <w:rPr>
          <w:rFonts w:ascii="Arial" w:hAnsi="Arial" w:cs="Arial"/>
          <w:bCs/>
          <w:color w:val="0F1111"/>
          <w:szCs w:val="21"/>
          <w:shd w:val="clear" w:color="auto" w:fill="FFFFFF"/>
        </w:rPr>
      </w:pPr>
      <w:r w:rsidRPr="00230301">
        <w:rPr>
          <w:rFonts w:ascii="Arial" w:hAnsi="Arial" w:cs="Arial" w:hint="eastAsia"/>
          <w:bCs/>
          <w:color w:val="0F1111"/>
          <w:szCs w:val="21"/>
          <w:shd w:val="clear" w:color="auto" w:fill="FFFFFF"/>
        </w:rPr>
        <w:t>——《文学评论》（</w:t>
      </w:r>
      <w:r w:rsidRPr="00230301">
        <w:rPr>
          <w:rFonts w:eastAsia="Arial"/>
          <w:bCs/>
          <w:i/>
          <w:iCs/>
          <w:color w:val="0F1111"/>
          <w:szCs w:val="21"/>
          <w:shd w:val="clear" w:color="auto" w:fill="FFFFFF"/>
        </w:rPr>
        <w:t>Literary Review</w:t>
      </w:r>
      <w:r w:rsidRPr="00230301">
        <w:rPr>
          <w:rFonts w:ascii="Arial" w:hAnsi="Arial" w:cs="Arial" w:hint="eastAsia"/>
          <w:bCs/>
          <w:color w:val="0F1111"/>
          <w:szCs w:val="21"/>
          <w:shd w:val="clear" w:color="auto" w:fill="FFFFFF"/>
        </w:rPr>
        <w:t>）</w:t>
      </w:r>
    </w:p>
    <w:p w:rsidR="005043BD" w:rsidRDefault="005043BD">
      <w:pPr>
        <w:widowControl/>
        <w:shd w:val="clear" w:color="auto" w:fill="FFFFFF"/>
        <w:rPr>
          <w:rFonts w:eastAsia="Arial"/>
          <w:color w:val="0F1111"/>
          <w:szCs w:val="21"/>
          <w:shd w:val="clear" w:color="auto" w:fill="FFFFFF"/>
        </w:rPr>
      </w:pPr>
    </w:p>
    <w:p w:rsidR="005043BD" w:rsidRDefault="005043BD">
      <w:pPr>
        <w:widowControl/>
        <w:shd w:val="clear" w:color="auto" w:fill="FFFFFF"/>
        <w:rPr>
          <w:rFonts w:eastAsia="Arial"/>
          <w:color w:val="0F1111"/>
          <w:szCs w:val="21"/>
          <w:shd w:val="clear" w:color="auto" w:fill="FFFFFF"/>
        </w:rPr>
      </w:pPr>
    </w:p>
    <w:p w:rsidR="005043BD" w:rsidRDefault="00C85DDB"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:rsidR="005043BD" w:rsidRDefault="00C85DDB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:rsidR="005043BD" w:rsidRPr="008D493D" w:rsidRDefault="00C85DDB">
      <w:pPr>
        <w:rPr>
          <w:b/>
          <w:color w:val="000000"/>
          <w:szCs w:val="21"/>
          <w:lang w:val="en-US"/>
        </w:rPr>
      </w:pPr>
      <w:r w:rsidRPr="008D493D">
        <w:rPr>
          <w:b/>
          <w:color w:val="000000"/>
          <w:szCs w:val="21"/>
          <w:lang w:val="en-US"/>
        </w:rPr>
        <w:t xml:space="preserve">Email </w:t>
      </w:r>
      <w:r w:rsidRPr="008D493D">
        <w:rPr>
          <w:color w:val="000000"/>
          <w:szCs w:val="21"/>
          <w:lang w:val="en-US"/>
        </w:rPr>
        <w:t>：</w:t>
      </w:r>
      <w:r w:rsidRPr="008D493D">
        <w:rPr>
          <w:color w:val="000000"/>
          <w:szCs w:val="21"/>
          <w:lang w:val="en-US"/>
        </w:rPr>
        <w:t xml:space="preserve"> </w:t>
      </w:r>
      <w:hyperlink r:id="rId8" w:history="1">
        <w:r w:rsidRPr="008D493D">
          <w:rPr>
            <w:rStyle w:val="ab"/>
            <w:rFonts w:hint="eastAsia"/>
            <w:b/>
            <w:szCs w:val="21"/>
            <w:lang w:val="en-US"/>
          </w:rPr>
          <w:t xml:space="preserve">Righ </w:t>
        </w:r>
        <w:r w:rsidRPr="008D493D">
          <w:rPr>
            <w:rStyle w:val="ab"/>
            <w:b/>
            <w:szCs w:val="21"/>
            <w:lang w:val="en-US"/>
          </w:rPr>
          <w:t>ts@nurnberg.com.cn</w:t>
        </w:r>
      </w:hyperlink>
    </w:p>
    <w:p w:rsidR="005043BD" w:rsidRDefault="00C85DDB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5043BD" w:rsidRDefault="00C85DDB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5043BD" w:rsidRDefault="00C85DDB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5043BD" w:rsidRDefault="00C85DDB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r>
        <w:rPr>
          <w:color w:val="000000"/>
          <w:szCs w:val="21"/>
        </w:rPr>
        <w:t xml:space="preserve"> </w:t>
      </w:r>
      <w:hyperlink r:id="rId9" w:history="1">
        <w:r>
          <w:rPr>
            <w:rStyle w:val="ab"/>
            <w:szCs w:val="21"/>
          </w:rPr>
          <w:t>http://www.nurnberg.com.cn</w:t>
        </w:r>
      </w:hyperlink>
    </w:p>
    <w:p w:rsidR="005043BD" w:rsidRDefault="00C85DDB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rPr>
          <w:rFonts w:hint="eastAsia"/>
          <w:color w:val="000000"/>
          <w:szCs w:val="21"/>
        </w:rPr>
        <w:t xml:space="preserve"> </w:t>
      </w:r>
      <w:hyperlink r:id="rId10" w:history="1">
        <w:r>
          <w:rPr>
            <w:rStyle w:val="ab"/>
            <w:szCs w:val="21"/>
          </w:rPr>
          <w:t>http://www.nurnberg.com.cn/booklist_zh/list.aspx</w:t>
        </w:r>
      </w:hyperlink>
    </w:p>
    <w:p w:rsidR="005043BD" w:rsidRDefault="00C85DDB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rPr>
          <w:rFonts w:hint="eastAsia"/>
          <w:color w:val="000000"/>
          <w:szCs w:val="21"/>
        </w:rPr>
        <w:t xml:space="preserve"> </w:t>
      </w:r>
      <w:hyperlink r:id="rId11" w:history="1">
        <w:r>
          <w:rPr>
            <w:rStyle w:val="ab"/>
            <w:szCs w:val="21"/>
          </w:rPr>
          <w:t>http://www.nurnberg.com.cn/book/book.aspx</w:t>
        </w:r>
      </w:hyperlink>
    </w:p>
    <w:p w:rsidR="005043BD" w:rsidRDefault="00C85DDB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rPr>
          <w:rFonts w:hint="eastAsia"/>
          <w:color w:val="000000"/>
          <w:szCs w:val="21"/>
        </w:rPr>
        <w:t xml:space="preserve"> </w:t>
      </w:r>
      <w:hyperlink r:id="rId12" w:history="1">
        <w:r>
          <w:rPr>
            <w:rStyle w:val="ab"/>
            <w:szCs w:val="21"/>
          </w:rPr>
          <w:t>http://www.nurnberg.com.cn/video/video.aspx</w:t>
        </w:r>
      </w:hyperlink>
    </w:p>
    <w:p w:rsidR="005043BD" w:rsidRDefault="00C85DDB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r>
        <w:rPr>
          <w:color w:val="000000"/>
          <w:szCs w:val="21"/>
        </w:rPr>
        <w:t xml:space="preserve"> </w:t>
      </w:r>
      <w:hyperlink r:id="rId13" w:history="1">
        <w:r>
          <w:rPr>
            <w:rStyle w:val="ab"/>
            <w:szCs w:val="21"/>
          </w:rPr>
          <w:t>http://s</w:t>
        </w:r>
        <w:r>
          <w:rPr>
            <w:rStyle w:val="ab"/>
            <w:szCs w:val="21"/>
          </w:rPr>
          <w:t>ite.douban.com/110577/</w:t>
        </w:r>
      </w:hyperlink>
    </w:p>
    <w:p w:rsidR="005043BD" w:rsidRDefault="00C85DDB">
      <w:pPr>
        <w:rPr>
          <w:rFonts w:ascii="Calibri" w:hAnsi="Calibri" w:cs="Calibri"/>
          <w:color w:val="000000"/>
          <w:shd w:val="clear" w:color="auto" w:fill="FFFFFF"/>
        </w:rPr>
      </w:pPr>
      <w:proofErr w:type="gramStart"/>
      <w:r>
        <w:rPr>
          <w:rFonts w:hint="eastAsia"/>
          <w:color w:val="000000"/>
          <w:shd w:val="clear" w:color="auto" w:fill="FFFFFF"/>
        </w:rPr>
        <w:t>新浪微博</w:t>
      </w:r>
      <w:proofErr w:type="gramEnd"/>
      <w:r>
        <w:rPr>
          <w:rFonts w:hint="eastAsia"/>
          <w:bCs/>
          <w:color w:val="000000"/>
          <w:shd w:val="clear" w:color="auto" w:fill="FFFFFF"/>
        </w:rPr>
        <w:t>：</w:t>
      </w:r>
      <w:hyperlink r:id="rId14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安德鲁纳伯格公司的</w:t>
        </w:r>
        <w:proofErr w:type="gramStart"/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proofErr w:type="gramEnd"/>
        <w:r>
          <w:rPr>
            <w:color w:val="0000FF"/>
            <w:u w:val="single"/>
            <w:shd w:val="clear" w:color="auto" w:fill="FFFFFF"/>
          </w:rPr>
          <w:t>(weibo.com)</w:t>
        </w:r>
      </w:hyperlink>
    </w:p>
    <w:p w:rsidR="005043BD" w:rsidRDefault="00C85DDB">
      <w:pPr>
        <w:shd w:val="clear" w:color="auto" w:fill="FFFFFF"/>
        <w:rPr>
          <w:color w:val="000000"/>
          <w:szCs w:val="21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p w:rsidR="005043BD" w:rsidRDefault="00C85DDB">
      <w:pPr>
        <w:rPr>
          <w:b/>
          <w:color w:val="000000"/>
        </w:rPr>
      </w:pPr>
      <w:r>
        <w:rPr>
          <w:noProof/>
          <w:color w:val="000000"/>
          <w:szCs w:val="21"/>
          <w:lang w:val="en-US"/>
        </w:rPr>
        <w:drawing>
          <wp:inline distT="0" distB="0" distL="114300" distR="114300">
            <wp:extent cx="1203960" cy="1307465"/>
            <wp:effectExtent l="0" t="0" r="15240" b="6985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5"/>
    <w:bookmarkEnd w:id="6"/>
    <w:bookmarkEnd w:id="7"/>
    <w:bookmarkEnd w:id="8"/>
    <w:p w:rsidR="005043BD" w:rsidRDefault="005043BD">
      <w:pPr>
        <w:widowControl/>
        <w:shd w:val="clear" w:color="auto" w:fill="FFFFFF"/>
        <w:rPr>
          <w:kern w:val="0"/>
          <w:szCs w:val="21"/>
        </w:rPr>
      </w:pPr>
    </w:p>
    <w:sectPr w:rsidR="005043BD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DDB" w:rsidRDefault="00C85DDB">
      <w:r>
        <w:separator/>
      </w:r>
    </w:p>
  </w:endnote>
  <w:endnote w:type="continuationSeparator" w:id="0">
    <w:p w:rsidR="00C85DDB" w:rsidRDefault="00C85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3BD" w:rsidRDefault="00C85DD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9689E">
      <w:rPr>
        <w:noProof/>
      </w:rPr>
      <w:t>2</w:t>
    </w:r>
    <w:r>
      <w:fldChar w:fldCharType="end"/>
    </w:r>
  </w:p>
  <w:p w:rsidR="005043BD" w:rsidRDefault="005043BD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DDB" w:rsidRDefault="00C85DDB">
      <w:r>
        <w:separator/>
      </w:r>
    </w:p>
  </w:footnote>
  <w:footnote w:type="continuationSeparator" w:id="0">
    <w:p w:rsidR="00C85DDB" w:rsidRDefault="00C85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3BD" w:rsidRDefault="00C85DDB">
    <w:pPr>
      <w:jc w:val="right"/>
      <w:rPr>
        <w:rFonts w:eastAsia="黑体"/>
        <w:b/>
        <w:bCs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043BD" w:rsidRDefault="00C85DDB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DA5"/>
    <w:rsid w:val="00042950"/>
    <w:rsid w:val="00045995"/>
    <w:rsid w:val="00050213"/>
    <w:rsid w:val="00060605"/>
    <w:rsid w:val="00062792"/>
    <w:rsid w:val="00063E5B"/>
    <w:rsid w:val="000715D1"/>
    <w:rsid w:val="00071AFC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388D"/>
    <w:rsid w:val="00095454"/>
    <w:rsid w:val="00095FE3"/>
    <w:rsid w:val="0009609F"/>
    <w:rsid w:val="00096C1D"/>
    <w:rsid w:val="00097449"/>
    <w:rsid w:val="000A01BD"/>
    <w:rsid w:val="000A0A6F"/>
    <w:rsid w:val="000A575D"/>
    <w:rsid w:val="000A616C"/>
    <w:rsid w:val="000B3141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4C3"/>
    <w:rsid w:val="000D5AB8"/>
    <w:rsid w:val="000D61CB"/>
    <w:rsid w:val="000E4C39"/>
    <w:rsid w:val="000F2D43"/>
    <w:rsid w:val="000F4C24"/>
    <w:rsid w:val="001005C2"/>
    <w:rsid w:val="001017C7"/>
    <w:rsid w:val="00101B87"/>
    <w:rsid w:val="00102500"/>
    <w:rsid w:val="00105F69"/>
    <w:rsid w:val="001065BD"/>
    <w:rsid w:val="00110260"/>
    <w:rsid w:val="0011264B"/>
    <w:rsid w:val="00114035"/>
    <w:rsid w:val="001142C8"/>
    <w:rsid w:val="00115ACB"/>
    <w:rsid w:val="00121268"/>
    <w:rsid w:val="0012521C"/>
    <w:rsid w:val="001307A4"/>
    <w:rsid w:val="00132921"/>
    <w:rsid w:val="00134730"/>
    <w:rsid w:val="00134987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5A69"/>
    <w:rsid w:val="00186F61"/>
    <w:rsid w:val="00193733"/>
    <w:rsid w:val="00195459"/>
    <w:rsid w:val="0019586E"/>
    <w:rsid w:val="00196295"/>
    <w:rsid w:val="00196FA1"/>
    <w:rsid w:val="001A0C48"/>
    <w:rsid w:val="001A2492"/>
    <w:rsid w:val="001A49D0"/>
    <w:rsid w:val="001B14BF"/>
    <w:rsid w:val="001B2196"/>
    <w:rsid w:val="001B5AF0"/>
    <w:rsid w:val="001B679D"/>
    <w:rsid w:val="001B747D"/>
    <w:rsid w:val="001C2558"/>
    <w:rsid w:val="001C6D65"/>
    <w:rsid w:val="001D0FAF"/>
    <w:rsid w:val="001D2DF1"/>
    <w:rsid w:val="001D4E4F"/>
    <w:rsid w:val="001D6B46"/>
    <w:rsid w:val="001E1754"/>
    <w:rsid w:val="001E228F"/>
    <w:rsid w:val="001E6816"/>
    <w:rsid w:val="001F08B6"/>
    <w:rsid w:val="001F27B1"/>
    <w:rsid w:val="001F43A6"/>
    <w:rsid w:val="001F55A2"/>
    <w:rsid w:val="002042A9"/>
    <w:rsid w:val="002243E8"/>
    <w:rsid w:val="00230301"/>
    <w:rsid w:val="002305EA"/>
    <w:rsid w:val="00235E01"/>
    <w:rsid w:val="00236060"/>
    <w:rsid w:val="00237A49"/>
    <w:rsid w:val="00243710"/>
    <w:rsid w:val="00244F8F"/>
    <w:rsid w:val="00245472"/>
    <w:rsid w:val="002523C1"/>
    <w:rsid w:val="00256E3A"/>
    <w:rsid w:val="00260B7C"/>
    <w:rsid w:val="002632BA"/>
    <w:rsid w:val="00263B28"/>
    <w:rsid w:val="00264BDD"/>
    <w:rsid w:val="00265795"/>
    <w:rsid w:val="00266B75"/>
    <w:rsid w:val="002712FE"/>
    <w:rsid w:val="0027449C"/>
    <w:rsid w:val="0027765C"/>
    <w:rsid w:val="0028281F"/>
    <w:rsid w:val="00284417"/>
    <w:rsid w:val="00284845"/>
    <w:rsid w:val="00284F46"/>
    <w:rsid w:val="00291D7C"/>
    <w:rsid w:val="00294C13"/>
    <w:rsid w:val="00295FD8"/>
    <w:rsid w:val="0029676A"/>
    <w:rsid w:val="002A2BF9"/>
    <w:rsid w:val="002A3EEF"/>
    <w:rsid w:val="002B09D3"/>
    <w:rsid w:val="002B1BCA"/>
    <w:rsid w:val="002B5ADD"/>
    <w:rsid w:val="002B66B3"/>
    <w:rsid w:val="002C1CE6"/>
    <w:rsid w:val="002C24C6"/>
    <w:rsid w:val="002C7905"/>
    <w:rsid w:val="002D1441"/>
    <w:rsid w:val="002D1B5A"/>
    <w:rsid w:val="002D1FB6"/>
    <w:rsid w:val="002E13E2"/>
    <w:rsid w:val="002E1425"/>
    <w:rsid w:val="002E21FA"/>
    <w:rsid w:val="002E4527"/>
    <w:rsid w:val="002E4C5A"/>
    <w:rsid w:val="002E607A"/>
    <w:rsid w:val="002F49F3"/>
    <w:rsid w:val="002F74A3"/>
    <w:rsid w:val="00304C83"/>
    <w:rsid w:val="00305453"/>
    <w:rsid w:val="00311CEF"/>
    <w:rsid w:val="00312D3B"/>
    <w:rsid w:val="003149B5"/>
    <w:rsid w:val="003169AA"/>
    <w:rsid w:val="00316A93"/>
    <w:rsid w:val="003173F3"/>
    <w:rsid w:val="003216F1"/>
    <w:rsid w:val="00322C31"/>
    <w:rsid w:val="00324DD6"/>
    <w:rsid w:val="003250A9"/>
    <w:rsid w:val="00326899"/>
    <w:rsid w:val="0033179B"/>
    <w:rsid w:val="00332F34"/>
    <w:rsid w:val="0033375B"/>
    <w:rsid w:val="0033552F"/>
    <w:rsid w:val="003377E0"/>
    <w:rsid w:val="00341881"/>
    <w:rsid w:val="0034331D"/>
    <w:rsid w:val="003447E6"/>
    <w:rsid w:val="00345F76"/>
    <w:rsid w:val="00347A87"/>
    <w:rsid w:val="003514A6"/>
    <w:rsid w:val="00354E80"/>
    <w:rsid w:val="00355494"/>
    <w:rsid w:val="00357F6D"/>
    <w:rsid w:val="00361754"/>
    <w:rsid w:val="003636AA"/>
    <w:rsid w:val="00364FDF"/>
    <w:rsid w:val="003702ED"/>
    <w:rsid w:val="00370612"/>
    <w:rsid w:val="00374360"/>
    <w:rsid w:val="003775C3"/>
    <w:rsid w:val="00377719"/>
    <w:rsid w:val="00377A13"/>
    <w:rsid w:val="003803C5"/>
    <w:rsid w:val="00387E71"/>
    <w:rsid w:val="00391A60"/>
    <w:rsid w:val="003930D8"/>
    <w:rsid w:val="003933C7"/>
    <w:rsid w:val="003935E9"/>
    <w:rsid w:val="003949FC"/>
    <w:rsid w:val="0039543C"/>
    <w:rsid w:val="003A1C11"/>
    <w:rsid w:val="003A3EFD"/>
    <w:rsid w:val="003A5A7A"/>
    <w:rsid w:val="003B0A21"/>
    <w:rsid w:val="003B11D5"/>
    <w:rsid w:val="003B2C5B"/>
    <w:rsid w:val="003C3081"/>
    <w:rsid w:val="003C524C"/>
    <w:rsid w:val="003D205A"/>
    <w:rsid w:val="003D49B4"/>
    <w:rsid w:val="003E5CA5"/>
    <w:rsid w:val="003E7B13"/>
    <w:rsid w:val="003F0EAE"/>
    <w:rsid w:val="003F2222"/>
    <w:rsid w:val="003F2C26"/>
    <w:rsid w:val="003F4DC2"/>
    <w:rsid w:val="003F6BB5"/>
    <w:rsid w:val="00403023"/>
    <w:rsid w:val="0040358E"/>
    <w:rsid w:val="004039C9"/>
    <w:rsid w:val="00405595"/>
    <w:rsid w:val="00416570"/>
    <w:rsid w:val="00416DEA"/>
    <w:rsid w:val="004172A9"/>
    <w:rsid w:val="00422383"/>
    <w:rsid w:val="00427001"/>
    <w:rsid w:val="00427236"/>
    <w:rsid w:val="00427FCC"/>
    <w:rsid w:val="00430B49"/>
    <w:rsid w:val="00433B34"/>
    <w:rsid w:val="00434BC4"/>
    <w:rsid w:val="00435906"/>
    <w:rsid w:val="00435B4A"/>
    <w:rsid w:val="00441A43"/>
    <w:rsid w:val="00443B25"/>
    <w:rsid w:val="00445AB3"/>
    <w:rsid w:val="00456552"/>
    <w:rsid w:val="00461E1E"/>
    <w:rsid w:val="00463204"/>
    <w:rsid w:val="00464DA2"/>
    <w:rsid w:val="004655CB"/>
    <w:rsid w:val="0046671C"/>
    <w:rsid w:val="004718FF"/>
    <w:rsid w:val="00477604"/>
    <w:rsid w:val="00477EE2"/>
    <w:rsid w:val="0048132D"/>
    <w:rsid w:val="0048146D"/>
    <w:rsid w:val="004850AE"/>
    <w:rsid w:val="00485E2E"/>
    <w:rsid w:val="00491DD5"/>
    <w:rsid w:val="0049261B"/>
    <w:rsid w:val="004935A8"/>
    <w:rsid w:val="004959CE"/>
    <w:rsid w:val="004966EA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E04F9"/>
    <w:rsid w:val="004E3CD9"/>
    <w:rsid w:val="004F2757"/>
    <w:rsid w:val="004F3B43"/>
    <w:rsid w:val="004F6FDA"/>
    <w:rsid w:val="005012C4"/>
    <w:rsid w:val="0050133A"/>
    <w:rsid w:val="005013D0"/>
    <w:rsid w:val="005018E5"/>
    <w:rsid w:val="00502926"/>
    <w:rsid w:val="00502CDA"/>
    <w:rsid w:val="005039BB"/>
    <w:rsid w:val="00504262"/>
    <w:rsid w:val="005043BD"/>
    <w:rsid w:val="00506DEA"/>
    <w:rsid w:val="00507207"/>
    <w:rsid w:val="00507886"/>
    <w:rsid w:val="00507BB3"/>
    <w:rsid w:val="0051166E"/>
    <w:rsid w:val="00511AB7"/>
    <w:rsid w:val="00511BEB"/>
    <w:rsid w:val="00512B70"/>
    <w:rsid w:val="00522AFE"/>
    <w:rsid w:val="00524032"/>
    <w:rsid w:val="005253A3"/>
    <w:rsid w:val="005273E3"/>
    <w:rsid w:val="00531E34"/>
    <w:rsid w:val="00533440"/>
    <w:rsid w:val="005369B3"/>
    <w:rsid w:val="00541188"/>
    <w:rsid w:val="00542854"/>
    <w:rsid w:val="0054434C"/>
    <w:rsid w:val="0054608A"/>
    <w:rsid w:val="005508BD"/>
    <w:rsid w:val="00553461"/>
    <w:rsid w:val="00553CE6"/>
    <w:rsid w:val="0055463D"/>
    <w:rsid w:val="00554EB4"/>
    <w:rsid w:val="0055701E"/>
    <w:rsid w:val="005637A3"/>
    <w:rsid w:val="00565A65"/>
    <w:rsid w:val="005660F3"/>
    <w:rsid w:val="00570CB0"/>
    <w:rsid w:val="00571358"/>
    <w:rsid w:val="0057534E"/>
    <w:rsid w:val="0057628C"/>
    <w:rsid w:val="0058016D"/>
    <w:rsid w:val="00580753"/>
    <w:rsid w:val="0058106D"/>
    <w:rsid w:val="00584DC5"/>
    <w:rsid w:val="00586DBA"/>
    <w:rsid w:val="005A47BE"/>
    <w:rsid w:val="005B2CF5"/>
    <w:rsid w:val="005B2E2B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196A"/>
    <w:rsid w:val="005E31E5"/>
    <w:rsid w:val="005E550B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232A9"/>
    <w:rsid w:val="00633375"/>
    <w:rsid w:val="00633637"/>
    <w:rsid w:val="006343F0"/>
    <w:rsid w:val="00644C51"/>
    <w:rsid w:val="00645AC8"/>
    <w:rsid w:val="006474C4"/>
    <w:rsid w:val="0064777F"/>
    <w:rsid w:val="00655FA9"/>
    <w:rsid w:val="006560E9"/>
    <w:rsid w:val="00662F43"/>
    <w:rsid w:val="006656BA"/>
    <w:rsid w:val="0066708A"/>
    <w:rsid w:val="00667C85"/>
    <w:rsid w:val="00672AF3"/>
    <w:rsid w:val="00673A49"/>
    <w:rsid w:val="00674B20"/>
    <w:rsid w:val="00675422"/>
    <w:rsid w:val="00680EFB"/>
    <w:rsid w:val="0069513F"/>
    <w:rsid w:val="00696D00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D0871"/>
    <w:rsid w:val="006D4580"/>
    <w:rsid w:val="006D536A"/>
    <w:rsid w:val="006D671A"/>
    <w:rsid w:val="006E1B07"/>
    <w:rsid w:val="006E2E2E"/>
    <w:rsid w:val="006E4D6F"/>
    <w:rsid w:val="006F11BB"/>
    <w:rsid w:val="006F7ED2"/>
    <w:rsid w:val="00700831"/>
    <w:rsid w:val="00703EC1"/>
    <w:rsid w:val="00710FCE"/>
    <w:rsid w:val="007134FD"/>
    <w:rsid w:val="00715F9D"/>
    <w:rsid w:val="007169B1"/>
    <w:rsid w:val="0072237B"/>
    <w:rsid w:val="0072490F"/>
    <w:rsid w:val="007348A5"/>
    <w:rsid w:val="00735064"/>
    <w:rsid w:val="0073621F"/>
    <w:rsid w:val="007419C0"/>
    <w:rsid w:val="0074376A"/>
    <w:rsid w:val="00747520"/>
    <w:rsid w:val="0075029F"/>
    <w:rsid w:val="0075196D"/>
    <w:rsid w:val="00754BD0"/>
    <w:rsid w:val="0075523A"/>
    <w:rsid w:val="00761EE8"/>
    <w:rsid w:val="00761F7A"/>
    <w:rsid w:val="00774371"/>
    <w:rsid w:val="007778BD"/>
    <w:rsid w:val="00786032"/>
    <w:rsid w:val="007861CC"/>
    <w:rsid w:val="00786DA0"/>
    <w:rsid w:val="00792AB2"/>
    <w:rsid w:val="00794A56"/>
    <w:rsid w:val="007962CA"/>
    <w:rsid w:val="007A335A"/>
    <w:rsid w:val="007A4AF3"/>
    <w:rsid w:val="007A513F"/>
    <w:rsid w:val="007A5AA6"/>
    <w:rsid w:val="007A7237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D09CF"/>
    <w:rsid w:val="007D0F98"/>
    <w:rsid w:val="007D315A"/>
    <w:rsid w:val="007D354F"/>
    <w:rsid w:val="007D57E5"/>
    <w:rsid w:val="007D69A1"/>
    <w:rsid w:val="007D6F28"/>
    <w:rsid w:val="007E2023"/>
    <w:rsid w:val="007E2BA6"/>
    <w:rsid w:val="007E348E"/>
    <w:rsid w:val="007E44C1"/>
    <w:rsid w:val="007E531F"/>
    <w:rsid w:val="007F1B8C"/>
    <w:rsid w:val="007F5493"/>
    <w:rsid w:val="007F652C"/>
    <w:rsid w:val="007F6B29"/>
    <w:rsid w:val="00805ED5"/>
    <w:rsid w:val="00810058"/>
    <w:rsid w:val="00811144"/>
    <w:rsid w:val="00811B0C"/>
    <w:rsid w:val="00811F9E"/>
    <w:rsid w:val="008129CA"/>
    <w:rsid w:val="00815757"/>
    <w:rsid w:val="00816558"/>
    <w:rsid w:val="008171C1"/>
    <w:rsid w:val="00820DB3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81B55"/>
    <w:rsid w:val="00882FF5"/>
    <w:rsid w:val="008833DC"/>
    <w:rsid w:val="00894B21"/>
    <w:rsid w:val="00895CB6"/>
    <w:rsid w:val="0089689E"/>
    <w:rsid w:val="00897F25"/>
    <w:rsid w:val="008A1FE0"/>
    <w:rsid w:val="008A2078"/>
    <w:rsid w:val="008A3063"/>
    <w:rsid w:val="008A35EB"/>
    <w:rsid w:val="008A6811"/>
    <w:rsid w:val="008A7289"/>
    <w:rsid w:val="008A7AE7"/>
    <w:rsid w:val="008C0420"/>
    <w:rsid w:val="008C2AEE"/>
    <w:rsid w:val="008C4BCC"/>
    <w:rsid w:val="008D07F2"/>
    <w:rsid w:val="008D278C"/>
    <w:rsid w:val="008D4285"/>
    <w:rsid w:val="008D493D"/>
    <w:rsid w:val="008D4F84"/>
    <w:rsid w:val="008D78E9"/>
    <w:rsid w:val="008E1FAB"/>
    <w:rsid w:val="008E2100"/>
    <w:rsid w:val="008F0B67"/>
    <w:rsid w:val="008F1919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940"/>
    <w:rsid w:val="00916A50"/>
    <w:rsid w:val="009222F0"/>
    <w:rsid w:val="00922C15"/>
    <w:rsid w:val="00931DDB"/>
    <w:rsid w:val="0093480F"/>
    <w:rsid w:val="00934DF7"/>
    <w:rsid w:val="00946240"/>
    <w:rsid w:val="00953C63"/>
    <w:rsid w:val="00955968"/>
    <w:rsid w:val="00955D90"/>
    <w:rsid w:val="00957338"/>
    <w:rsid w:val="0095747D"/>
    <w:rsid w:val="009578B7"/>
    <w:rsid w:val="00960A71"/>
    <w:rsid w:val="00962E1E"/>
    <w:rsid w:val="0096600C"/>
    <w:rsid w:val="0096696B"/>
    <w:rsid w:val="00973993"/>
    <w:rsid w:val="0097399E"/>
    <w:rsid w:val="00973E1A"/>
    <w:rsid w:val="009806ED"/>
    <w:rsid w:val="00982785"/>
    <w:rsid w:val="009836C5"/>
    <w:rsid w:val="00986AC0"/>
    <w:rsid w:val="00986F30"/>
    <w:rsid w:val="00990A49"/>
    <w:rsid w:val="00995581"/>
    <w:rsid w:val="00996023"/>
    <w:rsid w:val="009A4179"/>
    <w:rsid w:val="009B01A7"/>
    <w:rsid w:val="009B3591"/>
    <w:rsid w:val="009B4711"/>
    <w:rsid w:val="009B530D"/>
    <w:rsid w:val="009B5950"/>
    <w:rsid w:val="009B76C5"/>
    <w:rsid w:val="009B7E93"/>
    <w:rsid w:val="009C3C54"/>
    <w:rsid w:val="009C50F0"/>
    <w:rsid w:val="009C5AC4"/>
    <w:rsid w:val="009D09AC"/>
    <w:rsid w:val="009D107A"/>
    <w:rsid w:val="009D310E"/>
    <w:rsid w:val="009D687A"/>
    <w:rsid w:val="009E289B"/>
    <w:rsid w:val="009E52F4"/>
    <w:rsid w:val="009E5739"/>
    <w:rsid w:val="009E68EA"/>
    <w:rsid w:val="009E695C"/>
    <w:rsid w:val="009F5F8A"/>
    <w:rsid w:val="009F6132"/>
    <w:rsid w:val="009F7578"/>
    <w:rsid w:val="00A07487"/>
    <w:rsid w:val="00A10E73"/>
    <w:rsid w:val="00A10F0C"/>
    <w:rsid w:val="00A11AF5"/>
    <w:rsid w:val="00A1225E"/>
    <w:rsid w:val="00A21A6D"/>
    <w:rsid w:val="00A22679"/>
    <w:rsid w:val="00A22E57"/>
    <w:rsid w:val="00A24690"/>
    <w:rsid w:val="00A30006"/>
    <w:rsid w:val="00A3195D"/>
    <w:rsid w:val="00A43686"/>
    <w:rsid w:val="00A45A3D"/>
    <w:rsid w:val="00A47596"/>
    <w:rsid w:val="00A535CE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66EC"/>
    <w:rsid w:val="00A86857"/>
    <w:rsid w:val="00A90FC8"/>
    <w:rsid w:val="00A9125F"/>
    <w:rsid w:val="00A94FC4"/>
    <w:rsid w:val="00AA1DBF"/>
    <w:rsid w:val="00AA345D"/>
    <w:rsid w:val="00AB060D"/>
    <w:rsid w:val="00AB762B"/>
    <w:rsid w:val="00AC5D26"/>
    <w:rsid w:val="00AC7610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35D7"/>
    <w:rsid w:val="00AF54E8"/>
    <w:rsid w:val="00AF73FF"/>
    <w:rsid w:val="00B01B7A"/>
    <w:rsid w:val="00B02490"/>
    <w:rsid w:val="00B04D7C"/>
    <w:rsid w:val="00B057F1"/>
    <w:rsid w:val="00B10087"/>
    <w:rsid w:val="00B121C6"/>
    <w:rsid w:val="00B12629"/>
    <w:rsid w:val="00B13502"/>
    <w:rsid w:val="00B14840"/>
    <w:rsid w:val="00B14D08"/>
    <w:rsid w:val="00B15B82"/>
    <w:rsid w:val="00B254DB"/>
    <w:rsid w:val="00B2614C"/>
    <w:rsid w:val="00B32397"/>
    <w:rsid w:val="00B3623D"/>
    <w:rsid w:val="00B37C9C"/>
    <w:rsid w:val="00B416A7"/>
    <w:rsid w:val="00B41A8F"/>
    <w:rsid w:val="00B46ABA"/>
    <w:rsid w:val="00B46E7C"/>
    <w:rsid w:val="00B47254"/>
    <w:rsid w:val="00B5377C"/>
    <w:rsid w:val="00B5540C"/>
    <w:rsid w:val="00B5587F"/>
    <w:rsid w:val="00B60742"/>
    <w:rsid w:val="00B62889"/>
    <w:rsid w:val="00B63A12"/>
    <w:rsid w:val="00B63D45"/>
    <w:rsid w:val="00B648F3"/>
    <w:rsid w:val="00B650A2"/>
    <w:rsid w:val="00B6616C"/>
    <w:rsid w:val="00B73CEC"/>
    <w:rsid w:val="00B7682F"/>
    <w:rsid w:val="00B77120"/>
    <w:rsid w:val="00B821D3"/>
    <w:rsid w:val="00B82CB7"/>
    <w:rsid w:val="00B8749F"/>
    <w:rsid w:val="00B928DA"/>
    <w:rsid w:val="00BA25D1"/>
    <w:rsid w:val="00BA695F"/>
    <w:rsid w:val="00BB38B3"/>
    <w:rsid w:val="00BB493B"/>
    <w:rsid w:val="00BB679F"/>
    <w:rsid w:val="00BB6A0E"/>
    <w:rsid w:val="00BC1CC3"/>
    <w:rsid w:val="00BC558C"/>
    <w:rsid w:val="00BC6489"/>
    <w:rsid w:val="00BC7542"/>
    <w:rsid w:val="00BD1057"/>
    <w:rsid w:val="00BE17E1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39E0"/>
    <w:rsid w:val="00BF4A73"/>
    <w:rsid w:val="00BF523C"/>
    <w:rsid w:val="00C059A7"/>
    <w:rsid w:val="00C117A9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5507"/>
    <w:rsid w:val="00C35CE4"/>
    <w:rsid w:val="00C36613"/>
    <w:rsid w:val="00C36B91"/>
    <w:rsid w:val="00C3757E"/>
    <w:rsid w:val="00C40E87"/>
    <w:rsid w:val="00C43851"/>
    <w:rsid w:val="00C448E1"/>
    <w:rsid w:val="00C55844"/>
    <w:rsid w:val="00C56F40"/>
    <w:rsid w:val="00C573F9"/>
    <w:rsid w:val="00C66AA0"/>
    <w:rsid w:val="00C740B1"/>
    <w:rsid w:val="00C80635"/>
    <w:rsid w:val="00C81A8D"/>
    <w:rsid w:val="00C835AD"/>
    <w:rsid w:val="00C83E7F"/>
    <w:rsid w:val="00C85DDB"/>
    <w:rsid w:val="00C9021F"/>
    <w:rsid w:val="00C91A99"/>
    <w:rsid w:val="00CA0E58"/>
    <w:rsid w:val="00CA1657"/>
    <w:rsid w:val="00CA27FF"/>
    <w:rsid w:val="00CA2931"/>
    <w:rsid w:val="00CA5628"/>
    <w:rsid w:val="00CB4C83"/>
    <w:rsid w:val="00CB70D9"/>
    <w:rsid w:val="00CB76B4"/>
    <w:rsid w:val="00CB7A5A"/>
    <w:rsid w:val="00CC064F"/>
    <w:rsid w:val="00CC0D3F"/>
    <w:rsid w:val="00CC5AD3"/>
    <w:rsid w:val="00CC69DA"/>
    <w:rsid w:val="00CD3036"/>
    <w:rsid w:val="00CD409A"/>
    <w:rsid w:val="00CD4FC3"/>
    <w:rsid w:val="00CD6843"/>
    <w:rsid w:val="00CE438E"/>
    <w:rsid w:val="00CE522D"/>
    <w:rsid w:val="00CE66D2"/>
    <w:rsid w:val="00CF11E8"/>
    <w:rsid w:val="00CF330C"/>
    <w:rsid w:val="00CF4063"/>
    <w:rsid w:val="00D03393"/>
    <w:rsid w:val="00D10712"/>
    <w:rsid w:val="00D10E12"/>
    <w:rsid w:val="00D146C2"/>
    <w:rsid w:val="00D17732"/>
    <w:rsid w:val="00D21D7D"/>
    <w:rsid w:val="00D22BA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1CDF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EE2"/>
    <w:rsid w:val="00D67A56"/>
    <w:rsid w:val="00D72697"/>
    <w:rsid w:val="00D76FFA"/>
    <w:rsid w:val="00D77311"/>
    <w:rsid w:val="00D7787F"/>
    <w:rsid w:val="00D823E2"/>
    <w:rsid w:val="00D84C71"/>
    <w:rsid w:val="00D85807"/>
    <w:rsid w:val="00D85DD7"/>
    <w:rsid w:val="00D90333"/>
    <w:rsid w:val="00D9281C"/>
    <w:rsid w:val="00D94297"/>
    <w:rsid w:val="00D95BBC"/>
    <w:rsid w:val="00D961BA"/>
    <w:rsid w:val="00D975FE"/>
    <w:rsid w:val="00DA5D5B"/>
    <w:rsid w:val="00DA6E19"/>
    <w:rsid w:val="00DB4E11"/>
    <w:rsid w:val="00DB5741"/>
    <w:rsid w:val="00DB5CFD"/>
    <w:rsid w:val="00DB6B6A"/>
    <w:rsid w:val="00DB7D8F"/>
    <w:rsid w:val="00DC0EDA"/>
    <w:rsid w:val="00DC0F14"/>
    <w:rsid w:val="00DC4406"/>
    <w:rsid w:val="00DE08D6"/>
    <w:rsid w:val="00DE2CBF"/>
    <w:rsid w:val="00DE358E"/>
    <w:rsid w:val="00DE454F"/>
    <w:rsid w:val="00DE7B6D"/>
    <w:rsid w:val="00DF0BB7"/>
    <w:rsid w:val="00DF3C3B"/>
    <w:rsid w:val="00E00CC0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4138"/>
    <w:rsid w:val="00E368C0"/>
    <w:rsid w:val="00E378E3"/>
    <w:rsid w:val="00E41FB0"/>
    <w:rsid w:val="00E4695A"/>
    <w:rsid w:val="00E509A5"/>
    <w:rsid w:val="00E54E5E"/>
    <w:rsid w:val="00E65115"/>
    <w:rsid w:val="00E654B4"/>
    <w:rsid w:val="00E66BEF"/>
    <w:rsid w:val="00E71E2E"/>
    <w:rsid w:val="00E725A1"/>
    <w:rsid w:val="00E73AE4"/>
    <w:rsid w:val="00E77E44"/>
    <w:rsid w:val="00E81519"/>
    <w:rsid w:val="00E841AD"/>
    <w:rsid w:val="00E850A9"/>
    <w:rsid w:val="00E9316F"/>
    <w:rsid w:val="00E95227"/>
    <w:rsid w:val="00EA03EC"/>
    <w:rsid w:val="00EA6987"/>
    <w:rsid w:val="00EA74CC"/>
    <w:rsid w:val="00EB27B1"/>
    <w:rsid w:val="00EB68A3"/>
    <w:rsid w:val="00EC5749"/>
    <w:rsid w:val="00EC7635"/>
    <w:rsid w:val="00ED0524"/>
    <w:rsid w:val="00ED1D72"/>
    <w:rsid w:val="00EE2BA4"/>
    <w:rsid w:val="00EE323E"/>
    <w:rsid w:val="00EF60DB"/>
    <w:rsid w:val="00F03053"/>
    <w:rsid w:val="00F03207"/>
    <w:rsid w:val="00F06D91"/>
    <w:rsid w:val="00F12591"/>
    <w:rsid w:val="00F128F8"/>
    <w:rsid w:val="00F130B9"/>
    <w:rsid w:val="00F20CAA"/>
    <w:rsid w:val="00F22244"/>
    <w:rsid w:val="00F2265D"/>
    <w:rsid w:val="00F230E8"/>
    <w:rsid w:val="00F25456"/>
    <w:rsid w:val="00F26218"/>
    <w:rsid w:val="00F32704"/>
    <w:rsid w:val="00F331B4"/>
    <w:rsid w:val="00F34420"/>
    <w:rsid w:val="00F34483"/>
    <w:rsid w:val="00F34F39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80E8A"/>
    <w:rsid w:val="00F81007"/>
    <w:rsid w:val="00F848DE"/>
    <w:rsid w:val="00F86E72"/>
    <w:rsid w:val="00F903D5"/>
    <w:rsid w:val="00F9461E"/>
    <w:rsid w:val="00F97B49"/>
    <w:rsid w:val="00FA2346"/>
    <w:rsid w:val="00FA314D"/>
    <w:rsid w:val="00FA6463"/>
    <w:rsid w:val="00FB1260"/>
    <w:rsid w:val="00FB2E92"/>
    <w:rsid w:val="00FB5893"/>
    <w:rsid w:val="00FB6BE9"/>
    <w:rsid w:val="00FC1753"/>
    <w:rsid w:val="00FC3699"/>
    <w:rsid w:val="00FC3A3B"/>
    <w:rsid w:val="00FC76BE"/>
    <w:rsid w:val="00FD0317"/>
    <w:rsid w:val="00FD049B"/>
    <w:rsid w:val="00FD28CD"/>
    <w:rsid w:val="00FD2972"/>
    <w:rsid w:val="00FD6FD0"/>
    <w:rsid w:val="00FE7E98"/>
    <w:rsid w:val="00FF01D6"/>
    <w:rsid w:val="00FF3636"/>
    <w:rsid w:val="00FF639A"/>
    <w:rsid w:val="00FF6EC1"/>
    <w:rsid w:val="0159588E"/>
    <w:rsid w:val="026E4FA4"/>
    <w:rsid w:val="097E11FF"/>
    <w:rsid w:val="0A491247"/>
    <w:rsid w:val="0DEB5944"/>
    <w:rsid w:val="129C0FBA"/>
    <w:rsid w:val="2B7D3C27"/>
    <w:rsid w:val="335D7E9A"/>
    <w:rsid w:val="3BC46D08"/>
    <w:rsid w:val="40572841"/>
    <w:rsid w:val="41787651"/>
    <w:rsid w:val="46314A0F"/>
    <w:rsid w:val="489D136C"/>
    <w:rsid w:val="4FEF1645"/>
    <w:rsid w:val="6005776C"/>
    <w:rsid w:val="647153D0"/>
    <w:rsid w:val="653308D7"/>
    <w:rsid w:val="71714EC5"/>
    <w:rsid w:val="731D4975"/>
    <w:rsid w:val="739E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3EC7FCFB-41D2-4636-A958-3FBB3B44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2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zh-CN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qFormat/>
    <w:rPr>
      <w:color w:val="800080"/>
      <w:u w:val="single"/>
    </w:rPr>
  </w:style>
  <w:style w:type="character" w:styleId="aa">
    <w:name w:val="Emphasis"/>
    <w:qFormat/>
    <w:rPr>
      <w:i/>
      <w:iCs/>
    </w:rPr>
  </w:style>
  <w:style w:type="character" w:styleId="ab">
    <w:name w:val="Hyperlink"/>
    <w:qFormat/>
    <w:rPr>
      <w:color w:val="0000FF"/>
      <w:u w:val="single"/>
    </w:rPr>
  </w:style>
  <w:style w:type="character" w:customStyle="1" w:styleId="Char">
    <w:name w:val="页脚 Char"/>
    <w:link w:val="a5"/>
    <w:uiPriority w:val="99"/>
    <w:qFormat/>
    <w:rPr>
      <w:kern w:val="2"/>
      <w:sz w:val="18"/>
      <w:szCs w:val="18"/>
    </w:rPr>
  </w:style>
  <w:style w:type="paragraph" w:customStyle="1" w:styleId="story-body">
    <w:name w:val="story-body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qFormat/>
  </w:style>
  <w:style w:type="paragraph" w:customStyle="1" w:styleId="endorsement1">
    <w:name w:val="endorsement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qFormat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qFormat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qFormat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qFormat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qFormat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qFormat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qFormat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qFormat/>
  </w:style>
  <w:style w:type="paragraph" w:styleId="ac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hts@nurnberg.com.cn" TargetMode="External"/><Relationship Id="rId13" Type="http://schemas.openxmlformats.org/officeDocument/2006/relationships/hyperlink" Target="http://site.douban.com/110577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nurnberg.com.cn/video/video.aspx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nurnberg.com.cn/book/book.aspx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jpeg"/><Relationship Id="rId10" Type="http://schemas.openxmlformats.org/officeDocument/2006/relationships/hyperlink" Target="http://www.nurnberg.com.cn/booklist_zh/list.aspx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hyperlink" Target="https://weibo.com/1877653117/profile?topnav=1&amp;wvr=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291</Words>
  <Characters>1662</Characters>
  <Application>Microsoft Office Word</Application>
  <DocSecurity>0</DocSecurity>
  <Lines>13</Lines>
  <Paragraphs>3</Paragraphs>
  <ScaleCrop>false</ScaleCrop>
  <Company>2ndSpAcE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Microsoft 帐户</cp:lastModifiedBy>
  <cp:revision>3</cp:revision>
  <cp:lastPrinted>2005-06-10T06:33:00Z</cp:lastPrinted>
  <dcterms:created xsi:type="dcterms:W3CDTF">2023-07-11T03:27:00Z</dcterms:created>
  <dcterms:modified xsi:type="dcterms:W3CDTF">2023-07-11T05:22:00Z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C88154D00DB249478669C93C08C8824F_13</vt:lpwstr>
  </property>
</Properties>
</file>