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6"/>
          <w:szCs w:val="36"/>
          <w:shd w:val="pct10" w:color="auto" w:fill="FFFFFF"/>
        </w:rPr>
      </w:pPr>
      <w:r>
        <w:rPr>
          <w:rFonts w:hint="default" w:ascii="Times New Roman" w:hAnsi="Times New Roman" w:cs="Times New Roman"/>
          <w:b/>
          <w:bCs/>
          <w:sz w:val="36"/>
          <w:szCs w:val="36"/>
          <w:shd w:val="pct10" w:color="auto" w:fill="FFFFFF"/>
        </w:rPr>
        <w:t>作 者 推 荐</w:t>
      </w:r>
    </w:p>
    <w:p>
      <w:pPr>
        <w:jc w:val="center"/>
        <w:rPr>
          <w:rFonts w:hint="default" w:ascii="Times New Roman" w:hAnsi="Times New Roman" w:cs="Times New Roman"/>
          <w:b/>
          <w:bCs/>
          <w:sz w:val="36"/>
          <w:szCs w:val="36"/>
        </w:rPr>
      </w:pPr>
      <w:r>
        <w:rPr>
          <w:rFonts w:hint="default" w:ascii="Times New Roman" w:hAnsi="Times New Roman" w:cs="Times New Roman"/>
          <w:b/>
          <w:bCs/>
          <w:sz w:val="36"/>
          <w:szCs w:val="36"/>
        </w:rPr>
        <w:t>卡琳·</w:t>
      </w:r>
      <w:r>
        <w:rPr>
          <w:rFonts w:hint="eastAsia" w:cs="Times New Roman"/>
          <w:b/>
          <w:bCs/>
          <w:sz w:val="36"/>
          <w:szCs w:val="36"/>
          <w:lang w:val="en-US" w:eastAsia="zh-CN"/>
        </w:rPr>
        <w:t>田边</w:t>
      </w:r>
      <w:r>
        <w:rPr>
          <w:rFonts w:hint="default" w:ascii="Times New Roman" w:hAnsi="Times New Roman" w:cs="Times New Roman"/>
          <w:b/>
          <w:bCs/>
          <w:sz w:val="36"/>
          <w:szCs w:val="36"/>
        </w:rPr>
        <w:t>（Karin Tanabe</w:t>
      </w:r>
      <w:r>
        <w:rPr>
          <w:rFonts w:hint="eastAsia" w:cs="Times New Roman"/>
          <w:b/>
          <w:bCs/>
          <w:sz w:val="36"/>
          <w:szCs w:val="36"/>
          <w:lang w:eastAsia="zh-CN"/>
        </w:rPr>
        <w:t>）</w:t>
      </w:r>
    </w:p>
    <w:p>
      <w:pPr>
        <w:rPr>
          <w:rFonts w:hint="default" w:ascii="Times New Roman" w:hAnsi="Times New Roman" w:cs="Times New Roman"/>
          <w:b/>
          <w:sz w:val="21"/>
          <w:szCs w:val="21"/>
        </w:rPr>
      </w:pPr>
    </w:p>
    <w:p>
      <w:pPr>
        <w:rPr>
          <w:rFonts w:hint="default" w:ascii="Times New Roman" w:hAnsi="Times New Roman" w:cs="Times New Roman"/>
          <w:b/>
          <w:sz w:val="21"/>
          <w:szCs w:val="21"/>
        </w:rPr>
      </w:pPr>
    </w:p>
    <w:p>
      <w:pPr>
        <w:rPr>
          <w:rFonts w:hint="default" w:ascii="Times New Roman" w:hAnsi="Times New Roman" w:cs="Times New Roman"/>
          <w:b/>
          <w:sz w:val="21"/>
          <w:szCs w:val="21"/>
        </w:rPr>
      </w:pPr>
      <w:r>
        <w:rPr>
          <w:rFonts w:hint="default" w:ascii="Times New Roman" w:hAnsi="Times New Roman" w:cs="Times New Roman"/>
          <w:b/>
          <w:sz w:val="21"/>
          <w:szCs w:val="21"/>
        </w:rPr>
        <w:t>作者简介：</w:t>
      </w:r>
      <w:bookmarkStart w:id="0" w:name="productDetails"/>
      <w:bookmarkEnd w:id="0"/>
    </w:p>
    <w:p>
      <w:pPr>
        <w:rPr>
          <w:rFonts w:hint="default" w:ascii="Times New Roman" w:hAnsi="Times New Roman" w:cs="Times New Roman"/>
          <w:b/>
          <w:bCs/>
          <w:sz w:val="21"/>
          <w:szCs w:val="21"/>
        </w:rPr>
      </w:pPr>
    </w:p>
    <w:p>
      <w:pPr>
        <w:ind w:firstLine="422" w:firstLineChars="200"/>
        <w:rPr>
          <w:color w:val="333333"/>
          <w:sz w:val="21"/>
          <w:szCs w:val="21"/>
          <w:shd w:val="clear" w:color="auto" w:fill="FFFFFF"/>
        </w:rPr>
      </w:pPr>
      <w:r>
        <w:rPr>
          <w:rFonts w:hint="eastAsia" w:ascii="宋体" w:hAnsi="宋体" w:eastAsia="宋体" w:cs="宋体"/>
          <w:b/>
          <w:bCs/>
          <w:sz w:val="21"/>
          <w:szCs w:val="21"/>
        </w:rPr>
        <w:t>卡琳·田边</w:t>
      </w:r>
      <w:r>
        <w:rPr>
          <w:rFonts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1266825" cy="1946910"/>
            <wp:effectExtent l="0" t="0" r="9525" b="15240"/>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1266825" cy="1946910"/>
                    </a:xfrm>
                    <a:prstGeom prst="rect">
                      <a:avLst/>
                    </a:prstGeom>
                    <a:noFill/>
                    <a:ln>
                      <a:noFill/>
                    </a:ln>
                  </pic:spPr>
                </pic:pic>
              </a:graphicData>
            </a:graphic>
          </wp:anchor>
        </w:drawing>
      </w:r>
      <w:r>
        <w:rPr>
          <w:b/>
          <w:bCs/>
          <w:color w:val="333333"/>
          <w:sz w:val="21"/>
          <w:szCs w:val="21"/>
          <w:shd w:val="clear" w:color="auto" w:fill="FFFFFF"/>
        </w:rPr>
        <w:t>（</w:t>
      </w:r>
      <w:r>
        <w:rPr>
          <w:b/>
          <w:bCs/>
          <w:sz w:val="21"/>
          <w:szCs w:val="21"/>
        </w:rPr>
        <w:t>Karin Tanabe</w:t>
      </w:r>
      <w:r>
        <w:rPr>
          <w:b/>
          <w:bCs/>
          <w:color w:val="333333"/>
          <w:sz w:val="21"/>
          <w:szCs w:val="21"/>
          <w:shd w:val="clear" w:color="auto" w:fill="FFFFFF"/>
        </w:rPr>
        <w:t>）</w:t>
      </w:r>
      <w:r>
        <w:rPr>
          <w:rFonts w:hint="eastAsia"/>
          <w:b/>
          <w:bCs/>
          <w:color w:val="333333"/>
          <w:sz w:val="21"/>
          <w:szCs w:val="21"/>
          <w:shd w:val="clear" w:color="auto" w:fill="FFFFFF"/>
        </w:rPr>
        <w:t>著有</w:t>
      </w:r>
      <w:r>
        <w:rPr>
          <w:rFonts w:hint="eastAsia" w:ascii="宋体" w:hAnsi="宋体" w:eastAsia="宋体" w:cs="宋体"/>
          <w:b w:val="0"/>
          <w:bCs w:val="0"/>
          <w:color w:val="000000"/>
          <w:kern w:val="0"/>
          <w:sz w:val="21"/>
          <w:szCs w:val="21"/>
          <w:shd w:val="clear" w:color="auto" w:fill="FFFFFF"/>
        </w:rPr>
        <w:t>《</w:t>
      </w:r>
      <w:r>
        <w:rPr>
          <w:rFonts w:hint="eastAsia" w:ascii="宋体" w:hAnsi="宋体" w:cs="宋体"/>
          <w:b w:val="0"/>
          <w:bCs w:val="0"/>
          <w:color w:val="000000"/>
          <w:kern w:val="0"/>
          <w:sz w:val="21"/>
          <w:szCs w:val="21"/>
          <w:shd w:val="clear" w:color="auto" w:fill="FFFFFF"/>
          <w:lang w:val="en-US" w:eastAsia="zh-CN"/>
        </w:rPr>
        <w:t>情报女人</w:t>
      </w:r>
      <w:r>
        <w:rPr>
          <w:rFonts w:hint="eastAsia" w:ascii="宋体" w:hAnsi="宋体" w:eastAsia="宋体" w:cs="宋体"/>
          <w:b w:val="0"/>
          <w:bCs w:val="0"/>
          <w:color w:val="000000"/>
          <w:kern w:val="0"/>
          <w:sz w:val="21"/>
          <w:szCs w:val="21"/>
          <w:shd w:val="clear" w:color="auto" w:fill="FFFFFF"/>
        </w:rPr>
        <w:t>》</w:t>
      </w:r>
      <w:r>
        <w:rPr>
          <w:rFonts w:hint="eastAsia" w:ascii="宋体" w:hAnsi="宋体" w:eastAsia="宋体" w:cs="宋体"/>
          <w:b w:val="0"/>
          <w:bCs w:val="0"/>
          <w:color w:val="000000"/>
          <w:kern w:val="0"/>
          <w:sz w:val="21"/>
          <w:szCs w:val="21"/>
          <w:shd w:val="clear" w:color="auto" w:fill="FFFFFF"/>
          <w:lang w:eastAsia="zh-CN"/>
        </w:rPr>
        <w:t>（</w:t>
      </w:r>
      <w:r>
        <w:rPr>
          <w:rFonts w:hint="default" w:ascii="Times New Roman" w:hAnsi="Times New Roman" w:eastAsia="宋体" w:cs="Times New Roman"/>
          <w:bCs/>
          <w:i/>
          <w:iCs/>
          <w:sz w:val="21"/>
          <w:szCs w:val="21"/>
        </w:rPr>
        <w:t xml:space="preserve">A Woman of Intelligence </w:t>
      </w:r>
      <w:r>
        <w:rPr>
          <w:rFonts w:hint="eastAsia" w:ascii="宋体" w:hAnsi="宋体" w:eastAsia="宋体" w:cs="宋体"/>
          <w:bCs/>
          <w:i/>
          <w:iCs/>
          <w:sz w:val="21"/>
          <w:szCs w:val="21"/>
          <w:lang w:val="en-US" w:eastAsia="zh-CN"/>
        </w:rPr>
        <w:t>)，</w:t>
      </w:r>
      <w:r>
        <w:rPr>
          <w:color w:val="333333"/>
          <w:sz w:val="21"/>
          <w:szCs w:val="21"/>
          <w:shd w:val="clear" w:color="auto" w:fill="FFFFFF"/>
        </w:rPr>
        <w:t>《外交官的女儿》（</w:t>
      </w:r>
      <w:r>
        <w:rPr>
          <w:i/>
          <w:iCs/>
          <w:sz w:val="21"/>
          <w:szCs w:val="21"/>
        </w:rPr>
        <w:t>The Diplomat’s Daughter</w:t>
      </w:r>
      <w:r>
        <w:rPr>
          <w:color w:val="333333"/>
          <w:sz w:val="21"/>
          <w:szCs w:val="21"/>
          <w:shd w:val="clear" w:color="auto" w:fill="FFFFFF"/>
        </w:rPr>
        <w:t>），《镀金的岁月》（</w:t>
      </w:r>
      <w:r>
        <w:rPr>
          <w:i/>
          <w:iCs/>
          <w:sz w:val="21"/>
          <w:szCs w:val="21"/>
        </w:rPr>
        <w:t>The Gilded Years</w:t>
      </w:r>
      <w:r>
        <w:rPr>
          <w:color w:val="333333"/>
          <w:sz w:val="21"/>
          <w:szCs w:val="21"/>
          <w:shd w:val="clear" w:color="auto" w:fill="FFFFFF"/>
        </w:rPr>
        <w:t>），《继承的</w:t>
      </w:r>
      <w:r>
        <w:rPr>
          <w:rFonts w:hint="eastAsia"/>
          <w:color w:val="333333"/>
          <w:sz w:val="21"/>
          <w:szCs w:val="21"/>
          <w:shd w:val="clear" w:color="auto" w:fill="FFFFFF"/>
        </w:rPr>
        <w:t>代价</w:t>
      </w:r>
      <w:r>
        <w:rPr>
          <w:color w:val="333333"/>
          <w:sz w:val="21"/>
          <w:szCs w:val="21"/>
          <w:shd w:val="clear" w:color="auto" w:fill="FFFFFF"/>
        </w:rPr>
        <w:t>》（</w:t>
      </w:r>
      <w:r>
        <w:rPr>
          <w:i/>
          <w:iCs/>
          <w:sz w:val="21"/>
          <w:szCs w:val="21"/>
        </w:rPr>
        <w:t>The Price of Inheritance</w:t>
      </w:r>
      <w:r>
        <w:rPr>
          <w:color w:val="333333"/>
          <w:sz w:val="21"/>
          <w:szCs w:val="21"/>
          <w:shd w:val="clear" w:color="auto" w:fill="FFFFFF"/>
        </w:rPr>
        <w:t>），</w:t>
      </w:r>
      <w:r>
        <w:rPr>
          <w:rFonts w:hint="eastAsia"/>
          <w:b w:val="0"/>
          <w:bCs/>
          <w:sz w:val="21"/>
          <w:szCs w:val="21"/>
        </w:rPr>
        <w:t>《一百个被阳光照耀的火车站》</w:t>
      </w:r>
      <w:r>
        <w:rPr>
          <w:rFonts w:hint="eastAsia"/>
          <w:b w:val="0"/>
          <w:bCs/>
          <w:sz w:val="21"/>
          <w:szCs w:val="21"/>
          <w:lang w:eastAsia="zh-CN"/>
        </w:rPr>
        <w:t>（</w:t>
      </w:r>
      <w:r>
        <w:rPr>
          <w:rFonts w:hint="eastAsia"/>
          <w:b w:val="0"/>
          <w:bCs/>
          <w:i/>
          <w:iCs/>
          <w:sz w:val="21"/>
          <w:szCs w:val="21"/>
          <w:lang w:val="en-US" w:eastAsia="zh-CN"/>
        </w:rPr>
        <w:t>A Hundred Suns</w:t>
      </w:r>
      <w:r>
        <w:rPr>
          <w:rFonts w:hint="eastAsia"/>
          <w:b w:val="0"/>
          <w:bCs/>
          <w:sz w:val="21"/>
          <w:szCs w:val="21"/>
          <w:lang w:eastAsia="zh-CN"/>
        </w:rPr>
        <w:t>）</w:t>
      </w:r>
      <w:r>
        <w:rPr>
          <w:color w:val="333333"/>
          <w:sz w:val="21"/>
          <w:szCs w:val="21"/>
          <w:shd w:val="clear" w:color="auto" w:fill="FFFFFF"/>
        </w:rPr>
        <w:t>和《名单》（</w:t>
      </w:r>
      <w:r>
        <w:rPr>
          <w:i/>
          <w:iCs/>
          <w:sz w:val="21"/>
          <w:szCs w:val="21"/>
        </w:rPr>
        <w:t>The List</w:t>
      </w:r>
      <w:r>
        <w:rPr>
          <w:color w:val="333333"/>
          <w:sz w:val="21"/>
          <w:szCs w:val="21"/>
          <w:shd w:val="clear" w:color="auto" w:fill="FFFFFF"/>
        </w:rPr>
        <w:t>）。</w:t>
      </w:r>
      <w:r>
        <w:rPr>
          <w:rFonts w:hint="eastAsia"/>
          <w:color w:val="333333"/>
          <w:sz w:val="21"/>
          <w:szCs w:val="21"/>
          <w:shd w:val="clear" w:color="auto" w:fill="FFFFFF"/>
        </w:rPr>
        <w:t>她之前是一名时政</w:t>
      </w:r>
      <w:r>
        <w:rPr>
          <w:color w:val="333333"/>
          <w:sz w:val="21"/>
          <w:szCs w:val="21"/>
          <w:shd w:val="clear" w:color="auto" w:fill="FFFFFF"/>
        </w:rPr>
        <w:t>记者，</w:t>
      </w:r>
      <w:r>
        <w:rPr>
          <w:rFonts w:hint="eastAsia"/>
          <w:color w:val="333333"/>
          <w:sz w:val="21"/>
          <w:szCs w:val="21"/>
          <w:shd w:val="clear" w:color="auto" w:fill="FFFFFF"/>
        </w:rPr>
        <w:t>为</w:t>
      </w:r>
      <w:r>
        <w:rPr>
          <w:color w:val="333333"/>
          <w:sz w:val="21"/>
          <w:szCs w:val="21"/>
          <w:shd w:val="clear" w:color="auto" w:fill="FFFFFF"/>
        </w:rPr>
        <w:t>《华盛顿邮报》（</w:t>
      </w:r>
      <w:r>
        <w:rPr>
          <w:i/>
          <w:iCs/>
          <w:sz w:val="21"/>
          <w:szCs w:val="21"/>
        </w:rPr>
        <w:t>The Washington Post</w:t>
      </w:r>
      <w:r>
        <w:rPr>
          <w:color w:val="333333"/>
          <w:sz w:val="21"/>
          <w:szCs w:val="21"/>
          <w:shd w:val="clear" w:color="auto" w:fill="FFFFFF"/>
        </w:rPr>
        <w:t>）、《迈阿密先驱报》（</w:t>
      </w:r>
      <w:r>
        <w:rPr>
          <w:i/>
          <w:iCs/>
          <w:sz w:val="21"/>
          <w:szCs w:val="21"/>
        </w:rPr>
        <w:t>Miami Herald</w:t>
      </w:r>
      <w:r>
        <w:rPr>
          <w:color w:val="333333"/>
          <w:sz w:val="21"/>
          <w:szCs w:val="21"/>
          <w:shd w:val="clear" w:color="auto" w:fill="FFFFFF"/>
        </w:rPr>
        <w:t>）、《芝加哥论坛报》（</w:t>
      </w:r>
      <w:r>
        <w:rPr>
          <w:i/>
          <w:iCs/>
          <w:sz w:val="21"/>
          <w:szCs w:val="21"/>
        </w:rPr>
        <w:t>Chicago Tribune</w:t>
      </w:r>
      <w:r>
        <w:rPr>
          <w:color w:val="333333"/>
          <w:sz w:val="21"/>
          <w:szCs w:val="21"/>
          <w:shd w:val="clear" w:color="auto" w:fill="FFFFFF"/>
        </w:rPr>
        <w:t>）和《新闻日报》（</w:t>
      </w:r>
      <w:r>
        <w:rPr>
          <w:i/>
          <w:iCs/>
          <w:sz w:val="21"/>
          <w:szCs w:val="21"/>
        </w:rPr>
        <w:t>Newsday</w:t>
      </w:r>
      <w:r>
        <w:rPr>
          <w:color w:val="333333"/>
          <w:sz w:val="21"/>
          <w:szCs w:val="21"/>
          <w:shd w:val="clear" w:color="auto" w:fill="FFFFFF"/>
        </w:rPr>
        <w:t>）</w:t>
      </w:r>
      <w:r>
        <w:rPr>
          <w:rFonts w:hint="eastAsia"/>
          <w:color w:val="333333"/>
          <w:sz w:val="21"/>
          <w:szCs w:val="21"/>
          <w:shd w:val="clear" w:color="auto" w:fill="FFFFFF"/>
        </w:rPr>
        <w:t>撰稿</w:t>
      </w:r>
      <w:r>
        <w:rPr>
          <w:color w:val="333333"/>
          <w:sz w:val="21"/>
          <w:szCs w:val="21"/>
          <w:shd w:val="clear" w:color="auto" w:fill="FFFFFF"/>
        </w:rPr>
        <w:t>。她经常以名人和政治</w:t>
      </w:r>
      <w:r>
        <w:rPr>
          <w:rFonts w:hint="eastAsia"/>
          <w:color w:val="333333"/>
          <w:sz w:val="21"/>
          <w:szCs w:val="21"/>
          <w:shd w:val="clear" w:color="auto" w:fill="FFFFFF"/>
        </w:rPr>
        <w:t>评论家</w:t>
      </w:r>
      <w:r>
        <w:rPr>
          <w:color w:val="333333"/>
          <w:sz w:val="21"/>
          <w:szCs w:val="21"/>
          <w:shd w:val="clear" w:color="auto" w:fill="FFFFFF"/>
        </w:rPr>
        <w:t>的身份</w:t>
      </w:r>
      <w:r>
        <w:rPr>
          <w:rFonts w:hint="eastAsia"/>
          <w:color w:val="333333"/>
          <w:sz w:val="21"/>
          <w:szCs w:val="21"/>
          <w:shd w:val="clear" w:color="auto" w:fill="FFFFFF"/>
        </w:rPr>
        <w:t>做客</w:t>
      </w:r>
      <w:r>
        <w:rPr>
          <w:color w:val="333333"/>
          <w:sz w:val="21"/>
          <w:szCs w:val="21"/>
          <w:shd w:val="clear" w:color="auto" w:fill="FFFFFF"/>
        </w:rPr>
        <w:t>《今晚娱乐（</w:t>
      </w:r>
      <w:r>
        <w:rPr>
          <w:i/>
          <w:iCs/>
          <w:sz w:val="21"/>
          <w:szCs w:val="21"/>
        </w:rPr>
        <w:t>Entertainment Tonight</w:t>
      </w:r>
      <w:r>
        <w:rPr>
          <w:color w:val="333333"/>
          <w:sz w:val="21"/>
          <w:szCs w:val="21"/>
          <w:shd w:val="clear" w:color="auto" w:fill="FFFFFF"/>
        </w:rPr>
        <w:t>）》、美国有线电视新闻网（CNN）和CBS早间节目（</w:t>
      </w:r>
      <w:r>
        <w:rPr>
          <w:i/>
          <w:iCs/>
          <w:sz w:val="21"/>
          <w:szCs w:val="21"/>
        </w:rPr>
        <w:t>The CBS Early Show</w:t>
      </w:r>
      <w:r>
        <w:rPr>
          <w:color w:val="333333"/>
          <w:sz w:val="21"/>
          <w:szCs w:val="21"/>
          <w:shd w:val="clear" w:color="auto" w:fill="FFFFFF"/>
        </w:rPr>
        <w:t>）。卡琳毕业于瓦萨学院（</w:t>
      </w:r>
      <w:r>
        <w:rPr>
          <w:sz w:val="21"/>
          <w:szCs w:val="21"/>
        </w:rPr>
        <w:t>Vassar College</w:t>
      </w:r>
      <w:r>
        <w:rPr>
          <w:color w:val="333333"/>
          <w:sz w:val="21"/>
          <w:szCs w:val="21"/>
          <w:shd w:val="clear" w:color="auto" w:fill="FFFFFF"/>
        </w:rPr>
        <w:t>），住在华盛顿特区（</w:t>
      </w:r>
      <w:r>
        <w:rPr>
          <w:sz w:val="21"/>
          <w:szCs w:val="21"/>
        </w:rPr>
        <w:t>Washington, DC</w:t>
      </w:r>
      <w:r>
        <w:rPr>
          <w:color w:val="333333"/>
          <w:sz w:val="21"/>
          <w:szCs w:val="21"/>
          <w:shd w:val="clear" w:color="auto" w:fill="FFFFFF"/>
        </w:rPr>
        <w:t>）。</w:t>
      </w:r>
    </w:p>
    <w:p>
      <w:pPr>
        <w:rPr>
          <w:color w:val="333333"/>
          <w:sz w:val="21"/>
          <w:szCs w:val="21"/>
          <w:shd w:val="clear" w:color="auto" w:fill="FFFFFF"/>
        </w:rPr>
      </w:pPr>
    </w:p>
    <w:p>
      <w:pPr>
        <w:ind w:firstLine="420" w:firstLineChars="200"/>
        <w:rPr>
          <w:color w:val="333333"/>
          <w:sz w:val="21"/>
          <w:szCs w:val="21"/>
          <w:shd w:val="clear" w:color="auto" w:fill="FFFFFF"/>
        </w:rPr>
      </w:pPr>
      <w:r>
        <w:rPr>
          <w:color w:val="333333"/>
          <w:sz w:val="21"/>
          <w:szCs w:val="21"/>
          <w:shd w:val="clear" w:color="auto" w:fill="FFFFFF"/>
        </w:rPr>
        <w:t>了解更多信息，请访问网站：KarinTanabe.com</w:t>
      </w:r>
    </w:p>
    <w:p>
      <w:pPr>
        <w:rPr>
          <w:rFonts w:hint="eastAsia"/>
          <w:sz w:val="21"/>
          <w:szCs w:val="21"/>
        </w:rPr>
      </w:pPr>
    </w:p>
    <w:p>
      <w:pPr>
        <w:rPr>
          <w:rFonts w:hint="eastAsia"/>
        </w:rPr>
      </w:pP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bCs/>
          <w:color w:val="000000"/>
          <w:szCs w:val="21"/>
          <w:lang w:val="en-US" w:eastAsia="zh-CN"/>
        </w:rPr>
        <w:drawing>
          <wp:anchor distT="0" distB="0" distL="114300" distR="114300" simplePos="0" relativeHeight="251661312" behindDoc="0" locked="0" layoutInCell="1" allowOverlap="1">
            <wp:simplePos x="0" y="0"/>
            <wp:positionH relativeFrom="column">
              <wp:posOffset>3768725</wp:posOffset>
            </wp:positionH>
            <wp:positionV relativeFrom="paragraph">
              <wp:posOffset>3175</wp:posOffset>
            </wp:positionV>
            <wp:extent cx="1430655" cy="2204085"/>
            <wp:effectExtent l="0" t="0" r="4445" b="5715"/>
            <wp:wrapSquare wrapText="bothSides"/>
            <wp:docPr id="6" name="图片 4" descr="169025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690253664(1)"/>
                    <pic:cNvPicPr>
                      <a:picLocks noChangeAspect="1"/>
                    </pic:cNvPicPr>
                  </pic:nvPicPr>
                  <pic:blipFill>
                    <a:blip r:embed="rId7"/>
                    <a:stretch>
                      <a:fillRect/>
                    </a:stretch>
                  </pic:blipFill>
                  <pic:spPr>
                    <a:xfrm>
                      <a:off x="0" y="0"/>
                      <a:ext cx="1430655" cy="2204085"/>
                    </a:xfrm>
                    <a:prstGeom prst="rect">
                      <a:avLst/>
                    </a:prstGeom>
                    <a:noFill/>
                    <a:ln>
                      <a:noFill/>
                    </a:ln>
                  </pic:spPr>
                </pic:pic>
              </a:graphicData>
            </a:graphic>
          </wp:anchor>
        </w:drawing>
      </w:r>
      <w:r>
        <w:rPr>
          <w:rFonts w:hint="default" w:ascii="Times New Roman" w:hAnsi="Times New Roman" w:cs="Times New Roman"/>
          <w:b/>
          <w:color w:val="000000"/>
          <w:szCs w:val="21"/>
        </w:rPr>
        <w:t>中文书名：</w:t>
      </w:r>
      <w:bookmarkStart w:id="3" w:name="_GoBack"/>
      <w:bookmarkEnd w:id="3"/>
      <w:r>
        <w:rPr>
          <w:rFonts w:hint="eastAsia" w:ascii="Times New Roman" w:hAnsi="Times New Roman" w:cs="Times New Roman"/>
          <w:b/>
          <w:color w:val="000000"/>
          <w:szCs w:val="21"/>
          <w:lang w:eastAsia="zh-CN"/>
        </w:rPr>
        <w:t>《</w:t>
      </w:r>
      <w:r>
        <w:rPr>
          <w:rFonts w:hint="eastAsia" w:ascii="Times New Roman" w:hAnsi="Times New Roman" w:cs="Times New Roman"/>
          <w:b/>
          <w:color w:val="000000"/>
          <w:szCs w:val="21"/>
          <w:lang w:val="en-US" w:eastAsia="zh-CN"/>
        </w:rPr>
        <w:t>落日群像</w:t>
      </w:r>
      <w:r>
        <w:rPr>
          <w:rFonts w:hint="eastAsia" w:ascii="Times New Roman" w:hAnsi="Times New Roman" w:cs="Times New Roman"/>
          <w:b/>
          <w:color w:val="000000"/>
          <w:szCs w:val="21"/>
          <w:lang w:eastAsia="zh-CN"/>
        </w:rPr>
        <w:t>》</w:t>
      </w:r>
      <w:r>
        <w:rPr>
          <w:rFonts w:hint="eastAsia" w:ascii="Times New Roman" w:hAnsi="Times New Roman" w:cs="Times New Roman"/>
          <w:b/>
          <w:color w:val="000000"/>
          <w:szCs w:val="21"/>
          <w:lang w:val="en-US" w:eastAsia="zh-CN"/>
        </w:rPr>
        <w:t xml:space="preserve">   </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英文书名：</w:t>
      </w:r>
      <w:r>
        <w:rPr>
          <w:rFonts w:hint="eastAsia" w:ascii="Times New Roman" w:hAnsi="Times New Roman" w:cs="Times New Roman"/>
          <w:b/>
          <w:color w:val="000000"/>
          <w:szCs w:val="21"/>
          <w:lang w:val="en-US" w:eastAsia="zh-CN"/>
        </w:rPr>
        <w:t>THE SUNSET CROWD</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作    者：Karin Tanabe</w:t>
      </w:r>
    </w:p>
    <w:p>
      <w:pPr>
        <w:rPr>
          <w:rFonts w:hint="default" w:ascii="Times New Roman" w:hAnsi="Times New Roman" w:cs="Times New Roman"/>
          <w:b/>
          <w:color w:val="000000"/>
          <w:szCs w:val="21"/>
          <w:lang w:val="en-US" w:eastAsia="zh-CN"/>
        </w:rPr>
      </w:pPr>
      <w:r>
        <w:rPr>
          <w:rFonts w:hint="default" w:ascii="Times New Roman" w:hAnsi="Times New Roman" w:cs="Times New Roman"/>
          <w:b/>
          <w:color w:val="000000"/>
          <w:szCs w:val="21"/>
          <w:lang w:val="en-US" w:eastAsia="zh-CN"/>
        </w:rPr>
        <w:t>出 版 </w:t>
      </w:r>
      <w:r>
        <w:rPr>
          <w:rFonts w:hint="eastAsia" w:ascii="Times New Roman" w:hAnsi="Times New Roman" w:cs="Times New Roman"/>
          <w:b/>
          <w:color w:val="000000"/>
          <w:szCs w:val="21"/>
          <w:lang w:val="en-US" w:eastAsia="zh-CN"/>
        </w:rPr>
        <w:t xml:space="preserve"> </w:t>
      </w:r>
      <w:r>
        <w:rPr>
          <w:rFonts w:hint="default" w:ascii="Times New Roman" w:hAnsi="Times New Roman" w:cs="Times New Roman"/>
          <w:b/>
          <w:color w:val="000000"/>
          <w:szCs w:val="21"/>
          <w:lang w:val="en-US" w:eastAsia="zh-CN"/>
        </w:rPr>
        <w:t>社：St. Martin’s Press</w:t>
      </w:r>
    </w:p>
    <w:p>
      <w:pPr>
        <w:rPr>
          <w:rFonts w:hint="default" w:ascii="Times New Roman" w:hAnsi="Times New Roman" w:cs="Times New Roman"/>
          <w:b/>
          <w:color w:val="000000"/>
          <w:szCs w:val="21"/>
          <w:lang w:val="en-US" w:eastAsia="zh-CN"/>
        </w:rPr>
      </w:pPr>
      <w:r>
        <w:rPr>
          <w:rFonts w:hint="default" w:ascii="Times New Roman" w:hAnsi="Times New Roman" w:cs="Times New Roman"/>
          <w:b/>
          <w:color w:val="000000"/>
          <w:szCs w:val="21"/>
          <w:lang w:val="en-US" w:eastAsia="zh-CN"/>
        </w:rPr>
        <w:t>代理公司：ANA/Conor</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lang w:val="en-US" w:eastAsia="zh-CN"/>
        </w:rPr>
        <w:t>页</w:t>
      </w:r>
      <w:r>
        <w:rPr>
          <w:rFonts w:hint="default" w:ascii="Times New Roman" w:hAnsi="Times New Roman" w:cs="Times New Roman"/>
          <w:b/>
          <w:color w:val="000000"/>
          <w:szCs w:val="21"/>
        </w:rPr>
        <w:t xml:space="preserve">    数：</w:t>
      </w:r>
      <w:r>
        <w:rPr>
          <w:rFonts w:hint="eastAsia" w:ascii="Times New Roman" w:hAnsi="Times New Roman" w:cs="Times New Roman"/>
          <w:b/>
          <w:color w:val="000000"/>
          <w:szCs w:val="21"/>
          <w:lang w:val="en-US" w:eastAsia="zh-CN"/>
        </w:rPr>
        <w:t>327页</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w:t>
      </w:r>
      <w:r>
        <w:rPr>
          <w:rFonts w:hint="eastAsia" w:ascii="Times New Roman" w:hAnsi="Times New Roman" w:cs="Times New Roman"/>
          <w:b/>
          <w:color w:val="000000"/>
          <w:szCs w:val="21"/>
          <w:lang w:val="en-US" w:eastAsia="zh-CN"/>
        </w:rPr>
        <w:t>2023</w:t>
      </w:r>
      <w:r>
        <w:rPr>
          <w:rFonts w:hint="default" w:ascii="Times New Roman" w:hAnsi="Times New Roman" w:cs="Times New Roman"/>
          <w:b/>
          <w:color w:val="000000"/>
          <w:szCs w:val="21"/>
        </w:rPr>
        <w:t>年</w:t>
      </w:r>
      <w:r>
        <w:rPr>
          <w:rFonts w:hint="eastAsia" w:ascii="Times New Roman" w:hAnsi="Times New Roman" w:cs="Times New Roman"/>
          <w:b/>
          <w:color w:val="000000"/>
          <w:szCs w:val="21"/>
          <w:lang w:val="en-US" w:eastAsia="zh-CN"/>
        </w:rPr>
        <w:t>7</w:t>
      </w:r>
      <w:r>
        <w:rPr>
          <w:rFonts w:hint="default" w:ascii="Times New Roman" w:hAnsi="Times New Roman" w:cs="Times New Roman"/>
          <w:b/>
          <w:color w:val="000000"/>
          <w:szCs w:val="21"/>
        </w:rPr>
        <w:t>月</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pPr>
        <w:rPr>
          <w:rFonts w:hint="eastAsia"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类    型：</w:t>
      </w:r>
      <w:r>
        <w:rPr>
          <w:rFonts w:hint="eastAsia" w:ascii="Times New Roman" w:hAnsi="Times New Roman" w:cs="Times New Roman"/>
          <w:b/>
          <w:color w:val="000000"/>
          <w:szCs w:val="21"/>
          <w:lang w:val="en-US" w:eastAsia="zh-CN"/>
        </w:rPr>
        <w:t>文学小说</w:t>
      </w:r>
    </w:p>
    <w:p>
      <w:pPr>
        <w:rPr>
          <w:rFonts w:hint="default" w:ascii="Times New Roman" w:hAnsi="Times New Roman" w:cs="Times New Roman"/>
          <w:b/>
          <w:bCs/>
          <w:color w:val="000000"/>
          <w:szCs w:val="21"/>
          <w:lang w:val="en-US" w:eastAsia="zh-CN"/>
        </w:rPr>
      </w:pPr>
    </w:p>
    <w:p>
      <w:pPr>
        <w:rPr>
          <w:rFonts w:hint="default" w:ascii="Times New Roman" w:hAnsi="Times New Roman" w:cs="Times New Roman"/>
          <w:b/>
          <w:bCs/>
          <w:color w:val="000000"/>
          <w:szCs w:val="21"/>
        </w:rPr>
      </w:pPr>
    </w:p>
    <w:p>
      <w:pPr>
        <w:rPr>
          <w:rFonts w:hint="default" w:ascii="Times New Roman" w:hAnsi="Times New Roman" w:cs="Times New Roman"/>
          <w:b/>
          <w:bCs/>
          <w:color w:val="000000"/>
          <w:szCs w:val="21"/>
          <w:lang w:val="en-US" w:eastAsia="zh-CN"/>
        </w:rPr>
      </w:pPr>
      <w:r>
        <w:rPr>
          <w:rFonts w:hint="default" w:ascii="Times New Roman" w:hAnsi="Times New Roman" w:cs="Times New Roman"/>
          <w:b/>
          <w:bCs/>
          <w:color w:val="000000"/>
          <w:szCs w:val="21"/>
          <w:lang w:val="en-US" w:eastAsia="zh-CN"/>
        </w:rPr>
        <w:t>内容简介：</w:t>
      </w:r>
    </w:p>
    <w:p>
      <w:pPr>
        <w:jc w:val="both"/>
        <w:rPr>
          <w:b/>
          <w:bCs/>
          <w:i/>
          <w:iCs/>
          <w:sz w:val="23"/>
          <w:szCs w:val="23"/>
        </w:rPr>
      </w:pPr>
      <w:r>
        <w:rPr>
          <w:b/>
          <w:bCs/>
          <w:i/>
          <w:iCs/>
          <w:sz w:val="23"/>
          <w:szCs w:val="23"/>
        </w:rPr>
        <w:t xml:space="preserve"> </w:t>
      </w:r>
    </w:p>
    <w:p>
      <w:pPr>
        <w:widowControl/>
        <w:shd w:val="clear" w:color="auto" w:fill="FFFFFF"/>
        <w:spacing w:line="330" w:lineRule="atLeast"/>
        <w:ind w:firstLine="420" w:firstLineChars="0"/>
        <w:rPr>
          <w:rFonts w:hint="eastAsia" w:ascii="宋体" w:hAnsi="宋体" w:eastAsia="宋体" w:cs="宋体"/>
          <w:bCs/>
          <w:i w:val="0"/>
          <w:iCs w:val="0"/>
          <w:sz w:val="21"/>
          <w:szCs w:val="21"/>
        </w:rPr>
      </w:pPr>
      <w:r>
        <w:rPr>
          <w:rFonts w:hint="eastAsia" w:ascii="宋体" w:hAnsi="宋体" w:eastAsia="宋体" w:cs="宋体"/>
          <w:bCs/>
          <w:i w:val="0"/>
          <w:iCs w:val="0"/>
          <w:sz w:val="21"/>
          <w:szCs w:val="21"/>
          <w:lang w:val="en-US" w:eastAsia="zh-CN"/>
        </w:rPr>
        <w:t>名誉、财富、爱。</w:t>
      </w:r>
      <w:r>
        <w:rPr>
          <w:rFonts w:hint="eastAsia" w:ascii="宋体" w:hAnsi="宋体" w:eastAsia="宋体" w:cs="宋体"/>
          <w:bCs/>
          <w:i w:val="0"/>
          <w:iCs w:val="0"/>
          <w:sz w:val="21"/>
          <w:szCs w:val="21"/>
        </w:rPr>
        <w:t>你不能全部拥有。</w:t>
      </w:r>
    </w:p>
    <w:p>
      <w:pPr>
        <w:widowControl/>
        <w:shd w:val="clear" w:color="auto" w:fill="FFFFFF"/>
        <w:spacing w:line="330" w:lineRule="atLeast"/>
        <w:ind w:firstLine="420" w:firstLineChars="0"/>
        <w:rPr>
          <w:rFonts w:hint="eastAsia" w:ascii="宋体" w:hAnsi="宋体" w:eastAsia="宋体" w:cs="宋体"/>
          <w:bCs/>
          <w:i w:val="0"/>
          <w:iCs w:val="0"/>
          <w:sz w:val="21"/>
          <w:szCs w:val="21"/>
        </w:rPr>
      </w:pPr>
    </w:p>
    <w:p>
      <w:pPr>
        <w:widowControl/>
        <w:shd w:val="clear" w:color="auto" w:fill="FFFFFF"/>
        <w:spacing w:line="330" w:lineRule="atLeast"/>
        <w:ind w:firstLine="420" w:firstLineChars="0"/>
        <w:rPr>
          <w:rFonts w:hint="eastAsia" w:ascii="宋体" w:hAnsi="宋体" w:eastAsia="宋体" w:cs="宋体"/>
          <w:bCs/>
          <w:i w:val="0"/>
          <w:iCs w:val="0"/>
          <w:sz w:val="21"/>
          <w:szCs w:val="21"/>
        </w:rPr>
      </w:pPr>
      <w:r>
        <w:rPr>
          <w:rFonts w:hint="eastAsia" w:ascii="宋体" w:hAnsi="宋体" w:eastAsia="宋体" w:cs="宋体"/>
          <w:bCs/>
          <w:i w:val="0"/>
          <w:iCs w:val="0"/>
          <w:sz w:val="21"/>
          <w:szCs w:val="21"/>
        </w:rPr>
        <w:t>来认识一下洛杉矶</w:t>
      </w:r>
      <w:r>
        <w:rPr>
          <w:rFonts w:hint="eastAsia" w:ascii="宋体" w:hAnsi="宋体" w:eastAsia="宋体" w:cs="宋体"/>
          <w:bCs/>
          <w:i w:val="0"/>
          <w:iCs w:val="0"/>
          <w:sz w:val="21"/>
          <w:szCs w:val="21"/>
          <w:lang w:val="en-US" w:eastAsia="zh-CN"/>
        </w:rPr>
        <w:t>的</w:t>
      </w:r>
      <w:r>
        <w:rPr>
          <w:rFonts w:hint="eastAsia" w:ascii="宋体" w:hAnsi="宋体" w:eastAsia="宋体" w:cs="宋体"/>
          <w:bCs/>
          <w:i w:val="0"/>
          <w:iCs w:val="0"/>
          <w:sz w:val="21"/>
          <w:szCs w:val="21"/>
        </w:rPr>
        <w:t>宠儿埃</w:t>
      </w:r>
      <w:r>
        <w:rPr>
          <w:rFonts w:hint="eastAsia" w:ascii="宋体" w:hAnsi="宋体" w:eastAsia="宋体" w:cs="宋体"/>
          <w:bCs/>
          <w:i w:val="0"/>
          <w:iCs w:val="0"/>
          <w:sz w:val="21"/>
          <w:szCs w:val="21"/>
          <w:lang w:val="en-US" w:eastAsia="zh-CN"/>
        </w:rPr>
        <w:t>弗</w:t>
      </w:r>
      <w:r>
        <w:rPr>
          <w:rFonts w:hint="eastAsia" w:ascii="宋体" w:hAnsi="宋体" w:eastAsia="宋体" w:cs="宋体"/>
          <w:bCs/>
          <w:i w:val="0"/>
          <w:iCs w:val="0"/>
          <w:sz w:val="21"/>
          <w:szCs w:val="21"/>
        </w:rPr>
        <w:t>拉·斯科特</w:t>
      </w:r>
      <w:r>
        <w:rPr>
          <w:rFonts w:hint="eastAsia" w:ascii="宋体" w:hAnsi="宋体" w:eastAsia="宋体" w:cs="宋体"/>
          <w:bCs/>
          <w:i w:val="0"/>
          <w:iCs w:val="0"/>
          <w:sz w:val="21"/>
          <w:szCs w:val="21"/>
          <w:lang w:eastAsia="zh-CN"/>
        </w:rPr>
        <w:t>（</w:t>
      </w:r>
      <w:r>
        <w:rPr>
          <w:rFonts w:hint="default" w:ascii="Times New Roman" w:hAnsi="Times New Roman" w:eastAsia="宋体" w:cs="Times New Roman"/>
          <w:bCs/>
          <w:i w:val="0"/>
          <w:iCs w:val="0"/>
          <w:sz w:val="21"/>
          <w:szCs w:val="21"/>
        </w:rPr>
        <w:t>Evra Scott</w:t>
      </w:r>
      <w:r>
        <w:rPr>
          <w:rFonts w:hint="eastAsia" w:ascii="宋体" w:hAnsi="宋体" w:eastAsia="宋体" w:cs="宋体"/>
          <w:bCs/>
          <w:i w:val="0"/>
          <w:iCs w:val="0"/>
          <w:sz w:val="21"/>
          <w:szCs w:val="21"/>
          <w:lang w:eastAsia="zh-CN"/>
        </w:rPr>
        <w:t>）</w:t>
      </w:r>
      <w:r>
        <w:rPr>
          <w:rFonts w:hint="eastAsia" w:ascii="宋体" w:hAnsi="宋体" w:eastAsia="宋体" w:cs="宋体"/>
          <w:bCs/>
          <w:i w:val="0"/>
          <w:iCs w:val="0"/>
          <w:sz w:val="21"/>
          <w:szCs w:val="21"/>
          <w:lang w:val="en-US" w:eastAsia="zh-CN"/>
        </w:rPr>
        <w:t>吧</w:t>
      </w:r>
      <w:r>
        <w:rPr>
          <w:rFonts w:hint="eastAsia" w:ascii="宋体" w:hAnsi="宋体" w:eastAsia="宋体" w:cs="宋体"/>
          <w:bCs/>
          <w:i w:val="0"/>
          <w:iCs w:val="0"/>
          <w:sz w:val="21"/>
          <w:szCs w:val="21"/>
        </w:rPr>
        <w:t>。</w:t>
      </w:r>
      <w:r>
        <w:rPr>
          <w:rFonts w:hint="eastAsia" w:ascii="宋体" w:hAnsi="宋体" w:eastAsia="宋体" w:cs="宋体"/>
          <w:bCs/>
          <w:i w:val="0"/>
          <w:iCs w:val="0"/>
          <w:sz w:val="21"/>
          <w:szCs w:val="21"/>
          <w:lang w:val="en-US" w:eastAsia="zh-CN"/>
        </w:rPr>
        <w:t>作为</w:t>
      </w:r>
      <w:r>
        <w:rPr>
          <w:rFonts w:hint="eastAsia" w:ascii="宋体" w:hAnsi="宋体" w:eastAsia="宋体" w:cs="宋体"/>
          <w:bCs/>
          <w:i w:val="0"/>
          <w:iCs w:val="0"/>
          <w:sz w:val="21"/>
          <w:szCs w:val="21"/>
        </w:rPr>
        <w:t>奥斯卡获奖导演和巴西性感女演员的女儿，埃弗拉是这座城市的时尚女王。白天，她</w:t>
      </w:r>
      <w:r>
        <w:rPr>
          <w:rFonts w:hint="eastAsia" w:ascii="宋体" w:hAnsi="宋体" w:eastAsia="宋体" w:cs="宋体"/>
          <w:bCs/>
          <w:i w:val="0"/>
          <w:iCs w:val="0"/>
          <w:sz w:val="21"/>
          <w:szCs w:val="21"/>
          <w:lang w:val="en-US" w:eastAsia="zh-CN"/>
        </w:rPr>
        <w:t>是“落日商店”</w:t>
      </w:r>
      <w:r>
        <w:rPr>
          <w:rFonts w:hint="eastAsia" w:ascii="宋体" w:hAnsi="宋体" w:eastAsia="宋体" w:cs="宋体"/>
          <w:bCs/>
          <w:i w:val="0"/>
          <w:iCs w:val="0"/>
          <w:sz w:val="21"/>
          <w:szCs w:val="21"/>
        </w:rPr>
        <w:t xml:space="preserve"> </w:t>
      </w:r>
      <w:r>
        <w:rPr>
          <w:rFonts w:hint="eastAsia" w:ascii="宋体" w:hAnsi="宋体" w:eastAsia="宋体" w:cs="宋体"/>
          <w:bCs/>
          <w:i w:val="0"/>
          <w:iCs w:val="0"/>
          <w:sz w:val="21"/>
          <w:szCs w:val="21"/>
          <w:lang w:eastAsia="zh-CN"/>
        </w:rPr>
        <w:t>（</w:t>
      </w:r>
      <w:r>
        <w:rPr>
          <w:rFonts w:hint="eastAsia" w:ascii="Times New Roman" w:hAnsi="Times New Roman" w:eastAsia="宋体" w:cs="Times New Roman"/>
          <w:bCs/>
          <w:i w:val="0"/>
          <w:iCs w:val="0"/>
          <w:sz w:val="21"/>
          <w:szCs w:val="21"/>
        </w:rPr>
        <w:t>Sunset on Sunset</w:t>
      </w:r>
      <w:r>
        <w:rPr>
          <w:rFonts w:hint="eastAsia" w:ascii="宋体" w:hAnsi="宋体" w:eastAsia="宋体" w:cs="宋体"/>
          <w:bCs/>
          <w:i w:val="0"/>
          <w:iCs w:val="0"/>
          <w:sz w:val="21"/>
          <w:szCs w:val="21"/>
          <w:lang w:eastAsia="zh-CN"/>
        </w:rPr>
        <w:t>）</w:t>
      </w:r>
      <w:r>
        <w:rPr>
          <w:rFonts w:hint="eastAsia" w:ascii="宋体" w:hAnsi="宋体" w:eastAsia="宋体" w:cs="宋体"/>
          <w:bCs/>
          <w:i w:val="0"/>
          <w:iCs w:val="0"/>
          <w:sz w:val="21"/>
          <w:szCs w:val="21"/>
          <w:lang w:val="en-US" w:eastAsia="zh-CN"/>
        </w:rPr>
        <w:t>的掌门人</w:t>
      </w:r>
      <w:r>
        <w:rPr>
          <w:rFonts w:hint="eastAsia" w:ascii="宋体" w:hAnsi="宋体" w:eastAsia="宋体" w:cs="宋体"/>
          <w:bCs/>
          <w:i w:val="0"/>
          <w:iCs w:val="0"/>
          <w:sz w:val="21"/>
          <w:szCs w:val="21"/>
        </w:rPr>
        <w:t>，</w:t>
      </w:r>
      <w:r>
        <w:rPr>
          <w:rFonts w:hint="eastAsia" w:ascii="宋体" w:hAnsi="宋体" w:eastAsia="宋体" w:cs="宋体"/>
          <w:bCs/>
          <w:i w:val="0"/>
          <w:iCs w:val="0"/>
          <w:sz w:val="21"/>
          <w:szCs w:val="21"/>
          <w:lang w:val="en-US" w:eastAsia="zh-CN"/>
        </w:rPr>
        <w:t>这家店</w:t>
      </w:r>
      <w:r>
        <w:rPr>
          <w:rFonts w:hint="eastAsia" w:ascii="宋体" w:hAnsi="宋体" w:eastAsia="宋体" w:cs="宋体"/>
          <w:bCs/>
          <w:i w:val="0"/>
          <w:iCs w:val="0"/>
          <w:sz w:val="21"/>
          <w:szCs w:val="21"/>
        </w:rPr>
        <w:t>深受好莱坞年轻美女喜爱。到了晚上，她挽着凯·德拉·费尔（</w:t>
      </w:r>
      <w:r>
        <w:rPr>
          <w:rFonts w:hint="eastAsia" w:ascii="Times New Roman" w:hAnsi="Times New Roman" w:eastAsia="宋体" w:cs="Times New Roman"/>
          <w:bCs/>
          <w:i w:val="0"/>
          <w:iCs w:val="0"/>
          <w:sz w:val="21"/>
          <w:szCs w:val="21"/>
        </w:rPr>
        <w:t>Kai de la Faire</w:t>
      </w:r>
      <w:r>
        <w:rPr>
          <w:rFonts w:hint="eastAsia" w:ascii="宋体" w:hAnsi="宋体" w:eastAsia="宋体" w:cs="宋体"/>
          <w:bCs/>
          <w:i w:val="0"/>
          <w:iCs w:val="0"/>
          <w:sz w:val="21"/>
          <w:szCs w:val="21"/>
        </w:rPr>
        <w:t>）的手臂，</w:t>
      </w:r>
      <w:r>
        <w:rPr>
          <w:rFonts w:hint="eastAsia" w:ascii="宋体" w:hAnsi="宋体" w:eastAsia="宋体" w:cs="宋体"/>
          <w:bCs/>
          <w:i w:val="0"/>
          <w:iCs w:val="0"/>
          <w:sz w:val="21"/>
          <w:szCs w:val="21"/>
          <w:lang w:val="en-US" w:eastAsia="zh-CN"/>
        </w:rPr>
        <w:t>他</w:t>
      </w:r>
      <w:r>
        <w:rPr>
          <w:rFonts w:hint="eastAsia" w:ascii="宋体" w:hAnsi="宋体" w:eastAsia="宋体" w:cs="宋体"/>
          <w:bCs/>
          <w:i w:val="0"/>
          <w:iCs w:val="0"/>
          <w:sz w:val="21"/>
          <w:szCs w:val="21"/>
        </w:rPr>
        <w:t>是夏威夷最炙手可热的人物，</w:t>
      </w:r>
      <w:r>
        <w:rPr>
          <w:rFonts w:hint="eastAsia" w:ascii="宋体" w:hAnsi="宋体" w:eastAsia="宋体" w:cs="宋体"/>
          <w:bCs/>
          <w:i w:val="0"/>
          <w:iCs w:val="0"/>
          <w:sz w:val="21"/>
          <w:szCs w:val="21"/>
          <w:lang w:val="en-US" w:eastAsia="zh-CN"/>
        </w:rPr>
        <w:t>现在是一名</w:t>
      </w:r>
      <w:r>
        <w:rPr>
          <w:rFonts w:hint="eastAsia" w:ascii="宋体" w:hAnsi="宋体" w:eastAsia="宋体" w:cs="宋体"/>
          <w:bCs/>
          <w:i w:val="0"/>
          <w:iCs w:val="0"/>
          <w:sz w:val="21"/>
          <w:szCs w:val="21"/>
        </w:rPr>
        <w:t>编剧。</w:t>
      </w:r>
    </w:p>
    <w:p>
      <w:pPr>
        <w:widowControl/>
        <w:shd w:val="clear" w:color="auto" w:fill="FFFFFF"/>
        <w:spacing w:line="330" w:lineRule="atLeast"/>
        <w:ind w:firstLine="420" w:firstLineChars="0"/>
        <w:rPr>
          <w:rFonts w:hint="eastAsia" w:ascii="宋体" w:hAnsi="宋体" w:eastAsia="宋体" w:cs="宋体"/>
          <w:bCs/>
          <w:i w:val="0"/>
          <w:iCs w:val="0"/>
          <w:sz w:val="21"/>
          <w:szCs w:val="21"/>
        </w:rPr>
      </w:pPr>
    </w:p>
    <w:p>
      <w:pPr>
        <w:widowControl/>
        <w:shd w:val="clear" w:color="auto" w:fill="FFFFFF"/>
        <w:spacing w:line="330" w:lineRule="atLeast"/>
        <w:ind w:firstLine="420" w:firstLineChars="0"/>
        <w:rPr>
          <w:rFonts w:hint="eastAsia" w:ascii="宋体" w:hAnsi="宋体" w:eastAsia="宋体" w:cs="宋体"/>
          <w:bCs/>
          <w:i w:val="0"/>
          <w:iCs w:val="0"/>
          <w:sz w:val="21"/>
          <w:szCs w:val="21"/>
        </w:rPr>
      </w:pPr>
      <w:r>
        <w:rPr>
          <w:rFonts w:hint="eastAsia" w:ascii="宋体" w:hAnsi="宋体" w:eastAsia="宋体" w:cs="宋体"/>
          <w:bCs/>
          <w:i w:val="0"/>
          <w:iCs w:val="0"/>
          <w:sz w:val="21"/>
          <w:szCs w:val="21"/>
        </w:rPr>
        <w:t>西奥多拉·利</w:t>
      </w:r>
      <w:r>
        <w:rPr>
          <w:rFonts w:hint="eastAsia" w:ascii="宋体" w:hAnsi="宋体" w:eastAsia="宋体" w:cs="宋体"/>
          <w:bCs/>
          <w:i w:val="0"/>
          <w:iCs w:val="0"/>
          <w:sz w:val="21"/>
          <w:szCs w:val="21"/>
          <w:lang w:eastAsia="zh-CN"/>
        </w:rPr>
        <w:t>（</w:t>
      </w:r>
      <w:r>
        <w:rPr>
          <w:rFonts w:hint="eastAsia" w:ascii="Times New Roman" w:hAnsi="Times New Roman" w:eastAsia="宋体" w:cs="Times New Roman"/>
          <w:bCs/>
          <w:i w:val="0"/>
          <w:iCs w:val="0"/>
          <w:sz w:val="21"/>
          <w:szCs w:val="21"/>
        </w:rPr>
        <w:t>Theodora Leigh</w:t>
      </w:r>
      <w:r>
        <w:rPr>
          <w:rFonts w:hint="eastAsia" w:ascii="宋体" w:hAnsi="宋体" w:eastAsia="宋体" w:cs="宋体"/>
          <w:bCs/>
          <w:i w:val="0"/>
          <w:iCs w:val="0"/>
          <w:sz w:val="21"/>
          <w:szCs w:val="21"/>
          <w:lang w:eastAsia="zh-CN"/>
        </w:rPr>
        <w:t>）</w:t>
      </w:r>
      <w:r>
        <w:rPr>
          <w:rFonts w:hint="eastAsia" w:ascii="宋体" w:hAnsi="宋体" w:eastAsia="宋体" w:cs="宋体"/>
          <w:bCs/>
          <w:i w:val="0"/>
          <w:iCs w:val="0"/>
          <w:sz w:val="21"/>
          <w:szCs w:val="21"/>
        </w:rPr>
        <w:t>登场了。这位20多岁的派拉蒙</w:t>
      </w:r>
      <w:r>
        <w:rPr>
          <w:rFonts w:hint="eastAsia" w:ascii="宋体" w:hAnsi="宋体" w:eastAsia="宋体" w:cs="宋体"/>
          <w:bCs/>
          <w:i w:val="0"/>
          <w:iCs w:val="0"/>
          <w:sz w:val="21"/>
          <w:szCs w:val="21"/>
          <w:lang w:val="en-US" w:eastAsia="zh-CN"/>
        </w:rPr>
        <w:t>影业公司</w:t>
      </w:r>
      <w:r>
        <w:rPr>
          <w:rFonts w:hint="eastAsia" w:ascii="宋体" w:hAnsi="宋体" w:eastAsia="宋体" w:cs="宋体"/>
          <w:bCs/>
          <w:i w:val="0"/>
          <w:iCs w:val="0"/>
          <w:sz w:val="21"/>
          <w:szCs w:val="21"/>
        </w:rPr>
        <w:t>助理</w:t>
      </w:r>
      <w:r>
        <w:rPr>
          <w:rFonts w:hint="eastAsia" w:ascii="宋体" w:hAnsi="宋体" w:eastAsia="宋体" w:cs="宋体"/>
          <w:bCs/>
          <w:i w:val="0"/>
          <w:iCs w:val="0"/>
          <w:sz w:val="21"/>
          <w:szCs w:val="21"/>
          <w:lang w:val="en-US" w:eastAsia="zh-CN"/>
        </w:rPr>
        <w:t>有着电影明星的美貌</w:t>
      </w:r>
      <w:r>
        <w:rPr>
          <w:rFonts w:hint="eastAsia" w:ascii="宋体" w:hAnsi="宋体" w:eastAsia="宋体" w:cs="宋体"/>
          <w:bCs/>
          <w:i w:val="0"/>
          <w:iCs w:val="0"/>
          <w:sz w:val="21"/>
          <w:szCs w:val="21"/>
        </w:rPr>
        <w:t>，但她</w:t>
      </w:r>
      <w:r>
        <w:rPr>
          <w:rFonts w:hint="eastAsia" w:ascii="宋体" w:hAnsi="宋体" w:eastAsia="宋体" w:cs="宋体"/>
          <w:bCs/>
          <w:i w:val="0"/>
          <w:iCs w:val="0"/>
          <w:sz w:val="21"/>
          <w:szCs w:val="21"/>
          <w:lang w:val="en-US" w:eastAsia="zh-CN"/>
        </w:rPr>
        <w:t>专注于</w:t>
      </w:r>
      <w:r>
        <w:rPr>
          <w:rFonts w:hint="eastAsia" w:ascii="宋体" w:hAnsi="宋体" w:eastAsia="宋体" w:cs="宋体"/>
          <w:bCs/>
          <w:i w:val="0"/>
          <w:iCs w:val="0"/>
          <w:sz w:val="21"/>
          <w:szCs w:val="21"/>
        </w:rPr>
        <w:t>幕后</w:t>
      </w:r>
      <w:r>
        <w:rPr>
          <w:rFonts w:hint="eastAsia" w:ascii="宋体" w:hAnsi="宋体" w:eastAsia="宋体" w:cs="宋体"/>
          <w:bCs/>
          <w:i w:val="0"/>
          <w:iCs w:val="0"/>
          <w:sz w:val="21"/>
          <w:szCs w:val="21"/>
          <w:lang w:val="en-US" w:eastAsia="zh-CN"/>
        </w:rPr>
        <w:t>工作</w:t>
      </w:r>
      <w:r>
        <w:rPr>
          <w:rFonts w:hint="eastAsia" w:ascii="宋体" w:hAnsi="宋体" w:eastAsia="宋体" w:cs="宋体"/>
          <w:bCs/>
          <w:i w:val="0"/>
          <w:iCs w:val="0"/>
          <w:sz w:val="21"/>
          <w:szCs w:val="21"/>
        </w:rPr>
        <w:t>，因为她在一个充斥着性和性别歧视的小镇里努力成为一名电影制片人。西奥多拉</w:t>
      </w:r>
      <w:r>
        <w:rPr>
          <w:rFonts w:hint="eastAsia" w:ascii="宋体" w:hAnsi="宋体" w:eastAsia="宋体" w:cs="宋体"/>
          <w:bCs/>
          <w:i w:val="0"/>
          <w:iCs w:val="0"/>
          <w:sz w:val="21"/>
          <w:szCs w:val="21"/>
          <w:lang w:val="en-US" w:eastAsia="zh-CN"/>
        </w:rPr>
        <w:t>既有才华，也有</w:t>
      </w:r>
      <w:r>
        <w:rPr>
          <w:rFonts w:hint="eastAsia" w:ascii="宋体" w:hAnsi="宋体" w:eastAsia="宋体" w:cs="宋体"/>
          <w:bCs/>
          <w:i w:val="0"/>
          <w:iCs w:val="0"/>
          <w:sz w:val="21"/>
          <w:szCs w:val="21"/>
        </w:rPr>
        <w:t>直觉，但她不愿</w:t>
      </w:r>
      <w:r>
        <w:rPr>
          <w:rFonts w:hint="eastAsia" w:ascii="宋体" w:hAnsi="宋体" w:eastAsia="宋体" w:cs="宋体"/>
          <w:bCs/>
          <w:i w:val="0"/>
          <w:iCs w:val="0"/>
          <w:sz w:val="21"/>
          <w:szCs w:val="21"/>
          <w:lang w:val="en-US" w:eastAsia="zh-CN"/>
        </w:rPr>
        <w:t>等待</w:t>
      </w:r>
      <w:r>
        <w:rPr>
          <w:rFonts w:hint="eastAsia" w:ascii="宋体" w:hAnsi="宋体" w:eastAsia="宋体" w:cs="宋体"/>
          <w:bCs/>
          <w:i w:val="0"/>
          <w:iCs w:val="0"/>
          <w:sz w:val="21"/>
          <w:szCs w:val="21"/>
        </w:rPr>
        <w:t>。幸运的是，洛杉矶的</w:t>
      </w:r>
      <w:r>
        <w:rPr>
          <w:rFonts w:hint="eastAsia" w:ascii="宋体" w:hAnsi="宋体" w:eastAsia="宋体" w:cs="宋体"/>
          <w:bCs/>
          <w:i w:val="0"/>
          <w:iCs w:val="0"/>
          <w:sz w:val="21"/>
          <w:szCs w:val="21"/>
          <w:lang w:val="en-US" w:eastAsia="zh-CN"/>
        </w:rPr>
        <w:t>座右铭是要不择手段地向上爬</w:t>
      </w:r>
      <w:r>
        <w:rPr>
          <w:rFonts w:hint="eastAsia" w:ascii="宋体" w:hAnsi="宋体" w:eastAsia="宋体" w:cs="宋体"/>
          <w:bCs/>
          <w:i w:val="0"/>
          <w:iCs w:val="0"/>
          <w:sz w:val="21"/>
          <w:szCs w:val="21"/>
        </w:rPr>
        <w:t>。但在好莱坞，没有人</w:t>
      </w:r>
      <w:r>
        <w:rPr>
          <w:rFonts w:hint="eastAsia" w:ascii="宋体" w:hAnsi="宋体" w:eastAsia="宋体" w:cs="宋体"/>
          <w:bCs/>
          <w:i w:val="0"/>
          <w:iCs w:val="0"/>
          <w:sz w:val="21"/>
          <w:szCs w:val="21"/>
          <w:lang w:val="en-US" w:eastAsia="zh-CN"/>
        </w:rPr>
        <w:t>能永远站在顶峰</w:t>
      </w:r>
      <w:r>
        <w:rPr>
          <w:rFonts w:hint="eastAsia" w:ascii="宋体" w:hAnsi="宋体" w:eastAsia="宋体" w:cs="宋体"/>
          <w:bCs/>
          <w:i w:val="0"/>
          <w:iCs w:val="0"/>
          <w:sz w:val="21"/>
          <w:szCs w:val="21"/>
        </w:rPr>
        <w:t>。在这个光鲜而又奸诈的行业中没多久，西奥多拉不屈不挠的野心</w:t>
      </w:r>
      <w:r>
        <w:rPr>
          <w:rFonts w:hint="eastAsia" w:ascii="宋体" w:hAnsi="宋体" w:eastAsia="宋体" w:cs="宋体"/>
          <w:bCs/>
          <w:i w:val="0"/>
          <w:iCs w:val="0"/>
          <w:sz w:val="21"/>
          <w:szCs w:val="21"/>
          <w:lang w:val="en-US" w:eastAsia="zh-CN"/>
        </w:rPr>
        <w:t>就使她开始</w:t>
      </w:r>
      <w:r>
        <w:rPr>
          <w:rFonts w:hint="eastAsia" w:ascii="宋体" w:hAnsi="宋体" w:eastAsia="宋体" w:cs="宋体"/>
          <w:bCs/>
          <w:i w:val="0"/>
          <w:iCs w:val="0"/>
          <w:sz w:val="21"/>
          <w:szCs w:val="21"/>
        </w:rPr>
        <w:t>戏剧性</w:t>
      </w:r>
      <w:r>
        <w:rPr>
          <w:rFonts w:hint="eastAsia" w:ascii="宋体" w:hAnsi="宋体" w:eastAsia="宋体" w:cs="宋体"/>
          <w:bCs/>
          <w:i w:val="0"/>
          <w:iCs w:val="0"/>
          <w:sz w:val="21"/>
          <w:szCs w:val="21"/>
          <w:lang w:val="en-US" w:eastAsia="zh-CN"/>
        </w:rPr>
        <w:t>地追逐权力</w:t>
      </w:r>
      <w:r>
        <w:rPr>
          <w:rFonts w:hint="eastAsia" w:ascii="宋体" w:hAnsi="宋体" w:eastAsia="宋体" w:cs="宋体"/>
          <w:bCs/>
          <w:i w:val="0"/>
          <w:iCs w:val="0"/>
          <w:sz w:val="21"/>
          <w:szCs w:val="21"/>
        </w:rPr>
        <w:t>。</w:t>
      </w:r>
    </w:p>
    <w:p>
      <w:pPr>
        <w:widowControl/>
        <w:shd w:val="clear" w:color="auto" w:fill="FFFFFF"/>
        <w:spacing w:line="330" w:lineRule="atLeast"/>
        <w:ind w:firstLine="420" w:firstLineChars="0"/>
        <w:rPr>
          <w:rFonts w:hint="eastAsia" w:ascii="宋体" w:hAnsi="宋体" w:eastAsia="宋体" w:cs="宋体"/>
          <w:bCs/>
          <w:i w:val="0"/>
          <w:iCs w:val="0"/>
          <w:sz w:val="21"/>
          <w:szCs w:val="21"/>
        </w:rPr>
      </w:pPr>
    </w:p>
    <w:p>
      <w:pPr>
        <w:widowControl/>
        <w:shd w:val="clear" w:color="auto" w:fill="FFFFFF"/>
        <w:spacing w:line="330" w:lineRule="atLeast"/>
        <w:ind w:firstLine="420" w:firstLineChars="0"/>
        <w:rPr>
          <w:rFonts w:hint="eastAsia" w:ascii="宋体" w:hAnsi="宋体" w:eastAsia="宋体" w:cs="宋体"/>
          <w:bCs/>
          <w:i w:val="0"/>
          <w:iCs w:val="0"/>
          <w:sz w:val="21"/>
          <w:szCs w:val="21"/>
          <w:lang w:val="en-US" w:eastAsia="zh-CN"/>
        </w:rPr>
      </w:pPr>
      <w:r>
        <w:rPr>
          <w:rFonts w:hint="eastAsia" w:ascii="宋体" w:hAnsi="宋体" w:eastAsia="宋体" w:cs="宋体"/>
          <w:bCs/>
          <w:i w:val="0"/>
          <w:iCs w:val="0"/>
          <w:sz w:val="21"/>
          <w:szCs w:val="21"/>
        </w:rPr>
        <w:t>从罗迪欧大道(</w:t>
      </w:r>
      <w:r>
        <w:rPr>
          <w:rFonts w:hint="eastAsia" w:ascii="Times New Roman" w:hAnsi="Times New Roman" w:eastAsia="宋体" w:cs="Times New Roman"/>
          <w:bCs/>
          <w:i w:val="0"/>
          <w:iCs w:val="0"/>
          <w:sz w:val="21"/>
          <w:szCs w:val="21"/>
        </w:rPr>
        <w:t>Rodeo Drive</w:t>
      </w:r>
      <w:r>
        <w:rPr>
          <w:rFonts w:hint="eastAsia" w:ascii="宋体" w:hAnsi="宋体" w:eastAsia="宋体" w:cs="宋体"/>
          <w:bCs/>
          <w:i w:val="0"/>
          <w:iCs w:val="0"/>
          <w:sz w:val="21"/>
          <w:szCs w:val="21"/>
        </w:rPr>
        <w:t>)到法国</w:t>
      </w:r>
      <w:r>
        <w:rPr>
          <w:rFonts w:hint="eastAsia" w:ascii="宋体" w:hAnsi="宋体" w:eastAsia="宋体" w:cs="宋体"/>
          <w:bCs/>
          <w:i w:val="0"/>
          <w:iCs w:val="0"/>
          <w:sz w:val="21"/>
          <w:szCs w:val="21"/>
          <w:lang w:val="en-US" w:eastAsia="zh-CN"/>
        </w:rPr>
        <w:t>的蓝色海岸</w:t>
      </w:r>
      <w:r>
        <w:rPr>
          <w:rFonts w:hint="eastAsia" w:ascii="宋体" w:hAnsi="宋体" w:eastAsia="宋体" w:cs="宋体"/>
          <w:bCs/>
          <w:i w:val="0"/>
          <w:iCs w:val="0"/>
          <w:sz w:val="21"/>
          <w:szCs w:val="21"/>
        </w:rPr>
        <w:t>(</w:t>
      </w:r>
      <w:r>
        <w:rPr>
          <w:rFonts w:hint="eastAsia" w:ascii="Times New Roman" w:hAnsi="Times New Roman" w:eastAsia="宋体" w:cs="Times New Roman"/>
          <w:bCs/>
          <w:i w:val="0"/>
          <w:iCs w:val="0"/>
          <w:sz w:val="21"/>
          <w:szCs w:val="21"/>
        </w:rPr>
        <w:t>French Riviera</w:t>
      </w:r>
      <w:r>
        <w:rPr>
          <w:rFonts w:hint="eastAsia" w:ascii="宋体" w:hAnsi="宋体" w:eastAsia="宋体" w:cs="宋体"/>
          <w:bCs/>
          <w:i w:val="0"/>
          <w:iCs w:val="0"/>
          <w:sz w:val="21"/>
          <w:szCs w:val="21"/>
        </w:rPr>
        <w:t>)，卡琳·田边的《</w:t>
      </w:r>
      <w:r>
        <w:rPr>
          <w:rFonts w:hint="eastAsia" w:ascii="宋体" w:hAnsi="宋体" w:eastAsia="宋体" w:cs="宋体"/>
          <w:bCs/>
          <w:i w:val="0"/>
          <w:iCs w:val="0"/>
          <w:sz w:val="21"/>
          <w:szCs w:val="21"/>
          <w:lang w:val="en-US" w:eastAsia="zh-CN"/>
        </w:rPr>
        <w:t>落日群像</w:t>
      </w:r>
      <w:r>
        <w:rPr>
          <w:rFonts w:hint="eastAsia" w:ascii="宋体" w:hAnsi="宋体" w:eastAsia="宋体" w:cs="宋体"/>
          <w:bCs/>
          <w:i w:val="0"/>
          <w:iCs w:val="0"/>
          <w:sz w:val="21"/>
          <w:szCs w:val="21"/>
        </w:rPr>
        <w:t>》</w:t>
      </w:r>
      <w:r>
        <w:rPr>
          <w:rFonts w:hint="eastAsia" w:ascii="Times New Roman" w:hAnsi="Times New Roman" w:eastAsia="宋体" w:cs="Times New Roman"/>
          <w:bCs/>
          <w:i w:val="0"/>
          <w:iCs w:val="0"/>
          <w:sz w:val="21"/>
          <w:szCs w:val="21"/>
        </w:rPr>
        <w:t>(the Sunset Crowd</w:t>
      </w:r>
      <w:r>
        <w:rPr>
          <w:rFonts w:hint="eastAsia" w:ascii="宋体" w:hAnsi="宋体" w:eastAsia="宋体" w:cs="宋体"/>
          <w:bCs/>
          <w:i w:val="0"/>
          <w:iCs w:val="0"/>
          <w:sz w:val="21"/>
          <w:szCs w:val="21"/>
        </w:rPr>
        <w:t>)讲述了一个关于生存和重塑的故事，</w:t>
      </w:r>
      <w:r>
        <w:rPr>
          <w:rFonts w:hint="eastAsia" w:ascii="宋体" w:hAnsi="宋体" w:eastAsia="宋体" w:cs="宋体"/>
          <w:bCs/>
          <w:i w:val="0"/>
          <w:iCs w:val="0"/>
          <w:sz w:val="21"/>
          <w:szCs w:val="21"/>
          <w:lang w:val="en-US" w:eastAsia="zh-CN"/>
        </w:rPr>
        <w:t>探讨</w:t>
      </w:r>
      <w:r>
        <w:rPr>
          <w:rFonts w:hint="eastAsia" w:ascii="宋体" w:hAnsi="宋体" w:eastAsia="宋体" w:cs="宋体"/>
          <w:bCs/>
          <w:i w:val="0"/>
          <w:iCs w:val="0"/>
          <w:sz w:val="21"/>
          <w:szCs w:val="21"/>
        </w:rPr>
        <w:t>了</w:t>
      </w:r>
      <w:r>
        <w:rPr>
          <w:rFonts w:hint="eastAsia" w:ascii="宋体" w:hAnsi="宋体" w:eastAsia="宋体" w:cs="宋体"/>
          <w:bCs/>
          <w:i w:val="0"/>
          <w:iCs w:val="0"/>
          <w:sz w:val="21"/>
          <w:szCs w:val="21"/>
          <w:lang w:eastAsia="zh-CN"/>
        </w:rPr>
        <w:t>“</w:t>
      </w:r>
      <w:r>
        <w:rPr>
          <w:rFonts w:hint="eastAsia" w:ascii="宋体" w:hAnsi="宋体" w:eastAsia="宋体" w:cs="宋体"/>
          <w:bCs/>
          <w:i w:val="0"/>
          <w:iCs w:val="0"/>
          <w:sz w:val="21"/>
          <w:szCs w:val="21"/>
          <w:lang w:val="en-US" w:eastAsia="zh-CN"/>
        </w:rPr>
        <w:t>一直</w:t>
      </w:r>
      <w:r>
        <w:rPr>
          <w:rFonts w:hint="eastAsia" w:ascii="宋体" w:hAnsi="宋体" w:eastAsia="宋体" w:cs="宋体"/>
          <w:bCs/>
          <w:i w:val="0"/>
          <w:iCs w:val="0"/>
          <w:sz w:val="21"/>
          <w:szCs w:val="21"/>
        </w:rPr>
        <w:t>假装直到成功</w:t>
      </w:r>
      <w:r>
        <w:rPr>
          <w:rFonts w:hint="eastAsia" w:ascii="宋体" w:hAnsi="宋体" w:eastAsia="宋体" w:cs="宋体"/>
          <w:bCs/>
          <w:i w:val="0"/>
          <w:iCs w:val="0"/>
          <w:sz w:val="21"/>
          <w:szCs w:val="21"/>
          <w:lang w:eastAsia="zh-CN"/>
        </w:rPr>
        <w:t>”</w:t>
      </w:r>
      <w:r>
        <w:rPr>
          <w:rFonts w:hint="eastAsia" w:ascii="宋体" w:hAnsi="宋体" w:eastAsia="宋体" w:cs="宋体"/>
          <w:bCs/>
          <w:i w:val="0"/>
          <w:iCs w:val="0"/>
          <w:sz w:val="21"/>
          <w:szCs w:val="21"/>
        </w:rPr>
        <w:t>的</w:t>
      </w:r>
      <w:r>
        <w:rPr>
          <w:rFonts w:hint="eastAsia" w:ascii="宋体" w:hAnsi="宋体" w:eastAsia="宋体" w:cs="宋体"/>
          <w:bCs/>
          <w:i w:val="0"/>
          <w:iCs w:val="0"/>
          <w:sz w:val="21"/>
          <w:szCs w:val="21"/>
          <w:lang w:val="en-US" w:eastAsia="zh-CN"/>
        </w:rPr>
        <w:t>信条</w:t>
      </w:r>
      <w:r>
        <w:rPr>
          <w:rFonts w:hint="eastAsia" w:ascii="宋体" w:hAnsi="宋体" w:eastAsia="宋体" w:cs="宋体"/>
          <w:bCs/>
          <w:i w:val="0"/>
          <w:iCs w:val="0"/>
          <w:sz w:val="21"/>
          <w:szCs w:val="21"/>
        </w:rPr>
        <w:t>，以及成功和明星的魅力，</w:t>
      </w:r>
      <w:r>
        <w:rPr>
          <w:rFonts w:hint="eastAsia" w:ascii="宋体" w:hAnsi="宋体" w:eastAsia="宋体" w:cs="宋体"/>
          <w:bCs/>
          <w:i w:val="0"/>
          <w:iCs w:val="0"/>
          <w:sz w:val="21"/>
          <w:szCs w:val="21"/>
          <w:lang w:val="en-US" w:eastAsia="zh-CN"/>
        </w:rPr>
        <w:t>小说</w:t>
      </w:r>
      <w:r>
        <w:rPr>
          <w:rFonts w:hint="eastAsia" w:ascii="宋体" w:hAnsi="宋体" w:eastAsia="宋体" w:cs="宋体"/>
          <w:bCs/>
          <w:i w:val="0"/>
          <w:iCs w:val="0"/>
          <w:sz w:val="21"/>
          <w:szCs w:val="21"/>
        </w:rPr>
        <w:t>试图回答</w:t>
      </w:r>
      <w:r>
        <w:rPr>
          <w:rFonts w:hint="eastAsia" w:ascii="宋体" w:hAnsi="宋体" w:eastAsia="宋体" w:cs="宋体"/>
          <w:bCs/>
          <w:i w:val="0"/>
          <w:iCs w:val="0"/>
          <w:sz w:val="21"/>
          <w:szCs w:val="21"/>
          <w:lang w:val="en-US" w:eastAsia="zh-CN"/>
        </w:rPr>
        <w:t>那个经典</w:t>
      </w:r>
      <w:r>
        <w:rPr>
          <w:rFonts w:hint="eastAsia" w:ascii="宋体" w:hAnsi="宋体" w:eastAsia="宋体" w:cs="宋体"/>
          <w:bCs/>
          <w:i w:val="0"/>
          <w:iCs w:val="0"/>
          <w:sz w:val="21"/>
          <w:szCs w:val="21"/>
        </w:rPr>
        <w:t>的问题——谁</w:t>
      </w:r>
      <w:r>
        <w:rPr>
          <w:rFonts w:hint="eastAsia" w:ascii="宋体" w:hAnsi="宋体" w:eastAsia="宋体" w:cs="宋体"/>
          <w:bCs/>
          <w:i w:val="0"/>
          <w:iCs w:val="0"/>
          <w:sz w:val="21"/>
          <w:szCs w:val="21"/>
          <w:lang w:val="en-US" w:eastAsia="zh-CN"/>
        </w:rPr>
        <w:t>可以</w:t>
      </w:r>
      <w:r>
        <w:rPr>
          <w:rFonts w:hint="eastAsia" w:ascii="宋体" w:hAnsi="宋体" w:eastAsia="宋体" w:cs="宋体"/>
          <w:bCs/>
          <w:i w:val="0"/>
          <w:iCs w:val="0"/>
          <w:sz w:val="21"/>
          <w:szCs w:val="21"/>
        </w:rPr>
        <w:t>拥有美国梦?</w:t>
      </w:r>
    </w:p>
    <w:p>
      <w:pPr>
        <w:rPr>
          <w:rFonts w:hint="default" w:ascii="Times New Roman" w:hAnsi="Times New Roman" w:cs="Times New Roman"/>
          <w:bCs/>
          <w:szCs w:val="21"/>
        </w:rPr>
      </w:pPr>
    </w:p>
    <w:p>
      <w:pPr>
        <w:rPr>
          <w:rFonts w:hint="default" w:ascii="Times New Roman" w:hAnsi="Times New Roman" w:cs="Times New Roman"/>
          <w:bCs/>
          <w:szCs w:val="21"/>
        </w:rPr>
      </w:pPr>
    </w:p>
    <w:p>
      <w:pPr>
        <w:rPr>
          <w:rFonts w:hint="eastAsia"/>
          <w:b/>
          <w:color w:val="000000"/>
          <w:lang w:val="en-US" w:eastAsia="zh-CN"/>
        </w:rPr>
      </w:pPr>
      <w:r>
        <w:rPr>
          <w:rFonts w:hint="eastAsia"/>
          <w:b/>
          <w:color w:val="000000"/>
          <w:lang w:val="en-US" w:eastAsia="zh-CN"/>
        </w:rPr>
        <w:t>媒体评价：</w:t>
      </w:r>
    </w:p>
    <w:p>
      <w:pPr>
        <w:rPr>
          <w:rFonts w:hint="eastAsia"/>
          <w:b/>
          <w:color w:val="000000"/>
          <w:lang w:val="en-US" w:eastAsia="zh-CN"/>
        </w:rPr>
      </w:pPr>
    </w:p>
    <w:p>
      <w:pPr>
        <w:ind w:firstLine="420" w:firstLineChars="0"/>
        <w:rPr>
          <w:rFonts w:hint="eastAsia"/>
          <w:b w:val="0"/>
          <w:bCs/>
          <w:i w:val="0"/>
          <w:iCs w:val="0"/>
          <w:color w:val="000000"/>
        </w:rPr>
      </w:pPr>
      <w:r>
        <w:rPr>
          <w:rFonts w:hint="eastAsia"/>
          <w:b w:val="0"/>
          <w:bCs/>
          <w:i w:val="0"/>
          <w:iCs w:val="0"/>
          <w:color w:val="000000"/>
        </w:rPr>
        <w:t>“</w:t>
      </w:r>
      <w:r>
        <w:rPr>
          <w:rFonts w:hint="eastAsia"/>
          <w:b w:val="0"/>
          <w:bCs/>
          <w:i w:val="0"/>
          <w:iCs w:val="0"/>
          <w:color w:val="000000"/>
          <w:lang w:val="en-US" w:eastAsia="zh-CN"/>
        </w:rPr>
        <w:t>难以抗拒</w:t>
      </w:r>
      <w:r>
        <w:rPr>
          <w:rFonts w:hint="eastAsia"/>
          <w:b w:val="0"/>
          <w:bCs/>
          <w:i w:val="0"/>
          <w:iCs w:val="0"/>
          <w:color w:val="000000"/>
        </w:rPr>
        <w:t>，</w:t>
      </w:r>
      <w:r>
        <w:rPr>
          <w:rFonts w:hint="eastAsia"/>
          <w:b w:val="0"/>
          <w:bCs/>
          <w:i w:val="0"/>
          <w:iCs w:val="0"/>
          <w:color w:val="000000"/>
          <w:lang w:val="en-US" w:eastAsia="zh-CN"/>
        </w:rPr>
        <w:t>构思精巧</w:t>
      </w:r>
      <w:r>
        <w:rPr>
          <w:rFonts w:hint="eastAsia"/>
          <w:b w:val="0"/>
          <w:bCs/>
          <w:i w:val="0"/>
          <w:iCs w:val="0"/>
          <w:color w:val="000000"/>
        </w:rPr>
        <w:t>，闪闪发光……</w:t>
      </w:r>
      <w:r>
        <w:rPr>
          <w:rFonts w:hint="eastAsia"/>
          <w:b w:val="0"/>
          <w:bCs/>
          <w:i w:val="0"/>
          <w:iCs w:val="0"/>
          <w:color w:val="000000"/>
          <w:lang w:eastAsia="zh-CN"/>
        </w:rPr>
        <w:t>《</w:t>
      </w:r>
      <w:r>
        <w:rPr>
          <w:rFonts w:hint="eastAsia" w:ascii="宋体" w:hAnsi="宋体" w:eastAsia="宋体" w:cs="宋体"/>
          <w:bCs/>
          <w:i w:val="0"/>
          <w:iCs w:val="0"/>
          <w:sz w:val="21"/>
          <w:szCs w:val="21"/>
          <w:lang w:val="en-US" w:eastAsia="zh-CN"/>
        </w:rPr>
        <w:t>落日群像</w:t>
      </w:r>
      <w:r>
        <w:rPr>
          <w:rFonts w:hint="eastAsia"/>
          <w:b w:val="0"/>
          <w:bCs/>
          <w:i w:val="0"/>
          <w:iCs w:val="0"/>
          <w:color w:val="000000"/>
          <w:lang w:eastAsia="zh-CN"/>
        </w:rPr>
        <w:t>》</w:t>
      </w:r>
      <w:r>
        <w:rPr>
          <w:rFonts w:hint="eastAsia"/>
          <w:b w:val="0"/>
          <w:bCs/>
          <w:i w:val="0"/>
          <w:iCs w:val="0"/>
          <w:color w:val="000000"/>
          <w:lang w:val="en-US" w:eastAsia="zh-CN"/>
        </w:rPr>
        <w:t>读来很</w:t>
      </w:r>
      <w:r>
        <w:rPr>
          <w:rFonts w:hint="eastAsia"/>
          <w:b w:val="0"/>
          <w:bCs/>
          <w:i w:val="0"/>
          <w:iCs w:val="0"/>
          <w:color w:val="000000"/>
        </w:rPr>
        <w:t>酷，</w:t>
      </w:r>
      <w:r>
        <w:rPr>
          <w:rFonts w:hint="eastAsia"/>
          <w:b w:val="0"/>
          <w:bCs/>
          <w:i w:val="0"/>
          <w:iCs w:val="0"/>
          <w:color w:val="000000"/>
          <w:lang w:val="en-US" w:eastAsia="zh-CN"/>
        </w:rPr>
        <w:t>却又不让你沉溺其中</w:t>
      </w:r>
      <w:r>
        <w:rPr>
          <w:rFonts w:hint="eastAsia"/>
          <w:b w:val="0"/>
          <w:bCs/>
          <w:i w:val="0"/>
          <w:iCs w:val="0"/>
          <w:color w:val="000000"/>
        </w:rPr>
        <w:t>，</w:t>
      </w:r>
      <w:r>
        <w:rPr>
          <w:rFonts w:hint="eastAsia"/>
          <w:b w:val="0"/>
          <w:bCs/>
          <w:i w:val="0"/>
          <w:iCs w:val="0"/>
          <w:color w:val="000000"/>
          <w:lang w:val="en-US" w:eastAsia="zh-CN"/>
        </w:rPr>
        <w:t>可谓是</w:t>
      </w:r>
      <w:r>
        <w:rPr>
          <w:rFonts w:hint="eastAsia"/>
          <w:b w:val="0"/>
          <w:bCs/>
          <w:i w:val="0"/>
          <w:iCs w:val="0"/>
          <w:color w:val="000000"/>
        </w:rPr>
        <w:t>你夏</w:t>
      </w:r>
      <w:r>
        <w:rPr>
          <w:rFonts w:hint="eastAsia"/>
          <w:b w:val="0"/>
          <w:bCs/>
          <w:i w:val="0"/>
          <w:iCs w:val="0"/>
          <w:color w:val="000000"/>
          <w:lang w:val="en-US" w:eastAsia="zh-CN"/>
        </w:rPr>
        <w:t>日</w:t>
      </w:r>
      <w:r>
        <w:rPr>
          <w:rFonts w:hint="eastAsia"/>
          <w:b w:val="0"/>
          <w:bCs/>
          <w:i w:val="0"/>
          <w:iCs w:val="0"/>
          <w:color w:val="000000"/>
        </w:rPr>
        <w:t>行李的完美补充。”</w:t>
      </w:r>
    </w:p>
    <w:p>
      <w:pPr>
        <w:jc w:val="right"/>
        <w:rPr>
          <w:rFonts w:hint="eastAsia"/>
          <w:b w:val="0"/>
          <w:bCs/>
          <w:i w:val="0"/>
          <w:iCs w:val="0"/>
          <w:color w:val="000000"/>
          <w:lang w:eastAsia="zh-CN"/>
        </w:rPr>
      </w:pPr>
      <w:r>
        <w:rPr>
          <w:rFonts w:hint="eastAsia"/>
          <w:b w:val="0"/>
          <w:bCs/>
          <w:i w:val="0"/>
          <w:iCs w:val="0"/>
          <w:color w:val="000000"/>
          <w:lang w:val="en-US" w:eastAsia="zh-CN"/>
        </w:rPr>
        <w:t>----《</w:t>
      </w:r>
      <w:r>
        <w:rPr>
          <w:rFonts w:hint="eastAsia"/>
          <w:b w:val="0"/>
          <w:bCs/>
          <w:i w:val="0"/>
          <w:iCs w:val="0"/>
          <w:color w:val="000000"/>
        </w:rPr>
        <w:t>华盛顿邮报》</w:t>
      </w:r>
      <w:r>
        <w:rPr>
          <w:rFonts w:hint="eastAsia"/>
          <w:b w:val="0"/>
          <w:bCs/>
          <w:i w:val="0"/>
          <w:iCs w:val="0"/>
          <w:color w:val="000000"/>
          <w:lang w:eastAsia="zh-CN"/>
        </w:rPr>
        <w:t>（</w:t>
      </w:r>
      <w:r>
        <w:rPr>
          <w:b w:val="0"/>
          <w:bCs/>
          <w:i/>
          <w:iCs/>
        </w:rPr>
        <w:t>Washington Post</w:t>
      </w:r>
      <w:r>
        <w:rPr>
          <w:rFonts w:hint="eastAsia"/>
          <w:b w:val="0"/>
          <w:bCs/>
          <w:i w:val="0"/>
          <w:iCs w:val="0"/>
          <w:color w:val="000000"/>
          <w:lang w:eastAsia="zh-CN"/>
        </w:rPr>
        <w:t>）</w:t>
      </w:r>
    </w:p>
    <w:p>
      <w:pPr>
        <w:jc w:val="both"/>
        <w:rPr>
          <w:rFonts w:hint="eastAsia"/>
          <w:bCs/>
          <w:iCs/>
          <w:szCs w:val="28"/>
          <w:lang w:eastAsia="zh-CN"/>
        </w:rPr>
      </w:pPr>
    </w:p>
    <w:p>
      <w:pPr>
        <w:ind w:firstLine="420" w:firstLineChars="200"/>
        <w:jc w:val="both"/>
        <w:rPr>
          <w:rFonts w:hint="eastAsia" w:eastAsia="宋体"/>
          <w:bCs/>
          <w:iCs/>
          <w:szCs w:val="28"/>
          <w:lang w:eastAsia="zh-CN"/>
        </w:rPr>
      </w:pPr>
      <w:r>
        <w:rPr>
          <w:rFonts w:hint="eastAsia"/>
          <w:bCs/>
          <w:iCs/>
          <w:szCs w:val="28"/>
          <w:lang w:eastAsia="zh-CN"/>
        </w:rPr>
        <w:t>“</w:t>
      </w:r>
      <w:r>
        <w:rPr>
          <w:rFonts w:hint="eastAsia"/>
          <w:bCs/>
          <w:iCs/>
          <w:szCs w:val="28"/>
        </w:rPr>
        <w:t>《</w:t>
      </w:r>
      <w:r>
        <w:rPr>
          <w:rFonts w:hint="eastAsia" w:ascii="宋体" w:hAnsi="宋体" w:eastAsia="宋体" w:cs="宋体"/>
          <w:bCs/>
          <w:i w:val="0"/>
          <w:iCs w:val="0"/>
          <w:sz w:val="21"/>
          <w:szCs w:val="21"/>
          <w:lang w:val="en-US" w:eastAsia="zh-CN"/>
        </w:rPr>
        <w:t>落日群像</w:t>
      </w:r>
      <w:r>
        <w:rPr>
          <w:rFonts w:hint="eastAsia"/>
          <w:bCs/>
          <w:iCs/>
          <w:szCs w:val="28"/>
        </w:rPr>
        <w:t>》</w:t>
      </w:r>
      <w:r>
        <w:rPr>
          <w:rFonts w:hint="eastAsia"/>
          <w:bCs/>
          <w:iCs/>
          <w:szCs w:val="28"/>
          <w:lang w:val="en-US" w:eastAsia="zh-CN"/>
        </w:rPr>
        <w:t>精巧</w:t>
      </w:r>
      <w:r>
        <w:rPr>
          <w:rFonts w:hint="eastAsia"/>
          <w:bCs/>
          <w:iCs/>
          <w:szCs w:val="28"/>
        </w:rPr>
        <w:t>而迷人，充满了魅力和盖茨比式的</w:t>
      </w:r>
      <w:r>
        <w:rPr>
          <w:rFonts w:hint="eastAsia"/>
          <w:bCs/>
          <w:iCs/>
          <w:szCs w:val="28"/>
          <w:lang w:val="en-US" w:eastAsia="zh-CN"/>
        </w:rPr>
        <w:t>空虚</w:t>
      </w:r>
      <w:r>
        <w:rPr>
          <w:rFonts w:hint="eastAsia"/>
          <w:bCs/>
          <w:iCs/>
          <w:szCs w:val="28"/>
        </w:rPr>
        <w:t>。从头到尾</w:t>
      </w:r>
      <w:r>
        <w:rPr>
          <w:rFonts w:hint="eastAsia"/>
          <w:bCs/>
          <w:iCs/>
          <w:szCs w:val="28"/>
          <w:lang w:val="en-US" w:eastAsia="zh-CN"/>
        </w:rPr>
        <w:t>我都</w:t>
      </w:r>
      <w:r>
        <w:rPr>
          <w:rFonts w:hint="eastAsia"/>
          <w:bCs/>
          <w:iCs/>
          <w:szCs w:val="28"/>
        </w:rPr>
        <w:t>被</w:t>
      </w:r>
      <w:r>
        <w:rPr>
          <w:rFonts w:hint="eastAsia"/>
          <w:bCs/>
          <w:iCs/>
          <w:szCs w:val="28"/>
          <w:lang w:val="en-US" w:eastAsia="zh-CN"/>
        </w:rPr>
        <w:t>深深</w:t>
      </w:r>
      <w:r>
        <w:rPr>
          <w:rFonts w:hint="eastAsia"/>
          <w:bCs/>
          <w:iCs/>
          <w:szCs w:val="28"/>
        </w:rPr>
        <w:t>吸引。</w:t>
      </w:r>
      <w:r>
        <w:rPr>
          <w:rFonts w:hint="eastAsia"/>
          <w:bCs/>
          <w:iCs/>
          <w:szCs w:val="28"/>
          <w:lang w:eastAsia="zh-CN"/>
        </w:rPr>
        <w:t>”</w:t>
      </w:r>
    </w:p>
    <w:p>
      <w:pPr>
        <w:jc w:val="right"/>
        <w:rPr>
          <w:b/>
          <w:color w:val="000000"/>
        </w:rPr>
      </w:pPr>
      <w:r>
        <w:rPr>
          <w:rFonts w:hint="eastAsia"/>
          <w:bCs/>
          <w:iCs/>
          <w:szCs w:val="28"/>
          <w:lang w:val="en-US" w:eastAsia="zh-CN"/>
        </w:rPr>
        <w:t>----</w:t>
      </w:r>
      <w:r>
        <w:rPr>
          <w:rFonts w:hint="eastAsia"/>
          <w:bCs/>
          <w:iCs/>
          <w:szCs w:val="28"/>
        </w:rPr>
        <w:t>苏西·杨</w:t>
      </w:r>
      <w:r>
        <w:rPr>
          <w:rFonts w:hint="eastAsia"/>
          <w:bCs/>
          <w:iCs/>
          <w:szCs w:val="28"/>
          <w:lang w:eastAsia="zh-CN"/>
        </w:rPr>
        <w:t>（</w:t>
      </w:r>
      <w:r>
        <w:rPr>
          <w:bCs/>
          <w:iCs/>
          <w:szCs w:val="28"/>
        </w:rPr>
        <w:t>Susie Yang</w:t>
      </w:r>
      <w:r>
        <w:rPr>
          <w:rFonts w:hint="eastAsia"/>
          <w:bCs/>
          <w:iCs/>
          <w:szCs w:val="28"/>
          <w:lang w:eastAsia="zh-CN"/>
        </w:rPr>
        <w:t>）</w:t>
      </w:r>
      <w:r>
        <w:rPr>
          <w:rFonts w:hint="eastAsia"/>
          <w:bCs/>
          <w:iCs/>
          <w:szCs w:val="28"/>
        </w:rPr>
        <w:t>《纽约时报》畅销书《白常春藤》</w:t>
      </w:r>
      <w:r>
        <w:rPr>
          <w:rFonts w:hint="eastAsia"/>
          <w:bCs/>
          <w:iCs/>
          <w:szCs w:val="28"/>
          <w:lang w:eastAsia="zh-CN"/>
        </w:rPr>
        <w:t>（</w:t>
      </w:r>
      <w:r>
        <w:rPr>
          <w:bCs/>
          <w:i/>
          <w:iCs/>
          <w:szCs w:val="28"/>
        </w:rPr>
        <w:t>White Ivy</w:t>
      </w:r>
      <w:r>
        <w:rPr>
          <w:rFonts w:hint="eastAsia"/>
          <w:bCs/>
          <w:i/>
          <w:iCs/>
          <w:szCs w:val="28"/>
          <w:lang w:eastAsia="zh-CN"/>
        </w:rPr>
        <w:t>）</w:t>
      </w:r>
      <w:r>
        <w:rPr>
          <w:rFonts w:hint="eastAsia"/>
          <w:bCs/>
          <w:iCs/>
          <w:szCs w:val="28"/>
        </w:rPr>
        <w:t>的作者</w:t>
      </w:r>
    </w:p>
    <w:p>
      <w:pPr>
        <w:tabs>
          <w:tab w:val="left" w:pos="2850"/>
        </w:tabs>
        <w:jc w:val="both"/>
        <w:rPr>
          <w:rFonts w:hint="eastAsia"/>
          <w:bCs/>
          <w:i/>
          <w:iCs/>
          <w:szCs w:val="28"/>
        </w:rPr>
      </w:pPr>
    </w:p>
    <w:p>
      <w:pPr>
        <w:tabs>
          <w:tab w:val="left" w:pos="2850"/>
        </w:tabs>
        <w:ind w:firstLine="420" w:firstLineChars="200"/>
        <w:jc w:val="both"/>
        <w:rPr>
          <w:rFonts w:hint="eastAsia"/>
          <w:bCs/>
          <w:i w:val="0"/>
          <w:iCs w:val="0"/>
          <w:szCs w:val="28"/>
          <w:lang w:val="en-US" w:eastAsia="zh-CN"/>
        </w:rPr>
      </w:pPr>
      <w:r>
        <w:rPr>
          <w:rFonts w:hint="eastAsia"/>
          <w:bCs/>
          <w:i w:val="0"/>
          <w:iCs w:val="0"/>
          <w:szCs w:val="28"/>
        </w:rPr>
        <w:t>“时尚。”</w:t>
      </w:r>
    </w:p>
    <w:p>
      <w:pPr>
        <w:tabs>
          <w:tab w:val="left" w:pos="2850"/>
        </w:tabs>
        <w:jc w:val="right"/>
        <w:rPr>
          <w:bCs/>
          <w:i w:val="0"/>
          <w:iCs w:val="0"/>
          <w:szCs w:val="28"/>
        </w:rPr>
      </w:pPr>
      <w:r>
        <w:rPr>
          <w:rFonts w:hint="eastAsia"/>
          <w:bCs/>
          <w:i w:val="0"/>
          <w:iCs w:val="0"/>
          <w:szCs w:val="28"/>
          <w:lang w:val="en-US" w:eastAsia="zh-CN"/>
        </w:rPr>
        <w:t>----</w:t>
      </w:r>
      <w:r>
        <w:rPr>
          <w:rFonts w:hint="eastAsia"/>
          <w:bCs/>
          <w:i w:val="0"/>
          <w:iCs w:val="0"/>
          <w:szCs w:val="28"/>
        </w:rPr>
        <w:t>《名利场》</w:t>
      </w:r>
    </w:p>
    <w:p>
      <w:pPr>
        <w:tabs>
          <w:tab w:val="left" w:pos="2850"/>
        </w:tabs>
        <w:jc w:val="both"/>
        <w:rPr>
          <w:bCs/>
          <w:i/>
          <w:iCs/>
          <w:szCs w:val="28"/>
        </w:rPr>
      </w:pPr>
    </w:p>
    <w:p>
      <w:pPr>
        <w:ind w:firstLine="420" w:firstLineChars="0"/>
        <w:rPr>
          <w:rFonts w:hint="eastAsia"/>
          <w:b w:val="0"/>
          <w:bCs/>
          <w:color w:val="000000"/>
        </w:rPr>
      </w:pPr>
      <w:r>
        <w:rPr>
          <w:rFonts w:hint="eastAsia"/>
          <w:b w:val="0"/>
          <w:bCs/>
          <w:color w:val="000000"/>
        </w:rPr>
        <w:t>“《</w:t>
      </w:r>
      <w:r>
        <w:rPr>
          <w:rFonts w:hint="eastAsia" w:ascii="宋体" w:hAnsi="宋体" w:eastAsia="宋体" w:cs="宋体"/>
          <w:bCs/>
          <w:i w:val="0"/>
          <w:iCs w:val="0"/>
          <w:sz w:val="21"/>
          <w:szCs w:val="21"/>
          <w:lang w:val="en-US" w:eastAsia="zh-CN"/>
        </w:rPr>
        <w:t>落日群像</w:t>
      </w:r>
      <w:r>
        <w:rPr>
          <w:rFonts w:hint="eastAsia"/>
          <w:b w:val="0"/>
          <w:bCs/>
          <w:color w:val="000000"/>
        </w:rPr>
        <w:t>》</w:t>
      </w:r>
      <w:r>
        <w:rPr>
          <w:rFonts w:hint="eastAsia"/>
          <w:b w:val="0"/>
          <w:bCs/>
          <w:color w:val="000000"/>
          <w:lang w:val="en-US" w:eastAsia="zh-CN"/>
        </w:rPr>
        <w:t>有着</w:t>
      </w:r>
      <w:r>
        <w:rPr>
          <w:rFonts w:hint="eastAsia"/>
          <w:b w:val="0"/>
          <w:bCs/>
          <w:color w:val="000000"/>
        </w:rPr>
        <w:t>我想在书中看到的一切——复杂的人物、迷人的场景、聪精彩的情节。你</w:t>
      </w:r>
      <w:r>
        <w:rPr>
          <w:rFonts w:hint="eastAsia"/>
          <w:b w:val="0"/>
          <w:bCs/>
          <w:color w:val="000000"/>
          <w:lang w:val="en-US" w:eastAsia="zh-CN"/>
        </w:rPr>
        <w:t>一定会喜欢这本书</w:t>
      </w:r>
      <w:r>
        <w:rPr>
          <w:rFonts w:hint="eastAsia"/>
          <w:b w:val="0"/>
          <w:bCs/>
          <w:color w:val="000000"/>
        </w:rPr>
        <w:t>。”</w:t>
      </w:r>
    </w:p>
    <w:p>
      <w:pPr>
        <w:jc w:val="right"/>
        <w:rPr>
          <w:rFonts w:hint="eastAsia"/>
          <w:b w:val="0"/>
          <w:bCs/>
          <w:color w:val="000000"/>
          <w:lang w:eastAsia="zh-CN"/>
        </w:rPr>
      </w:pPr>
      <w:r>
        <w:rPr>
          <w:rFonts w:hint="eastAsia"/>
          <w:b w:val="0"/>
          <w:bCs/>
          <w:color w:val="000000"/>
          <w:lang w:val="en-US" w:eastAsia="zh-CN"/>
        </w:rPr>
        <w:t>----</w:t>
      </w:r>
      <w:r>
        <w:rPr>
          <w:rFonts w:hint="eastAsia"/>
          <w:b w:val="0"/>
          <w:bCs/>
          <w:color w:val="000000"/>
        </w:rPr>
        <w:t>瑞秋·霍金斯</w:t>
      </w:r>
      <w:r>
        <w:rPr>
          <w:rFonts w:hint="eastAsia"/>
          <w:b w:val="0"/>
          <w:bCs/>
          <w:color w:val="000000"/>
          <w:lang w:eastAsia="zh-CN"/>
        </w:rPr>
        <w:t>（Rachel Hawkins），</w:t>
      </w:r>
    </w:p>
    <w:p>
      <w:pPr>
        <w:jc w:val="right"/>
        <w:rPr>
          <w:rFonts w:hint="eastAsia"/>
          <w:b w:val="0"/>
          <w:bCs/>
          <w:color w:val="000000"/>
        </w:rPr>
      </w:pPr>
      <w:r>
        <w:rPr>
          <w:rFonts w:hint="eastAsia"/>
          <w:b w:val="0"/>
          <w:bCs/>
          <w:color w:val="000000"/>
        </w:rPr>
        <w:t>《纽约时报》畅销书《楼上的妻子》</w:t>
      </w:r>
      <w:r>
        <w:rPr>
          <w:rFonts w:hint="eastAsia"/>
          <w:b w:val="0"/>
          <w:bCs/>
          <w:color w:val="000000"/>
          <w:lang w:eastAsia="zh-CN"/>
        </w:rPr>
        <w:t>（</w:t>
      </w:r>
      <w:r>
        <w:rPr>
          <w:rFonts w:hint="eastAsia"/>
          <w:b w:val="0"/>
          <w:bCs/>
          <w:i/>
          <w:iCs/>
          <w:color w:val="000000"/>
          <w:lang w:eastAsia="zh-CN"/>
        </w:rPr>
        <w:t>The Wife Upstairs</w:t>
      </w:r>
      <w:r>
        <w:rPr>
          <w:rFonts w:hint="eastAsia"/>
          <w:b w:val="0"/>
          <w:bCs/>
          <w:color w:val="000000"/>
          <w:lang w:eastAsia="zh-CN"/>
        </w:rPr>
        <w:t>）</w:t>
      </w:r>
      <w:r>
        <w:rPr>
          <w:rFonts w:hint="eastAsia"/>
          <w:b w:val="0"/>
          <w:bCs/>
          <w:color w:val="000000"/>
          <w:lang w:val="en-US" w:eastAsia="zh-CN"/>
        </w:rPr>
        <w:t>的</w:t>
      </w:r>
      <w:r>
        <w:rPr>
          <w:rFonts w:hint="eastAsia"/>
          <w:b w:val="0"/>
          <w:bCs/>
          <w:color w:val="000000"/>
        </w:rPr>
        <w:t>作者</w:t>
      </w:r>
    </w:p>
    <w:p>
      <w:pPr>
        <w:rPr>
          <w:rFonts w:hint="default" w:ascii="Times New Roman" w:hAnsi="Times New Roman" w:cs="Times New Roman"/>
          <w:bCs/>
          <w:szCs w:val="21"/>
        </w:rPr>
      </w:pPr>
    </w:p>
    <w:p>
      <w:pPr>
        <w:rPr>
          <w:rFonts w:hint="default" w:ascii="Times New Roman" w:hAnsi="Times New Roman" w:cs="Times New Roman"/>
          <w:bCs/>
          <w:sz w:val="21"/>
          <w:szCs w:val="21"/>
        </w:rPr>
      </w:pPr>
    </w:p>
    <w:p>
      <w:pPr>
        <w:rPr>
          <w:rFonts w:hint="eastAsia"/>
          <w:b/>
          <w:sz w:val="21"/>
          <w:szCs w:val="21"/>
        </w:rPr>
      </w:pPr>
      <w:r>
        <w:rPr>
          <w:sz w:val="21"/>
          <w:szCs w:val="21"/>
        </w:rPr>
        <w:drawing>
          <wp:anchor distT="0" distB="0" distL="114300" distR="114300" simplePos="0" relativeHeight="251662336" behindDoc="0" locked="0" layoutInCell="1" allowOverlap="1">
            <wp:simplePos x="0" y="0"/>
            <wp:positionH relativeFrom="column">
              <wp:posOffset>3536950</wp:posOffset>
            </wp:positionH>
            <wp:positionV relativeFrom="paragraph">
              <wp:posOffset>57150</wp:posOffset>
            </wp:positionV>
            <wp:extent cx="1503680" cy="2280920"/>
            <wp:effectExtent l="0" t="0" r="1270" b="508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r:link="rId9"/>
                    <a:stretch>
                      <a:fillRect/>
                    </a:stretch>
                  </pic:blipFill>
                  <pic:spPr>
                    <a:xfrm>
                      <a:off x="0" y="0"/>
                      <a:ext cx="1503680" cy="2280920"/>
                    </a:xfrm>
                    <a:prstGeom prst="rect">
                      <a:avLst/>
                    </a:prstGeom>
                    <a:noFill/>
                    <a:ln>
                      <a:noFill/>
                    </a:ln>
                  </pic:spPr>
                </pic:pic>
              </a:graphicData>
            </a:graphic>
          </wp:anchor>
        </w:drawing>
      </w:r>
      <w:r>
        <w:rPr>
          <w:rFonts w:hint="eastAsia"/>
          <w:b/>
          <w:sz w:val="21"/>
          <w:szCs w:val="21"/>
        </w:rPr>
        <w:t>中文书名：《一百个被阳光照耀的火车站》</w:t>
      </w:r>
    </w:p>
    <w:p>
      <w:pPr>
        <w:rPr>
          <w:b/>
          <w:bCs/>
          <w:caps/>
          <w:sz w:val="21"/>
          <w:szCs w:val="21"/>
        </w:rPr>
      </w:pPr>
      <w:r>
        <w:rPr>
          <w:rFonts w:hint="eastAsia"/>
          <w:b/>
          <w:sz w:val="21"/>
          <w:szCs w:val="21"/>
        </w:rPr>
        <w:t>英文书名：</w:t>
      </w:r>
      <w:r>
        <w:rPr>
          <w:b/>
          <w:bCs/>
          <w:caps/>
          <w:sz w:val="21"/>
          <w:szCs w:val="21"/>
        </w:rPr>
        <w:t xml:space="preserve">A HUNDRED SUNS </w:t>
      </w:r>
    </w:p>
    <w:p>
      <w:pPr>
        <w:rPr>
          <w:b/>
          <w:sz w:val="21"/>
          <w:szCs w:val="21"/>
        </w:rPr>
      </w:pPr>
      <w:r>
        <w:rPr>
          <w:rFonts w:hint="eastAsia"/>
          <w:b/>
          <w:sz w:val="21"/>
          <w:szCs w:val="21"/>
        </w:rPr>
        <w:t>作    者：</w:t>
      </w:r>
      <w:r>
        <w:rPr>
          <w:b/>
          <w:sz w:val="21"/>
          <w:szCs w:val="21"/>
        </w:rPr>
        <w:t> Karin Tanabe</w:t>
      </w:r>
    </w:p>
    <w:p>
      <w:pPr>
        <w:rPr>
          <w:sz w:val="21"/>
          <w:szCs w:val="21"/>
        </w:rPr>
      </w:pPr>
      <w:r>
        <w:rPr>
          <w:rFonts w:hint="eastAsia"/>
          <w:b/>
          <w:sz w:val="21"/>
          <w:szCs w:val="21"/>
        </w:rPr>
        <w:t>出</w:t>
      </w:r>
      <w:r>
        <w:rPr>
          <w:b/>
          <w:sz w:val="21"/>
          <w:szCs w:val="21"/>
        </w:rPr>
        <w:t xml:space="preserve"> </w:t>
      </w:r>
      <w:r>
        <w:rPr>
          <w:rFonts w:hint="eastAsia"/>
          <w:b/>
          <w:sz w:val="21"/>
          <w:szCs w:val="21"/>
        </w:rPr>
        <w:t>版</w:t>
      </w:r>
      <w:r>
        <w:rPr>
          <w:b/>
          <w:sz w:val="21"/>
          <w:szCs w:val="21"/>
        </w:rPr>
        <w:t xml:space="preserve"> </w:t>
      </w:r>
      <w:r>
        <w:rPr>
          <w:rFonts w:hint="eastAsia"/>
          <w:b/>
          <w:sz w:val="21"/>
          <w:szCs w:val="21"/>
        </w:rPr>
        <w:t>社：</w:t>
      </w:r>
      <w:r>
        <w:rPr>
          <w:b/>
          <w:sz w:val="21"/>
          <w:szCs w:val="21"/>
        </w:rPr>
        <w:t>St. Martin’s Press</w:t>
      </w:r>
    </w:p>
    <w:p>
      <w:pPr>
        <w:rPr>
          <w:rFonts w:hint="default" w:eastAsia="宋体"/>
          <w:b/>
          <w:sz w:val="21"/>
          <w:szCs w:val="21"/>
          <w:lang w:val="en-US" w:eastAsia="zh-CN"/>
        </w:rPr>
      </w:pPr>
      <w:r>
        <w:rPr>
          <w:rFonts w:hint="eastAsia"/>
          <w:b/>
          <w:sz w:val="21"/>
          <w:szCs w:val="21"/>
        </w:rPr>
        <w:t>代理公司：ANA/C</w:t>
      </w:r>
      <w:r>
        <w:rPr>
          <w:rFonts w:hint="eastAsia" w:ascii="Times New Roman" w:eastAsia="宋体"/>
          <w:b/>
          <w:sz w:val="21"/>
          <w:szCs w:val="21"/>
          <w:lang w:val="en-US" w:eastAsia="zh-CN"/>
        </w:rPr>
        <w:t>onor</w:t>
      </w:r>
    </w:p>
    <w:p>
      <w:pPr>
        <w:rPr>
          <w:rFonts w:hint="eastAsia"/>
          <w:b/>
          <w:sz w:val="21"/>
          <w:szCs w:val="21"/>
        </w:rPr>
      </w:pPr>
      <w:r>
        <w:rPr>
          <w:rFonts w:hint="eastAsia"/>
          <w:b/>
          <w:sz w:val="21"/>
          <w:szCs w:val="21"/>
        </w:rPr>
        <w:t>页    数：400页</w:t>
      </w:r>
    </w:p>
    <w:p>
      <w:pPr>
        <w:rPr>
          <w:rFonts w:hint="eastAsia"/>
          <w:b/>
          <w:sz w:val="21"/>
          <w:szCs w:val="21"/>
        </w:rPr>
      </w:pPr>
      <w:r>
        <w:rPr>
          <w:rFonts w:hint="eastAsia"/>
          <w:b/>
          <w:sz w:val="21"/>
          <w:szCs w:val="21"/>
        </w:rPr>
        <w:t>出版时间：20</w:t>
      </w:r>
      <w:r>
        <w:rPr>
          <w:b/>
          <w:sz w:val="21"/>
          <w:szCs w:val="21"/>
        </w:rPr>
        <w:t>20</w:t>
      </w:r>
      <w:r>
        <w:rPr>
          <w:rFonts w:hint="eastAsia"/>
          <w:b/>
          <w:sz w:val="21"/>
          <w:szCs w:val="21"/>
        </w:rPr>
        <w:t>年</w:t>
      </w:r>
      <w:r>
        <w:rPr>
          <w:b/>
          <w:sz w:val="21"/>
          <w:szCs w:val="21"/>
        </w:rPr>
        <w:t>4月</w:t>
      </w:r>
    </w:p>
    <w:p>
      <w:pPr>
        <w:rPr>
          <w:rFonts w:hint="eastAsia"/>
          <w:b/>
          <w:sz w:val="21"/>
          <w:szCs w:val="21"/>
        </w:rPr>
      </w:pPr>
      <w:r>
        <w:rPr>
          <w:rFonts w:hint="eastAsia"/>
          <w:b/>
          <w:sz w:val="21"/>
          <w:szCs w:val="21"/>
        </w:rPr>
        <w:t>代理地区：中国大陆、台湾</w:t>
      </w:r>
    </w:p>
    <w:p>
      <w:pPr>
        <w:rPr>
          <w:rFonts w:hint="eastAsia"/>
          <w:b/>
          <w:sz w:val="21"/>
          <w:szCs w:val="21"/>
        </w:rPr>
      </w:pPr>
      <w:r>
        <w:rPr>
          <w:rFonts w:hint="eastAsia"/>
          <w:b/>
          <w:sz w:val="21"/>
          <w:szCs w:val="21"/>
        </w:rPr>
        <w:t>审读资料：电子稿</w:t>
      </w:r>
    </w:p>
    <w:p>
      <w:pPr>
        <w:rPr>
          <w:rFonts w:hint="eastAsia"/>
          <w:b/>
          <w:sz w:val="21"/>
          <w:szCs w:val="21"/>
        </w:rPr>
      </w:pPr>
      <w:r>
        <w:rPr>
          <w:rFonts w:hint="eastAsia"/>
          <w:b/>
          <w:sz w:val="21"/>
          <w:szCs w:val="21"/>
        </w:rPr>
        <w:t xml:space="preserve">类  </w:t>
      </w:r>
      <w:r>
        <w:rPr>
          <w:b/>
          <w:sz w:val="21"/>
          <w:szCs w:val="21"/>
        </w:rPr>
        <w:t xml:space="preserve"> </w:t>
      </w:r>
      <w:r>
        <w:rPr>
          <w:rFonts w:hint="eastAsia"/>
          <w:b/>
          <w:sz w:val="21"/>
          <w:szCs w:val="21"/>
        </w:rPr>
        <w:t xml:space="preserve"> 型：惊悚悬疑</w:t>
      </w:r>
    </w:p>
    <w:p>
      <w:pPr>
        <w:rPr>
          <w:rFonts w:hint="eastAsia"/>
          <w:b/>
          <w:sz w:val="21"/>
          <w:szCs w:val="21"/>
        </w:rPr>
      </w:pPr>
    </w:p>
    <w:p>
      <w:pPr>
        <w:rPr>
          <w:rFonts w:hint="eastAsia"/>
          <w:b/>
          <w:bCs/>
          <w:sz w:val="21"/>
          <w:szCs w:val="21"/>
        </w:rPr>
      </w:pPr>
      <w:r>
        <w:rPr>
          <w:rFonts w:hint="eastAsia"/>
          <w:b/>
          <w:bCs/>
          <w:sz w:val="21"/>
          <w:szCs w:val="21"/>
        </w:rPr>
        <w:t>内容简介：</w:t>
      </w:r>
    </w:p>
    <w:p>
      <w:pPr>
        <w:rPr>
          <w:rFonts w:hint="eastAsia"/>
          <w:bCs/>
          <w:sz w:val="21"/>
          <w:szCs w:val="21"/>
        </w:rPr>
      </w:pPr>
    </w:p>
    <w:p>
      <w:pPr>
        <w:ind w:firstLine="422" w:firstLineChars="200"/>
        <w:jc w:val="left"/>
        <w:rPr>
          <w:rFonts w:hint="eastAsia"/>
          <w:b/>
          <w:sz w:val="21"/>
          <w:szCs w:val="21"/>
        </w:rPr>
      </w:pPr>
      <w:r>
        <w:rPr>
          <w:rFonts w:hint="eastAsia"/>
          <w:b/>
          <w:sz w:val="21"/>
          <w:szCs w:val="21"/>
        </w:rPr>
        <w:t>一片遥远的土地。</w:t>
      </w:r>
    </w:p>
    <w:p>
      <w:pPr>
        <w:jc w:val="left"/>
        <w:rPr>
          <w:rFonts w:hint="eastAsia"/>
          <w:b/>
          <w:sz w:val="21"/>
          <w:szCs w:val="21"/>
        </w:rPr>
      </w:pPr>
    </w:p>
    <w:p>
      <w:pPr>
        <w:ind w:firstLine="422" w:firstLineChars="200"/>
        <w:jc w:val="left"/>
        <w:rPr>
          <w:rFonts w:hint="eastAsia"/>
          <w:b/>
          <w:sz w:val="21"/>
          <w:szCs w:val="21"/>
        </w:rPr>
      </w:pPr>
      <w:r>
        <w:rPr>
          <w:rFonts w:hint="eastAsia"/>
          <w:b/>
          <w:sz w:val="21"/>
          <w:szCs w:val="21"/>
        </w:rPr>
        <w:t>一个家族的王朝。</w:t>
      </w:r>
    </w:p>
    <w:p>
      <w:pPr>
        <w:jc w:val="left"/>
        <w:rPr>
          <w:rFonts w:hint="eastAsia"/>
          <w:b/>
          <w:sz w:val="21"/>
          <w:szCs w:val="21"/>
        </w:rPr>
      </w:pPr>
    </w:p>
    <w:p>
      <w:pPr>
        <w:ind w:firstLine="422" w:firstLineChars="200"/>
        <w:jc w:val="left"/>
        <w:rPr>
          <w:rFonts w:hint="eastAsia"/>
          <w:b/>
          <w:sz w:val="21"/>
          <w:szCs w:val="21"/>
        </w:rPr>
      </w:pPr>
      <w:r>
        <w:rPr>
          <w:rFonts w:hint="eastAsia"/>
          <w:b/>
          <w:sz w:val="21"/>
          <w:szCs w:val="21"/>
        </w:rPr>
        <w:t>一系列可能会打破他们绚丽生活方式的秘密。</w:t>
      </w:r>
    </w:p>
    <w:p>
      <w:pPr>
        <w:jc w:val="left"/>
        <w:rPr>
          <w:rFonts w:hint="eastAsia"/>
          <w:b/>
          <w:sz w:val="21"/>
          <w:szCs w:val="21"/>
        </w:rPr>
      </w:pPr>
    </w:p>
    <w:p>
      <w:pPr>
        <w:ind w:firstLine="420" w:firstLineChars="200"/>
        <w:rPr>
          <w:rFonts w:hint="eastAsia"/>
          <w:kern w:val="0"/>
          <w:sz w:val="21"/>
          <w:szCs w:val="21"/>
        </w:rPr>
      </w:pPr>
      <w:r>
        <w:rPr>
          <w:rFonts w:hint="eastAsia" w:eastAsia="宋体"/>
          <w:kern w:val="0"/>
          <w:sz w:val="21"/>
          <w:szCs w:val="21"/>
          <w:lang w:eastAsia="en-US"/>
        </w:rPr>
        <w:t>1933年</w:t>
      </w:r>
      <w:r>
        <w:rPr>
          <w:rFonts w:hint="eastAsia"/>
          <w:kern w:val="0"/>
          <w:sz w:val="21"/>
          <w:szCs w:val="21"/>
        </w:rPr>
        <w:t>，在</w:t>
      </w:r>
      <w:r>
        <w:rPr>
          <w:rFonts w:hint="eastAsia" w:eastAsia="宋体"/>
          <w:kern w:val="0"/>
          <w:sz w:val="21"/>
          <w:szCs w:val="21"/>
          <w:lang w:eastAsia="en-US"/>
        </w:rPr>
        <w:t>一个</w:t>
      </w:r>
      <w:r>
        <w:rPr>
          <w:rFonts w:hint="eastAsia"/>
          <w:kern w:val="0"/>
          <w:sz w:val="21"/>
          <w:szCs w:val="21"/>
        </w:rPr>
        <w:t>湿热</w:t>
      </w:r>
      <w:r>
        <w:rPr>
          <w:rFonts w:hint="eastAsia" w:eastAsia="宋体"/>
          <w:kern w:val="0"/>
          <w:sz w:val="21"/>
          <w:szCs w:val="21"/>
          <w:lang w:eastAsia="en-US"/>
        </w:rPr>
        <w:t>的下午，美国人杰西·莱萨</w:t>
      </w:r>
      <w:r>
        <w:rPr>
          <w:rFonts w:hint="eastAsia"/>
          <w:kern w:val="0"/>
          <w:sz w:val="21"/>
          <w:szCs w:val="21"/>
        </w:rPr>
        <w:t>（</w:t>
      </w:r>
      <w:r>
        <w:rPr>
          <w:kern w:val="0"/>
          <w:sz w:val="21"/>
          <w:szCs w:val="21"/>
          <w:lang w:eastAsia="en-US"/>
        </w:rPr>
        <w:t>Jessie Lesage</w:t>
      </w:r>
      <w:r>
        <w:rPr>
          <w:rFonts w:hint="eastAsia"/>
          <w:kern w:val="0"/>
          <w:sz w:val="21"/>
          <w:szCs w:val="21"/>
        </w:rPr>
        <w:t>）</w:t>
      </w:r>
      <w:r>
        <w:rPr>
          <w:rFonts w:hint="eastAsia" w:eastAsia="宋体"/>
          <w:kern w:val="0"/>
          <w:sz w:val="21"/>
          <w:szCs w:val="21"/>
          <w:lang w:eastAsia="en-US"/>
        </w:rPr>
        <w:t>从巴黎</w:t>
      </w:r>
      <w:r>
        <w:rPr>
          <w:rFonts w:hint="eastAsia"/>
          <w:kern w:val="0"/>
          <w:sz w:val="21"/>
          <w:szCs w:val="21"/>
        </w:rPr>
        <w:t>（</w:t>
      </w:r>
      <w:r>
        <w:rPr>
          <w:kern w:val="0"/>
          <w:sz w:val="21"/>
          <w:szCs w:val="21"/>
          <w:lang w:eastAsia="en-US"/>
        </w:rPr>
        <w:t>Paris</w:t>
      </w:r>
      <w:r>
        <w:rPr>
          <w:rFonts w:hint="eastAsia"/>
          <w:kern w:val="0"/>
          <w:sz w:val="21"/>
          <w:szCs w:val="21"/>
        </w:rPr>
        <w:t>）乘船来到</w:t>
      </w:r>
      <w:r>
        <w:rPr>
          <w:rFonts w:hint="eastAsia" w:eastAsia="宋体"/>
          <w:kern w:val="0"/>
          <w:sz w:val="21"/>
          <w:szCs w:val="21"/>
          <w:lang w:eastAsia="en-US"/>
        </w:rPr>
        <w:t>越南</w:t>
      </w:r>
      <w:r>
        <w:rPr>
          <w:rFonts w:hint="eastAsia"/>
          <w:kern w:val="0"/>
          <w:sz w:val="21"/>
          <w:szCs w:val="21"/>
        </w:rPr>
        <w:t>（</w:t>
      </w:r>
      <w:r>
        <w:rPr>
          <w:kern w:val="0"/>
          <w:sz w:val="21"/>
          <w:szCs w:val="21"/>
          <w:lang w:eastAsia="en-US"/>
        </w:rPr>
        <w:t>Vietnam</w:t>
      </w:r>
      <w:r>
        <w:rPr>
          <w:rFonts w:hint="eastAsia"/>
          <w:kern w:val="0"/>
          <w:sz w:val="21"/>
          <w:szCs w:val="21"/>
        </w:rPr>
        <w:t>）</w:t>
      </w:r>
      <w:r>
        <w:rPr>
          <w:rFonts w:hint="eastAsia" w:eastAsia="宋体"/>
          <w:kern w:val="0"/>
          <w:sz w:val="21"/>
          <w:szCs w:val="21"/>
          <w:lang w:eastAsia="en-US"/>
        </w:rPr>
        <w:t>海岸。</w:t>
      </w:r>
      <w:r>
        <w:rPr>
          <w:rFonts w:hint="eastAsia"/>
          <w:kern w:val="0"/>
          <w:sz w:val="21"/>
          <w:szCs w:val="21"/>
        </w:rPr>
        <w:t>杰西是米其林（</w:t>
      </w:r>
      <w:r>
        <w:rPr>
          <w:kern w:val="0"/>
          <w:sz w:val="21"/>
          <w:szCs w:val="21"/>
        </w:rPr>
        <w:t>Michelin</w:t>
      </w:r>
      <w:r>
        <w:rPr>
          <w:rFonts w:hint="eastAsia"/>
          <w:kern w:val="0"/>
          <w:sz w:val="21"/>
          <w:szCs w:val="21"/>
        </w:rPr>
        <w:t>）橡胶遗产继承人、她伴随法国丈夫维克托（</w:t>
      </w:r>
      <w:r>
        <w:rPr>
          <w:kern w:val="0"/>
          <w:sz w:val="21"/>
          <w:szCs w:val="21"/>
        </w:rPr>
        <w:t>Victor</w:t>
      </w:r>
      <w:r>
        <w:rPr>
          <w:rFonts w:hint="eastAsia"/>
          <w:kern w:val="0"/>
          <w:sz w:val="21"/>
          <w:szCs w:val="21"/>
        </w:rPr>
        <w:t>）来到越南，她对他们的新生活充满希望，信心满满，因为当世界其他地区陷入经济萧条，印支却是米其林家族的黄金。杰西知道，在西贡（</w:t>
      </w:r>
      <w:r>
        <w:rPr>
          <w:kern w:val="0"/>
          <w:sz w:val="21"/>
          <w:szCs w:val="21"/>
        </w:rPr>
        <w:t>Saigon</w:t>
      </w:r>
      <w:r>
        <w:rPr>
          <w:rFonts w:hint="eastAsia"/>
          <w:kern w:val="0"/>
          <w:sz w:val="21"/>
          <w:szCs w:val="21"/>
        </w:rPr>
        <w:t>）附近的巨大种植园是这个家庭繁荣的关键，虽然丑闻破坏了这些种植园，但为了她丈夫的利益，她需要它们取得成功——而且，需要它们以确保她的秘密线索永远隐藏在过去。</w:t>
      </w:r>
    </w:p>
    <w:p>
      <w:pPr>
        <w:rPr>
          <w:rFonts w:hint="eastAsia"/>
          <w:kern w:val="0"/>
          <w:sz w:val="21"/>
          <w:szCs w:val="21"/>
        </w:rPr>
      </w:pPr>
    </w:p>
    <w:p>
      <w:pPr>
        <w:ind w:firstLine="420" w:firstLineChars="200"/>
        <w:rPr>
          <w:kern w:val="0"/>
          <w:sz w:val="21"/>
          <w:szCs w:val="21"/>
        </w:rPr>
      </w:pPr>
      <w:r>
        <w:rPr>
          <w:rFonts w:hint="eastAsia"/>
          <w:kern w:val="0"/>
          <w:sz w:val="21"/>
          <w:szCs w:val="21"/>
        </w:rPr>
        <w:t>杰西一头扎入迷人的殖民地世界。在这个世界中，有钱就是</w:t>
      </w:r>
      <w:r>
        <w:rPr>
          <w:rFonts w:hint="eastAsia"/>
          <w:kern w:val="0"/>
          <w:sz w:val="21"/>
          <w:szCs w:val="21"/>
          <w:lang w:val="en-US" w:eastAsia="zh-CN"/>
        </w:rPr>
        <w:t>国</w:t>
      </w:r>
      <w:r>
        <w:rPr>
          <w:rFonts w:hint="eastAsia"/>
          <w:kern w:val="0"/>
          <w:sz w:val="21"/>
          <w:szCs w:val="21"/>
        </w:rPr>
        <w:t>王，人们无视伦理道德。在这里，她遇见了</w:t>
      </w:r>
      <w:r>
        <w:rPr>
          <w:rFonts w:hint="eastAsia"/>
          <w:sz w:val="21"/>
          <w:szCs w:val="21"/>
        </w:rPr>
        <w:t>马塞</w:t>
      </w:r>
      <w:r>
        <w:rPr>
          <w:rFonts w:hint="eastAsia"/>
          <w:kern w:val="0"/>
          <w:sz w:val="21"/>
          <w:szCs w:val="21"/>
        </w:rPr>
        <w:t>尔·德法布里（</w:t>
      </w:r>
      <w:r>
        <w:rPr>
          <w:kern w:val="0"/>
          <w:sz w:val="21"/>
          <w:szCs w:val="21"/>
        </w:rPr>
        <w:t>Marcelle de Fabry</w:t>
      </w:r>
      <w:r>
        <w:rPr>
          <w:rFonts w:hint="eastAsia"/>
          <w:kern w:val="0"/>
          <w:sz w:val="21"/>
          <w:szCs w:val="21"/>
        </w:rPr>
        <w:t>）——一个迷人的法国妇女——和她有钱的印度支那情人，丝绸大亨阮奎（</w:t>
      </w:r>
      <w:r>
        <w:rPr>
          <w:kern w:val="0"/>
          <w:sz w:val="21"/>
          <w:szCs w:val="21"/>
        </w:rPr>
        <w:t>Khoi Nguyen</w:t>
      </w:r>
      <w:r>
        <w:rPr>
          <w:rFonts w:hint="eastAsia"/>
          <w:kern w:val="0"/>
          <w:sz w:val="21"/>
          <w:szCs w:val="21"/>
        </w:rPr>
        <w:t>）。</w:t>
      </w:r>
      <w:r>
        <w:rPr>
          <w:rFonts w:hint="eastAsia"/>
          <w:sz w:val="21"/>
          <w:szCs w:val="21"/>
        </w:rPr>
        <w:t>马塞尔</w:t>
      </w:r>
      <w:r>
        <w:rPr>
          <w:rFonts w:hint="eastAsia"/>
          <w:kern w:val="0"/>
          <w:sz w:val="21"/>
          <w:szCs w:val="21"/>
        </w:rPr>
        <w:t>像飓风一样降临到杰西的世界，对于一个身在海外的人来说，</w:t>
      </w:r>
      <w:r>
        <w:rPr>
          <w:rFonts w:hint="eastAsia"/>
          <w:sz w:val="21"/>
          <w:szCs w:val="21"/>
        </w:rPr>
        <w:t>马塞尔</w:t>
      </w:r>
      <w:r>
        <w:rPr>
          <w:rFonts w:hint="eastAsia"/>
          <w:kern w:val="0"/>
          <w:sz w:val="21"/>
          <w:szCs w:val="21"/>
        </w:rPr>
        <w:t>是一个积极的生活向导。但在她活泼的外表下隐藏着一种强烈的愿望——那就是把殖民地重新交给人民手中，而且她要从米其林的种植园开始着手——她和奎在巴黎的亲人所遭受的可怕冤屈不断助长她的愿望。</w:t>
      </w:r>
    </w:p>
    <w:p>
      <w:pPr>
        <w:ind w:firstLine="420" w:firstLineChars="200"/>
        <w:rPr>
          <w:rFonts w:hint="eastAsia"/>
          <w:kern w:val="0"/>
          <w:sz w:val="21"/>
          <w:szCs w:val="21"/>
        </w:rPr>
      </w:pPr>
      <w:r>
        <w:rPr>
          <w:rFonts w:hint="eastAsia"/>
          <w:kern w:val="0"/>
          <w:sz w:val="21"/>
          <w:szCs w:val="21"/>
        </w:rPr>
        <w:t xml:space="preserve"> </w:t>
      </w:r>
    </w:p>
    <w:p>
      <w:pPr>
        <w:ind w:firstLine="420" w:firstLineChars="200"/>
        <w:rPr>
          <w:rFonts w:hint="eastAsia"/>
          <w:kern w:val="0"/>
          <w:sz w:val="21"/>
          <w:szCs w:val="21"/>
        </w:rPr>
      </w:pPr>
      <w:r>
        <w:rPr>
          <w:rFonts w:hint="eastAsia"/>
          <w:kern w:val="0"/>
          <w:sz w:val="21"/>
          <w:szCs w:val="21"/>
        </w:rPr>
        <w:t>然而，没过多久，在白天阳光普照和夜晚香槟浸泡的交错中，杰西尝到了苦果。她越来越感到心智不足，她对印度支那的感情动摇了。当一场激烈的政治斗争围绕着她展开时，杰西开始怀疑，在一段友谊中，什么才是真，她怀疑这段友谊可能只是空中楼阁。</w:t>
      </w:r>
    </w:p>
    <w:p>
      <w:pPr>
        <w:rPr>
          <w:rFonts w:hint="eastAsia"/>
          <w:kern w:val="0"/>
          <w:sz w:val="21"/>
          <w:szCs w:val="21"/>
        </w:rPr>
      </w:pPr>
    </w:p>
    <w:p>
      <w:pPr>
        <w:ind w:firstLine="420" w:firstLineChars="200"/>
        <w:rPr>
          <w:rFonts w:hint="eastAsia"/>
          <w:sz w:val="21"/>
          <w:szCs w:val="21"/>
        </w:rPr>
      </w:pPr>
      <w:r>
        <w:rPr>
          <w:rFonts w:hint="eastAsia"/>
          <w:sz w:val="21"/>
          <w:szCs w:val="21"/>
        </w:rPr>
        <w:t>杰西和马塞尔在热爱和抱负的驱使下，不惜一切代价寻求自我保护，二人在朋友和敌人、伦理道德和越轨行为之间各执一词。</w:t>
      </w:r>
      <w:r>
        <w:rPr>
          <w:rFonts w:hint="eastAsia"/>
          <w:b w:val="0"/>
          <w:bCs w:val="0"/>
          <w:sz w:val="21"/>
          <w:szCs w:val="21"/>
        </w:rPr>
        <w:t>《一百个被阳光照耀的火车站》（</w:t>
      </w:r>
      <w:r>
        <w:rPr>
          <w:b w:val="0"/>
          <w:bCs w:val="0"/>
          <w:caps/>
          <w:sz w:val="21"/>
          <w:szCs w:val="21"/>
        </w:rPr>
        <w:t>A HUNDRED SUNS</w:t>
      </w:r>
      <w:r>
        <w:rPr>
          <w:rFonts w:hint="eastAsia"/>
          <w:b w:val="0"/>
          <w:bCs w:val="0"/>
          <w:sz w:val="21"/>
          <w:szCs w:val="21"/>
        </w:rPr>
        <w:t>）</w:t>
      </w:r>
      <w:r>
        <w:rPr>
          <w:rFonts w:hint="eastAsia"/>
          <w:sz w:val="21"/>
          <w:szCs w:val="21"/>
        </w:rPr>
        <w:t>以20世纪30年代印度支那的上流社会为背景，在一个由矛盾与信念并存的时空下，讲述了一个极具华丽色彩和悬念的历史故事。</w:t>
      </w:r>
    </w:p>
    <w:p>
      <w:pPr>
        <w:rPr>
          <w:rFonts w:hint="eastAsia"/>
          <w:sz w:val="21"/>
          <w:szCs w:val="21"/>
        </w:rPr>
      </w:pPr>
    </w:p>
    <w:p>
      <w:pPr>
        <w:rPr>
          <w:b/>
          <w:bCs/>
          <w:sz w:val="21"/>
          <w:szCs w:val="21"/>
        </w:rPr>
      </w:pPr>
      <w:r>
        <w:rPr>
          <w:b/>
          <w:bCs/>
          <w:sz w:val="21"/>
          <w:szCs w:val="21"/>
        </w:rPr>
        <w:t>媒体评价</w:t>
      </w:r>
      <w:r>
        <w:rPr>
          <w:rFonts w:hint="eastAsia"/>
          <w:b/>
          <w:bCs/>
          <w:sz w:val="21"/>
          <w:szCs w:val="21"/>
        </w:rPr>
        <w:t>：</w:t>
      </w:r>
    </w:p>
    <w:p>
      <w:pPr>
        <w:spacing w:line="276" w:lineRule="auto"/>
        <w:rPr>
          <w:kern w:val="0"/>
          <w:sz w:val="21"/>
          <w:szCs w:val="21"/>
        </w:rPr>
      </w:pPr>
    </w:p>
    <w:p>
      <w:pPr>
        <w:pStyle w:val="43"/>
        <w:rPr>
          <w:rFonts w:hint="eastAsia"/>
          <w:sz w:val="21"/>
          <w:szCs w:val="21"/>
          <w:lang w:eastAsia="zh-CN"/>
        </w:rPr>
      </w:pPr>
      <w:r>
        <w:rPr>
          <w:rFonts w:hint="eastAsia"/>
          <w:sz w:val="21"/>
          <w:szCs w:val="21"/>
          <w:lang w:eastAsia="zh-CN"/>
        </w:rPr>
        <w:t xml:space="preserve">   “这是一个萦绕心头、令人回味无穷的故事，让我感到十分惬意，又深感不安，这是</w:t>
      </w:r>
      <w:r>
        <w:rPr>
          <w:rFonts w:ascii="Arial" w:hAnsi="Arial" w:cs="Arial"/>
          <w:color w:val="333333"/>
          <w:sz w:val="21"/>
          <w:szCs w:val="21"/>
          <w:shd w:val="clear" w:color="auto" w:fill="FFFFFF"/>
          <w:lang w:eastAsia="zh-CN"/>
        </w:rPr>
        <w:t>塔纳贝</w:t>
      </w:r>
      <w:r>
        <w:rPr>
          <w:rFonts w:hint="eastAsia"/>
          <w:sz w:val="21"/>
          <w:szCs w:val="21"/>
          <w:lang w:eastAsia="zh-CN"/>
        </w:rPr>
        <w:t>的又一次成功。作品令人着迷、悬念重重、充满惊喜。”</w:t>
      </w:r>
    </w:p>
    <w:p>
      <w:pPr>
        <w:pStyle w:val="43"/>
        <w:jc w:val="right"/>
        <w:rPr>
          <w:rFonts w:hint="eastAsia"/>
          <w:i/>
          <w:sz w:val="21"/>
          <w:szCs w:val="21"/>
          <w:lang w:eastAsia="zh-CN"/>
        </w:rPr>
      </w:pPr>
      <w:r>
        <w:rPr>
          <w:rFonts w:hint="eastAsia"/>
          <w:sz w:val="21"/>
          <w:szCs w:val="21"/>
          <w:lang w:eastAsia="zh-CN"/>
        </w:rPr>
        <w:t xml:space="preserve">             ——全国畅销书《杰作》（</w:t>
      </w:r>
      <w:r>
        <w:rPr>
          <w:i/>
          <w:iCs/>
          <w:sz w:val="21"/>
          <w:szCs w:val="21"/>
          <w:lang w:eastAsia="zh-CN"/>
        </w:rPr>
        <w:t>The Masterpiece</w:t>
      </w:r>
      <w:r>
        <w:rPr>
          <w:rFonts w:hint="eastAsia"/>
          <w:sz w:val="21"/>
          <w:szCs w:val="21"/>
          <w:lang w:eastAsia="zh-CN"/>
        </w:rPr>
        <w:t>）的作者菲奥娜</w:t>
      </w:r>
      <w:r>
        <w:rPr>
          <w:rFonts w:hint="eastAsia" w:ascii="宋体" w:hAnsi="宋体" w:cs="宋体"/>
          <w:sz w:val="21"/>
          <w:szCs w:val="21"/>
          <w:lang w:eastAsia="zh-CN"/>
        </w:rPr>
        <w:t>·</w:t>
      </w:r>
      <w:r>
        <w:rPr>
          <w:rFonts w:hint="eastAsia"/>
          <w:sz w:val="21"/>
          <w:szCs w:val="21"/>
          <w:lang w:eastAsia="zh-CN"/>
        </w:rPr>
        <w:t>戴维斯（</w:t>
      </w:r>
      <w:r>
        <w:rPr>
          <w:sz w:val="21"/>
          <w:szCs w:val="21"/>
          <w:lang w:eastAsia="zh-CN"/>
        </w:rPr>
        <w:t>Fiona Davis</w:t>
      </w:r>
      <w:r>
        <w:rPr>
          <w:rFonts w:hint="eastAsia"/>
          <w:sz w:val="21"/>
          <w:szCs w:val="21"/>
          <w:lang w:eastAsia="zh-CN"/>
        </w:rPr>
        <w:t xml:space="preserve">） </w:t>
      </w:r>
    </w:p>
    <w:p>
      <w:pPr>
        <w:pStyle w:val="43"/>
        <w:ind w:right="840"/>
        <w:rPr>
          <w:rFonts w:hint="eastAsia"/>
          <w:sz w:val="21"/>
          <w:szCs w:val="21"/>
          <w:lang w:eastAsia="zh-CN"/>
        </w:rPr>
      </w:pPr>
      <w:r>
        <w:rPr>
          <w:sz w:val="21"/>
          <w:szCs w:val="21"/>
          <w:lang w:eastAsia="zh-CN"/>
        </w:rPr>
        <w:t xml:space="preserve"> </w:t>
      </w:r>
    </w:p>
    <w:p>
      <w:pPr>
        <w:rPr>
          <w:rFonts w:hint="eastAsia"/>
          <w:sz w:val="21"/>
          <w:szCs w:val="21"/>
        </w:rPr>
      </w:pPr>
      <w:r>
        <w:rPr>
          <w:rFonts w:hint="eastAsia"/>
          <w:sz w:val="21"/>
          <w:szCs w:val="21"/>
        </w:rPr>
        <w:t xml:space="preserve">   “‘[一部]</w:t>
      </w:r>
      <w:r>
        <w:rPr>
          <w:rFonts w:ascii="Arial" w:hAnsi="Arial" w:cs="Arial"/>
          <w:color w:val="333333"/>
          <w:sz w:val="21"/>
          <w:szCs w:val="21"/>
          <w:shd w:val="clear" w:color="auto" w:fill="FFFFFF"/>
        </w:rPr>
        <w:t>令人激情澎湃的</w:t>
      </w:r>
      <w:r>
        <w:rPr>
          <w:rFonts w:hint="eastAsia"/>
          <w:sz w:val="21"/>
          <w:szCs w:val="21"/>
        </w:rPr>
        <w:t>，精致优雅的浪漫故事’、“丰富地描绘……塔纳贝在这</w:t>
      </w:r>
      <w:r>
        <w:rPr>
          <w:rFonts w:ascii="Arial" w:hAnsi="Arial" w:cs="Arial"/>
          <w:color w:val="333333"/>
          <w:sz w:val="21"/>
          <w:szCs w:val="21"/>
          <w:shd w:val="clear" w:color="auto" w:fill="FFFFFF"/>
        </w:rPr>
        <w:t>令人激情澎湃的</w:t>
      </w:r>
      <w:r>
        <w:rPr>
          <w:rFonts w:hint="eastAsia"/>
          <w:sz w:val="21"/>
          <w:szCs w:val="21"/>
        </w:rPr>
        <w:t>，精致优雅的浪漫故事中把读者带回到20世纪30年代印度支那的美丽和危险中……配以逐渐揭示其秘密的多维人物。这部作品会迷倒历史小说粉丝们的。”</w:t>
      </w:r>
    </w:p>
    <w:p>
      <w:pPr>
        <w:jc w:val="right"/>
        <w:rPr>
          <w:rFonts w:hint="eastAsia"/>
          <w:sz w:val="21"/>
          <w:szCs w:val="21"/>
        </w:rPr>
      </w:pPr>
      <w:r>
        <w:rPr>
          <w:rFonts w:hint="eastAsia"/>
          <w:sz w:val="21"/>
          <w:szCs w:val="21"/>
        </w:rPr>
        <w:t>——《出版商周刊》（</w:t>
      </w:r>
      <w:r>
        <w:rPr>
          <w:i/>
          <w:iCs/>
          <w:sz w:val="21"/>
          <w:szCs w:val="21"/>
        </w:rPr>
        <w:t>Publishers Weekly</w:t>
      </w:r>
      <w:r>
        <w:rPr>
          <w:rFonts w:hint="eastAsia"/>
          <w:sz w:val="21"/>
          <w:szCs w:val="21"/>
        </w:rPr>
        <w:t>）</w:t>
      </w:r>
      <w:r>
        <w:rPr>
          <w:sz w:val="21"/>
          <w:szCs w:val="21"/>
        </w:rPr>
        <w:t xml:space="preserve">  </w:t>
      </w:r>
    </w:p>
    <w:p>
      <w:pPr>
        <w:rPr>
          <w:rFonts w:hint="eastAsia"/>
          <w:sz w:val="21"/>
          <w:szCs w:val="21"/>
        </w:rPr>
      </w:pPr>
    </w:p>
    <w:p>
      <w:pPr>
        <w:rPr>
          <w:rFonts w:hint="eastAsia"/>
          <w:sz w:val="21"/>
          <w:szCs w:val="21"/>
        </w:rPr>
      </w:pPr>
      <w:r>
        <w:rPr>
          <w:rFonts w:hint="eastAsia"/>
          <w:sz w:val="21"/>
          <w:szCs w:val="21"/>
        </w:rPr>
        <w:t xml:space="preserve">   “《一百个被阳光照耀的火车站》带有一点神秘和异国情调和优雅的背景，把无聊的社会妇女的生活描写得迂回曲折，有滋有味。”</w:t>
      </w:r>
    </w:p>
    <w:p>
      <w:pPr>
        <w:jc w:val="right"/>
        <w:rPr>
          <w:rFonts w:hint="eastAsia"/>
        </w:rPr>
      </w:pPr>
      <w:r>
        <w:rPr>
          <w:rFonts w:hint="eastAsia"/>
        </w:rPr>
        <w:t>——《书单杂志》（</w:t>
      </w:r>
      <w:r>
        <w:rPr>
          <w:i/>
          <w:iCs/>
        </w:rPr>
        <w:t>Booklist</w:t>
      </w:r>
      <w:r>
        <w:rPr>
          <w:rFonts w:hint="eastAsia"/>
        </w:rPr>
        <w:t>）</w:t>
      </w:r>
    </w:p>
    <w:p/>
    <w:p>
      <w:pPr>
        <w:rPr>
          <w:rFonts w:hint="eastAsia" w:eastAsia="宋体"/>
          <w:lang w:eastAsia="zh-CN"/>
        </w:rPr>
      </w:pPr>
      <w:r>
        <w:rPr>
          <w:rFonts w:hint="eastAsia"/>
        </w:rPr>
        <w:t xml:space="preserve">   “作品引人入胜……塔纳贝把读者从第一页拉进来，用黑暗的一面描绘了一个郁郁葱葱、生机勃勃的天堂，带着我们踏上了一段节奏快、层次细腻、细节优美的旅程，一直走到最后。</w:t>
      </w:r>
      <w:r>
        <w:rPr>
          <w:rFonts w:hint="eastAsia" w:eastAsia="宋体"/>
          <w:lang w:eastAsia="zh-CN"/>
        </w:rPr>
        <w:t>”</w:t>
      </w:r>
    </w:p>
    <w:p>
      <w:pPr>
        <w:jc w:val="right"/>
        <w:rPr>
          <w:rFonts w:hint="eastAsia"/>
        </w:rPr>
      </w:pPr>
      <w:r>
        <w:rPr>
          <w:rFonts w:hint="eastAsia"/>
        </w:rPr>
        <w:t xml:space="preserve">            ——克里斯汀·哈梅尔（</w:t>
      </w:r>
      <w:r>
        <w:t>Kristin Harmel</w:t>
      </w:r>
      <w:r>
        <w:rPr>
          <w:rFonts w:hint="eastAsia"/>
        </w:rPr>
        <w:t>），国际畅销书作家，《阿梅利街的房间》（</w:t>
      </w:r>
      <w:r>
        <w:rPr>
          <w:i/>
          <w:iCs/>
        </w:rPr>
        <w:t>The Room on Rue Amelie</w:t>
      </w:r>
      <w:r>
        <w:rPr>
          <w:rFonts w:hint="eastAsia"/>
        </w:rPr>
        <w:t>）和《酿酒师的妻子》（</w:t>
      </w:r>
      <w:r>
        <w:rPr>
          <w:i/>
          <w:iCs/>
        </w:rPr>
        <w:t>The Winemaker’s Wife</w:t>
      </w:r>
      <w:r>
        <w:rPr>
          <w:rFonts w:hint="eastAsia"/>
        </w:rPr>
        <w:t xml:space="preserve">） </w:t>
      </w:r>
    </w:p>
    <w:p>
      <w:pPr>
        <w:rPr>
          <w:rFonts w:hint="eastAsia"/>
        </w:rPr>
      </w:pPr>
    </w:p>
    <w:p>
      <w:pPr>
        <w:rPr>
          <w:rFonts w:hint="eastAsia"/>
        </w:rPr>
      </w:pPr>
      <w:r>
        <w:rPr>
          <w:rFonts w:hint="eastAsia"/>
        </w:rPr>
        <w:t xml:space="preserve">   “《一百个被阳光照耀的火车站》讲述着几乎不可能的事情：这既是一部扣人心弦的、令人爱不释手的作品，也是一个灼热的历史检验——在这里是对殖民主义残酷暴行的检验。你会像我一样阅读此书，找出谁将赢得这个猫捉老鼠的游戏，而且你开始明白，在20世纪30年代的印度支那，在一个群体奴役另一个群体的地方，任何一方都没有‘胜利’”。</w:t>
      </w:r>
    </w:p>
    <w:p>
      <w:pPr>
        <w:rPr>
          <w:rFonts w:hint="eastAsia"/>
        </w:rPr>
      </w:pPr>
      <w:r>
        <w:rPr>
          <w:rFonts w:hint="eastAsia"/>
        </w:rPr>
        <w:t xml:space="preserve">                 ——《纽约时报》畅销书《苦乐参半》（</w:t>
      </w:r>
      <w:r>
        <w:rPr>
          <w:i/>
          <w:iCs/>
        </w:rPr>
        <w:t>Bittersweet</w:t>
      </w:r>
      <w:r>
        <w:rPr>
          <w:rFonts w:hint="eastAsia"/>
        </w:rPr>
        <w:t>）与《六月》（</w:t>
      </w:r>
      <w:r>
        <w:rPr>
          <w:i/>
          <w:iCs/>
        </w:rPr>
        <w:t>June</w:t>
      </w:r>
      <w:r>
        <w:rPr>
          <w:rFonts w:hint="eastAsia"/>
        </w:rPr>
        <w:t>）作者米兰达·贝弗利·惠特莫尔（</w:t>
      </w:r>
      <w:r>
        <w:t>Miranda Beverly-Whittemore</w:t>
      </w:r>
      <w:r>
        <w:rPr>
          <w:rFonts w:hint="eastAsia"/>
        </w:rPr>
        <w:t>）</w:t>
      </w:r>
    </w:p>
    <w:p>
      <w:pPr>
        <w:rPr>
          <w:rFonts w:hint="eastAsia"/>
        </w:rPr>
      </w:pPr>
    </w:p>
    <w:p>
      <w:pPr>
        <w:rPr>
          <w:rFonts w:hint="default" w:ascii="Times New Roman" w:hAnsi="Times New Roman" w:cs="Times New Roman"/>
          <w:bCs/>
          <w:szCs w:val="21"/>
        </w:rPr>
      </w:pPr>
      <w:r>
        <w:rPr>
          <w:rFonts w:hint="default" w:ascii="Times New Roman" w:hAnsi="Times New Roman" w:cs="Times New Roman"/>
          <w:b/>
          <w:bCs/>
          <w:color w:val="000000"/>
          <w:szCs w:val="21"/>
          <w:lang w:val="en-US" w:eastAsia="zh-CN"/>
        </w:rPr>
        <w:drawing>
          <wp:anchor distT="0" distB="0" distL="114300" distR="114300" simplePos="0" relativeHeight="251661312" behindDoc="0" locked="0" layoutInCell="1" allowOverlap="1">
            <wp:simplePos x="0" y="0"/>
            <wp:positionH relativeFrom="column">
              <wp:posOffset>3670300</wp:posOffset>
            </wp:positionH>
            <wp:positionV relativeFrom="paragraph">
              <wp:posOffset>127635</wp:posOffset>
            </wp:positionV>
            <wp:extent cx="1586230" cy="2433320"/>
            <wp:effectExtent l="0" t="0" r="1270" b="5080"/>
            <wp:wrapSquare wrapText="bothSides"/>
            <wp:docPr id="8" name="图片 8" descr="1690257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0257833(1)"/>
                    <pic:cNvPicPr>
                      <a:picLocks noChangeAspect="1"/>
                    </pic:cNvPicPr>
                  </pic:nvPicPr>
                  <pic:blipFill>
                    <a:blip r:embed="rId10"/>
                    <a:stretch>
                      <a:fillRect/>
                    </a:stretch>
                  </pic:blipFill>
                  <pic:spPr>
                    <a:xfrm>
                      <a:off x="0" y="0"/>
                      <a:ext cx="1586230" cy="2433320"/>
                    </a:xfrm>
                    <a:prstGeom prst="rect">
                      <a:avLst/>
                    </a:prstGeom>
                  </pic:spPr>
                </pic:pic>
              </a:graphicData>
            </a:graphic>
          </wp:anchor>
        </w:drawing>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中文书名：</w:t>
      </w:r>
      <w:r>
        <w:rPr>
          <w:rFonts w:hint="eastAsia" w:ascii="Times New Roman" w:hAnsi="Times New Roman" w:cs="Times New Roman"/>
          <w:b/>
          <w:color w:val="000000"/>
          <w:szCs w:val="21"/>
          <w:lang w:eastAsia="zh-CN"/>
        </w:rPr>
        <w:t>《</w:t>
      </w:r>
      <w:r>
        <w:rPr>
          <w:rFonts w:hint="eastAsia" w:cs="Times New Roman"/>
          <w:b/>
          <w:color w:val="000000"/>
          <w:szCs w:val="21"/>
          <w:lang w:val="en-US" w:eastAsia="zh-CN"/>
        </w:rPr>
        <w:t>谍报丽影</w:t>
      </w:r>
      <w:r>
        <w:rPr>
          <w:rFonts w:hint="eastAsia" w:ascii="Times New Roman" w:hAnsi="Times New Roman" w:cs="Times New Roman"/>
          <w:b/>
          <w:color w:val="000000"/>
          <w:szCs w:val="21"/>
          <w:lang w:eastAsia="zh-CN"/>
        </w:rPr>
        <w:t>》</w:t>
      </w:r>
      <w:r>
        <w:rPr>
          <w:rFonts w:hint="eastAsia" w:ascii="Times New Roman" w:hAnsi="Times New Roman" w:cs="Times New Roman"/>
          <w:b/>
          <w:color w:val="000000"/>
          <w:szCs w:val="21"/>
          <w:lang w:val="en-US" w:eastAsia="zh-CN"/>
        </w:rPr>
        <w:t xml:space="preserve">   </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英文书名：</w:t>
      </w:r>
      <w:r>
        <w:rPr>
          <w:rFonts w:hint="default" w:ascii="Times New Roman" w:hAnsi="Times New Roman" w:cs="Times New Roman"/>
          <w:b/>
          <w:color w:val="000000"/>
          <w:szCs w:val="21"/>
          <w:lang w:val="en-US" w:eastAsia="zh-CN"/>
        </w:rPr>
        <w:t>A Woman of Intelligence</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作    者：Karin Tanabe</w:t>
      </w:r>
    </w:p>
    <w:p>
      <w:pPr>
        <w:rPr>
          <w:rFonts w:hint="default" w:ascii="Times New Roman" w:hAnsi="Times New Roman" w:cs="Times New Roman"/>
          <w:b/>
          <w:color w:val="000000"/>
          <w:szCs w:val="21"/>
          <w:lang w:val="en-US" w:eastAsia="zh-CN"/>
        </w:rPr>
      </w:pPr>
      <w:r>
        <w:rPr>
          <w:rFonts w:hint="default" w:ascii="Times New Roman" w:hAnsi="Times New Roman" w:cs="Times New Roman"/>
          <w:b/>
          <w:color w:val="000000"/>
          <w:szCs w:val="21"/>
          <w:lang w:val="en-US" w:eastAsia="zh-CN"/>
        </w:rPr>
        <w:t>出 版 </w:t>
      </w:r>
      <w:r>
        <w:rPr>
          <w:rFonts w:hint="eastAsia" w:ascii="Times New Roman" w:hAnsi="Times New Roman" w:cs="Times New Roman"/>
          <w:b/>
          <w:color w:val="000000"/>
          <w:szCs w:val="21"/>
          <w:lang w:val="en-US" w:eastAsia="zh-CN"/>
        </w:rPr>
        <w:t xml:space="preserve"> </w:t>
      </w:r>
      <w:r>
        <w:rPr>
          <w:rFonts w:hint="default" w:ascii="Times New Roman" w:hAnsi="Times New Roman" w:cs="Times New Roman"/>
          <w:b/>
          <w:color w:val="000000"/>
          <w:szCs w:val="21"/>
          <w:lang w:val="en-US" w:eastAsia="zh-CN"/>
        </w:rPr>
        <w:t>社：St. Martin’s Press</w:t>
      </w:r>
    </w:p>
    <w:p>
      <w:pPr>
        <w:rPr>
          <w:rFonts w:hint="default" w:ascii="Times New Roman" w:hAnsi="Times New Roman" w:cs="Times New Roman"/>
          <w:b/>
          <w:color w:val="000000"/>
          <w:szCs w:val="21"/>
          <w:lang w:val="en-US" w:eastAsia="zh-CN"/>
        </w:rPr>
      </w:pPr>
      <w:r>
        <w:rPr>
          <w:rFonts w:hint="default" w:ascii="Times New Roman" w:hAnsi="Times New Roman" w:cs="Times New Roman"/>
          <w:b/>
          <w:color w:val="000000"/>
          <w:szCs w:val="21"/>
          <w:lang w:val="en-US" w:eastAsia="zh-CN"/>
        </w:rPr>
        <w:t>代理公司：</w:t>
      </w:r>
      <w:r>
        <w:rPr>
          <w:rFonts w:hint="eastAsia" w:cs="Times New Roman"/>
          <w:b/>
          <w:color w:val="000000"/>
          <w:szCs w:val="21"/>
          <w:lang w:val="en-US" w:eastAsia="zh-CN"/>
        </w:rPr>
        <w:t>ANA/Conor</w:t>
      </w:r>
    </w:p>
    <w:p>
      <w:pPr>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lang w:val="en-US" w:eastAsia="zh-CN"/>
        </w:rPr>
        <w:t>页</w:t>
      </w:r>
      <w:r>
        <w:rPr>
          <w:rFonts w:hint="default" w:ascii="Times New Roman" w:hAnsi="Times New Roman" w:cs="Times New Roman"/>
          <w:b/>
          <w:color w:val="000000"/>
          <w:szCs w:val="21"/>
        </w:rPr>
        <w:t xml:space="preserve">    数：</w:t>
      </w:r>
      <w:r>
        <w:rPr>
          <w:rFonts w:hint="eastAsia" w:ascii="Times New Roman" w:hAnsi="Times New Roman" w:cs="Times New Roman"/>
          <w:b/>
          <w:color w:val="000000"/>
          <w:szCs w:val="21"/>
          <w:lang w:val="en-US" w:eastAsia="zh-CN"/>
        </w:rPr>
        <w:t>384页</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出版时间：</w:t>
      </w:r>
      <w:r>
        <w:rPr>
          <w:rFonts w:hint="eastAsia" w:ascii="Times New Roman" w:hAnsi="Times New Roman" w:cs="Times New Roman"/>
          <w:b/>
          <w:color w:val="000000"/>
          <w:szCs w:val="21"/>
          <w:lang w:val="en-US" w:eastAsia="zh-CN"/>
        </w:rPr>
        <w:t>2021</w:t>
      </w:r>
      <w:r>
        <w:rPr>
          <w:rFonts w:hint="default" w:ascii="Times New Roman" w:hAnsi="Times New Roman" w:cs="Times New Roman"/>
          <w:b/>
          <w:color w:val="000000"/>
          <w:szCs w:val="21"/>
        </w:rPr>
        <w:t>年</w:t>
      </w:r>
      <w:r>
        <w:rPr>
          <w:rFonts w:hint="eastAsia" w:ascii="Times New Roman" w:hAnsi="Times New Roman" w:cs="Times New Roman"/>
          <w:b/>
          <w:color w:val="000000"/>
          <w:szCs w:val="21"/>
          <w:lang w:val="en-US" w:eastAsia="zh-CN"/>
        </w:rPr>
        <w:t>7</w:t>
      </w:r>
      <w:r>
        <w:rPr>
          <w:rFonts w:hint="default" w:ascii="Times New Roman" w:hAnsi="Times New Roman" w:cs="Times New Roman"/>
          <w:b/>
          <w:color w:val="000000"/>
          <w:szCs w:val="21"/>
        </w:rPr>
        <w:t>月</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代理地区：中国大陆、台湾</w:t>
      </w:r>
    </w:p>
    <w:p>
      <w:pPr>
        <w:rPr>
          <w:rFonts w:hint="default" w:ascii="Times New Roman" w:hAnsi="Times New Roman" w:cs="Times New Roman"/>
          <w:b/>
          <w:color w:val="000000"/>
          <w:szCs w:val="21"/>
        </w:rPr>
      </w:pPr>
      <w:r>
        <w:rPr>
          <w:rFonts w:hint="default" w:ascii="Times New Roman" w:hAnsi="Times New Roman" w:cs="Times New Roman"/>
          <w:b/>
          <w:color w:val="000000"/>
          <w:szCs w:val="21"/>
        </w:rPr>
        <w:t>审读资料：电子稿</w:t>
      </w:r>
    </w:p>
    <w:p>
      <w:pPr>
        <w:rPr>
          <w:rFonts w:hint="eastAsia"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rPr>
        <w:t>类    型：</w:t>
      </w:r>
      <w:r>
        <w:rPr>
          <w:rFonts w:hint="eastAsia" w:ascii="Times New Roman" w:hAnsi="Times New Roman" w:cs="Times New Roman"/>
          <w:b/>
          <w:color w:val="000000"/>
          <w:szCs w:val="21"/>
          <w:lang w:val="en-US" w:eastAsia="zh-CN"/>
        </w:rPr>
        <w:t>悬疑惊悚</w:t>
      </w:r>
    </w:p>
    <w:p>
      <w:pPr>
        <w:rPr>
          <w:rFonts w:hint="default" w:ascii="Times New Roman" w:hAnsi="Times New Roman" w:cs="Times New Roman"/>
          <w:bCs/>
          <w:szCs w:val="21"/>
        </w:rPr>
      </w:pPr>
    </w:p>
    <w:p>
      <w:pPr>
        <w:pStyle w:val="43"/>
        <w:jc w:val="both"/>
        <w:rPr>
          <w:rFonts w:hint="default" w:ascii="Times New Roman" w:hAnsi="Times New Roman" w:cs="Times New Roman"/>
          <w:bCs/>
          <w:szCs w:val="21"/>
        </w:rPr>
      </w:pPr>
    </w:p>
    <w:p>
      <w:pPr>
        <w:jc w:val="center"/>
        <w:rPr>
          <w:rFonts w:hint="default" w:ascii="Times New Roman" w:hAnsi="Times New Roman" w:cs="Times New Roman"/>
          <w:bCs/>
          <w:color w:val="FF0000"/>
          <w:szCs w:val="21"/>
        </w:rPr>
      </w:pPr>
      <w:r>
        <w:rPr>
          <w:rFonts w:hint="eastAsia" w:cs="Times New Roman"/>
          <w:b/>
          <w:color w:val="FF0000"/>
          <w:szCs w:val="21"/>
          <w:lang w:val="en-US" w:eastAsia="zh-CN"/>
        </w:rPr>
        <w:t>·</w:t>
      </w:r>
      <w:r>
        <w:rPr>
          <w:rFonts w:hint="default" w:cs="Times New Roman"/>
          <w:bCs/>
          <w:color w:val="FF0000"/>
          <w:szCs w:val="21"/>
          <w:lang w:val="en-US" w:eastAsia="zh-CN"/>
        </w:rPr>
        <w:t>Good Morning Americ</w:t>
      </w:r>
      <w:r>
        <w:rPr>
          <w:rFonts w:hint="eastAsia" w:cs="Times New Roman"/>
          <w:bCs/>
          <w:color w:val="FF0000"/>
          <w:szCs w:val="21"/>
          <w:lang w:val="en-US" w:eastAsia="zh-CN"/>
        </w:rPr>
        <w:t>·</w:t>
      </w:r>
      <w:r>
        <w:rPr>
          <w:rFonts w:hint="default" w:ascii="Times New Roman" w:hAnsi="Times New Roman" w:cs="Times New Roman"/>
          <w:b/>
          <w:color w:val="FF0000"/>
          <w:szCs w:val="21"/>
        </w:rPr>
        <w:t xml:space="preserve">Buzzfeed, </w:t>
      </w:r>
      <w:r>
        <w:rPr>
          <w:rFonts w:hint="default" w:cs="Times New Roman"/>
          <w:bCs/>
          <w:color w:val="FF0000"/>
          <w:szCs w:val="21"/>
          <w:lang w:val="en-US" w:eastAsia="zh-CN"/>
        </w:rPr>
        <w:t>BookRiot • LifeSavvy • CT Post</w:t>
      </w:r>
      <w:r>
        <w:rPr>
          <w:rFonts w:hint="eastAsia" w:cs="Times New Roman"/>
          <w:bCs/>
          <w:color w:val="FF0000"/>
          <w:szCs w:val="21"/>
          <w:lang w:val="en-US" w:eastAsia="zh-CN"/>
        </w:rPr>
        <w:t>等提名</w:t>
      </w:r>
      <w:r>
        <w:rPr>
          <w:rFonts w:hint="default" w:ascii="Times New Roman" w:hAnsi="Times New Roman" w:cs="Times New Roman"/>
          <w:bCs/>
          <w:color w:val="FF0000"/>
          <w:szCs w:val="21"/>
        </w:rPr>
        <w:t>“最佳暑期读物”</w:t>
      </w:r>
    </w:p>
    <w:p>
      <w:pPr>
        <w:rPr>
          <w:rFonts w:hint="default" w:ascii="Times New Roman" w:hAnsi="Times New Roman" w:cs="Times New Roman"/>
          <w:bCs/>
          <w:szCs w:val="21"/>
        </w:rPr>
      </w:pPr>
    </w:p>
    <w:p>
      <w:pPr>
        <w:rPr>
          <w:rFonts w:hint="eastAsia" w:cs="Times New Roman"/>
          <w:b/>
          <w:bCs w:val="0"/>
          <w:szCs w:val="21"/>
          <w:lang w:val="en-US" w:eastAsia="zh-CN"/>
        </w:rPr>
      </w:pPr>
      <w:r>
        <w:rPr>
          <w:rFonts w:hint="eastAsia" w:cs="Times New Roman"/>
          <w:b/>
          <w:bCs w:val="0"/>
          <w:szCs w:val="21"/>
          <w:lang w:val="en-US" w:eastAsia="zh-CN"/>
        </w:rPr>
        <w:t>内容简介：</w:t>
      </w:r>
    </w:p>
    <w:p>
      <w:pPr>
        <w:ind w:firstLine="420" w:firstLineChars="0"/>
        <w:rPr>
          <w:rFonts w:hint="eastAsia" w:ascii="宋体" w:hAnsi="宋体" w:cs="宋体"/>
          <w:b w:val="0"/>
          <w:bCs w:val="0"/>
          <w:color w:val="333333"/>
          <w:szCs w:val="21"/>
          <w:shd w:val="clear" w:color="auto" w:fill="FFFFFF"/>
        </w:rPr>
      </w:pPr>
    </w:p>
    <w:p>
      <w:pPr>
        <w:ind w:firstLine="420" w:firstLineChars="0"/>
        <w:rPr>
          <w:rFonts w:hint="eastAsia" w:cs="Times New Roman"/>
          <w:bCs/>
          <w:szCs w:val="21"/>
          <w:lang w:val="en-US" w:eastAsia="zh-CN"/>
        </w:rPr>
      </w:pPr>
      <w:r>
        <w:rPr>
          <w:rFonts w:hint="eastAsia" w:ascii="宋体" w:hAnsi="宋体" w:cs="宋体"/>
          <w:b w:val="0"/>
          <w:bCs w:val="0"/>
          <w:color w:val="333333"/>
          <w:szCs w:val="21"/>
          <w:shd w:val="clear" w:color="auto" w:fill="FFFFFF"/>
        </w:rPr>
        <w:t>卡琳·田边</w:t>
      </w:r>
      <w:r>
        <w:rPr>
          <w:rFonts w:hint="eastAsia" w:cs="Times New Roman"/>
          <w:bCs/>
          <w:szCs w:val="21"/>
          <w:lang w:val="en-US" w:eastAsia="zh-CN"/>
        </w:rPr>
        <w:t>(Karin Tanabe)的《谍报丽影》(A</w:t>
      </w:r>
      <w:r>
        <w:rPr>
          <w:rFonts w:hint="eastAsia" w:cs="Times New Roman"/>
          <w:bCs/>
          <w:i/>
          <w:iCs/>
          <w:szCs w:val="21"/>
          <w:lang w:val="en-US" w:eastAsia="zh-CN"/>
        </w:rPr>
        <w:t xml:space="preserve"> Woman of Intelligence</w:t>
      </w:r>
      <w:r>
        <w:rPr>
          <w:rFonts w:hint="eastAsia" w:cs="Times New Roman"/>
          <w:bCs/>
          <w:szCs w:val="21"/>
          <w:lang w:val="en-US" w:eastAsia="zh-CN"/>
        </w:rPr>
        <w:t>)是“历史小说大师”(NPR)系列作品之一，它讲述了在战后的纽约，一位杰出女性从联合国到曼哈顿与世隔绝的会客厅、再进入秘密的联邦调查局(FBI)的旅程，读来振奋人心。</w:t>
      </w:r>
    </w:p>
    <w:p>
      <w:pPr>
        <w:rPr>
          <w:rFonts w:hint="eastAsia" w:cs="Times New Roman"/>
          <w:bCs/>
          <w:szCs w:val="21"/>
          <w:lang w:val="en-US" w:eastAsia="zh-CN"/>
        </w:rPr>
      </w:pPr>
    </w:p>
    <w:p>
      <w:pPr>
        <w:ind w:firstLine="420" w:firstLineChars="0"/>
        <w:rPr>
          <w:rFonts w:hint="eastAsia" w:cs="Times New Roman"/>
          <w:bCs/>
          <w:szCs w:val="21"/>
          <w:lang w:val="en-US" w:eastAsia="zh-CN"/>
        </w:rPr>
      </w:pPr>
      <w:r>
        <w:rPr>
          <w:rFonts w:hint="eastAsia" w:cs="Times New Roman"/>
          <w:bCs/>
          <w:szCs w:val="21"/>
          <w:lang w:val="en-US" w:eastAsia="zh-CN"/>
        </w:rPr>
        <w:t>卡塔琳娜·埃奇沃斯(Katharina Edgeworth)住在第五大道，经常参加广场酒店派对，有两个健康的儿子和一个理想的丈夫:然而，对她来说，看似完美的生活一点也不完美。1954年，战后的美国梦变成了一场噩梦。</w:t>
      </w:r>
    </w:p>
    <w:p>
      <w:pPr>
        <w:rPr>
          <w:rFonts w:hint="eastAsia" w:cs="Times New Roman"/>
          <w:bCs/>
          <w:szCs w:val="21"/>
          <w:lang w:val="en-US" w:eastAsia="zh-CN"/>
        </w:rPr>
      </w:pPr>
    </w:p>
    <w:p>
      <w:pPr>
        <w:ind w:firstLine="420" w:firstLineChars="0"/>
        <w:rPr>
          <w:rFonts w:hint="eastAsia" w:cs="Times New Roman"/>
          <w:bCs/>
          <w:szCs w:val="21"/>
          <w:lang w:val="en-US" w:eastAsia="zh-CN"/>
        </w:rPr>
      </w:pPr>
      <w:r>
        <w:rPr>
          <w:rFonts w:hint="eastAsia" w:cs="Times New Roman"/>
          <w:bCs/>
          <w:szCs w:val="21"/>
          <w:lang w:val="en-US" w:eastAsia="zh-CN"/>
        </w:rPr>
        <w:t>卡塔琳娜是土生土长的纽约人，是移民的女儿，在常春藤盟校接受教育，会说四种语言。作为20世纪40年代曼哈顿的一个单身女孩，她是新成立的联合国的一名翻译，白天为世界和平努力工作，晚上则享受着喝鸡尾酒的美好时光。</w:t>
      </w:r>
    </w:p>
    <w:p>
      <w:pPr>
        <w:rPr>
          <w:rFonts w:hint="eastAsia" w:cs="Times New Roman"/>
          <w:bCs/>
          <w:szCs w:val="21"/>
          <w:lang w:val="en-US" w:eastAsia="zh-CN"/>
        </w:rPr>
      </w:pPr>
    </w:p>
    <w:p>
      <w:pPr>
        <w:ind w:firstLine="420" w:firstLineChars="0"/>
        <w:rPr>
          <w:rFonts w:hint="eastAsia" w:cs="Times New Roman"/>
          <w:bCs/>
          <w:szCs w:val="21"/>
          <w:lang w:val="en-US" w:eastAsia="zh-CN"/>
        </w:rPr>
      </w:pPr>
      <w:r>
        <w:rPr>
          <w:rFonts w:hint="eastAsia" w:cs="Times New Roman"/>
          <w:bCs/>
          <w:szCs w:val="21"/>
          <w:lang w:val="en-US" w:eastAsia="zh-CN"/>
        </w:rPr>
        <w:t>卡塔琳娜现在是一位受人爱戴的儿科外科医生的妻子，也是一笔航运财富的继承人，但她感觉就像笼中的金丝雀，所以不顾一切地想逃离家庭生活的束缚。因此，当联邦调查局找到她并要求她加入他们的队伍作为线人时，卡塔琳娜抓住了这个机会。她之前的一个男友成为了一名苏联高级间谍，但没有人能够渗透进他的圈子。卡塔琳娜登场了，她是这份工作的完美人选。</w:t>
      </w:r>
    </w:p>
    <w:p>
      <w:pPr>
        <w:rPr>
          <w:rFonts w:hint="eastAsia" w:cs="Times New Roman"/>
          <w:bCs/>
          <w:szCs w:val="21"/>
          <w:lang w:val="en-US" w:eastAsia="zh-CN"/>
        </w:rPr>
      </w:pPr>
    </w:p>
    <w:p>
      <w:pPr>
        <w:ind w:firstLine="420" w:firstLineChars="0"/>
        <w:rPr>
          <w:rFonts w:hint="eastAsia" w:cs="Times New Roman"/>
          <w:bCs/>
          <w:szCs w:val="21"/>
          <w:lang w:val="en-US" w:eastAsia="zh-CN"/>
        </w:rPr>
      </w:pPr>
      <w:r>
        <w:rPr>
          <w:rFonts w:hint="eastAsia" w:cs="Times New Roman"/>
          <w:bCs/>
          <w:szCs w:val="21"/>
          <w:lang w:val="en-US" w:eastAsia="zh-CN"/>
        </w:rPr>
        <w:t>卡塔琳娜执行联邦调查局的要求去获取克格勃的秘密，她成为了一名信使，将偷来的政府文件从华盛顿特区运送到曼哈顿。但是，当她最亲近的人失去了掩护和自己的生活时，卡塔琳娜的秘密很快就有可能毁掉她的人生。</w:t>
      </w:r>
    </w:p>
    <w:p>
      <w:pPr>
        <w:rPr>
          <w:rFonts w:hint="eastAsia" w:cs="Times New Roman"/>
          <w:bCs/>
          <w:szCs w:val="21"/>
          <w:lang w:val="en-US" w:eastAsia="zh-CN"/>
        </w:rPr>
      </w:pPr>
    </w:p>
    <w:p>
      <w:pPr>
        <w:ind w:firstLine="420" w:firstLineChars="0"/>
        <w:rPr>
          <w:rFonts w:hint="eastAsia" w:cs="Times New Roman"/>
          <w:bCs/>
          <w:szCs w:val="21"/>
          <w:lang w:val="en-US" w:eastAsia="zh-CN"/>
        </w:rPr>
      </w:pPr>
      <w:r>
        <w:rPr>
          <w:rFonts w:hint="eastAsia" w:cs="Times New Roman"/>
          <w:bCs/>
          <w:szCs w:val="21"/>
          <w:lang w:val="en-US" w:eastAsia="zh-CN"/>
        </w:rPr>
        <w:t>《情报女人》有着经典间谍惊悚片的快节奏转折，以及对女性经历的细致描绘，闪烁着阴谋和欲望的光芒。</w:t>
      </w:r>
    </w:p>
    <w:p>
      <w:pPr>
        <w:ind w:firstLine="420" w:firstLineChars="0"/>
        <w:rPr>
          <w:rFonts w:hint="eastAsia" w:cs="Times New Roman"/>
          <w:bCs/>
          <w:szCs w:val="21"/>
          <w:lang w:val="en-US" w:eastAsia="zh-CN"/>
        </w:rPr>
      </w:pPr>
    </w:p>
    <w:p>
      <w:pPr>
        <w:ind w:firstLine="420" w:firstLineChars="0"/>
        <w:rPr>
          <w:rFonts w:hint="eastAsia" w:cs="Times New Roman"/>
          <w:bCs/>
          <w:szCs w:val="21"/>
          <w:lang w:val="en-US" w:eastAsia="zh-CN"/>
        </w:rPr>
      </w:pPr>
    </w:p>
    <w:p>
      <w:pPr>
        <w:rPr>
          <w:rFonts w:hint="default" w:cs="Times New Roman"/>
          <w:bCs/>
          <w:szCs w:val="21"/>
          <w:lang w:val="en-US" w:eastAsia="zh-CN"/>
        </w:rPr>
      </w:pPr>
      <w:r>
        <w:rPr>
          <w:rFonts w:hint="eastAsia" w:cs="Times New Roman"/>
          <w:b/>
          <w:bCs w:val="0"/>
          <w:szCs w:val="21"/>
          <w:lang w:val="en-US" w:eastAsia="zh-CN"/>
        </w:rPr>
        <w:t>媒体评价：</w:t>
      </w:r>
      <w:r>
        <w:rPr>
          <w:rFonts w:hint="default" w:cs="Times New Roman"/>
          <w:bCs/>
          <w:szCs w:val="21"/>
          <w:lang w:val="en-US" w:eastAsia="zh-CN"/>
        </w:rPr>
        <w:br w:type="textWrapping"/>
      </w:r>
    </w:p>
    <w:p>
      <w:pPr>
        <w:ind w:firstLine="420" w:firstLineChars="0"/>
        <w:rPr>
          <w:rFonts w:hint="eastAsia" w:cs="Times New Roman"/>
          <w:bCs/>
          <w:szCs w:val="21"/>
          <w:lang w:eastAsia="zh-CN"/>
        </w:rPr>
      </w:pPr>
      <w:r>
        <w:rPr>
          <w:rFonts w:hint="eastAsia" w:cs="Times New Roman"/>
          <w:bCs/>
          <w:szCs w:val="21"/>
          <w:lang w:eastAsia="zh-CN"/>
        </w:rPr>
        <w:t>“</w:t>
      </w:r>
      <w:r>
        <w:rPr>
          <w:rFonts w:hint="eastAsia" w:cs="Times New Roman"/>
          <w:bCs/>
          <w:szCs w:val="21"/>
          <w:lang w:val="en-US" w:eastAsia="zh-CN"/>
        </w:rPr>
        <w:t>格外扣人心弦。</w:t>
      </w:r>
      <w:r>
        <w:rPr>
          <w:rFonts w:hint="eastAsia" w:cs="Times New Roman"/>
          <w:bCs/>
          <w:szCs w:val="21"/>
          <w:lang w:eastAsia="zh-CN"/>
        </w:rPr>
        <w:t>”</w:t>
      </w:r>
    </w:p>
    <w:p>
      <w:pPr>
        <w:jc w:val="right"/>
        <w:rPr>
          <w:rFonts w:hint="eastAsia" w:cs="Times New Roman"/>
          <w:bCs/>
          <w:szCs w:val="21"/>
          <w:lang w:eastAsia="zh-CN"/>
        </w:rPr>
      </w:pPr>
      <w:r>
        <w:rPr>
          <w:rFonts w:hint="eastAsia" w:cs="Times New Roman"/>
          <w:bCs/>
          <w:szCs w:val="21"/>
          <w:lang w:val="en-US" w:eastAsia="zh-CN"/>
        </w:rPr>
        <w:t>——</w:t>
      </w:r>
      <w:r>
        <w:rPr>
          <w:rFonts w:hint="eastAsia" w:cs="Times New Roman"/>
          <w:bCs/>
          <w:szCs w:val="21"/>
          <w:lang w:eastAsia="zh-CN"/>
        </w:rPr>
        <w:t>《</w:t>
      </w:r>
      <w:r>
        <w:rPr>
          <w:rFonts w:hint="eastAsia" w:cs="Times New Roman"/>
          <w:bCs/>
          <w:szCs w:val="21"/>
          <w:lang w:val="en-US" w:eastAsia="zh-CN"/>
        </w:rPr>
        <w:t>华盛顿邮报</w:t>
      </w:r>
      <w:r>
        <w:rPr>
          <w:rFonts w:hint="eastAsia" w:cs="Times New Roman"/>
          <w:bCs/>
          <w:szCs w:val="21"/>
          <w:lang w:eastAsia="zh-CN"/>
        </w:rPr>
        <w:t>》（</w:t>
      </w:r>
      <w:r>
        <w:rPr>
          <w:rFonts w:hint="eastAsia" w:cs="Times New Roman"/>
          <w:bCs/>
          <w:szCs w:val="21"/>
          <w:lang w:val="en-US" w:eastAsia="zh-CN"/>
        </w:rPr>
        <w:t xml:space="preserve">The </w:t>
      </w:r>
      <w:r>
        <w:rPr>
          <w:rFonts w:hint="eastAsia" w:cs="Times New Roman"/>
          <w:bCs/>
          <w:i/>
          <w:iCs/>
          <w:szCs w:val="21"/>
          <w:lang w:val="en-US" w:eastAsia="zh-CN"/>
        </w:rPr>
        <w:t>Washington Post</w:t>
      </w:r>
      <w:r>
        <w:rPr>
          <w:rFonts w:hint="eastAsia" w:cs="Times New Roman"/>
          <w:bCs/>
          <w:szCs w:val="21"/>
          <w:lang w:eastAsia="zh-CN"/>
        </w:rPr>
        <w:t>）</w:t>
      </w:r>
    </w:p>
    <w:p>
      <w:pPr>
        <w:shd w:val="clear" w:color="auto" w:fill="FFFFFF"/>
        <w:rPr>
          <w:rFonts w:hint="default" w:ascii="Times New Roman" w:hAnsi="Times New Roman" w:eastAsia="宋体" w:cs="Times New Roman"/>
          <w:b/>
          <w:bCs/>
          <w:color w:val="000000"/>
          <w:szCs w:val="21"/>
        </w:rPr>
      </w:pPr>
      <w:bookmarkStart w:id="1" w:name="OLE_LINK43"/>
      <w:bookmarkStart w:id="2" w:name="OLE_LINK38"/>
    </w:p>
    <w:p>
      <w:pPr>
        <w:shd w:val="clear" w:color="auto" w:fill="FFFFFF"/>
        <w:rPr>
          <w:rFonts w:hint="default" w:ascii="Times New Roman" w:hAnsi="Times New Roman" w:eastAsia="宋体" w:cs="Times New Roman"/>
          <w:b/>
          <w:bCs/>
          <w:color w:val="000000"/>
          <w:szCs w:val="21"/>
        </w:rPr>
      </w:pPr>
    </w:p>
    <w:p>
      <w:pPr>
        <w:shd w:val="clear" w:color="auto" w:fill="FFFFFF"/>
        <w:rPr>
          <w:rFonts w:hint="default" w:ascii="Times New Roman" w:hAnsi="Times New Roman" w:eastAsia="宋体" w:cs="Times New Roman"/>
          <w:color w:val="000000"/>
          <w:szCs w:val="21"/>
        </w:rPr>
      </w:pPr>
      <w:r>
        <w:rPr>
          <w:rFonts w:hint="default" w:ascii="Times New Roman" w:hAnsi="Times New Roman" w:eastAsia="宋体" w:cs="Times New Roman"/>
          <w:b/>
          <w:bCs/>
          <w:color w:val="000000"/>
          <w:szCs w:val="21"/>
        </w:rPr>
        <w:t>感谢您的阅读！</w:t>
      </w:r>
    </w:p>
    <w:p>
      <w:pPr>
        <w:rPr>
          <w:rFonts w:hint="default" w:ascii="Times New Roman" w:hAnsi="Times New Roman" w:eastAsia="华文中宋" w:cs="Times New Roman"/>
          <w:b/>
          <w:color w:val="000000"/>
          <w:szCs w:val="21"/>
        </w:rPr>
      </w:pPr>
      <w:r>
        <w:rPr>
          <w:rFonts w:hint="default" w:ascii="Times New Roman" w:hAnsi="Times New Roman" w:eastAsia="宋体" w:cs="Times New Roman"/>
          <w:b/>
          <w:color w:val="000000"/>
          <w:szCs w:val="21"/>
        </w:rPr>
        <w:t>请将反馈信息发至：</w:t>
      </w:r>
      <w:r>
        <w:rPr>
          <w:rFonts w:hint="default" w:ascii="Times New Roman" w:hAnsi="Times New Roman" w:eastAsia="华文中宋" w:cs="Times New Roman"/>
          <w:b/>
          <w:color w:val="000000"/>
          <w:szCs w:val="21"/>
        </w:rPr>
        <w:t>版权负责人</w:t>
      </w:r>
    </w:p>
    <w:p>
      <w:pP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Email</w:t>
      </w:r>
      <w:r>
        <w:rPr>
          <w:rFonts w:hint="default" w:ascii="Times New Roman" w:hAnsi="Times New Roman" w:eastAsia="宋体" w:cs="Times New Roman"/>
          <w:color w:val="000000"/>
          <w:szCs w:val="21"/>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"mailto:Rights@nurnberg.com.cn"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b/>
          <w:szCs w:val="21"/>
        </w:rPr>
        <w:t>Rights@nurnberg.com.cn</w:t>
      </w:r>
      <w:r>
        <w:rPr>
          <w:rStyle w:val="14"/>
          <w:rFonts w:hint="default" w:ascii="Times New Roman" w:hAnsi="Times New Roman" w:eastAsia="宋体" w:cs="Times New Roman"/>
          <w:b/>
          <w:szCs w:val="21"/>
        </w:rPr>
        <w:fldChar w:fldCharType="end"/>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安德鲁·纳伯格联合国际有限公司北京代表处</w:t>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北京市海淀区中关村大街甲59号中国人民大学文化大厦1705室, 邮编：100872</w:t>
      </w:r>
    </w:p>
    <w:p>
      <w:pPr>
        <w:rPr>
          <w:rFonts w:hint="default" w:ascii="Times New Roman" w:hAnsi="Times New Roman" w:eastAsia="宋体" w:cs="Times New Roman"/>
          <w:b/>
          <w:color w:val="000000"/>
          <w:szCs w:val="21"/>
        </w:rPr>
      </w:pPr>
      <w:r>
        <w:rPr>
          <w:rFonts w:hint="default" w:ascii="Times New Roman" w:hAnsi="Times New Roman" w:eastAsia="宋体" w:cs="Times New Roman"/>
          <w:color w:val="000000"/>
          <w:szCs w:val="21"/>
        </w:rPr>
        <w:t>电话：010-82504106, 传真：010-82504200</w:t>
      </w:r>
    </w:p>
    <w:p>
      <w:pPr>
        <w:rPr>
          <w:rStyle w:val="14"/>
          <w:rFonts w:hint="default" w:ascii="Times New Roman" w:hAnsi="Times New Roman" w:eastAsia="宋体" w:cs="Times New Roman"/>
          <w:szCs w:val="21"/>
        </w:rPr>
      </w:pPr>
      <w:r>
        <w:rPr>
          <w:rFonts w:hint="default" w:ascii="Times New Roman" w:hAnsi="Times New Roman" w:eastAsia="宋体" w:cs="Times New Roman"/>
          <w:color w:val="000000"/>
          <w:szCs w:val="21"/>
        </w:rPr>
        <w:t>公司网址：</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szCs w:val="21"/>
        </w:rPr>
        <w:t>http://www.nurnberg.com.cn</w:t>
      </w:r>
      <w:r>
        <w:rPr>
          <w:rStyle w:val="14"/>
          <w:rFonts w:hint="default" w:ascii="Times New Roman" w:hAnsi="Times New Roman" w:eastAsia="宋体" w:cs="Times New Roman"/>
          <w:szCs w:val="21"/>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书目下载：</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"http://www.nurnberg.com.cn/booklist_zh/list.aspx"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szCs w:val="21"/>
        </w:rPr>
        <w:t>http://www.nurnberg.com.cn/booklist_zh/list.aspx</w:t>
      </w:r>
      <w:r>
        <w:rPr>
          <w:rStyle w:val="14"/>
          <w:rFonts w:hint="default" w:ascii="Times New Roman" w:hAnsi="Times New Roman" w:eastAsia="宋体" w:cs="Times New Roman"/>
          <w:szCs w:val="21"/>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书讯浏览：</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"http://www.nurnberg.com.cn/book/book.aspx"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szCs w:val="21"/>
        </w:rPr>
        <w:t>http://www.nurnberg.com.cn/book/book.aspx</w:t>
      </w:r>
      <w:r>
        <w:rPr>
          <w:rStyle w:val="14"/>
          <w:rFonts w:hint="default" w:ascii="Times New Roman" w:hAnsi="Times New Roman" w:eastAsia="宋体" w:cs="Times New Roman"/>
          <w:szCs w:val="21"/>
        </w:rPr>
        <w:fldChar w:fldCharType="end"/>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视频推荐：</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"http://www.nurnberg.com.cn/video/video.aspx"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szCs w:val="21"/>
        </w:rPr>
        <w:t>http://www.nurnberg.com.cn/video/video.aspx</w:t>
      </w:r>
      <w:r>
        <w:rPr>
          <w:rStyle w:val="14"/>
          <w:rFonts w:hint="default" w:ascii="Times New Roman" w:hAnsi="Times New Roman" w:eastAsia="宋体" w:cs="Times New Roman"/>
          <w:szCs w:val="21"/>
        </w:rPr>
        <w:fldChar w:fldCharType="end"/>
      </w:r>
    </w:p>
    <w:p>
      <w:pPr>
        <w:rPr>
          <w:rStyle w:val="14"/>
          <w:rFonts w:hint="default" w:ascii="Times New Roman" w:hAnsi="Times New Roman" w:eastAsia="宋体" w:cs="Times New Roman"/>
          <w:szCs w:val="21"/>
        </w:rPr>
      </w:pPr>
      <w:r>
        <w:rPr>
          <w:rFonts w:hint="default" w:ascii="Times New Roman" w:hAnsi="Times New Roman" w:eastAsia="宋体" w:cs="Times New Roman"/>
          <w:color w:val="000000"/>
          <w:szCs w:val="21"/>
        </w:rPr>
        <w:t>豆瓣小站：</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"http://site.douban.com/110577/" </w:instrText>
      </w:r>
      <w:r>
        <w:rPr>
          <w:rFonts w:hint="default" w:ascii="Times New Roman" w:hAnsi="Times New Roman" w:eastAsia="宋体" w:cs="Times New Roman"/>
        </w:rPr>
        <w:fldChar w:fldCharType="separate"/>
      </w:r>
      <w:r>
        <w:rPr>
          <w:rStyle w:val="14"/>
          <w:rFonts w:hint="default" w:ascii="Times New Roman" w:hAnsi="Times New Roman" w:eastAsia="宋体" w:cs="Times New Roman"/>
          <w:szCs w:val="21"/>
        </w:rPr>
        <w:t>http://site.douban.com/110577/</w:t>
      </w:r>
      <w:r>
        <w:rPr>
          <w:rStyle w:val="14"/>
          <w:rFonts w:hint="default" w:ascii="Times New Roman" w:hAnsi="Times New Roman" w:eastAsia="宋体" w:cs="Times New Roman"/>
          <w:szCs w:val="21"/>
        </w:rPr>
        <w:fldChar w:fldCharType="end"/>
      </w:r>
    </w:p>
    <w:p>
      <w:pPr>
        <w:rPr>
          <w:rFonts w:hint="default" w:ascii="Times New Roman" w:hAnsi="Times New Roman" w:eastAsia="宋体" w:cs="Times New Roman"/>
          <w:color w:val="000000"/>
          <w:shd w:val="clear" w:color="auto" w:fill="FFFFFF"/>
        </w:rPr>
      </w:pPr>
      <w:r>
        <w:rPr>
          <w:rFonts w:hint="default" w:ascii="Times New Roman" w:hAnsi="Times New Roman" w:eastAsia="宋体" w:cs="Times New Roman"/>
          <w:color w:val="000000"/>
          <w:shd w:val="clear" w:color="auto" w:fill="FFFFFF"/>
        </w:rPr>
        <w:t>新浪微博</w:t>
      </w:r>
      <w:r>
        <w:rPr>
          <w:rFonts w:hint="default" w:ascii="Times New Roman" w:hAnsi="Times New Roman" w:eastAsia="宋体" w:cs="Times New Roman"/>
          <w:bCs/>
          <w:color w:val="000000"/>
          <w:shd w:val="clear" w:color="auto" w:fill="FFFFFF"/>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"https://weibo.com/1877653117/profile?topnav=1&amp;wvr=6" </w:instrText>
      </w:r>
      <w:r>
        <w:rPr>
          <w:rFonts w:hint="default" w:ascii="Times New Roman" w:hAnsi="Times New Roman" w:eastAsia="宋体" w:cs="Times New Roman"/>
        </w:rPr>
        <w:fldChar w:fldCharType="separate"/>
      </w:r>
      <w:r>
        <w:rPr>
          <w:rFonts w:hint="default" w:ascii="Times New Roman" w:hAnsi="Times New Roman" w:eastAsia="宋体" w:cs="Times New Roman"/>
          <w:color w:val="0000FF"/>
          <w:u w:val="single"/>
          <w:shd w:val="clear" w:color="auto" w:fill="FFFFFF"/>
        </w:rPr>
        <w:t>安德鲁纳伯格公司的微博_微博 (weibo.com)</w:t>
      </w:r>
      <w:r>
        <w:rPr>
          <w:rFonts w:hint="default" w:ascii="Times New Roman" w:hAnsi="Times New Roman" w:eastAsia="宋体" w:cs="Times New Roman"/>
          <w:color w:val="0000FF"/>
          <w:u w:val="single"/>
          <w:shd w:val="clear" w:color="auto" w:fill="FFFFFF"/>
        </w:rPr>
        <w:fldChar w:fldCharType="end"/>
      </w:r>
    </w:p>
    <w:p>
      <w:pPr>
        <w:shd w:val="clear" w:color="auto" w:fill="FFFFFF"/>
        <w:rPr>
          <w:rFonts w:hint="default" w:ascii="Times New Roman" w:hAnsi="Times New Roman" w:eastAsia="宋体" w:cs="Times New Roman"/>
          <w:b/>
          <w:color w:val="000000"/>
        </w:rPr>
      </w:pPr>
      <w:r>
        <w:rPr>
          <w:rFonts w:hint="default" w:ascii="Times New Roman" w:hAnsi="Times New Roman" w:eastAsia="宋体" w:cs="Times New Roman"/>
          <w:color w:val="000000"/>
          <w:szCs w:val="21"/>
        </w:rPr>
        <w:t>微信订阅号：ANABJ2002</w:t>
      </w:r>
    </w:p>
    <w:bookmarkEnd w:id="1"/>
    <w:bookmarkEnd w:id="2"/>
    <w:p>
      <w:pPr>
        <w:ind w:right="420"/>
        <w:rPr>
          <w:rFonts w:hint="default" w:ascii="Times New Roman" w:hAnsi="Times New Roman" w:cs="Times New Roman"/>
          <w:szCs w:val="21"/>
        </w:rPr>
      </w:pPr>
      <w:r>
        <w:rPr>
          <w:rFonts w:hint="default" w:ascii="Times New Roman" w:hAnsi="Times New Roman" w:eastAsia="宋体" w:cs="Times New Roman"/>
          <w:bCs/>
          <w:szCs w:val="21"/>
        </w:rPr>
        <w:drawing>
          <wp:inline distT="0" distB="0" distL="114300" distR="114300">
            <wp:extent cx="1200150" cy="1301750"/>
            <wp:effectExtent l="0" t="0" r="0" b="12700"/>
            <wp:docPr id="5"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安德鲁微信号二维码"/>
                    <pic:cNvPicPr>
                      <a:picLocks noChangeAspect="1"/>
                    </pic:cNvPicPr>
                  </pic:nvPicPr>
                  <pic:blipFill>
                    <a:blip r:embed="rId11"/>
                    <a:stretch>
                      <a:fillRect/>
                    </a:stretch>
                  </pic:blipFill>
                  <pic:spPr>
                    <a:xfrm>
                      <a:off x="0" y="0"/>
                      <a:ext cx="1200150" cy="1301750"/>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ascii="方正姚体" w:eastAsia="方正姚体"/>
        <w:sz w:val="18"/>
        <w:szCs w:val="18"/>
      </w:rPr>
    </w:pPr>
    <w:r>
      <w:rPr>
        <w:rFonts w:hint="eastAsia" w:ascii="方正姚体" w:eastAsia="方正姚体"/>
        <w:sz w:val="18"/>
        <w:szCs w:val="18"/>
      </w:rPr>
      <w:t>电话：010-82504106，88810959，传真：010-82504200</w:t>
    </w:r>
  </w:p>
  <w:p>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pPr>
      <w:pStyle w:val="5"/>
      <w:jc w:val="center"/>
      <w:rPr>
        <w:rFonts w:eastAsia="方正姚体"/>
      </w:rPr>
    </w:pP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5bbbd758-0fff-4030-bc86-caa499aea166"/>
  </w:docVars>
  <w:rsids>
    <w:rsidRoot w:val="00A71D38"/>
    <w:rsid w:val="00010866"/>
    <w:rsid w:val="00011AF0"/>
    <w:rsid w:val="00016A67"/>
    <w:rsid w:val="000471BE"/>
    <w:rsid w:val="0006074F"/>
    <w:rsid w:val="0006265E"/>
    <w:rsid w:val="000649FF"/>
    <w:rsid w:val="00067E08"/>
    <w:rsid w:val="000721D3"/>
    <w:rsid w:val="0007792C"/>
    <w:rsid w:val="00080A1A"/>
    <w:rsid w:val="000815BE"/>
    <w:rsid w:val="000828F5"/>
    <w:rsid w:val="000836F8"/>
    <w:rsid w:val="0008684C"/>
    <w:rsid w:val="000939B2"/>
    <w:rsid w:val="0009546D"/>
    <w:rsid w:val="000A2E1D"/>
    <w:rsid w:val="000A7E3A"/>
    <w:rsid w:val="000B22DE"/>
    <w:rsid w:val="000C1EE1"/>
    <w:rsid w:val="000C6B43"/>
    <w:rsid w:val="000C780B"/>
    <w:rsid w:val="000D447B"/>
    <w:rsid w:val="000D7FDF"/>
    <w:rsid w:val="000E219B"/>
    <w:rsid w:val="000F291F"/>
    <w:rsid w:val="0010039B"/>
    <w:rsid w:val="00106D0C"/>
    <w:rsid w:val="00111707"/>
    <w:rsid w:val="00123231"/>
    <w:rsid w:val="0013130A"/>
    <w:rsid w:val="00134275"/>
    <w:rsid w:val="0014507F"/>
    <w:rsid w:val="00152F8A"/>
    <w:rsid w:val="00157258"/>
    <w:rsid w:val="001750B5"/>
    <w:rsid w:val="00182905"/>
    <w:rsid w:val="001835F4"/>
    <w:rsid w:val="001859C2"/>
    <w:rsid w:val="00186714"/>
    <w:rsid w:val="001913BB"/>
    <w:rsid w:val="0019581E"/>
    <w:rsid w:val="001972F5"/>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20A2D"/>
    <w:rsid w:val="002238BC"/>
    <w:rsid w:val="00223A43"/>
    <w:rsid w:val="002320F4"/>
    <w:rsid w:val="00233745"/>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07CB5"/>
    <w:rsid w:val="003222F0"/>
    <w:rsid w:val="00322B4B"/>
    <w:rsid w:val="00325B54"/>
    <w:rsid w:val="00326C8D"/>
    <w:rsid w:val="003330B6"/>
    <w:rsid w:val="00337304"/>
    <w:rsid w:val="00344C37"/>
    <w:rsid w:val="0035593A"/>
    <w:rsid w:val="0037085F"/>
    <w:rsid w:val="003723C2"/>
    <w:rsid w:val="00383FD0"/>
    <w:rsid w:val="00390940"/>
    <w:rsid w:val="003972FB"/>
    <w:rsid w:val="003A5EE9"/>
    <w:rsid w:val="003A6586"/>
    <w:rsid w:val="003B5916"/>
    <w:rsid w:val="003C11BB"/>
    <w:rsid w:val="003C2DA6"/>
    <w:rsid w:val="003D4957"/>
    <w:rsid w:val="003E040E"/>
    <w:rsid w:val="003E754D"/>
    <w:rsid w:val="003F05DE"/>
    <w:rsid w:val="003F0933"/>
    <w:rsid w:val="003F0CD0"/>
    <w:rsid w:val="003F2F5E"/>
    <w:rsid w:val="003F5825"/>
    <w:rsid w:val="003F7A88"/>
    <w:rsid w:val="004148D5"/>
    <w:rsid w:val="00414A9C"/>
    <w:rsid w:val="00425D86"/>
    <w:rsid w:val="00430ACF"/>
    <w:rsid w:val="00431D1E"/>
    <w:rsid w:val="0043213E"/>
    <w:rsid w:val="004430B8"/>
    <w:rsid w:val="00452828"/>
    <w:rsid w:val="004611D6"/>
    <w:rsid w:val="00462FAD"/>
    <w:rsid w:val="00463285"/>
    <w:rsid w:val="00466422"/>
    <w:rsid w:val="00481889"/>
    <w:rsid w:val="00484EAC"/>
    <w:rsid w:val="00491229"/>
    <w:rsid w:val="0049340F"/>
    <w:rsid w:val="004A18EB"/>
    <w:rsid w:val="004B0DD1"/>
    <w:rsid w:val="004B4C85"/>
    <w:rsid w:val="004B64D1"/>
    <w:rsid w:val="004C7A29"/>
    <w:rsid w:val="004E0970"/>
    <w:rsid w:val="004E52F4"/>
    <w:rsid w:val="004E7135"/>
    <w:rsid w:val="004F2AB3"/>
    <w:rsid w:val="004F47CD"/>
    <w:rsid w:val="00504DBD"/>
    <w:rsid w:val="005116BE"/>
    <w:rsid w:val="005117B5"/>
    <w:rsid w:val="00514B94"/>
    <w:rsid w:val="00527886"/>
    <w:rsid w:val="005356AF"/>
    <w:rsid w:val="00547E7E"/>
    <w:rsid w:val="005635FE"/>
    <w:rsid w:val="005664AD"/>
    <w:rsid w:val="00570522"/>
    <w:rsid w:val="005737DB"/>
    <w:rsid w:val="005754E5"/>
    <w:rsid w:val="00577751"/>
    <w:rsid w:val="00582EAD"/>
    <w:rsid w:val="00583966"/>
    <w:rsid w:val="005903FF"/>
    <w:rsid w:val="005A40A1"/>
    <w:rsid w:val="005B6FB0"/>
    <w:rsid w:val="005B7CEB"/>
    <w:rsid w:val="005C6904"/>
    <w:rsid w:val="005D7F99"/>
    <w:rsid w:val="005F3336"/>
    <w:rsid w:val="00602E6C"/>
    <w:rsid w:val="00610C62"/>
    <w:rsid w:val="006400D1"/>
    <w:rsid w:val="006406C4"/>
    <w:rsid w:val="006453B2"/>
    <w:rsid w:val="00653EE1"/>
    <w:rsid w:val="006600AF"/>
    <w:rsid w:val="0066113D"/>
    <w:rsid w:val="006628D4"/>
    <w:rsid w:val="00682610"/>
    <w:rsid w:val="00697196"/>
    <w:rsid w:val="006A0FFB"/>
    <w:rsid w:val="006A4D58"/>
    <w:rsid w:val="006A4FA2"/>
    <w:rsid w:val="006A5ACA"/>
    <w:rsid w:val="006B04E8"/>
    <w:rsid w:val="006B2FAD"/>
    <w:rsid w:val="006C005B"/>
    <w:rsid w:val="006C318E"/>
    <w:rsid w:val="006D198E"/>
    <w:rsid w:val="006D206A"/>
    <w:rsid w:val="006D297D"/>
    <w:rsid w:val="006D2E2D"/>
    <w:rsid w:val="006F043F"/>
    <w:rsid w:val="006F536F"/>
    <w:rsid w:val="0070392F"/>
    <w:rsid w:val="00703CD5"/>
    <w:rsid w:val="00710D20"/>
    <w:rsid w:val="00711B64"/>
    <w:rsid w:val="00723F55"/>
    <w:rsid w:val="00727197"/>
    <w:rsid w:val="00730B71"/>
    <w:rsid w:val="00732FAC"/>
    <w:rsid w:val="007340DB"/>
    <w:rsid w:val="007367B2"/>
    <w:rsid w:val="00750C55"/>
    <w:rsid w:val="0075278B"/>
    <w:rsid w:val="007535B6"/>
    <w:rsid w:val="0075585A"/>
    <w:rsid w:val="0075707B"/>
    <w:rsid w:val="00757A53"/>
    <w:rsid w:val="00757D84"/>
    <w:rsid w:val="00771273"/>
    <w:rsid w:val="00773145"/>
    <w:rsid w:val="007732F0"/>
    <w:rsid w:val="007766E3"/>
    <w:rsid w:val="00797837"/>
    <w:rsid w:val="007A4BED"/>
    <w:rsid w:val="007B0D11"/>
    <w:rsid w:val="007B543B"/>
    <w:rsid w:val="007D1944"/>
    <w:rsid w:val="007D22D2"/>
    <w:rsid w:val="007F7D44"/>
    <w:rsid w:val="00805130"/>
    <w:rsid w:val="00805764"/>
    <w:rsid w:val="0081177D"/>
    <w:rsid w:val="0082482A"/>
    <w:rsid w:val="008320E0"/>
    <w:rsid w:val="00833658"/>
    <w:rsid w:val="00835D2F"/>
    <w:rsid w:val="00843714"/>
    <w:rsid w:val="00847E21"/>
    <w:rsid w:val="00853494"/>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0DDC"/>
    <w:rsid w:val="008F5575"/>
    <w:rsid w:val="008F5E49"/>
    <w:rsid w:val="0091777E"/>
    <w:rsid w:val="00927BD3"/>
    <w:rsid w:val="00940B93"/>
    <w:rsid w:val="0096089F"/>
    <w:rsid w:val="00961AEF"/>
    <w:rsid w:val="00976D1C"/>
    <w:rsid w:val="009B4831"/>
    <w:rsid w:val="009C213E"/>
    <w:rsid w:val="009C2F45"/>
    <w:rsid w:val="009C31DF"/>
    <w:rsid w:val="009C50AB"/>
    <w:rsid w:val="009D5649"/>
    <w:rsid w:val="009F1E68"/>
    <w:rsid w:val="00A005AB"/>
    <w:rsid w:val="00A054DA"/>
    <w:rsid w:val="00A13AC1"/>
    <w:rsid w:val="00A174E5"/>
    <w:rsid w:val="00A44B8C"/>
    <w:rsid w:val="00A46F6E"/>
    <w:rsid w:val="00A544A6"/>
    <w:rsid w:val="00A602F6"/>
    <w:rsid w:val="00A6662F"/>
    <w:rsid w:val="00A71D38"/>
    <w:rsid w:val="00A8489C"/>
    <w:rsid w:val="00A93A04"/>
    <w:rsid w:val="00AA0176"/>
    <w:rsid w:val="00AA1AA9"/>
    <w:rsid w:val="00AA4414"/>
    <w:rsid w:val="00AA5AD4"/>
    <w:rsid w:val="00AB5463"/>
    <w:rsid w:val="00AC075C"/>
    <w:rsid w:val="00AD0F0B"/>
    <w:rsid w:val="00AD250E"/>
    <w:rsid w:val="00AF374C"/>
    <w:rsid w:val="00B01D5B"/>
    <w:rsid w:val="00B05F67"/>
    <w:rsid w:val="00B11565"/>
    <w:rsid w:val="00B1495D"/>
    <w:rsid w:val="00B26A7A"/>
    <w:rsid w:val="00B35E9D"/>
    <w:rsid w:val="00B43536"/>
    <w:rsid w:val="00B44504"/>
    <w:rsid w:val="00B45349"/>
    <w:rsid w:val="00B46A0A"/>
    <w:rsid w:val="00B61C6E"/>
    <w:rsid w:val="00B65F1C"/>
    <w:rsid w:val="00B66C72"/>
    <w:rsid w:val="00B677EF"/>
    <w:rsid w:val="00B7326B"/>
    <w:rsid w:val="00B81C0B"/>
    <w:rsid w:val="00B84321"/>
    <w:rsid w:val="00B85002"/>
    <w:rsid w:val="00B96AC2"/>
    <w:rsid w:val="00BB3810"/>
    <w:rsid w:val="00BB43BF"/>
    <w:rsid w:val="00BC6148"/>
    <w:rsid w:val="00BC62C1"/>
    <w:rsid w:val="00BD5420"/>
    <w:rsid w:val="00BF4E7A"/>
    <w:rsid w:val="00BF5E63"/>
    <w:rsid w:val="00BF6386"/>
    <w:rsid w:val="00C06640"/>
    <w:rsid w:val="00C12C57"/>
    <w:rsid w:val="00C2257A"/>
    <w:rsid w:val="00C238EF"/>
    <w:rsid w:val="00C32C47"/>
    <w:rsid w:val="00C57ECE"/>
    <w:rsid w:val="00C612DF"/>
    <w:rsid w:val="00C61B8D"/>
    <w:rsid w:val="00C624A2"/>
    <w:rsid w:val="00C6321D"/>
    <w:rsid w:val="00C63C18"/>
    <w:rsid w:val="00C7119F"/>
    <w:rsid w:val="00C77355"/>
    <w:rsid w:val="00C817C6"/>
    <w:rsid w:val="00C83A86"/>
    <w:rsid w:val="00C903F7"/>
    <w:rsid w:val="00C93394"/>
    <w:rsid w:val="00C95DA4"/>
    <w:rsid w:val="00CB1AD0"/>
    <w:rsid w:val="00CB1C0E"/>
    <w:rsid w:val="00CB6825"/>
    <w:rsid w:val="00CB7E92"/>
    <w:rsid w:val="00CC03A3"/>
    <w:rsid w:val="00CC59E0"/>
    <w:rsid w:val="00CD2007"/>
    <w:rsid w:val="00CE1D5B"/>
    <w:rsid w:val="00CE468D"/>
    <w:rsid w:val="00CE67B4"/>
    <w:rsid w:val="00CF1D82"/>
    <w:rsid w:val="00CF27D6"/>
    <w:rsid w:val="00CF2C8D"/>
    <w:rsid w:val="00CF5AFB"/>
    <w:rsid w:val="00CF6406"/>
    <w:rsid w:val="00D00C21"/>
    <w:rsid w:val="00D12FF5"/>
    <w:rsid w:val="00D177D2"/>
    <w:rsid w:val="00D24097"/>
    <w:rsid w:val="00D30777"/>
    <w:rsid w:val="00D3172E"/>
    <w:rsid w:val="00D34454"/>
    <w:rsid w:val="00D36174"/>
    <w:rsid w:val="00D41548"/>
    <w:rsid w:val="00D430C2"/>
    <w:rsid w:val="00D43A3B"/>
    <w:rsid w:val="00D43A4A"/>
    <w:rsid w:val="00D46BB5"/>
    <w:rsid w:val="00D46E79"/>
    <w:rsid w:val="00D537A4"/>
    <w:rsid w:val="00D54306"/>
    <w:rsid w:val="00D55458"/>
    <w:rsid w:val="00D60EB2"/>
    <w:rsid w:val="00D64B43"/>
    <w:rsid w:val="00D64CC7"/>
    <w:rsid w:val="00D70677"/>
    <w:rsid w:val="00D70B4B"/>
    <w:rsid w:val="00D81549"/>
    <w:rsid w:val="00D860CA"/>
    <w:rsid w:val="00D87CCE"/>
    <w:rsid w:val="00D924FC"/>
    <w:rsid w:val="00DB7648"/>
    <w:rsid w:val="00DD2D61"/>
    <w:rsid w:val="00DD32BD"/>
    <w:rsid w:val="00DD3D54"/>
    <w:rsid w:val="00DD5E22"/>
    <w:rsid w:val="00DE1211"/>
    <w:rsid w:val="00DF0621"/>
    <w:rsid w:val="00E17EE6"/>
    <w:rsid w:val="00E2561F"/>
    <w:rsid w:val="00E274B9"/>
    <w:rsid w:val="00E346E8"/>
    <w:rsid w:val="00E367D0"/>
    <w:rsid w:val="00E418A5"/>
    <w:rsid w:val="00E44F09"/>
    <w:rsid w:val="00E5688B"/>
    <w:rsid w:val="00E5753A"/>
    <w:rsid w:val="00E744E4"/>
    <w:rsid w:val="00E76E41"/>
    <w:rsid w:val="00E82CB2"/>
    <w:rsid w:val="00E84329"/>
    <w:rsid w:val="00E85ACC"/>
    <w:rsid w:val="00EB1F90"/>
    <w:rsid w:val="00EB2DAE"/>
    <w:rsid w:val="00EB5E3B"/>
    <w:rsid w:val="00EB6513"/>
    <w:rsid w:val="00EB6580"/>
    <w:rsid w:val="00EC272E"/>
    <w:rsid w:val="00EC7589"/>
    <w:rsid w:val="00EF238B"/>
    <w:rsid w:val="00EF51BA"/>
    <w:rsid w:val="00F25835"/>
    <w:rsid w:val="00F26153"/>
    <w:rsid w:val="00F27267"/>
    <w:rsid w:val="00F30CA5"/>
    <w:rsid w:val="00F318E4"/>
    <w:rsid w:val="00F33437"/>
    <w:rsid w:val="00F3449F"/>
    <w:rsid w:val="00F352AE"/>
    <w:rsid w:val="00F41228"/>
    <w:rsid w:val="00F43108"/>
    <w:rsid w:val="00F4467B"/>
    <w:rsid w:val="00F47A2B"/>
    <w:rsid w:val="00F63FCF"/>
    <w:rsid w:val="00F70C16"/>
    <w:rsid w:val="00F72189"/>
    <w:rsid w:val="00F74D56"/>
    <w:rsid w:val="00F77224"/>
    <w:rsid w:val="00F82FA1"/>
    <w:rsid w:val="00F835EE"/>
    <w:rsid w:val="00F8540D"/>
    <w:rsid w:val="00F922B9"/>
    <w:rsid w:val="00F937AD"/>
    <w:rsid w:val="00F96AEF"/>
    <w:rsid w:val="00F978A8"/>
    <w:rsid w:val="00FA1066"/>
    <w:rsid w:val="00FA197B"/>
    <w:rsid w:val="00FA4A2B"/>
    <w:rsid w:val="00FA7D63"/>
    <w:rsid w:val="00FA7F29"/>
    <w:rsid w:val="00FC3174"/>
    <w:rsid w:val="00FC3402"/>
    <w:rsid w:val="00FD632D"/>
    <w:rsid w:val="00FD6C7A"/>
    <w:rsid w:val="00FE4FD6"/>
    <w:rsid w:val="00FF55B5"/>
    <w:rsid w:val="00FF63CA"/>
    <w:rsid w:val="02F8372E"/>
    <w:rsid w:val="044973F1"/>
    <w:rsid w:val="09E518F1"/>
    <w:rsid w:val="0A001EED"/>
    <w:rsid w:val="0AD36678"/>
    <w:rsid w:val="0B137BD8"/>
    <w:rsid w:val="0B8150FC"/>
    <w:rsid w:val="0FB0474F"/>
    <w:rsid w:val="0FDC29E6"/>
    <w:rsid w:val="12EB0DA6"/>
    <w:rsid w:val="1A1B6FF0"/>
    <w:rsid w:val="1AA650CC"/>
    <w:rsid w:val="1EEF794E"/>
    <w:rsid w:val="263C0693"/>
    <w:rsid w:val="26654694"/>
    <w:rsid w:val="288F53F1"/>
    <w:rsid w:val="2A1A36E2"/>
    <w:rsid w:val="2FB1559E"/>
    <w:rsid w:val="30A62FAE"/>
    <w:rsid w:val="3BFE4067"/>
    <w:rsid w:val="45620CB8"/>
    <w:rsid w:val="4ABD3F10"/>
    <w:rsid w:val="4C491B09"/>
    <w:rsid w:val="4F086932"/>
    <w:rsid w:val="50066492"/>
    <w:rsid w:val="5153495F"/>
    <w:rsid w:val="517029CD"/>
    <w:rsid w:val="51850890"/>
    <w:rsid w:val="555E1B24"/>
    <w:rsid w:val="56D24A0B"/>
    <w:rsid w:val="57264062"/>
    <w:rsid w:val="59B419CF"/>
    <w:rsid w:val="5BDA4139"/>
    <w:rsid w:val="609D4491"/>
    <w:rsid w:val="61ED6DBD"/>
    <w:rsid w:val="623C143F"/>
    <w:rsid w:val="625B4135"/>
    <w:rsid w:val="6D2137AF"/>
    <w:rsid w:val="71B2527A"/>
    <w:rsid w:val="76BB24DB"/>
    <w:rsid w:val="78EF290F"/>
    <w:rsid w:val="78F87A16"/>
    <w:rsid w:val="7BA06143"/>
    <w:rsid w:val="7DFA3F5B"/>
    <w:rsid w:val="7EDD4F0C"/>
    <w:rsid w:val="7F6A7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4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4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qFormat/>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paragraph" w:customStyle="1" w:styleId="39">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 w:type="character" w:customStyle="1" w:styleId="40">
    <w:name w:val="HTML 预设格式 Char"/>
    <w:link w:val="7"/>
    <w:qFormat/>
    <w:uiPriority w:val="99"/>
    <w:rPr>
      <w:rFonts w:ascii="宋体" w:hAnsi="宋体" w:cs="宋体"/>
      <w:sz w:val="24"/>
      <w:szCs w:val="24"/>
    </w:rPr>
  </w:style>
  <w:style w:type="character" w:customStyle="1" w:styleId="41">
    <w:name w:val="批注框文本 Char"/>
    <w:basedOn w:val="10"/>
    <w:link w:val="4"/>
    <w:qFormat/>
    <w:uiPriority w:val="0"/>
    <w:rPr>
      <w:kern w:val="2"/>
      <w:sz w:val="18"/>
      <w:szCs w:val="18"/>
    </w:rPr>
  </w:style>
  <w:style w:type="paragraph" w:customStyle="1" w:styleId="42">
    <w:name w:val="ordinary-outpu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Body"/>
    <w:basedOn w:val="1"/>
    <w:qFormat/>
    <w:uiPriority w:val="0"/>
    <w:pPr>
      <w:widowControl/>
    </w:pPr>
    <w:rPr>
      <w:rFonts w:eastAsiaTheme="minorEastAsia"/>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https://images-na.ssl-images-amazon.com/images/I/41CubFbq2PL._SX327_BO1,204,203,200_.jpg" TargetMode="Externa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99FC-E410-43AC-9537-50ECEBAF8228}">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12</Pages>
  <Words>8071</Words>
  <Characters>9735</Characters>
  <Lines>66</Lines>
  <Paragraphs>18</Paragraphs>
  <TotalTime>1</TotalTime>
  <ScaleCrop>false</ScaleCrop>
  <LinksUpToDate>false</LinksUpToDate>
  <CharactersWithSpaces>10023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2021-06-07T03:03:00Z</dcterms:created>
  <dc:creator>Image</dc:creator>
  <cp:lastModifiedBy>Conor Cheng</cp:lastModifiedBy>
  <cp:lastPrinted>2004-04-23T07:06:00Z</cp:lastPrinted>
  <dcterms:modified xsi:type="dcterms:W3CDTF">2023-07-27T05:35:16Z</dcterms:modified>
  <dc:title>新 书 推 荐</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2F34B681C25241EEA634178314BDA927</vt:lpwstr>
  </property>
  <property fmtid="{D5CDD505-2E9C-101B-9397-08002B2CF9AE}" pid="4" name="GrammarlyDocumentId">
    <vt:lpwstr>457c774bfc0f9a1d67ff6e9757ab0e44f00f906fa44d3a4b4ff52ef318ff335d</vt:lpwstr>
  </property>
</Properties>
</file>