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EBB1" w14:textId="77777777" w:rsidR="00A65B9F" w:rsidRDefault="00A65B9F">
      <w:pPr>
        <w:spacing w:line="500" w:lineRule="exact"/>
        <w:jc w:val="center"/>
        <w:rPr>
          <w:b/>
          <w:bCs/>
          <w:sz w:val="36"/>
        </w:rPr>
      </w:pPr>
      <w:r w:rsidRPr="00A65B9F">
        <w:rPr>
          <w:rFonts w:hint="eastAsia"/>
          <w:b/>
          <w:bCs/>
          <w:sz w:val="36"/>
        </w:rPr>
        <w:t>安娜丽莎·维嘉侦探系列</w:t>
      </w:r>
    </w:p>
    <w:p w14:paraId="752A2804" w14:textId="2F6DD255" w:rsidR="009A6A16" w:rsidRDefault="00A65B9F">
      <w:pPr>
        <w:spacing w:line="500" w:lineRule="exact"/>
        <w:jc w:val="center"/>
        <w:rPr>
          <w:b/>
          <w:bCs/>
          <w:sz w:val="36"/>
        </w:rPr>
      </w:pPr>
      <w:r w:rsidRPr="00A65B9F">
        <w:rPr>
          <w:b/>
          <w:bCs/>
          <w:sz w:val="36"/>
        </w:rPr>
        <w:t>Detective Annalisa Vega</w:t>
      </w:r>
      <w:r>
        <w:rPr>
          <w:b/>
          <w:bCs/>
          <w:sz w:val="36"/>
        </w:rPr>
        <w:t xml:space="preserve"> Series</w:t>
      </w:r>
    </w:p>
    <w:p w14:paraId="6D4E23E7" w14:textId="77777777" w:rsidR="009A6A16" w:rsidRDefault="009A6A16">
      <w:pPr>
        <w:rPr>
          <w:b/>
          <w:szCs w:val="21"/>
        </w:rPr>
      </w:pPr>
    </w:p>
    <w:p w14:paraId="3DF91028" w14:textId="77777777" w:rsidR="00A65B9F" w:rsidRDefault="00A65B9F">
      <w:pPr>
        <w:rPr>
          <w:rFonts w:hint="eastAsia"/>
          <w:b/>
          <w:szCs w:val="21"/>
        </w:rPr>
      </w:pPr>
    </w:p>
    <w:p w14:paraId="69C437E5" w14:textId="77777777" w:rsidR="009A6A16" w:rsidRDefault="0000000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27A14A73" w14:textId="77777777" w:rsidR="009A6A16" w:rsidRDefault="00000000">
      <w:pPr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776" behindDoc="0" locked="0" layoutInCell="1" allowOverlap="1" wp14:anchorId="24CCEC3E" wp14:editId="648FD1D3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26795" cy="1026795"/>
            <wp:effectExtent l="0" t="0" r="1905" b="1905"/>
            <wp:wrapSquare wrapText="bothSides"/>
            <wp:docPr id="8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1D3B9" w14:textId="77777777" w:rsidR="009A6A16" w:rsidRDefault="00000000">
      <w:pPr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乔安娜·沙夫豪森（</w:t>
      </w:r>
      <w:r>
        <w:rPr>
          <w:rFonts w:hint="eastAsia"/>
          <w:b/>
          <w:bCs/>
          <w:color w:val="000000"/>
          <w:szCs w:val="21"/>
        </w:rPr>
        <w:t>Joanna Schaffhausen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的视线如手术刀般</w:t>
      </w:r>
      <w:proofErr w:type="gramStart"/>
      <w:r>
        <w:rPr>
          <w:rFonts w:hint="eastAsia"/>
          <w:color w:val="000000"/>
          <w:szCs w:val="21"/>
        </w:rPr>
        <w:t>锐利——</w:t>
      </w:r>
      <w:proofErr w:type="gramEnd"/>
      <w:r>
        <w:rPr>
          <w:rFonts w:hint="eastAsia"/>
          <w:color w:val="000000"/>
          <w:szCs w:val="21"/>
        </w:rPr>
        <w:t>这是她从事神经科学研究时培养的技能，她拥有心理学博士学位。一直以来，她都对大脑的运作十分感兴趣——大脑是如何成长的，以及大脑运作出错的诸多可能。她曾供职于美国广播公司（</w:t>
      </w:r>
      <w:r>
        <w:rPr>
          <w:rFonts w:hint="eastAsia"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）新闻部，为《今夜世界新闻》（</w:t>
      </w:r>
      <w:r>
        <w:rPr>
          <w:rFonts w:hint="eastAsia"/>
          <w:i/>
          <w:iCs/>
          <w:color w:val="000000"/>
          <w:szCs w:val="21"/>
        </w:rPr>
        <w:t>World News Tonight</w:t>
      </w:r>
      <w:r>
        <w:rPr>
          <w:rFonts w:hint="eastAsia"/>
          <w:color w:val="000000"/>
          <w:szCs w:val="21"/>
        </w:rPr>
        <w:t>）、《早安美国》（</w:t>
      </w:r>
      <w:r>
        <w:rPr>
          <w:rFonts w:hint="eastAsia"/>
          <w:i/>
          <w:iCs/>
          <w:color w:val="000000"/>
          <w:szCs w:val="21"/>
        </w:rPr>
        <w:t>Good Morning America</w:t>
      </w:r>
      <w:r>
        <w:rPr>
          <w:rFonts w:hint="eastAsia"/>
          <w:color w:val="000000"/>
          <w:szCs w:val="21"/>
        </w:rPr>
        <w:t>）和《</w:t>
      </w:r>
      <w:r>
        <w:rPr>
          <w:rFonts w:hint="eastAsia"/>
          <w:color w:val="000000"/>
          <w:szCs w:val="21"/>
        </w:rPr>
        <w:t>20/20</w:t>
      </w:r>
      <w:r>
        <w:rPr>
          <w:rFonts w:hint="eastAsia"/>
          <w:color w:val="000000"/>
          <w:szCs w:val="21"/>
        </w:rPr>
        <w:t>》等节目撰写文稿。她和丈夫、女儿住在波士顿。</w:t>
      </w:r>
    </w:p>
    <w:p w14:paraId="4E145804" w14:textId="77777777" w:rsidR="009A6A16" w:rsidRDefault="009A6A16">
      <w:pPr>
        <w:rPr>
          <w:b/>
          <w:szCs w:val="21"/>
        </w:rPr>
      </w:pPr>
    </w:p>
    <w:p w14:paraId="09AAE051" w14:textId="77777777" w:rsidR="009A6A16" w:rsidRPr="00496C10" w:rsidRDefault="009A6A16">
      <w:pPr>
        <w:rPr>
          <w:bCs/>
        </w:rPr>
      </w:pPr>
    </w:p>
    <w:p w14:paraId="7B6C2EA8" w14:textId="5B31B343" w:rsidR="009A6A16" w:rsidRDefault="00000000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800" behindDoc="0" locked="0" layoutInCell="1" allowOverlap="1" wp14:anchorId="14C6E81B" wp14:editId="562FFA55">
            <wp:simplePos x="0" y="0"/>
            <wp:positionH relativeFrom="column">
              <wp:posOffset>4080510</wp:posOffset>
            </wp:positionH>
            <wp:positionV relativeFrom="paragraph">
              <wp:posOffset>6985</wp:posOffset>
            </wp:positionV>
            <wp:extent cx="1327785" cy="2011680"/>
            <wp:effectExtent l="19050" t="0" r="5715" b="0"/>
            <wp:wrapSquare wrapText="bothSides"/>
            <wp:docPr id="3" name="图片 0" descr="41enPS0G3k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41enPS0G3kL._SX327_BO1,204,203,200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中文书名：《一去不回》</w:t>
      </w:r>
      <w:r w:rsidR="00496C10">
        <w:rPr>
          <w:rFonts w:hint="eastAsia"/>
          <w:b/>
          <w:color w:val="000000"/>
          <w:szCs w:val="21"/>
        </w:rPr>
        <w:t>（安娜丽莎·维嘉侦探系列</w:t>
      </w:r>
      <w:r w:rsidR="00496C10">
        <w:rPr>
          <w:rFonts w:hint="eastAsia"/>
          <w:b/>
          <w:color w:val="000000"/>
          <w:szCs w:val="21"/>
        </w:rPr>
        <w:t>#</w:t>
      </w:r>
      <w:r w:rsidR="00496C10">
        <w:rPr>
          <w:b/>
          <w:color w:val="000000"/>
          <w:szCs w:val="21"/>
        </w:rPr>
        <w:t>1</w:t>
      </w:r>
      <w:r w:rsidR="00496C10">
        <w:rPr>
          <w:rFonts w:hint="eastAsia"/>
          <w:b/>
          <w:color w:val="000000"/>
          <w:szCs w:val="21"/>
        </w:rPr>
        <w:t>）</w:t>
      </w:r>
    </w:p>
    <w:p w14:paraId="0046DBD2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GONE FOR GOOD </w:t>
      </w:r>
      <w:r>
        <w:rPr>
          <w:rFonts w:hint="eastAsia"/>
          <w:b/>
          <w:color w:val="000000"/>
          <w:szCs w:val="21"/>
        </w:rPr>
        <w:t xml:space="preserve">(A </w:t>
      </w:r>
      <w:r>
        <w:rPr>
          <w:rFonts w:hint="eastAsia"/>
          <w:b/>
          <w:i/>
          <w:iCs/>
          <w:color w:val="000000"/>
          <w:szCs w:val="21"/>
        </w:rPr>
        <w:t>Detective Annalisa Vega</w:t>
      </w:r>
      <w:r>
        <w:rPr>
          <w:rFonts w:hint="eastAsia"/>
          <w:b/>
          <w:color w:val="000000"/>
          <w:szCs w:val="21"/>
        </w:rPr>
        <w:t xml:space="preserve"> Novel</w:t>
      </w:r>
      <w:r>
        <w:rPr>
          <w:b/>
          <w:color w:val="000000"/>
          <w:szCs w:val="21"/>
        </w:rPr>
        <w:t xml:space="preserve"> #1</w:t>
      </w:r>
      <w:r>
        <w:rPr>
          <w:rFonts w:hint="eastAsia"/>
          <w:b/>
          <w:color w:val="000000"/>
          <w:szCs w:val="21"/>
        </w:rPr>
        <w:t>)</w:t>
      </w:r>
    </w:p>
    <w:p w14:paraId="396BB346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Joanna Schaffhausen</w:t>
      </w:r>
    </w:p>
    <w:p w14:paraId="73C94FCE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Minotaur Books/St. Martin’s Press</w:t>
      </w:r>
    </w:p>
    <w:p w14:paraId="0D079616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rFonts w:hint="eastAsia"/>
          <w:b/>
          <w:szCs w:val="21"/>
        </w:rPr>
        <w:t>/Co</w:t>
      </w:r>
      <w:r>
        <w:rPr>
          <w:b/>
          <w:szCs w:val="21"/>
        </w:rPr>
        <w:t>nor</w:t>
      </w:r>
    </w:p>
    <w:p w14:paraId="77159465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304</w:t>
      </w:r>
      <w:r>
        <w:rPr>
          <w:rFonts w:hint="eastAsia"/>
          <w:b/>
          <w:szCs w:val="21"/>
        </w:rPr>
        <w:t>页</w:t>
      </w:r>
    </w:p>
    <w:p w14:paraId="11EACEB2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月</w:t>
      </w:r>
    </w:p>
    <w:p w14:paraId="78083AA2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6EBE4CFD" w14:textId="77777777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159C74BB" w14:textId="71E6E82E" w:rsidR="009A6A16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496C10">
        <w:rPr>
          <w:rFonts w:hint="eastAsia"/>
          <w:b/>
          <w:szCs w:val="21"/>
        </w:rPr>
        <w:t>侦探推理小说</w:t>
      </w:r>
    </w:p>
    <w:p w14:paraId="2E36F649" w14:textId="77777777" w:rsidR="009A6A16" w:rsidRDefault="009A6A16">
      <w:pPr>
        <w:rPr>
          <w:b/>
          <w:szCs w:val="21"/>
        </w:rPr>
      </w:pPr>
    </w:p>
    <w:p w14:paraId="0D932BE2" w14:textId="77777777" w:rsidR="009A6A16" w:rsidRDefault="009A6A16">
      <w:pPr>
        <w:rPr>
          <w:b/>
          <w:szCs w:val="21"/>
        </w:rPr>
      </w:pPr>
    </w:p>
    <w:p w14:paraId="62073D03" w14:textId="77777777" w:rsidR="009A6A16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ABC99F8" w14:textId="77777777" w:rsidR="009A6A16" w:rsidRDefault="009A6A16">
      <w:pPr>
        <w:rPr>
          <w:bCs/>
          <w:szCs w:val="21"/>
        </w:rPr>
      </w:pPr>
    </w:p>
    <w:p w14:paraId="406B9EED" w14:textId="77777777" w:rsidR="009A6A16" w:rsidRDefault="00000000">
      <w:pPr>
        <w:pStyle w:val="Body"/>
        <w:ind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屡获殊荣的作家乔安娜·沙夫豪森推出了新悬疑系列的第一部小说，介绍了侦探安娜丽莎·维嘉（</w:t>
      </w:r>
      <w:r>
        <w:rPr>
          <w:sz w:val="21"/>
          <w:szCs w:val="21"/>
          <w:lang w:eastAsia="zh-CN"/>
        </w:rPr>
        <w:t>Annalisa Vega</w:t>
      </w:r>
      <w:r>
        <w:rPr>
          <w:rFonts w:hint="eastAsia"/>
          <w:sz w:val="21"/>
          <w:szCs w:val="21"/>
          <w:lang w:eastAsia="zh-CN"/>
        </w:rPr>
        <w:t>），其中一个悬案重新浮出水面。</w:t>
      </w:r>
    </w:p>
    <w:p w14:paraId="7BBCD026" w14:textId="77777777" w:rsidR="009A6A16" w:rsidRDefault="009A6A16">
      <w:pPr>
        <w:pStyle w:val="Body"/>
        <w:rPr>
          <w:sz w:val="21"/>
          <w:szCs w:val="21"/>
          <w:lang w:eastAsia="zh-CN"/>
        </w:rPr>
      </w:pPr>
    </w:p>
    <w:p w14:paraId="158A2AC8" w14:textId="77777777" w:rsidR="009A6A16" w:rsidRDefault="00000000">
      <w:pPr>
        <w:pStyle w:val="Body"/>
        <w:ind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这位失恋的杀手在仪式上捆绑了七名女性，让她们自生自灭，然后在当地报纸上给她们写了令人毛骨悚然的情书。然后他消失了，二十年来没有他的踪迹，许多人认为他永远消失了。</w:t>
      </w:r>
    </w:p>
    <w:p w14:paraId="70980090" w14:textId="77777777" w:rsidR="009A6A16" w:rsidRDefault="009A6A16">
      <w:pPr>
        <w:ind w:firstLine="420"/>
        <w:rPr>
          <w:bCs/>
        </w:rPr>
      </w:pPr>
    </w:p>
    <w:p w14:paraId="125A8036" w14:textId="77777777" w:rsidR="009A6A16" w:rsidRDefault="00000000">
      <w:pPr>
        <w:ind w:firstLine="420"/>
        <w:rPr>
          <w:bCs/>
        </w:rPr>
      </w:pPr>
      <w:r>
        <w:rPr>
          <w:rFonts w:hint="eastAsia"/>
          <w:bCs/>
        </w:rPr>
        <w:t>格蕾丝·哈珀（</w:t>
      </w:r>
      <w:r>
        <w:rPr>
          <w:szCs w:val="21"/>
        </w:rPr>
        <w:t>Grace Harper</w:t>
      </w:r>
      <w:r>
        <w:rPr>
          <w:rFonts w:hint="eastAsia"/>
          <w:bCs/>
        </w:rPr>
        <w:t>）却并不认为凶手消失了。格蕾丝白天是一家杂货店的经理，晚上则是业余侦探小组的一员。她认为失恋杀手仍然住在他猎杀的社区，如果她能弄清楚他是如何选择受害者的，她就有了了解他身份的钥匙。</w:t>
      </w:r>
    </w:p>
    <w:p w14:paraId="34F560AC" w14:textId="77777777" w:rsidR="009A6A16" w:rsidRDefault="009A6A16">
      <w:pPr>
        <w:rPr>
          <w:bCs/>
        </w:rPr>
      </w:pPr>
    </w:p>
    <w:p w14:paraId="448A8425" w14:textId="77777777" w:rsidR="009A6A16" w:rsidRDefault="00000000">
      <w:pPr>
        <w:ind w:firstLine="420"/>
        <w:rPr>
          <w:bCs/>
        </w:rPr>
      </w:pPr>
      <w:r>
        <w:rPr>
          <w:rFonts w:hint="eastAsia"/>
          <w:bCs/>
        </w:rPr>
        <w:t>安娜丽莎·维嘉警探因为凶手也失去了她爱的人。现在，她来到了一个凶案现场，遇到了</w:t>
      </w:r>
      <w:r>
        <w:rPr>
          <w:rFonts w:hint="eastAsia"/>
          <w:bCs/>
        </w:rPr>
        <w:lastRenderedPageBreak/>
        <w:t>最可怕的灾难</w:t>
      </w:r>
      <w:r>
        <w:rPr>
          <w:rFonts w:hint="eastAsia"/>
          <w:bCs/>
        </w:rPr>
        <w:t>:</w:t>
      </w:r>
      <w:r>
        <w:rPr>
          <w:rFonts w:hint="eastAsia"/>
          <w:bCs/>
        </w:rPr>
        <w:t>格蕾丝·哈珀被捆绑着躺在地板上，周围是芝加哥</w:t>
      </w:r>
      <w:proofErr w:type="gramStart"/>
      <w:r>
        <w:rPr>
          <w:rFonts w:hint="eastAsia"/>
          <w:bCs/>
        </w:rPr>
        <w:t>凶案组</w:t>
      </w:r>
      <w:proofErr w:type="gramEnd"/>
      <w:r>
        <w:rPr>
          <w:rFonts w:hint="eastAsia"/>
          <w:bCs/>
        </w:rPr>
        <w:t>从未侦破的最大谋杀案的线索。安娜丽莎有机会弥补过错，治愈她的家人，但首先，她必须弄清楚格蕾丝知道什么——如何看清一个可能就站在你面前的凶手。这意味着要追溯他的足迹，她回到了童年，窥视她从未承认过的黑暗角落，并了解到尽管凶手夺走了她的一切，她仍然失去了更多。</w:t>
      </w:r>
    </w:p>
    <w:p w14:paraId="10FC5B3B" w14:textId="77777777" w:rsidR="009A6A16" w:rsidRDefault="009A6A16">
      <w:pPr>
        <w:rPr>
          <w:bCs/>
        </w:rPr>
      </w:pPr>
    </w:p>
    <w:p w14:paraId="7E0B75F9" w14:textId="77777777" w:rsidR="00496C10" w:rsidRDefault="00496C10">
      <w:pPr>
        <w:rPr>
          <w:bCs/>
        </w:rPr>
      </w:pPr>
    </w:p>
    <w:p w14:paraId="3C44AD77" w14:textId="6576DACD" w:rsidR="009A6A16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1A94C0" wp14:editId="18C19253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02690" cy="1828800"/>
            <wp:effectExtent l="9525" t="9525" r="26035" b="9525"/>
            <wp:wrapSquare wrapText="bothSides"/>
            <wp:docPr id="9" name="图片 8" descr="9781250264633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9781250264633_F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8288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Cs w:val="21"/>
        </w:rPr>
        <w:t>中文书名：《一去不返》</w:t>
      </w:r>
      <w:r w:rsidR="00496C10">
        <w:rPr>
          <w:rFonts w:hint="eastAsia"/>
          <w:b/>
          <w:color w:val="000000"/>
          <w:szCs w:val="21"/>
        </w:rPr>
        <w:t>（安娜丽莎·维嘉侦探系列</w:t>
      </w:r>
      <w:r w:rsidR="00496C10">
        <w:rPr>
          <w:rFonts w:hint="eastAsia"/>
          <w:b/>
          <w:color w:val="000000"/>
          <w:szCs w:val="21"/>
        </w:rPr>
        <w:t>#</w:t>
      </w:r>
      <w:r w:rsidR="00496C10">
        <w:rPr>
          <w:b/>
          <w:color w:val="000000"/>
          <w:szCs w:val="21"/>
        </w:rPr>
        <w:t>2</w:t>
      </w:r>
      <w:r w:rsidR="00496C10">
        <w:rPr>
          <w:rFonts w:hint="eastAsia"/>
          <w:b/>
          <w:color w:val="000000"/>
          <w:szCs w:val="21"/>
        </w:rPr>
        <w:t>）</w:t>
      </w:r>
    </w:p>
    <w:p w14:paraId="31BF8F90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 xml:space="preserve">LONG GONE (A </w:t>
      </w:r>
      <w:r>
        <w:rPr>
          <w:rFonts w:hint="eastAsia"/>
          <w:b/>
          <w:i/>
          <w:iCs/>
          <w:color w:val="000000"/>
          <w:szCs w:val="21"/>
        </w:rPr>
        <w:t>Detective Annalisa Vega</w:t>
      </w:r>
      <w:r>
        <w:rPr>
          <w:rFonts w:hint="eastAsia"/>
          <w:b/>
          <w:color w:val="000000"/>
          <w:szCs w:val="21"/>
        </w:rPr>
        <w:t xml:space="preserve"> Novel</w:t>
      </w:r>
      <w:r>
        <w:rPr>
          <w:b/>
          <w:color w:val="000000"/>
          <w:szCs w:val="21"/>
        </w:rPr>
        <w:t xml:space="preserve"> #2</w:t>
      </w:r>
      <w:r>
        <w:rPr>
          <w:rFonts w:hint="eastAsia"/>
          <w:b/>
          <w:color w:val="000000"/>
          <w:szCs w:val="21"/>
        </w:rPr>
        <w:t>)</w:t>
      </w:r>
    </w:p>
    <w:p w14:paraId="1CF35F48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r>
        <w:rPr>
          <w:rFonts w:hint="eastAsia"/>
          <w:b/>
          <w:color w:val="000000"/>
          <w:szCs w:val="21"/>
        </w:rPr>
        <w:t>Joanna Schaffhausen</w:t>
      </w:r>
    </w:p>
    <w:p w14:paraId="3F9B0A13" w14:textId="143C226F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 w:rsidR="00496C10">
        <w:rPr>
          <w:b/>
          <w:szCs w:val="21"/>
        </w:rPr>
        <w:t>Minotaur Books/St. Martin’s Press</w:t>
      </w:r>
    </w:p>
    <w:p w14:paraId="39DE483B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ANA/Conor</w:t>
      </w:r>
    </w:p>
    <w:p w14:paraId="1F85C44C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304</w:t>
      </w:r>
      <w:r>
        <w:rPr>
          <w:rFonts w:hint="eastAsia"/>
          <w:b/>
          <w:color w:val="000000"/>
          <w:szCs w:val="21"/>
        </w:rPr>
        <w:t>页</w:t>
      </w:r>
    </w:p>
    <w:p w14:paraId="69C8484F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2022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rFonts w:hint="eastAsia"/>
          <w:b/>
          <w:color w:val="000000"/>
          <w:szCs w:val="21"/>
        </w:rPr>
        <w:t>月</w:t>
      </w:r>
    </w:p>
    <w:p w14:paraId="438B0173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14:paraId="46C37131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14:paraId="52DA4B87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型：侦探推理小说</w:t>
      </w:r>
    </w:p>
    <w:p w14:paraId="1B905502" w14:textId="77777777" w:rsidR="009A6A16" w:rsidRDefault="009A6A16">
      <w:pPr>
        <w:rPr>
          <w:b/>
          <w:bCs/>
          <w:color w:val="000000"/>
          <w:szCs w:val="21"/>
        </w:rPr>
      </w:pPr>
    </w:p>
    <w:p w14:paraId="0B19F4D6" w14:textId="77777777" w:rsidR="009A6A16" w:rsidRDefault="009A6A16">
      <w:pPr>
        <w:rPr>
          <w:b/>
          <w:bCs/>
          <w:color w:val="000000"/>
          <w:szCs w:val="21"/>
        </w:rPr>
      </w:pPr>
    </w:p>
    <w:p w14:paraId="7DD277AD" w14:textId="77777777" w:rsidR="009A6A16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14:paraId="0E46220F" w14:textId="77777777" w:rsidR="009A6A16" w:rsidRDefault="009A6A16">
      <w:pPr>
        <w:rPr>
          <w:color w:val="000000"/>
          <w:szCs w:val="21"/>
        </w:rPr>
      </w:pPr>
    </w:p>
    <w:p w14:paraId="339556D1" w14:textId="77777777" w:rsidR="009A6A1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芝加哥侦探</w:t>
      </w:r>
      <w:r>
        <w:rPr>
          <w:rFonts w:hint="eastAsia"/>
          <w:bCs/>
          <w:color w:val="000000"/>
          <w:szCs w:val="21"/>
        </w:rPr>
        <w:t>安娜丽莎·维嘉（</w:t>
      </w:r>
      <w:r>
        <w:rPr>
          <w:rFonts w:hint="eastAsia"/>
          <w:bCs/>
          <w:color w:val="000000"/>
          <w:szCs w:val="21"/>
        </w:rPr>
        <w:t>Annalisa Vega</w:t>
      </w:r>
      <w:r>
        <w:rPr>
          <w:rFonts w:hint="eastAsia"/>
          <w:bCs/>
          <w:color w:val="000000"/>
          <w:szCs w:val="21"/>
        </w:rPr>
        <w:t>）的父亲是一名警察，曾经是。安娜丽莎向公众揭露她的</w:t>
      </w:r>
      <w:r>
        <w:rPr>
          <w:rFonts w:hint="eastAsia"/>
          <w:color w:val="000000"/>
          <w:szCs w:val="21"/>
        </w:rPr>
        <w:t>父亲曾在一起谋杀案中作祟，然后她自己的人生也毁了，无论是个人生活还是职业生涯。家人不肯原谅她，同事也不再信任她，安娜丽莎认为自己已经失去了一切。侦探里奥·哈蒙德（</w:t>
      </w:r>
      <w:r>
        <w:rPr>
          <w:rFonts w:hint="eastAsia"/>
          <w:color w:val="000000"/>
          <w:szCs w:val="21"/>
        </w:rPr>
        <w:t>Leo Hammond</w:t>
      </w:r>
      <w:r>
        <w:rPr>
          <w:rFonts w:hint="eastAsia"/>
          <w:color w:val="000000"/>
          <w:szCs w:val="21"/>
        </w:rPr>
        <w:t>）受害于一起离奇的谋杀案，死者挣扎着留下了一条细细的蓝线。安娜丽莎，尽管万念俱灰，着手调查线索背后的秘密。</w:t>
      </w:r>
    </w:p>
    <w:p w14:paraId="033060B4" w14:textId="77777777" w:rsidR="009A6A16" w:rsidRDefault="009A6A16">
      <w:pPr>
        <w:rPr>
          <w:color w:val="000000"/>
          <w:szCs w:val="21"/>
        </w:rPr>
      </w:pPr>
    </w:p>
    <w:p w14:paraId="71FA8585" w14:textId="77777777" w:rsidR="009A6A1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很快，安娜丽莎就锁定了目标：油嘴滑舌汽车销售员莫·博克斯（</w:t>
      </w:r>
      <w:r>
        <w:rPr>
          <w:rFonts w:hint="eastAsia"/>
          <w:color w:val="000000"/>
          <w:szCs w:val="21"/>
        </w:rPr>
        <w:t>Moe Bocks</w:t>
      </w:r>
      <w:r>
        <w:rPr>
          <w:rFonts w:hint="eastAsia"/>
          <w:color w:val="000000"/>
          <w:szCs w:val="21"/>
        </w:rPr>
        <w:t>）。过去，博克斯的女友惨死，哈蒙德怀疑是他犯下谋杀，并把他标记为头号嫌疑人。如此这般，博克斯自然不想再被哈蒙德逮到。而现在，安娜丽莎证据确凿，博克斯又盯上了下一个作案目标——安娜丽莎最好的朋友。</w:t>
      </w:r>
    </w:p>
    <w:p w14:paraId="32E13EFF" w14:textId="77777777" w:rsidR="009A6A16" w:rsidRDefault="009A6A16">
      <w:pPr>
        <w:ind w:firstLineChars="100" w:firstLine="210"/>
        <w:rPr>
          <w:color w:val="000000"/>
          <w:szCs w:val="21"/>
        </w:rPr>
      </w:pPr>
    </w:p>
    <w:p w14:paraId="063A9AFA" w14:textId="77777777" w:rsidR="009A6A1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娜丽莎会不顾一切地保护朋友，她也发誓要让博克斯付出代价，不论是哈蒙德之死，还是他罄竹难书的前科，但没有人相信她。安娜丽莎的处境越来越危险，哈蒙德和博克斯都藏有秘密，随时可能为她招来杀身之祸。</w:t>
      </w:r>
    </w:p>
    <w:p w14:paraId="1158103C" w14:textId="77777777" w:rsidR="009A6A16" w:rsidRDefault="009A6A16">
      <w:pPr>
        <w:ind w:firstLineChars="200" w:firstLine="420"/>
        <w:rPr>
          <w:color w:val="000000"/>
          <w:szCs w:val="21"/>
        </w:rPr>
      </w:pPr>
    </w:p>
    <w:p w14:paraId="7A739619" w14:textId="77777777" w:rsidR="009A6A16" w:rsidRDefault="009A6A16">
      <w:pPr>
        <w:ind w:firstLineChars="200" w:firstLine="420"/>
        <w:rPr>
          <w:color w:val="000000"/>
          <w:szCs w:val="21"/>
        </w:rPr>
      </w:pPr>
    </w:p>
    <w:p w14:paraId="3F524826" w14:textId="77777777" w:rsidR="009A6A16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52A6B870" w14:textId="77777777" w:rsidR="009A6A16" w:rsidRDefault="009A6A1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60FE8A56" w14:textId="77777777" w:rsidR="009A6A16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“曲折的情节，巧妙的展开，令人震惊的结尾。与之前的六部悬疑小说一样，乔安娜·沙夫豪森塑造了一系列复杂的人物。她文笔一流，每部作品都有新进步。”</w:t>
      </w:r>
    </w:p>
    <w:p w14:paraId="200DE36E" w14:textId="77777777" w:rsidR="009A6A16" w:rsidRDefault="00000000">
      <w:pPr>
        <w:ind w:firstLineChars="2700" w:firstLine="5670"/>
        <w:rPr>
          <w:color w:val="000000"/>
          <w:szCs w:val="21"/>
        </w:rPr>
      </w:pPr>
      <w:r>
        <w:rPr>
          <w:color w:val="000000"/>
          <w:szCs w:val="21"/>
        </w:rPr>
        <w:lastRenderedPageBreak/>
        <w:t>----</w:t>
      </w:r>
      <w:r>
        <w:rPr>
          <w:rFonts w:hint="eastAsia"/>
          <w:color w:val="000000"/>
          <w:szCs w:val="21"/>
        </w:rPr>
        <w:t>《美联社》（</w:t>
      </w:r>
      <w:r>
        <w:rPr>
          <w:i/>
          <w:iCs/>
          <w:color w:val="000000"/>
          <w:szCs w:val="21"/>
        </w:rPr>
        <w:t>Associated Press</w:t>
      </w:r>
      <w:r>
        <w:rPr>
          <w:rFonts w:hint="eastAsia"/>
          <w:color w:val="000000"/>
          <w:szCs w:val="21"/>
        </w:rPr>
        <w:t>）</w:t>
      </w:r>
    </w:p>
    <w:p w14:paraId="4FDAB2CD" w14:textId="77777777" w:rsidR="009A6A16" w:rsidRDefault="009A6A16">
      <w:pPr>
        <w:ind w:firstLineChars="2800" w:firstLine="5880"/>
        <w:rPr>
          <w:color w:val="000000"/>
          <w:szCs w:val="21"/>
        </w:rPr>
      </w:pPr>
    </w:p>
    <w:p w14:paraId="140A3306" w14:textId="77777777" w:rsidR="009A6A16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“令人兴奋的是，书中有大量动作场景，并且与戏剧性的个人启示和出色的警</w:t>
      </w:r>
      <w:proofErr w:type="gramStart"/>
      <w:r>
        <w:rPr>
          <w:rFonts w:hint="eastAsia"/>
          <w:color w:val="000000"/>
          <w:szCs w:val="21"/>
        </w:rPr>
        <w:t>侦</w:t>
      </w:r>
      <w:proofErr w:type="gramEnd"/>
      <w:r>
        <w:rPr>
          <w:rFonts w:hint="eastAsia"/>
          <w:color w:val="000000"/>
          <w:szCs w:val="21"/>
        </w:rPr>
        <w:t>环节相平衡，让读者欲罢不能。维嘉人设丰满，读者还会期待她下一次出场。”</w:t>
      </w:r>
    </w:p>
    <w:p w14:paraId="66542AC5" w14:textId="77777777" w:rsidR="009A6A16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                                           ----</w:t>
      </w:r>
      <w:r>
        <w:rPr>
          <w:rFonts w:hint="eastAsia"/>
          <w:color w:val="000000"/>
          <w:szCs w:val="21"/>
        </w:rPr>
        <w:t>《出版者周刊》（</w:t>
      </w:r>
      <w:r>
        <w:rPr>
          <w:i/>
          <w:iCs/>
          <w:color w:val="000000"/>
          <w:szCs w:val="21"/>
        </w:rPr>
        <w:t>Publishers Weekly</w:t>
      </w:r>
      <w:r>
        <w:rPr>
          <w:rFonts w:hint="eastAsia"/>
          <w:color w:val="000000"/>
          <w:szCs w:val="21"/>
        </w:rPr>
        <w:t>）</w:t>
      </w:r>
    </w:p>
    <w:p w14:paraId="45F9AD3E" w14:textId="77777777" w:rsidR="009A6A16" w:rsidRDefault="009A6A16">
      <w:pPr>
        <w:rPr>
          <w:color w:val="000000"/>
          <w:szCs w:val="21"/>
        </w:rPr>
      </w:pPr>
    </w:p>
    <w:p w14:paraId="16781006" w14:textId="77777777" w:rsidR="009A6A16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“如果你身边有喜欢具有人性感召力的侦探小说书迷，诸如丽莎·加德纳（</w:t>
      </w:r>
      <w:r>
        <w:rPr>
          <w:color w:val="000000"/>
          <w:szCs w:val="21"/>
        </w:rPr>
        <w:t>Lisa Gardner</w:t>
      </w:r>
      <w:r>
        <w:rPr>
          <w:rFonts w:hint="eastAsia"/>
          <w:color w:val="000000"/>
          <w:szCs w:val="21"/>
        </w:rPr>
        <w:t>）的粉丝，请向他们分享这个系列。”</w:t>
      </w:r>
    </w:p>
    <w:p w14:paraId="170B6A42" w14:textId="77777777" w:rsidR="009A6A16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>
        <w:rPr>
          <w:rFonts w:hint="eastAsia"/>
          <w:color w:val="000000"/>
          <w:szCs w:val="21"/>
        </w:rPr>
        <w:t>《书单》（</w:t>
      </w:r>
      <w:r>
        <w:rPr>
          <w:i/>
          <w:iCs/>
          <w:color w:val="000000"/>
          <w:szCs w:val="21"/>
        </w:rPr>
        <w:t>Booklist</w:t>
      </w:r>
      <w:r>
        <w:rPr>
          <w:rFonts w:hint="eastAsia"/>
          <w:color w:val="000000"/>
          <w:szCs w:val="21"/>
        </w:rPr>
        <w:t>）</w:t>
      </w:r>
    </w:p>
    <w:p w14:paraId="2BF822AC" w14:textId="77777777" w:rsidR="009A6A16" w:rsidRDefault="009A6A16">
      <w:pPr>
        <w:ind w:firstLineChars="100" w:firstLine="210"/>
        <w:rPr>
          <w:color w:val="000000"/>
          <w:szCs w:val="21"/>
        </w:rPr>
      </w:pPr>
    </w:p>
    <w:p w14:paraId="6956D8E7" w14:textId="77777777" w:rsidR="009A6A1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“《一去不返》有一种特别好的、特别有趣的特质。”</w:t>
      </w:r>
    </w:p>
    <w:p w14:paraId="43CC0D81" w14:textId="77777777" w:rsidR="009A6A16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>
        <w:rPr>
          <w:rFonts w:hint="eastAsia"/>
          <w:color w:val="000000"/>
          <w:szCs w:val="21"/>
        </w:rPr>
        <w:t>《科克斯书评》（</w:t>
      </w:r>
      <w:r>
        <w:rPr>
          <w:i/>
          <w:iCs/>
          <w:color w:val="000000"/>
          <w:szCs w:val="21"/>
        </w:rPr>
        <w:t>Kirkus</w:t>
      </w:r>
      <w:r>
        <w:rPr>
          <w:rFonts w:hint="eastAsia"/>
          <w:color w:val="000000"/>
          <w:szCs w:val="21"/>
        </w:rPr>
        <w:t>）</w:t>
      </w:r>
    </w:p>
    <w:p w14:paraId="062EE3CF" w14:textId="77777777" w:rsidR="009A6A16" w:rsidRDefault="009A6A16">
      <w:pPr>
        <w:ind w:firstLineChars="3200" w:firstLine="6720"/>
        <w:rPr>
          <w:color w:val="000000"/>
          <w:szCs w:val="21"/>
        </w:rPr>
      </w:pPr>
    </w:p>
    <w:p w14:paraId="4FE63CC9" w14:textId="77777777" w:rsidR="009A6A1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“如果你想读一本惊悚小说，其中有悬念，有让你为之欢呼的人物，还有一个令人满意的结局——那这就是你要找的那本书。”</w:t>
      </w:r>
    </w:p>
    <w:p w14:paraId="4EB6DAE3" w14:textId="77777777" w:rsidR="009A6A16" w:rsidRDefault="00000000">
      <w:pPr>
        <w:ind w:firstLineChars="3000" w:firstLine="6300"/>
        <w:rPr>
          <w:color w:val="000000"/>
          <w:szCs w:val="21"/>
        </w:rPr>
      </w:pPr>
      <w:r>
        <w:rPr>
          <w:color w:val="000000"/>
          <w:szCs w:val="21"/>
        </w:rPr>
        <w:t>----</w:t>
      </w:r>
      <w:r>
        <w:rPr>
          <w:i/>
          <w:iCs/>
          <w:color w:val="000000"/>
          <w:szCs w:val="21"/>
        </w:rPr>
        <w:t xml:space="preserve"> Mystery &amp; Suspense</w:t>
      </w:r>
    </w:p>
    <w:p w14:paraId="57F81792" w14:textId="77777777" w:rsidR="009A6A16" w:rsidRDefault="009A6A16">
      <w:pPr>
        <w:ind w:firstLineChars="100" w:firstLine="210"/>
        <w:rPr>
          <w:color w:val="000000"/>
          <w:szCs w:val="21"/>
        </w:rPr>
      </w:pPr>
    </w:p>
    <w:p w14:paraId="63AD2576" w14:textId="77777777" w:rsidR="009A6A1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“沙夫豪森再次将家庭变故、可怕的决定和长期存在的秘密，还有爱和痛苦的悔恨交织在一起，创作了一个引人入胜的故事。主角让人又爱又气的主角，配角也堪称意外之喜。”</w:t>
      </w:r>
    </w:p>
    <w:p w14:paraId="04830F84" w14:textId="77777777" w:rsidR="009A6A16" w:rsidRDefault="00000000">
      <w:pPr>
        <w:widowControl/>
        <w:shd w:val="clear" w:color="auto" w:fill="FFFFFF"/>
        <w:spacing w:line="330" w:lineRule="atLeast"/>
        <w:ind w:firstLineChars="3400" w:firstLine="7140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-</w:t>
      </w:r>
      <w:r>
        <w:rPr>
          <w:bCs/>
          <w:color w:val="000000"/>
          <w:kern w:val="0"/>
          <w:szCs w:val="21"/>
          <w:shd w:val="clear" w:color="auto" w:fill="FFFFFF"/>
        </w:rPr>
        <w:t>---</w:t>
      </w:r>
      <w:r>
        <w:rPr>
          <w:i/>
          <w:iCs/>
          <w:color w:val="000000"/>
          <w:szCs w:val="21"/>
        </w:rPr>
        <w:t xml:space="preserve"> First Clue</w:t>
      </w:r>
    </w:p>
    <w:p w14:paraId="32F6E0CB" w14:textId="77777777" w:rsidR="009A6A16" w:rsidRDefault="009A6A16">
      <w:pPr>
        <w:rPr>
          <w:bCs/>
          <w:color w:val="000000"/>
          <w:kern w:val="0"/>
          <w:szCs w:val="21"/>
          <w:shd w:val="clear" w:color="auto" w:fill="FFFFFF"/>
        </w:rPr>
      </w:pPr>
    </w:p>
    <w:p w14:paraId="441A9B2C" w14:textId="77777777" w:rsidR="009A6A16" w:rsidRDefault="009A6A16">
      <w:pPr>
        <w:rPr>
          <w:bCs/>
        </w:rPr>
      </w:pPr>
    </w:p>
    <w:p w14:paraId="4BBFAF24" w14:textId="6D1767EA" w:rsidR="009A6A16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52F9E59" wp14:editId="60EA8E79">
            <wp:simplePos x="0" y="0"/>
            <wp:positionH relativeFrom="margin">
              <wp:posOffset>4084955</wp:posOffset>
            </wp:positionH>
            <wp:positionV relativeFrom="paragraph">
              <wp:posOffset>38100</wp:posOffset>
            </wp:positionV>
            <wp:extent cx="1299210" cy="1971040"/>
            <wp:effectExtent l="19050" t="19050" r="15240" b="10160"/>
            <wp:wrapTight wrapText="bothSides">
              <wp:wrapPolygon edited="0">
                <wp:start x="-317" y="-209"/>
                <wp:lineTo x="-317" y="21503"/>
                <wp:lineTo x="21537" y="21503"/>
                <wp:lineTo x="21537" y="-209"/>
                <wp:lineTo x="-317" y="-209"/>
              </wp:wrapPolygon>
            </wp:wrapTight>
            <wp:docPr id="5" name="图片 5" descr="9781250853370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781250853370_F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971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color w:val="000000"/>
          <w:szCs w:val="21"/>
        </w:rPr>
        <w:t>中文书名：《一去不</w:t>
      </w:r>
      <w:r w:rsidR="00496C10">
        <w:rPr>
          <w:rFonts w:hint="eastAsia"/>
          <w:b/>
          <w:color w:val="000000"/>
          <w:szCs w:val="21"/>
        </w:rPr>
        <w:t>再</w:t>
      </w:r>
      <w:r>
        <w:rPr>
          <w:rFonts w:hint="eastAsia"/>
          <w:b/>
          <w:color w:val="000000"/>
          <w:szCs w:val="21"/>
        </w:rPr>
        <w:t>》</w:t>
      </w:r>
      <w:r w:rsidR="00496C10">
        <w:rPr>
          <w:rFonts w:hint="eastAsia"/>
          <w:b/>
          <w:color w:val="000000"/>
          <w:szCs w:val="21"/>
        </w:rPr>
        <w:t>（安娜丽莎·维嘉侦探系列</w:t>
      </w:r>
      <w:r w:rsidR="00496C10">
        <w:rPr>
          <w:rFonts w:hint="eastAsia"/>
          <w:b/>
          <w:color w:val="000000"/>
          <w:szCs w:val="21"/>
        </w:rPr>
        <w:t>#</w:t>
      </w:r>
      <w:r w:rsidR="00496C10">
        <w:rPr>
          <w:b/>
          <w:color w:val="000000"/>
          <w:szCs w:val="21"/>
        </w:rPr>
        <w:t>3</w:t>
      </w:r>
      <w:r w:rsidR="00496C10">
        <w:rPr>
          <w:rFonts w:hint="eastAsia"/>
          <w:b/>
          <w:color w:val="000000"/>
          <w:szCs w:val="21"/>
        </w:rPr>
        <w:t>）</w:t>
      </w:r>
    </w:p>
    <w:p w14:paraId="13AECED9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DEAD AND GONE</w:t>
      </w:r>
      <w:r>
        <w:rPr>
          <w:rFonts w:hint="eastAsia"/>
          <w:b/>
          <w:color w:val="000000"/>
          <w:szCs w:val="21"/>
        </w:rPr>
        <w:t xml:space="preserve"> (A </w:t>
      </w:r>
      <w:r>
        <w:rPr>
          <w:rFonts w:hint="eastAsia"/>
          <w:b/>
          <w:i/>
          <w:iCs/>
          <w:color w:val="000000"/>
          <w:szCs w:val="21"/>
        </w:rPr>
        <w:t>Detective Annalisa Vega</w:t>
      </w:r>
      <w:r>
        <w:rPr>
          <w:rFonts w:hint="eastAsia"/>
          <w:b/>
          <w:color w:val="000000"/>
          <w:szCs w:val="21"/>
        </w:rPr>
        <w:t xml:space="preserve"> Novel</w:t>
      </w:r>
      <w:r>
        <w:rPr>
          <w:b/>
          <w:color w:val="000000"/>
          <w:szCs w:val="21"/>
        </w:rPr>
        <w:t xml:space="preserve"> #3</w:t>
      </w:r>
      <w:r>
        <w:rPr>
          <w:rFonts w:hint="eastAsia"/>
          <w:b/>
          <w:color w:val="000000"/>
          <w:szCs w:val="21"/>
        </w:rPr>
        <w:t>)</w:t>
      </w:r>
    </w:p>
    <w:p w14:paraId="34421B59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r>
        <w:rPr>
          <w:rFonts w:hint="eastAsia"/>
          <w:b/>
          <w:color w:val="000000"/>
          <w:szCs w:val="21"/>
        </w:rPr>
        <w:t>Joanna Schaffhausen</w:t>
      </w:r>
    </w:p>
    <w:p w14:paraId="671FE7DE" w14:textId="78659EC0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 w:rsidR="00496C10">
        <w:rPr>
          <w:b/>
          <w:szCs w:val="21"/>
        </w:rPr>
        <w:t>Minotaur Books/St. Martin’s Press</w:t>
      </w:r>
    </w:p>
    <w:p w14:paraId="4E0F14E0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ANA/Conor</w:t>
      </w:r>
    </w:p>
    <w:p w14:paraId="33A0BE6D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32</w:t>
      </w:r>
      <w:r>
        <w:rPr>
          <w:rFonts w:hint="eastAsia"/>
          <w:b/>
          <w:color w:val="000000"/>
          <w:szCs w:val="21"/>
        </w:rPr>
        <w:t>页</w:t>
      </w:r>
    </w:p>
    <w:p w14:paraId="38B62866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rFonts w:hint="eastAsia"/>
          <w:b/>
          <w:color w:val="000000"/>
          <w:szCs w:val="21"/>
        </w:rPr>
        <w:t>月</w:t>
      </w:r>
    </w:p>
    <w:p w14:paraId="3F38B1DD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14:paraId="7D0C38D5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14:paraId="58ED4381" w14:textId="77777777" w:rsidR="009A6A16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型：侦探推理小说</w:t>
      </w:r>
    </w:p>
    <w:p w14:paraId="21439D15" w14:textId="77777777" w:rsidR="009A6A16" w:rsidRDefault="009A6A16">
      <w:pPr>
        <w:rPr>
          <w:b/>
          <w:bCs/>
          <w:color w:val="000000"/>
          <w:szCs w:val="21"/>
        </w:rPr>
      </w:pPr>
    </w:p>
    <w:p w14:paraId="39EDF3B7" w14:textId="77777777" w:rsidR="009A6A16" w:rsidRDefault="009A6A16">
      <w:pPr>
        <w:rPr>
          <w:b/>
          <w:color w:val="000000"/>
          <w:szCs w:val="21"/>
        </w:rPr>
      </w:pPr>
    </w:p>
    <w:p w14:paraId="78AB7916" w14:textId="77777777" w:rsidR="009A6A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内容简介：</w:t>
      </w:r>
    </w:p>
    <w:p w14:paraId="65513760" w14:textId="77777777" w:rsidR="009A6A16" w:rsidRDefault="009A6A16">
      <w:pPr>
        <w:tabs>
          <w:tab w:val="left" w:pos="2850"/>
        </w:tabs>
      </w:pPr>
    </w:p>
    <w:p w14:paraId="77C65DC6" w14:textId="77777777" w:rsidR="009A6A16" w:rsidRDefault="00000000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对于芝加哥警探安娜丽莎·维嘉来说，萨姆·特兰（</w:t>
      </w:r>
      <w:r>
        <w:rPr>
          <w:rFonts w:hint="eastAsia"/>
          <w:bCs/>
          <w:color w:val="000000"/>
          <w:szCs w:val="21"/>
        </w:rPr>
        <w:t>Sam Tran</w:t>
      </w:r>
      <w:r>
        <w:rPr>
          <w:rFonts w:hint="eastAsia"/>
          <w:bCs/>
          <w:color w:val="000000"/>
          <w:szCs w:val="21"/>
        </w:rPr>
        <w:t>）的死因是不祥的谜团。前警察出身的研究员被发现吊在墓地的一棵树上，胸前有一条信息，表明有人对警察怀有怨恨。安娜丽莎怀疑真正的答案藏在在特兰经手的一个案子里。她认为他在调查过程中偶然发现了一个黑暗的秘密，导致有人杀了他灭口。当她的哥哥被发现是山</w:t>
      </w:r>
      <w:proofErr w:type="gramStart"/>
      <w:r>
        <w:rPr>
          <w:rFonts w:hint="eastAsia"/>
          <w:bCs/>
          <w:color w:val="000000"/>
          <w:szCs w:val="21"/>
        </w:rPr>
        <w:t>姆</w:t>
      </w:r>
      <w:proofErr w:type="gramEnd"/>
      <w:r>
        <w:rPr>
          <w:rFonts w:hint="eastAsia"/>
          <w:bCs/>
          <w:color w:val="000000"/>
          <w:szCs w:val="21"/>
        </w:rPr>
        <w:t>最后的客户之一时，安娜丽</w:t>
      </w:r>
      <w:r>
        <w:rPr>
          <w:rFonts w:hint="eastAsia"/>
          <w:bCs/>
          <w:color w:val="000000"/>
          <w:szCs w:val="21"/>
        </w:rPr>
        <w:lastRenderedPageBreak/>
        <w:t>莎想起了这一点，她自己的家庭也隐藏着很多秘密。</w:t>
      </w:r>
    </w:p>
    <w:p w14:paraId="10087775" w14:textId="77777777" w:rsidR="009A6A16" w:rsidRDefault="009A6A16">
      <w:pPr>
        <w:rPr>
          <w:bCs/>
          <w:color w:val="000000"/>
          <w:szCs w:val="21"/>
        </w:rPr>
      </w:pPr>
    </w:p>
    <w:p w14:paraId="2FDB872A" w14:textId="77777777" w:rsidR="009A6A16" w:rsidRDefault="00000000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维尼·维加（</w:t>
      </w:r>
      <w:r>
        <w:rPr>
          <w:szCs w:val="23"/>
        </w:rPr>
        <w:t>Vinny Vega</w:t>
      </w:r>
      <w:r>
        <w:rPr>
          <w:rFonts w:hint="eastAsia"/>
          <w:bCs/>
          <w:color w:val="000000"/>
          <w:szCs w:val="21"/>
        </w:rPr>
        <w:t>）雇特兰在他女儿的大学校园里找一个危险的跟踪狂。现在山</w:t>
      </w:r>
      <w:proofErr w:type="gramStart"/>
      <w:r>
        <w:rPr>
          <w:rFonts w:hint="eastAsia"/>
          <w:bCs/>
          <w:color w:val="000000"/>
          <w:szCs w:val="21"/>
        </w:rPr>
        <w:t>姆</w:t>
      </w:r>
      <w:proofErr w:type="gramEnd"/>
      <w:r>
        <w:rPr>
          <w:rFonts w:hint="eastAsia"/>
          <w:bCs/>
          <w:color w:val="000000"/>
          <w:szCs w:val="21"/>
        </w:rPr>
        <w:t>死了，跟踪</w:t>
      </w:r>
      <w:proofErr w:type="gramStart"/>
      <w:r>
        <w:rPr>
          <w:rFonts w:hint="eastAsia"/>
          <w:bCs/>
          <w:color w:val="000000"/>
          <w:szCs w:val="21"/>
        </w:rPr>
        <w:t>狂仍然</w:t>
      </w:r>
      <w:proofErr w:type="gramEnd"/>
      <w:r>
        <w:rPr>
          <w:rFonts w:hint="eastAsia"/>
          <w:bCs/>
          <w:color w:val="000000"/>
          <w:szCs w:val="21"/>
        </w:rPr>
        <w:t>逍遥法外，而安娜丽莎的侄女奎因（</w:t>
      </w:r>
      <w:r>
        <w:rPr>
          <w:szCs w:val="23"/>
        </w:rPr>
        <w:t>Quinn</w:t>
      </w:r>
      <w:r>
        <w:rPr>
          <w:rFonts w:hint="eastAsia"/>
          <w:bCs/>
          <w:color w:val="000000"/>
          <w:szCs w:val="21"/>
        </w:rPr>
        <w:t>）正紧盯着他。</w:t>
      </w:r>
    </w:p>
    <w:p w14:paraId="13DD30ED" w14:textId="77777777" w:rsidR="009A6A16" w:rsidRDefault="009A6A16">
      <w:pPr>
        <w:rPr>
          <w:bCs/>
          <w:color w:val="000000"/>
          <w:szCs w:val="21"/>
        </w:rPr>
      </w:pPr>
    </w:p>
    <w:p w14:paraId="27AA9F55" w14:textId="77777777" w:rsidR="009A6A16" w:rsidRDefault="00000000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为了保护奎因，安娜丽莎开始追踪山</w:t>
      </w:r>
      <w:proofErr w:type="gramStart"/>
      <w:r>
        <w:rPr>
          <w:rFonts w:hint="eastAsia"/>
          <w:bCs/>
          <w:color w:val="000000"/>
          <w:szCs w:val="21"/>
        </w:rPr>
        <w:t>姆</w:t>
      </w:r>
      <w:proofErr w:type="gramEnd"/>
      <w:r>
        <w:rPr>
          <w:rFonts w:hint="eastAsia"/>
          <w:bCs/>
          <w:color w:val="000000"/>
          <w:szCs w:val="21"/>
        </w:rPr>
        <w:t>的线索，从他的未决案件中追溯，这些案件不仅包括校园跟踪狂，还包括</w:t>
      </w:r>
      <w:r>
        <w:rPr>
          <w:rFonts w:hint="eastAsia"/>
          <w:bCs/>
          <w:color w:val="000000"/>
          <w:szCs w:val="21"/>
        </w:rPr>
        <w:t>20</w:t>
      </w:r>
      <w:r>
        <w:rPr>
          <w:rFonts w:hint="eastAsia"/>
          <w:bCs/>
          <w:color w:val="000000"/>
          <w:szCs w:val="21"/>
        </w:rPr>
        <w:t>年前的一起残酷的双重谋杀案。山</w:t>
      </w:r>
      <w:proofErr w:type="gramStart"/>
      <w:r>
        <w:rPr>
          <w:rFonts w:hint="eastAsia"/>
          <w:bCs/>
          <w:color w:val="000000"/>
          <w:szCs w:val="21"/>
        </w:rPr>
        <w:t>姆</w:t>
      </w:r>
      <w:proofErr w:type="gramEnd"/>
      <w:r>
        <w:rPr>
          <w:rFonts w:hint="eastAsia"/>
          <w:bCs/>
          <w:color w:val="000000"/>
          <w:szCs w:val="21"/>
        </w:rPr>
        <w:t>最终找到凶手了吗</w:t>
      </w:r>
      <w:r>
        <w:rPr>
          <w:rFonts w:hint="eastAsia"/>
          <w:bCs/>
          <w:color w:val="000000"/>
          <w:szCs w:val="21"/>
        </w:rPr>
        <w:t>?</w:t>
      </w:r>
      <w:r>
        <w:rPr>
          <w:rFonts w:hint="eastAsia"/>
          <w:bCs/>
          <w:color w:val="000000"/>
          <w:szCs w:val="21"/>
        </w:rPr>
        <w:t>他发现跟踪者的身份了吗</w:t>
      </w:r>
      <w:r>
        <w:rPr>
          <w:rFonts w:hint="eastAsia"/>
          <w:bCs/>
          <w:color w:val="000000"/>
          <w:szCs w:val="21"/>
        </w:rPr>
        <w:t>?</w:t>
      </w:r>
      <w:r>
        <w:rPr>
          <w:rFonts w:hint="eastAsia"/>
          <w:bCs/>
          <w:color w:val="000000"/>
          <w:szCs w:val="21"/>
        </w:rPr>
        <w:t>安娜丽莎必须查出是哪个秘密害死了山</w:t>
      </w:r>
      <w:proofErr w:type="gramStart"/>
      <w:r>
        <w:rPr>
          <w:rFonts w:hint="eastAsia"/>
          <w:bCs/>
          <w:color w:val="000000"/>
          <w:szCs w:val="21"/>
        </w:rPr>
        <w:t>姆</w:t>
      </w:r>
      <w:proofErr w:type="gramEnd"/>
      <w:r>
        <w:rPr>
          <w:rFonts w:hint="eastAsia"/>
          <w:bCs/>
          <w:color w:val="000000"/>
          <w:szCs w:val="21"/>
        </w:rPr>
        <w:t>，而且要快，否则就会有更多的人死去。她所做的每一步都使她更接近山</w:t>
      </w:r>
      <w:proofErr w:type="gramStart"/>
      <w:r>
        <w:rPr>
          <w:rFonts w:hint="eastAsia"/>
          <w:bCs/>
          <w:color w:val="000000"/>
          <w:szCs w:val="21"/>
        </w:rPr>
        <w:t>姆</w:t>
      </w:r>
      <w:proofErr w:type="gramEnd"/>
      <w:r>
        <w:rPr>
          <w:rFonts w:hint="eastAsia"/>
          <w:bCs/>
          <w:color w:val="000000"/>
          <w:szCs w:val="21"/>
        </w:rPr>
        <w:t>死亡的真相，更接近一个不惜一切代价保持自由身的杀人犯。</w:t>
      </w:r>
    </w:p>
    <w:p w14:paraId="57AF524D" w14:textId="77777777" w:rsidR="009A6A16" w:rsidRDefault="009A6A16">
      <w:pPr>
        <w:rPr>
          <w:b/>
          <w:color w:val="000000"/>
          <w:szCs w:val="21"/>
        </w:rPr>
      </w:pPr>
    </w:p>
    <w:p w14:paraId="7D723EB2" w14:textId="77777777" w:rsidR="00496C10" w:rsidRDefault="00496C10">
      <w:pPr>
        <w:rPr>
          <w:b/>
          <w:color w:val="000000"/>
          <w:szCs w:val="21"/>
        </w:rPr>
      </w:pPr>
    </w:p>
    <w:p w14:paraId="7BF52651" w14:textId="77777777" w:rsidR="009A6A1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06CBE32C" w14:textId="77777777" w:rsidR="009A6A16" w:rsidRDefault="009A6A16">
      <w:pPr>
        <w:rPr>
          <w:b/>
          <w:color w:val="000000"/>
          <w:szCs w:val="21"/>
        </w:rPr>
      </w:pPr>
    </w:p>
    <w:p w14:paraId="56D6B845" w14:textId="0F89A919" w:rsidR="009A6A16" w:rsidRDefault="00496C1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一去不返》是一部引人入胜的悬疑小说，讲述了安娜丽莎·维加破获几个案件的故事。安娜丽莎被带到一个敏感的案件中，这个案件涉及一名前警官的死亡，这名警官离开警队后一直担任私家侦探。他死的时候正在处理三件案子，据推测其中一件导致了他的谋杀。与此同时，她的恋人尼克</w:t>
      </w:r>
      <w:r>
        <w:rPr>
          <w:rFonts w:hint="eastAsia"/>
          <w:color w:val="000000"/>
          <w:szCs w:val="21"/>
        </w:rPr>
        <w:t>(Nick)</w:t>
      </w:r>
      <w:r>
        <w:rPr>
          <w:rFonts w:hint="eastAsia"/>
          <w:color w:val="000000"/>
          <w:szCs w:val="21"/>
        </w:rPr>
        <w:t>也在警队，尼克是她的工作伙伴，正在调查‘鸡匪’（</w:t>
      </w:r>
      <w:r>
        <w:rPr>
          <w:color w:val="000000"/>
          <w:szCs w:val="21"/>
        </w:rPr>
        <w:t>Chicken Bandit</w:t>
      </w:r>
      <w:r>
        <w:rPr>
          <w:rFonts w:hint="eastAsia"/>
          <w:color w:val="000000"/>
          <w:szCs w:val="21"/>
        </w:rPr>
        <w:t>）一案。</w:t>
      </w:r>
    </w:p>
    <w:p w14:paraId="06680C22" w14:textId="77777777" w:rsidR="009A6A16" w:rsidRDefault="009A6A16">
      <w:pPr>
        <w:rPr>
          <w:b/>
          <w:color w:val="000000"/>
          <w:szCs w:val="21"/>
        </w:rPr>
      </w:pPr>
    </w:p>
    <w:p w14:paraId="60A61864" w14:textId="2EA3BFE5" w:rsidR="009A6A16" w:rsidRDefault="00000000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当一切尘埃落定，安娜丽莎将在很短的时间内有效地解决五个案件，而我完全也被故事吸引。故事节奏很快，引人入胜，令我难以释卷。每个案件都有自己的速度和解决方案，但案件有连续性，并且很容易让人完全投身其中。最大的案件似乎涉及到安娜丽莎在大学的侄女和一个跟踪者——一个潜在的非常危险的人。随着案件的升温，有大量的转移注意力和有趣的人物角色让读者保持警惕。</w:t>
      </w:r>
      <w:r w:rsidR="00496C10">
        <w:rPr>
          <w:rFonts w:hint="eastAsia"/>
          <w:bCs/>
          <w:color w:val="000000"/>
          <w:szCs w:val="21"/>
        </w:rPr>
        <w:t>”</w:t>
      </w:r>
    </w:p>
    <w:p w14:paraId="5F029C54" w14:textId="77777777" w:rsidR="009A6A16" w:rsidRDefault="00000000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——奥利维亚·</w:t>
      </w:r>
      <w:r>
        <w:rPr>
          <w:rFonts w:hint="eastAsia"/>
          <w:bCs/>
          <w:color w:val="000000"/>
          <w:szCs w:val="21"/>
        </w:rPr>
        <w:t>F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Olivia F</w:t>
      </w:r>
      <w:r>
        <w:rPr>
          <w:rFonts w:hint="eastAsia"/>
          <w:bCs/>
          <w:color w:val="000000"/>
          <w:szCs w:val="21"/>
        </w:rPr>
        <w:t>），亚马逊</w:t>
      </w:r>
      <w:r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星评论</w:t>
      </w:r>
    </w:p>
    <w:p w14:paraId="023420DB" w14:textId="77777777" w:rsidR="009A6A16" w:rsidRDefault="009A6A16">
      <w:pPr>
        <w:rPr>
          <w:b/>
          <w:color w:val="000000"/>
          <w:szCs w:val="21"/>
        </w:rPr>
      </w:pPr>
    </w:p>
    <w:p w14:paraId="7B60C607" w14:textId="77777777" w:rsidR="00496C10" w:rsidRDefault="00496C10">
      <w:pPr>
        <w:rPr>
          <w:b/>
          <w:color w:val="000000"/>
          <w:szCs w:val="21"/>
        </w:rPr>
      </w:pPr>
    </w:p>
    <w:p w14:paraId="24DD18F9" w14:textId="77777777" w:rsidR="009A6A16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5113D0C4" w14:textId="77777777" w:rsidR="009A6A16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03CC48D" w14:textId="77777777" w:rsidR="009A6A16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c"/>
            <w:b/>
          </w:rPr>
          <w:t>Rights@nurnberg.com.cn</w:t>
        </w:r>
      </w:hyperlink>
    </w:p>
    <w:p w14:paraId="364D046E" w14:textId="77777777" w:rsidR="009A6A16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43AFB413" w14:textId="77777777" w:rsidR="009A6A16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469C0309" w14:textId="77777777" w:rsidR="009A6A16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A2D4AB5" w14:textId="77777777" w:rsidR="009A6A16" w:rsidRDefault="00000000">
      <w:r>
        <w:rPr>
          <w:color w:val="000000"/>
          <w:lang w:bidi="ar"/>
        </w:rPr>
        <w:t>公司网址：</w:t>
      </w:r>
      <w:hyperlink r:id="rId11" w:history="1">
        <w:r>
          <w:rPr>
            <w:rStyle w:val="ac"/>
          </w:rPr>
          <w:t>http://www.nurnberg.com.cn</w:t>
        </w:r>
      </w:hyperlink>
    </w:p>
    <w:p w14:paraId="6697E4CF" w14:textId="77777777" w:rsidR="009A6A16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c"/>
          </w:rPr>
          <w:t>http://www.nurnberg.com.cn/booklist_zh/list.aspx</w:t>
        </w:r>
      </w:hyperlink>
    </w:p>
    <w:p w14:paraId="6C31B7FB" w14:textId="77777777" w:rsidR="009A6A16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c"/>
          </w:rPr>
          <w:t>http://www.nurnberg.com.cn/book/book.aspx</w:t>
        </w:r>
      </w:hyperlink>
    </w:p>
    <w:p w14:paraId="4A6C0FC5" w14:textId="77777777" w:rsidR="009A6A16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c"/>
          </w:rPr>
          <w:t>http://www.nurnberg.com.cn/video/video.aspx</w:t>
        </w:r>
      </w:hyperlink>
    </w:p>
    <w:p w14:paraId="2EA5CE83" w14:textId="77777777" w:rsidR="009A6A16" w:rsidRDefault="00000000">
      <w:r>
        <w:rPr>
          <w:color w:val="000000"/>
          <w:lang w:bidi="ar"/>
        </w:rPr>
        <w:t>豆瓣小站：</w:t>
      </w:r>
      <w:hyperlink r:id="rId15" w:history="1">
        <w:r>
          <w:rPr>
            <w:rStyle w:val="ac"/>
          </w:rPr>
          <w:t>http://site.douban.com/110577/</w:t>
        </w:r>
      </w:hyperlink>
    </w:p>
    <w:p w14:paraId="29F0382E" w14:textId="77777777" w:rsidR="009A6A16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c"/>
            <w:shd w:val="clear" w:color="auto" w:fill="FFFFFF"/>
          </w:rPr>
          <w:t>安德鲁纳伯格公司的</w:t>
        </w:r>
        <w:proofErr w:type="gramStart"/>
        <w:r>
          <w:rPr>
            <w:rStyle w:val="ac"/>
            <w:shd w:val="clear" w:color="auto" w:fill="FFFFFF"/>
          </w:rPr>
          <w:t>微博</w:t>
        </w:r>
        <w:r>
          <w:rPr>
            <w:rStyle w:val="ac"/>
            <w:shd w:val="clear" w:color="auto" w:fill="FFFFFF"/>
          </w:rPr>
          <w:t>_</w:t>
        </w:r>
        <w:r>
          <w:rPr>
            <w:rStyle w:val="ac"/>
            <w:shd w:val="clear" w:color="auto" w:fill="FFFFFF"/>
          </w:rPr>
          <w:t>微博</w:t>
        </w:r>
        <w:proofErr w:type="gramEnd"/>
        <w:r>
          <w:rPr>
            <w:rStyle w:val="ac"/>
            <w:shd w:val="clear" w:color="auto" w:fill="FFFFFF"/>
          </w:rPr>
          <w:t xml:space="preserve"> (weibo.com)</w:t>
        </w:r>
      </w:hyperlink>
    </w:p>
    <w:p w14:paraId="7FA80636" w14:textId="77777777" w:rsidR="009A6A16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lastRenderedPageBreak/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6C034D16" w14:textId="77777777" w:rsidR="009A6A16" w:rsidRDefault="00000000">
      <w:pPr>
        <w:rPr>
          <w:color w:val="000000"/>
        </w:rPr>
      </w:pPr>
      <w:r>
        <w:rPr>
          <w:bCs/>
          <w:noProof/>
          <w:szCs w:val="21"/>
        </w:rPr>
        <w:drawing>
          <wp:inline distT="0" distB="0" distL="0" distR="0" wp14:anchorId="6460B4E7" wp14:editId="6D08EB90">
            <wp:extent cx="1198880" cy="1302385"/>
            <wp:effectExtent l="0" t="0" r="127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2E6A" w14:textId="77777777" w:rsidR="009A6A16" w:rsidRDefault="009A6A16">
      <w:pPr>
        <w:ind w:right="420"/>
        <w:rPr>
          <w:rFonts w:eastAsia="Gungsuh"/>
          <w:color w:val="000000"/>
          <w:kern w:val="0"/>
          <w:szCs w:val="21"/>
        </w:rPr>
      </w:pPr>
    </w:p>
    <w:p w14:paraId="094E883B" w14:textId="77777777" w:rsidR="009A6A16" w:rsidRDefault="009A6A16">
      <w:pPr>
        <w:shd w:val="clear" w:color="auto" w:fill="FFFFFF"/>
        <w:rPr>
          <w:color w:val="000000"/>
        </w:rPr>
      </w:pPr>
    </w:p>
    <w:sectPr w:rsidR="009A6A16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55B8" w14:textId="77777777" w:rsidR="00E46849" w:rsidRDefault="00E46849">
      <w:r>
        <w:separator/>
      </w:r>
    </w:p>
  </w:endnote>
  <w:endnote w:type="continuationSeparator" w:id="0">
    <w:p w14:paraId="603A2789" w14:textId="77777777" w:rsidR="00E46849" w:rsidRDefault="00E4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default"/>
    <w:sig w:usb0="00000000" w:usb1="69D77CFB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8A7D" w14:textId="77777777" w:rsidR="009A6A16" w:rsidRDefault="009A6A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21CB97F" w14:textId="77777777" w:rsidR="009A6A16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305200A" w14:textId="77777777" w:rsidR="009A6A16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6AB16D8" w14:textId="77777777" w:rsidR="009A6A16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C9835EE" w14:textId="77777777" w:rsidR="009A6A16" w:rsidRDefault="009A6A16">
    <w:pPr>
      <w:pStyle w:val="a4"/>
      <w:jc w:val="center"/>
      <w:rPr>
        <w:rFonts w:eastAsia="方正姚体"/>
      </w:rPr>
    </w:pPr>
  </w:p>
  <w:p w14:paraId="7659E704" w14:textId="77777777" w:rsidR="009A6A16" w:rsidRDefault="009A6A16">
    <w:pPr>
      <w:pStyle w:val="a4"/>
      <w:jc w:val="center"/>
      <w:rPr>
        <w:rFonts w:eastAsia="方正姚体"/>
      </w:rPr>
    </w:pPr>
  </w:p>
  <w:p w14:paraId="72007285" w14:textId="77777777" w:rsidR="009A6A16" w:rsidRDefault="0000000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8E57" w14:textId="77777777" w:rsidR="00E46849" w:rsidRDefault="00E46849">
      <w:r>
        <w:separator/>
      </w:r>
    </w:p>
  </w:footnote>
  <w:footnote w:type="continuationSeparator" w:id="0">
    <w:p w14:paraId="29BAD3C1" w14:textId="77777777" w:rsidR="00E46849" w:rsidRDefault="00E4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07A2" w14:textId="77777777" w:rsidR="009A6A16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08B92" wp14:editId="3EA756A7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BDD5A7" w14:textId="77777777" w:rsidR="009A6A16" w:rsidRDefault="0000000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EwMmE3YzRjM2ExY2VlYTcxOTYwODIxZGI1ZTkxZTcifQ=="/>
  </w:docVars>
  <w:rsids>
    <w:rsidRoot w:val="00A71D38"/>
    <w:rsid w:val="00010866"/>
    <w:rsid w:val="00016A67"/>
    <w:rsid w:val="00035C9D"/>
    <w:rsid w:val="00037793"/>
    <w:rsid w:val="0006074F"/>
    <w:rsid w:val="000649FF"/>
    <w:rsid w:val="00065DAE"/>
    <w:rsid w:val="00067E08"/>
    <w:rsid w:val="000721D3"/>
    <w:rsid w:val="0007792C"/>
    <w:rsid w:val="0008050E"/>
    <w:rsid w:val="0008086C"/>
    <w:rsid w:val="00080A1A"/>
    <w:rsid w:val="000828F5"/>
    <w:rsid w:val="000A2E1D"/>
    <w:rsid w:val="000B22DE"/>
    <w:rsid w:val="000B64EB"/>
    <w:rsid w:val="000C1EE1"/>
    <w:rsid w:val="000C6B43"/>
    <w:rsid w:val="000C780B"/>
    <w:rsid w:val="000D447B"/>
    <w:rsid w:val="000E219B"/>
    <w:rsid w:val="000F33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3D71"/>
    <w:rsid w:val="002529AC"/>
    <w:rsid w:val="0025531D"/>
    <w:rsid w:val="00262B67"/>
    <w:rsid w:val="002670DA"/>
    <w:rsid w:val="00274BF1"/>
    <w:rsid w:val="0028703E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3A4"/>
    <w:rsid w:val="0030073F"/>
    <w:rsid w:val="00303220"/>
    <w:rsid w:val="00307760"/>
    <w:rsid w:val="0031261B"/>
    <w:rsid w:val="00326C8D"/>
    <w:rsid w:val="00337304"/>
    <w:rsid w:val="00343778"/>
    <w:rsid w:val="00344C37"/>
    <w:rsid w:val="0035593A"/>
    <w:rsid w:val="0037085F"/>
    <w:rsid w:val="003753A9"/>
    <w:rsid w:val="00383FD0"/>
    <w:rsid w:val="00390940"/>
    <w:rsid w:val="003972FB"/>
    <w:rsid w:val="003A5EE9"/>
    <w:rsid w:val="003A6586"/>
    <w:rsid w:val="003B5916"/>
    <w:rsid w:val="003C11BB"/>
    <w:rsid w:val="003C2DA6"/>
    <w:rsid w:val="003C6493"/>
    <w:rsid w:val="003D13B6"/>
    <w:rsid w:val="003D4957"/>
    <w:rsid w:val="003E754D"/>
    <w:rsid w:val="003F0CD0"/>
    <w:rsid w:val="004148D5"/>
    <w:rsid w:val="00414A9C"/>
    <w:rsid w:val="0043145B"/>
    <w:rsid w:val="00431D1E"/>
    <w:rsid w:val="00446AC5"/>
    <w:rsid w:val="00452828"/>
    <w:rsid w:val="004611D6"/>
    <w:rsid w:val="00462FAD"/>
    <w:rsid w:val="00463285"/>
    <w:rsid w:val="00484EAC"/>
    <w:rsid w:val="00496C10"/>
    <w:rsid w:val="004A18EB"/>
    <w:rsid w:val="004B4C85"/>
    <w:rsid w:val="004C3323"/>
    <w:rsid w:val="004C7A29"/>
    <w:rsid w:val="004D4580"/>
    <w:rsid w:val="004E52F4"/>
    <w:rsid w:val="004E7135"/>
    <w:rsid w:val="004F47CD"/>
    <w:rsid w:val="005116BE"/>
    <w:rsid w:val="0051198A"/>
    <w:rsid w:val="005136AB"/>
    <w:rsid w:val="00527886"/>
    <w:rsid w:val="00527A00"/>
    <w:rsid w:val="0054304A"/>
    <w:rsid w:val="00577751"/>
    <w:rsid w:val="00582EAD"/>
    <w:rsid w:val="00583966"/>
    <w:rsid w:val="005921EE"/>
    <w:rsid w:val="005A40A1"/>
    <w:rsid w:val="005B6FB0"/>
    <w:rsid w:val="005B7CEB"/>
    <w:rsid w:val="005C6904"/>
    <w:rsid w:val="00602E6C"/>
    <w:rsid w:val="0060782E"/>
    <w:rsid w:val="00610C62"/>
    <w:rsid w:val="00625FF8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4085D"/>
    <w:rsid w:val="00745CDD"/>
    <w:rsid w:val="00750C55"/>
    <w:rsid w:val="0075278B"/>
    <w:rsid w:val="007535B6"/>
    <w:rsid w:val="0075707B"/>
    <w:rsid w:val="00757A53"/>
    <w:rsid w:val="007766E3"/>
    <w:rsid w:val="007A1F0B"/>
    <w:rsid w:val="007A4BED"/>
    <w:rsid w:val="007B0D11"/>
    <w:rsid w:val="007B4F45"/>
    <w:rsid w:val="007B543B"/>
    <w:rsid w:val="007D22D2"/>
    <w:rsid w:val="00805764"/>
    <w:rsid w:val="008273E8"/>
    <w:rsid w:val="00843714"/>
    <w:rsid w:val="008447FF"/>
    <w:rsid w:val="00856401"/>
    <w:rsid w:val="00862531"/>
    <w:rsid w:val="00862DBE"/>
    <w:rsid w:val="00871CA1"/>
    <w:rsid w:val="0088708F"/>
    <w:rsid w:val="0089462C"/>
    <w:rsid w:val="008955F8"/>
    <w:rsid w:val="0089589B"/>
    <w:rsid w:val="008A45EC"/>
    <w:rsid w:val="008B0A5A"/>
    <w:rsid w:val="008B3081"/>
    <w:rsid w:val="008B4DCA"/>
    <w:rsid w:val="008B541B"/>
    <w:rsid w:val="008D3637"/>
    <w:rsid w:val="008D4D33"/>
    <w:rsid w:val="008F5575"/>
    <w:rsid w:val="008F5E49"/>
    <w:rsid w:val="0091777E"/>
    <w:rsid w:val="00927BD3"/>
    <w:rsid w:val="00940B93"/>
    <w:rsid w:val="0096089F"/>
    <w:rsid w:val="00961AEF"/>
    <w:rsid w:val="009A6A16"/>
    <w:rsid w:val="009C2F45"/>
    <w:rsid w:val="009C50AB"/>
    <w:rsid w:val="009E099A"/>
    <w:rsid w:val="009F53BB"/>
    <w:rsid w:val="00A005AB"/>
    <w:rsid w:val="00A13AC1"/>
    <w:rsid w:val="00A174E5"/>
    <w:rsid w:val="00A207BC"/>
    <w:rsid w:val="00A44B8C"/>
    <w:rsid w:val="00A65B9F"/>
    <w:rsid w:val="00A66113"/>
    <w:rsid w:val="00A71D38"/>
    <w:rsid w:val="00AA1AA9"/>
    <w:rsid w:val="00AA4414"/>
    <w:rsid w:val="00AB5463"/>
    <w:rsid w:val="00AD250E"/>
    <w:rsid w:val="00AF374C"/>
    <w:rsid w:val="00B01D5B"/>
    <w:rsid w:val="00B03306"/>
    <w:rsid w:val="00B05F67"/>
    <w:rsid w:val="00B11565"/>
    <w:rsid w:val="00B1495D"/>
    <w:rsid w:val="00B26A7A"/>
    <w:rsid w:val="00B304E3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10FE"/>
    <w:rsid w:val="00BB2F45"/>
    <w:rsid w:val="00BB3810"/>
    <w:rsid w:val="00BB43BF"/>
    <w:rsid w:val="00BC1D78"/>
    <w:rsid w:val="00BD5420"/>
    <w:rsid w:val="00BF4E7A"/>
    <w:rsid w:val="00BF5E63"/>
    <w:rsid w:val="00C06640"/>
    <w:rsid w:val="00C12C57"/>
    <w:rsid w:val="00C21933"/>
    <w:rsid w:val="00C2257A"/>
    <w:rsid w:val="00C238EF"/>
    <w:rsid w:val="00C32C47"/>
    <w:rsid w:val="00C37596"/>
    <w:rsid w:val="00C4161B"/>
    <w:rsid w:val="00C612DF"/>
    <w:rsid w:val="00C6321D"/>
    <w:rsid w:val="00C817C6"/>
    <w:rsid w:val="00C83A86"/>
    <w:rsid w:val="00C903F7"/>
    <w:rsid w:val="00C93394"/>
    <w:rsid w:val="00CB1C0E"/>
    <w:rsid w:val="00CB6825"/>
    <w:rsid w:val="00CB7068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530"/>
    <w:rsid w:val="00D60EB2"/>
    <w:rsid w:val="00D64CC7"/>
    <w:rsid w:val="00D70677"/>
    <w:rsid w:val="00D70B4B"/>
    <w:rsid w:val="00D81549"/>
    <w:rsid w:val="00D824BA"/>
    <w:rsid w:val="00D87CCE"/>
    <w:rsid w:val="00D924FC"/>
    <w:rsid w:val="00DD2D61"/>
    <w:rsid w:val="00DD3D54"/>
    <w:rsid w:val="00DF5070"/>
    <w:rsid w:val="00E116ED"/>
    <w:rsid w:val="00E11884"/>
    <w:rsid w:val="00E17EE6"/>
    <w:rsid w:val="00E2561F"/>
    <w:rsid w:val="00E346E8"/>
    <w:rsid w:val="00E367D0"/>
    <w:rsid w:val="00E42D56"/>
    <w:rsid w:val="00E44F09"/>
    <w:rsid w:val="00E46849"/>
    <w:rsid w:val="00E51725"/>
    <w:rsid w:val="00E5688B"/>
    <w:rsid w:val="00E5753A"/>
    <w:rsid w:val="00E72669"/>
    <w:rsid w:val="00E744E4"/>
    <w:rsid w:val="00E76E41"/>
    <w:rsid w:val="00E8251F"/>
    <w:rsid w:val="00E8294D"/>
    <w:rsid w:val="00E82CB2"/>
    <w:rsid w:val="00E84329"/>
    <w:rsid w:val="00EB1F90"/>
    <w:rsid w:val="00EB2DAE"/>
    <w:rsid w:val="00EB5E3B"/>
    <w:rsid w:val="00EB6513"/>
    <w:rsid w:val="00EB6580"/>
    <w:rsid w:val="00EC03AE"/>
    <w:rsid w:val="00EC7589"/>
    <w:rsid w:val="00F01DEB"/>
    <w:rsid w:val="00F15CE8"/>
    <w:rsid w:val="00F26153"/>
    <w:rsid w:val="00F27267"/>
    <w:rsid w:val="00F30CA5"/>
    <w:rsid w:val="00F318E4"/>
    <w:rsid w:val="00F33447"/>
    <w:rsid w:val="00F3449F"/>
    <w:rsid w:val="00F352AE"/>
    <w:rsid w:val="00F364B0"/>
    <w:rsid w:val="00F41228"/>
    <w:rsid w:val="00F43108"/>
    <w:rsid w:val="00F46C54"/>
    <w:rsid w:val="00F57F95"/>
    <w:rsid w:val="00F70C16"/>
    <w:rsid w:val="00F74D56"/>
    <w:rsid w:val="00F835EE"/>
    <w:rsid w:val="00F8540D"/>
    <w:rsid w:val="00F937AD"/>
    <w:rsid w:val="00F96AEF"/>
    <w:rsid w:val="00F978A8"/>
    <w:rsid w:val="00FA1BB2"/>
    <w:rsid w:val="00FA4A2B"/>
    <w:rsid w:val="00FA7F29"/>
    <w:rsid w:val="00FC1328"/>
    <w:rsid w:val="00FC3402"/>
    <w:rsid w:val="00FE4FD6"/>
    <w:rsid w:val="00FF63CA"/>
    <w:rsid w:val="0EFD5975"/>
    <w:rsid w:val="63C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5CD16B"/>
  <w15:docId w15:val="{3D490F6F-EA70-47AD-B4A0-26B5280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a7"/>
    <w:qFormat/>
    <w:pPr>
      <w:widowControl/>
      <w:spacing w:after="60"/>
      <w:jc w:val="center"/>
      <w:outlineLvl w:val="1"/>
    </w:pPr>
    <w:rPr>
      <w:rFonts w:ascii="Cambria" w:eastAsia="Times New Roman" w:hAnsi="Cambria"/>
      <w:kern w:val="0"/>
      <w:sz w:val="24"/>
      <w:lang w:eastAsia="en-US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d">
    <w:name w:val="No Spacing"/>
    <w:uiPriority w:val="1"/>
    <w:qFormat/>
    <w:rPr>
      <w:sz w:val="24"/>
      <w:szCs w:val="24"/>
      <w:lang w:eastAsia="en-US"/>
    </w:rPr>
  </w:style>
  <w:style w:type="character" w:customStyle="1" w:styleId="a7">
    <w:name w:val="副标题 字符"/>
    <w:link w:val="a6"/>
    <w:rPr>
      <w:rFonts w:ascii="Cambria" w:eastAsia="Times New Roman" w:hAnsi="Cambria"/>
      <w:sz w:val="24"/>
      <w:szCs w:val="24"/>
      <w:lang w:eastAsia="en-US"/>
    </w:rPr>
  </w:style>
  <w:style w:type="paragraph" w:customStyle="1" w:styleId="Body">
    <w:name w:val="Body"/>
    <w:basedOn w:val="a"/>
    <w:qFormat/>
    <w:pPr>
      <w:widowControl/>
    </w:pPr>
    <w:rPr>
      <w:rFonts w:eastAsia="Calibri"/>
      <w:kern w:val="0"/>
      <w:sz w:val="24"/>
      <w:lang w:eastAsia="en-US"/>
    </w:rPr>
  </w:style>
  <w:style w:type="paragraph" w:customStyle="1" w:styleId="AuthorPublisher">
    <w:name w:val="Author/Publisher"/>
    <w:qFormat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Headline">
    <w:name w:val="Headline"/>
    <w:basedOn w:val="a"/>
    <w:qFormat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608</Words>
  <Characters>3471</Characters>
  <Application>Microsoft Office Word</Application>
  <DocSecurity>0</DocSecurity>
  <Lines>28</Lines>
  <Paragraphs>8</Paragraphs>
  <ScaleCrop>false</ScaleCrop>
  <Company>2ndSpAcE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6</cp:revision>
  <cp:lastPrinted>2004-04-23T07:06:00Z</cp:lastPrinted>
  <dcterms:created xsi:type="dcterms:W3CDTF">2023-08-25T05:54:00Z</dcterms:created>
  <dcterms:modified xsi:type="dcterms:W3CDTF">2023-08-25T06:06:00Z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495EE2B31D8B49758D3F3299B21CB03A</vt:lpwstr>
  </property>
</Properties>
</file>