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bookmarkStart w:id="1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142875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2" name="图片 34" descr="H:\安德鲁\书讯\230829\41UtVLfhcFL._SX324_BO1,204,203,200_.jpg41UtVLfhcFL._SX324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H:\安德鲁\书讯\230829\41UtVLfhcFL._SX324_BO1,204,203,200_.jpg41UtVLfhcFL._SX324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l="208" r="208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我们的移民魂：对种族和“拉丁裔”的含义及神话的沉思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i/>
          <w:i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 xml:space="preserve">Our Migrant Souls: A Meditation on Race and the Meanings and Myths of </w:t>
      </w:r>
      <w:r>
        <w:rPr>
          <w:rFonts w:hint="default"/>
          <w:b/>
          <w:bCs/>
          <w:i/>
          <w:iCs/>
          <w:color w:val="000000"/>
          <w:szCs w:val="21"/>
          <w:lang w:val="en-US" w:eastAsia="zh-CN"/>
        </w:rPr>
        <w:t>“</w:t>
      </w:r>
      <w:r>
        <w:rPr>
          <w:rFonts w:hint="eastAsia"/>
          <w:b/>
          <w:bCs/>
          <w:i/>
          <w:iCs/>
          <w:color w:val="000000"/>
          <w:szCs w:val="21"/>
        </w:rPr>
        <w:t>Latino</w:t>
      </w:r>
      <w:r>
        <w:rPr>
          <w:rFonts w:hint="default"/>
          <w:b/>
          <w:bCs/>
          <w:i/>
          <w:iCs/>
          <w:color w:val="000000"/>
          <w:szCs w:val="21"/>
          <w:lang w:val="en-US" w:eastAsia="zh-CN"/>
        </w:rPr>
        <w:t>”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Héctor Tobar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MCD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WME/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256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bookmarkEnd w:id="1"/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普利策奖获得者作家赫克托·托巴尔 (Héctor Tobar)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新书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讲述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二十一世纪拉丁裔经历和身份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在《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我们的移民魂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》中，托巴尔对当今美国拉丁裔的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生活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进行了明确的个人探索。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“拉丁裔”是美国主要种族类别中最开放、定义最宽松的类别，也是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人数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增长最快的种族之一。 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我们的移民魂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直接面向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那些自认或被归类为“拉丁裔”的年轻人，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首次谈论了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定义拉丁裔身份的历史和社会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因素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我们的移民魂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》受到殖民主义、公共政策、移民、媒体和流行文化的影响，解读了“拉丁裔”作为现代美国种族和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少数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族裔身份的含义，并表达了年轻的拉丁美洲人目睹Latinidad变成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让人厌烦的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比喻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总是遭遇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侮辱和分裂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而感受到的愤怒和希望。这样的故事简直和美国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这个国家一样古老。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托巴尔不仅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从记者和小说家的角度来讲书故事，还作为导师、领导者和教育家将心声缓缓道来。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他将自己的故事和父母从危地马拉移民到美国的故事交织在一起，讲述了自己穿越整个国家，以揭示二十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一世纪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“拉丁裔”广泛、鼓舞人心、真实和生动的含义。</w:t>
      </w:r>
    </w:p>
    <w:p>
      <w:pPr>
        <w:rPr>
          <w:rFonts w:hint="eastAsia"/>
          <w:bCs/>
          <w:color w:val="000000"/>
          <w:szCs w:val="21"/>
        </w:rPr>
      </w:pPr>
    </w:p>
    <w:p>
      <w:pPr>
        <w:rPr>
          <w:rFonts w:hint="eastAsia"/>
          <w:bCs/>
          <w:color w:val="000000"/>
          <w:szCs w:val="21"/>
        </w:rPr>
      </w:pPr>
    </w:p>
    <w:p>
      <w:pPr>
        <w:rPr>
          <w:rFonts w:hint="eastAsia"/>
          <w:bCs/>
          <w:color w:val="000000"/>
          <w:szCs w:val="21"/>
        </w:rPr>
      </w:pPr>
    </w:p>
    <w:p>
      <w:pPr>
        <w:rPr>
          <w:rFonts w:hint="eastAsia"/>
          <w:bCs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Cs/>
          <w:color w:val="000000"/>
          <w:sz w:val="21"/>
          <w:szCs w:val="21"/>
        </w:rPr>
      </w:pPr>
      <w:r>
        <w:rPr>
          <w:rStyle w:val="12"/>
          <w:rFonts w:hint="default" w:ascii="Times New Roman" w:hAnsi="Times New Roman" w:cs="Times New Roman"/>
          <w:b/>
          <w:bCs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5715</wp:posOffset>
            </wp:positionV>
            <wp:extent cx="1052195" cy="728980"/>
            <wp:effectExtent l="0" t="0" r="14605" b="13970"/>
            <wp:wrapSquare wrapText="bothSides"/>
            <wp:docPr id="3" name="图片 72" descr="H:\安德鲁\书讯\230829\tobar_hector.jpgtobar_h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2" descr="H:\安德鲁\书讯\230829\tobar_hector.jpgtobar_hector"/>
                    <pic:cNvPicPr>
                      <a:picLocks noChangeAspect="1"/>
                    </pic:cNvPicPr>
                  </pic:nvPicPr>
                  <pic:blipFill>
                    <a:blip r:embed="rId7"/>
                    <a:srcRect t="15391" b="1539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"https://en.wikipedia.org/wiki/H%C3%A9ctor_Tobar"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Style w:val="12"/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"https://en.wikipedia.org/wiki/H%C3%A9ctor_Tobar"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Style w:val="12"/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埃克托·托巴尔 (Héctor Tobar)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是普利策奖得主记者和小说家。他是广受好评的《纽约时报》畅销书《深暗》 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Deep Down Dark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、 《野蛮人苗圃》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instrText xml:space="preserve"> HYPERLINK "https://www.amazon.com/Barbarian-Nurseries-Novel-H%C3%A9ctor-Tobar/dp/0374108994/ref=tmm_hrd_swatch_0?_encoding=UTF8&amp;qid=&amp;sr=" </w:instrTex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Barbarian Nurseries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 、 《翻译国家》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Translation Nation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和《纹身士兵》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Tattooed Soldier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的作者。赫克托还是《纽约时报》评论版的特约撰稿人，也是加州大学欧文分校的副教授。他为《纽约客》 、 《洛杉矶时报》和其他出版物撰稿。他的短篇小说曾出现在《最佳美国短篇小说》 、 《黑色洛城》 、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Zyzzyva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Slate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中。他是危地马拉移民的儿子，与家人住在洛杉矶。</w:t>
      </w:r>
    </w:p>
    <w:p>
      <w:pPr>
        <w:rPr>
          <w:rFonts w:hint="default" w:ascii="Times New Roman" w:hAnsi="Times New Roman" w:cs="Times New Roman"/>
          <w:bCs/>
          <w:color w:val="000000"/>
          <w:sz w:val="21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目录：</w:t>
      </w: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>PROLOGUE: OUR MIGRANT SOULS</w:t>
      </w: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 xml:space="preserve">PART I: OUR COUNTRY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1.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EMPIRE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2.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WALLS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3.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BEGINNINGS </w:t>
      </w: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4.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CITIES </w:t>
      </w: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5.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RACE </w:t>
      </w: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6.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INTIMACIES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7.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SECRETS </w:t>
      </w: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8.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ASHES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9.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LIES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 xml:space="preserve">PART II: OUR JOURNEYS HOME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10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. LIGHT </w:t>
      </w: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BrandonPrinted-Two" w:cs="Times New Roman"/>
          <w:color w:val="231F20"/>
          <w:kern w:val="0"/>
          <w:sz w:val="21"/>
          <w:szCs w:val="21"/>
          <w:lang w:val="en-US" w:eastAsia="zh-CN" w:bidi="ar"/>
        </w:rPr>
        <w:t>11.</w:t>
      </w: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 HOME </w:t>
      </w: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GrotesqueMTStd" w:cs="Times New Roman"/>
          <w:color w:val="231F20"/>
          <w:kern w:val="0"/>
          <w:sz w:val="21"/>
          <w:szCs w:val="21"/>
          <w:lang w:val="en-US" w:eastAsia="zh-CN" w:bidi="ar"/>
        </w:rPr>
        <w:t xml:space="preserve">CONCLUSION: UTOPIAS </w:t>
      </w:r>
      <w:r>
        <w:rPr>
          <w:rFonts w:hint="default" w:ascii="Times New Roman" w:hAnsi="Times New Roman" w:eastAsia="GrotesqueMTStd-LightCond" w:cs="Times New Roman"/>
          <w:color w:val="231F2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color w:val="000000"/>
          <w:szCs w:val="21"/>
        </w:rPr>
      </w:pPr>
      <w:r>
        <w:rPr>
          <w:rFonts w:hint="default" w:ascii="Times New Roman" w:hAnsi="Times New Roman" w:eastAsia="GrotesqueMTStd-Light" w:cs="Times New Roman"/>
          <w:color w:val="231F20"/>
          <w:kern w:val="0"/>
          <w:sz w:val="21"/>
          <w:szCs w:val="21"/>
          <w:lang w:val="en-US" w:eastAsia="zh-CN" w:bidi="ar"/>
        </w:rPr>
        <w:t xml:space="preserve">Acknowledgments 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rotesqueMT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ndonPrinted-Tw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rotesqueMTStd-LightCo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rotesqueMT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E080CD7"/>
    <w:rsid w:val="25D64506"/>
    <w:rsid w:val="25FC6460"/>
    <w:rsid w:val="40D059F1"/>
    <w:rsid w:val="44115CBC"/>
    <w:rsid w:val="55537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19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2023-08-29T09:52:39Z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7FA20DE97E404DBBA864E07E75EBCE3F_13</vt:lpwstr>
  </property>
</Properties>
</file>