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4DBB3" w14:textId="49D133EC" w:rsidR="00846588" w:rsidRDefault="00167885" w:rsidP="002945BE">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0F6D9CC0" w14:textId="1D31C98C" w:rsidR="00CC0E69" w:rsidRDefault="00CC0E69" w:rsidP="002945BE">
      <w:pPr>
        <w:tabs>
          <w:tab w:val="left" w:pos="341"/>
          <w:tab w:val="left" w:pos="5235"/>
        </w:tabs>
        <w:spacing w:line="280" w:lineRule="exact"/>
        <w:rPr>
          <w:b/>
          <w:bCs/>
          <w:noProof/>
          <w:color w:val="000000"/>
          <w:szCs w:val="21"/>
          <w:lang w:val="zh-CN"/>
        </w:rPr>
      </w:pPr>
    </w:p>
    <w:p w14:paraId="4E790C0B" w14:textId="1A0DBD87" w:rsidR="00167885" w:rsidRDefault="00507539" w:rsidP="002945BE">
      <w:pPr>
        <w:tabs>
          <w:tab w:val="left" w:pos="341"/>
          <w:tab w:val="left" w:pos="5235"/>
        </w:tabs>
        <w:spacing w:line="280" w:lineRule="exact"/>
        <w:rPr>
          <w:b/>
          <w:bCs/>
          <w:color w:val="000000"/>
          <w:szCs w:val="21"/>
        </w:rPr>
      </w:pPr>
      <w:bookmarkStart w:id="0" w:name="_GoBack"/>
      <w:r>
        <w:rPr>
          <w:noProof/>
        </w:rPr>
        <w:drawing>
          <wp:anchor distT="0" distB="0" distL="114300" distR="114300" simplePos="0" relativeHeight="251669504" behindDoc="0" locked="0" layoutInCell="1" allowOverlap="1" wp14:anchorId="65862DD1" wp14:editId="24F987DC">
            <wp:simplePos x="0" y="0"/>
            <wp:positionH relativeFrom="margin">
              <wp:align>right</wp:align>
            </wp:positionH>
            <wp:positionV relativeFrom="paragraph">
              <wp:posOffset>7620</wp:posOffset>
            </wp:positionV>
            <wp:extent cx="1428750" cy="1762125"/>
            <wp:effectExtent l="0" t="0" r="0" b="9525"/>
            <wp:wrapSquare wrapText="bothSides"/>
            <wp:docPr id="1788093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93819" name=""/>
                    <pic:cNvPicPr/>
                  </pic:nvPicPr>
                  <pic:blipFill>
                    <a:blip r:embed="rId8">
                      <a:extLst>
                        <a:ext uri="{28A0092B-C50C-407E-A947-70E740481C1C}">
                          <a14:useLocalDpi xmlns:a14="http://schemas.microsoft.com/office/drawing/2010/main" val="0"/>
                        </a:ext>
                      </a:extLst>
                    </a:blip>
                    <a:stretch>
                      <a:fillRect/>
                    </a:stretch>
                  </pic:blipFill>
                  <pic:spPr>
                    <a:xfrm>
                      <a:off x="0" y="0"/>
                      <a:ext cx="1428750" cy="1762125"/>
                    </a:xfrm>
                    <a:prstGeom prst="rect">
                      <a:avLst/>
                    </a:prstGeom>
                  </pic:spPr>
                </pic:pic>
              </a:graphicData>
            </a:graphic>
          </wp:anchor>
        </w:drawing>
      </w:r>
      <w:bookmarkEnd w:id="0"/>
      <w:r w:rsidR="00167885">
        <w:rPr>
          <w:b/>
          <w:bCs/>
          <w:color w:val="000000"/>
          <w:szCs w:val="21"/>
        </w:rPr>
        <w:t>中文书名：</w:t>
      </w:r>
      <w:bookmarkStart w:id="1" w:name="_Hlt89834866"/>
      <w:bookmarkEnd w:id="1"/>
      <w:r w:rsidR="00167885">
        <w:rPr>
          <w:rFonts w:hint="eastAsia"/>
          <w:b/>
          <w:bCs/>
          <w:color w:val="000000"/>
          <w:szCs w:val="21"/>
        </w:rPr>
        <w:t>《</w:t>
      </w:r>
      <w:r w:rsidR="002419E7">
        <w:rPr>
          <w:rFonts w:hint="eastAsia"/>
          <w:b/>
          <w:bCs/>
          <w:color w:val="000000"/>
          <w:szCs w:val="21"/>
        </w:rPr>
        <w:t>姐妹</w:t>
      </w:r>
      <w:r w:rsidR="00167885">
        <w:rPr>
          <w:rFonts w:hint="eastAsia"/>
          <w:b/>
          <w:bCs/>
          <w:color w:val="000000"/>
          <w:szCs w:val="21"/>
        </w:rPr>
        <w:t>》</w:t>
      </w:r>
    </w:p>
    <w:p w14:paraId="14CFF204" w14:textId="4CE75F61" w:rsidR="00167885" w:rsidRDefault="00167885" w:rsidP="002945BE">
      <w:pPr>
        <w:tabs>
          <w:tab w:val="left" w:pos="341"/>
          <w:tab w:val="left" w:pos="5235"/>
        </w:tabs>
        <w:spacing w:line="280" w:lineRule="exact"/>
        <w:rPr>
          <w:b/>
          <w:i/>
          <w:color w:val="000000"/>
          <w:szCs w:val="21"/>
        </w:rPr>
      </w:pPr>
      <w:r>
        <w:rPr>
          <w:b/>
          <w:bCs/>
          <w:color w:val="000000"/>
          <w:szCs w:val="21"/>
        </w:rPr>
        <w:t>英文书名：</w:t>
      </w:r>
      <w:r w:rsidR="001250CB">
        <w:rPr>
          <w:b/>
          <w:color w:val="000000"/>
          <w:szCs w:val="21"/>
        </w:rPr>
        <w:t>SISTER FRIEND</w:t>
      </w:r>
    </w:p>
    <w:p w14:paraId="08844C23" w14:textId="432B41C2" w:rsidR="00167885" w:rsidRDefault="00167885" w:rsidP="002945BE">
      <w:pPr>
        <w:tabs>
          <w:tab w:val="left" w:pos="341"/>
          <w:tab w:val="left" w:pos="5235"/>
        </w:tabs>
        <w:spacing w:line="280" w:lineRule="exact"/>
        <w:rPr>
          <w:b/>
          <w:bCs/>
          <w:color w:val="000000"/>
          <w:szCs w:val="21"/>
        </w:rPr>
      </w:pPr>
      <w:r>
        <w:rPr>
          <w:b/>
          <w:bCs/>
          <w:color w:val="000000"/>
          <w:szCs w:val="21"/>
        </w:rPr>
        <w:t>作</w:t>
      </w:r>
      <w:r>
        <w:rPr>
          <w:b/>
          <w:bCs/>
          <w:color w:val="000000"/>
          <w:szCs w:val="21"/>
        </w:rPr>
        <w:t xml:space="preserve">    </w:t>
      </w:r>
      <w:r>
        <w:rPr>
          <w:b/>
          <w:bCs/>
          <w:color w:val="000000"/>
          <w:szCs w:val="21"/>
        </w:rPr>
        <w:t>者：</w:t>
      </w:r>
      <w:r w:rsidR="001250CB" w:rsidRPr="001250CB">
        <w:rPr>
          <w:b/>
          <w:bCs/>
          <w:color w:val="000000"/>
          <w:szCs w:val="21"/>
        </w:rPr>
        <w:t>Jamilah Thompkins-Bigelow</w:t>
      </w:r>
      <w:r w:rsidR="001250CB">
        <w:rPr>
          <w:b/>
          <w:bCs/>
          <w:color w:val="000000"/>
          <w:szCs w:val="21"/>
        </w:rPr>
        <w:t xml:space="preserve"> </w:t>
      </w:r>
      <w:r w:rsidR="001250CB">
        <w:rPr>
          <w:rFonts w:hint="eastAsia"/>
          <w:b/>
          <w:bCs/>
          <w:color w:val="000000"/>
          <w:szCs w:val="21"/>
        </w:rPr>
        <w:t>&amp;</w:t>
      </w:r>
      <w:r w:rsidR="001250CB">
        <w:rPr>
          <w:b/>
          <w:bCs/>
          <w:color w:val="000000"/>
          <w:szCs w:val="21"/>
        </w:rPr>
        <w:t xml:space="preserve"> </w:t>
      </w:r>
      <w:proofErr w:type="spellStart"/>
      <w:r w:rsidR="001250CB" w:rsidRPr="001250CB">
        <w:rPr>
          <w:b/>
          <w:bCs/>
          <w:color w:val="000000"/>
          <w:szCs w:val="21"/>
        </w:rPr>
        <w:t>Shahrzad</w:t>
      </w:r>
      <w:proofErr w:type="spellEnd"/>
      <w:r w:rsidR="001250CB" w:rsidRPr="001250CB">
        <w:rPr>
          <w:b/>
          <w:bCs/>
          <w:color w:val="000000"/>
          <w:szCs w:val="21"/>
        </w:rPr>
        <w:t xml:space="preserve"> </w:t>
      </w:r>
      <w:proofErr w:type="spellStart"/>
      <w:r w:rsidR="001250CB" w:rsidRPr="001250CB">
        <w:rPr>
          <w:b/>
          <w:bCs/>
          <w:color w:val="000000"/>
          <w:szCs w:val="21"/>
        </w:rPr>
        <w:t>Maydan</w:t>
      </w:r>
      <w:proofErr w:type="spellEnd"/>
      <w:r>
        <w:fldChar w:fldCharType="begin"/>
      </w:r>
      <w:r>
        <w:instrText>HYPERLINK "http://www.penguin.com.au/lookinside/spotlight.cfm?SBN=9780143009177&amp;AuthId=0000004220&amp;Page=Profile"</w:instrText>
      </w:r>
      <w:r>
        <w:fldChar w:fldCharType="end"/>
      </w:r>
    </w:p>
    <w:p w14:paraId="56699588" w14:textId="186E8EEA" w:rsidR="00167885" w:rsidRDefault="00167885" w:rsidP="002945BE">
      <w:pPr>
        <w:tabs>
          <w:tab w:val="left" w:pos="341"/>
          <w:tab w:val="left" w:pos="5235"/>
        </w:tabs>
        <w:spacing w:line="280" w:lineRule="exac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2419E7">
        <w:rPr>
          <w:rFonts w:hint="eastAsia"/>
          <w:b/>
          <w:bCs/>
          <w:color w:val="000000"/>
          <w:szCs w:val="21"/>
        </w:rPr>
        <w:t>Abrams</w:t>
      </w:r>
    </w:p>
    <w:p w14:paraId="2B9A72CD" w14:textId="6D1CAE4F" w:rsidR="00167885" w:rsidRDefault="00167885" w:rsidP="002945BE">
      <w:pPr>
        <w:tabs>
          <w:tab w:val="left" w:pos="341"/>
          <w:tab w:val="left" w:pos="5235"/>
        </w:tabs>
        <w:spacing w:line="280" w:lineRule="exact"/>
        <w:rPr>
          <w:b/>
          <w:bCs/>
          <w:color w:val="000000"/>
          <w:szCs w:val="21"/>
        </w:rPr>
      </w:pPr>
      <w:r>
        <w:rPr>
          <w:b/>
          <w:bCs/>
          <w:color w:val="000000"/>
          <w:szCs w:val="21"/>
        </w:rPr>
        <w:t>代理公司：</w:t>
      </w:r>
      <w:r w:rsidR="00CC0E69">
        <w:rPr>
          <w:b/>
          <w:bCs/>
          <w:color w:val="000000"/>
          <w:szCs w:val="21"/>
        </w:rPr>
        <w:t>ANA</w:t>
      </w:r>
    </w:p>
    <w:p w14:paraId="5F32E7A1" w14:textId="67B5B7F4" w:rsidR="00167885" w:rsidRDefault="00167885" w:rsidP="002945BE">
      <w:pPr>
        <w:tabs>
          <w:tab w:val="left" w:pos="341"/>
          <w:tab w:val="left" w:pos="5235"/>
        </w:tabs>
        <w:spacing w:line="280" w:lineRule="exact"/>
        <w:rPr>
          <w:b/>
          <w:bCs/>
          <w:color w:val="000000"/>
          <w:szCs w:val="21"/>
        </w:rPr>
      </w:pPr>
      <w:r>
        <w:rPr>
          <w:b/>
          <w:bCs/>
          <w:color w:val="000000"/>
          <w:szCs w:val="21"/>
        </w:rPr>
        <w:t>页</w:t>
      </w:r>
      <w:r>
        <w:rPr>
          <w:b/>
          <w:bCs/>
          <w:color w:val="000000"/>
          <w:szCs w:val="21"/>
        </w:rPr>
        <w:t xml:space="preserve">    </w:t>
      </w:r>
      <w:r>
        <w:rPr>
          <w:b/>
          <w:bCs/>
          <w:color w:val="000000"/>
          <w:szCs w:val="21"/>
        </w:rPr>
        <w:t>数：</w:t>
      </w:r>
      <w:r w:rsidR="001250CB">
        <w:rPr>
          <w:rFonts w:hint="eastAsia"/>
          <w:b/>
          <w:bCs/>
          <w:color w:val="000000"/>
          <w:szCs w:val="21"/>
        </w:rPr>
        <w:t>40</w:t>
      </w:r>
      <w:r>
        <w:rPr>
          <w:b/>
          <w:bCs/>
          <w:color w:val="000000"/>
          <w:szCs w:val="21"/>
        </w:rPr>
        <w:t>页</w:t>
      </w:r>
    </w:p>
    <w:p w14:paraId="3EECFE6E" w14:textId="0C394FC9" w:rsidR="00167885" w:rsidRDefault="00167885" w:rsidP="002945BE">
      <w:pPr>
        <w:tabs>
          <w:tab w:val="left" w:pos="341"/>
          <w:tab w:val="left" w:pos="5235"/>
        </w:tabs>
        <w:spacing w:line="280" w:lineRule="exact"/>
        <w:rPr>
          <w:b/>
          <w:bCs/>
          <w:color w:val="000000"/>
          <w:szCs w:val="21"/>
        </w:rPr>
      </w:pPr>
      <w:r>
        <w:rPr>
          <w:b/>
          <w:bCs/>
          <w:color w:val="000000"/>
          <w:szCs w:val="21"/>
        </w:rPr>
        <w:t>出版时间：</w:t>
      </w:r>
      <w:r>
        <w:rPr>
          <w:b/>
          <w:bCs/>
          <w:color w:val="000000"/>
          <w:szCs w:val="21"/>
        </w:rPr>
        <w:t>202</w:t>
      </w:r>
      <w:r w:rsidR="001250CB">
        <w:rPr>
          <w:rFonts w:hint="eastAsia"/>
          <w:b/>
          <w:bCs/>
          <w:color w:val="000000"/>
          <w:szCs w:val="21"/>
        </w:rPr>
        <w:t>4</w:t>
      </w:r>
      <w:r>
        <w:rPr>
          <w:b/>
          <w:bCs/>
          <w:color w:val="000000"/>
          <w:szCs w:val="21"/>
        </w:rPr>
        <w:t>年</w:t>
      </w:r>
      <w:r w:rsidR="001250CB">
        <w:rPr>
          <w:rFonts w:hint="eastAsia"/>
          <w:b/>
          <w:bCs/>
          <w:color w:val="000000"/>
          <w:szCs w:val="21"/>
        </w:rPr>
        <w:t>5</w:t>
      </w:r>
      <w:r w:rsidR="00FA53F0">
        <w:rPr>
          <w:rFonts w:hint="eastAsia"/>
          <w:b/>
          <w:bCs/>
          <w:color w:val="000000"/>
          <w:szCs w:val="21"/>
        </w:rPr>
        <w:t>月</w:t>
      </w:r>
    </w:p>
    <w:p w14:paraId="24E98DDE" w14:textId="61C52E11" w:rsidR="00167885" w:rsidRDefault="00167885" w:rsidP="002945BE">
      <w:pPr>
        <w:spacing w:line="280" w:lineRule="exact"/>
        <w:rPr>
          <w:b/>
          <w:bCs/>
          <w:color w:val="000000"/>
        </w:rPr>
      </w:pPr>
      <w:r>
        <w:rPr>
          <w:b/>
          <w:bCs/>
          <w:color w:val="000000"/>
        </w:rPr>
        <w:t>代理地区：中国大陆、台湾</w:t>
      </w:r>
    </w:p>
    <w:p w14:paraId="2EF43133" w14:textId="50C70C70" w:rsidR="00167885" w:rsidRDefault="00167885" w:rsidP="002945BE">
      <w:pPr>
        <w:tabs>
          <w:tab w:val="left" w:pos="341"/>
          <w:tab w:val="left" w:pos="5235"/>
        </w:tabs>
        <w:spacing w:line="280" w:lineRule="exact"/>
        <w:rPr>
          <w:b/>
          <w:bCs/>
          <w:color w:val="000000"/>
          <w:szCs w:val="21"/>
        </w:rPr>
      </w:pPr>
      <w:r>
        <w:rPr>
          <w:b/>
          <w:bCs/>
          <w:color w:val="000000"/>
          <w:szCs w:val="21"/>
        </w:rPr>
        <w:t>审读资料：电子稿</w:t>
      </w:r>
    </w:p>
    <w:p w14:paraId="07FF816F" w14:textId="27348782" w:rsidR="00167885" w:rsidRDefault="00167885" w:rsidP="0001699E">
      <w:pPr>
        <w:tabs>
          <w:tab w:val="left" w:pos="341"/>
          <w:tab w:val="left" w:pos="5235"/>
        </w:tabs>
        <w:spacing w:line="280" w:lineRule="exact"/>
        <w:rPr>
          <w:b/>
          <w:bCs/>
          <w:szCs w:val="21"/>
        </w:rPr>
      </w:pPr>
      <w:r>
        <w:rPr>
          <w:b/>
          <w:bCs/>
          <w:szCs w:val="21"/>
        </w:rPr>
        <w:t>类</w:t>
      </w:r>
      <w:r>
        <w:rPr>
          <w:b/>
          <w:bCs/>
          <w:szCs w:val="21"/>
        </w:rPr>
        <w:t xml:space="preserve">    </w:t>
      </w:r>
      <w:r>
        <w:rPr>
          <w:b/>
          <w:bCs/>
          <w:szCs w:val="21"/>
        </w:rPr>
        <w:t>型：</w:t>
      </w:r>
      <w:r w:rsidR="00CC0E69">
        <w:rPr>
          <w:rFonts w:hint="eastAsia"/>
          <w:b/>
          <w:bCs/>
          <w:szCs w:val="21"/>
        </w:rPr>
        <w:t>儿童绘本</w:t>
      </w:r>
    </w:p>
    <w:p w14:paraId="2CD50F83" w14:textId="33BDDC5D" w:rsidR="00CC0E69" w:rsidRPr="001250CB" w:rsidRDefault="00CC0E69" w:rsidP="001250CB">
      <w:pPr>
        <w:spacing w:line="280" w:lineRule="exact"/>
        <w:jc w:val="center"/>
        <w:rPr>
          <w:b/>
          <w:bCs/>
          <w:color w:val="7030A0"/>
        </w:rPr>
      </w:pPr>
    </w:p>
    <w:p w14:paraId="3C4696DB" w14:textId="77777777" w:rsidR="001250CB" w:rsidRDefault="001250CB" w:rsidP="001250CB">
      <w:pPr>
        <w:spacing w:line="280" w:lineRule="exact"/>
        <w:jc w:val="center"/>
        <w:rPr>
          <w:b/>
          <w:bCs/>
          <w:i/>
          <w:iCs/>
          <w:color w:val="7030A0"/>
        </w:rPr>
      </w:pPr>
      <w:r w:rsidRPr="001250CB">
        <w:rPr>
          <w:rFonts w:hint="eastAsia"/>
          <w:b/>
          <w:bCs/>
          <w:color w:val="7030A0"/>
        </w:rPr>
        <w:t>这本温暖人心的</w:t>
      </w:r>
      <w:proofErr w:type="gramStart"/>
      <w:r>
        <w:rPr>
          <w:rFonts w:hint="eastAsia"/>
          <w:b/>
          <w:bCs/>
          <w:color w:val="7030A0"/>
        </w:rPr>
        <w:t>全新绘本非常</w:t>
      </w:r>
      <w:proofErr w:type="gramEnd"/>
      <w:r>
        <w:rPr>
          <w:rFonts w:hint="eastAsia"/>
          <w:b/>
          <w:bCs/>
          <w:color w:val="7030A0"/>
        </w:rPr>
        <w:t>适合</w:t>
      </w:r>
      <w:r w:rsidRPr="001250CB">
        <w:rPr>
          <w:b/>
          <w:bCs/>
          <w:i/>
          <w:iCs/>
          <w:color w:val="7030A0"/>
        </w:rPr>
        <w:t>The Day You Begin</w:t>
      </w:r>
    </w:p>
    <w:p w14:paraId="36219500" w14:textId="300B4AF0" w:rsidR="001250CB" w:rsidRDefault="001250CB" w:rsidP="001250CB">
      <w:pPr>
        <w:spacing w:line="280" w:lineRule="exact"/>
        <w:jc w:val="center"/>
        <w:rPr>
          <w:b/>
          <w:bCs/>
          <w:color w:val="7030A0"/>
        </w:rPr>
      </w:pPr>
      <w:r w:rsidRPr="001250CB">
        <w:rPr>
          <w:rFonts w:hint="eastAsia"/>
          <w:b/>
          <w:bCs/>
          <w:color w:val="7030A0"/>
        </w:rPr>
        <w:t>和</w:t>
      </w:r>
      <w:r w:rsidRPr="001250CB">
        <w:rPr>
          <w:b/>
          <w:bCs/>
          <w:i/>
          <w:iCs/>
          <w:color w:val="7030A0"/>
        </w:rPr>
        <w:t>Evelyn Del Rey Is Moving Away</w:t>
      </w:r>
      <w:r w:rsidRPr="001250CB">
        <w:rPr>
          <w:rFonts w:hint="eastAsia"/>
          <w:b/>
          <w:bCs/>
          <w:color w:val="7030A0"/>
        </w:rPr>
        <w:t>的</w:t>
      </w:r>
      <w:r>
        <w:rPr>
          <w:rFonts w:hint="eastAsia"/>
          <w:b/>
          <w:bCs/>
          <w:color w:val="7030A0"/>
        </w:rPr>
        <w:t>读者</w:t>
      </w:r>
      <w:r w:rsidRPr="001250CB">
        <w:rPr>
          <w:rFonts w:hint="eastAsia"/>
          <w:b/>
          <w:bCs/>
          <w:color w:val="7030A0"/>
        </w:rPr>
        <w:t>，</w:t>
      </w:r>
    </w:p>
    <w:p w14:paraId="0A5D3DEE" w14:textId="77777777" w:rsidR="002419E7" w:rsidRDefault="002419E7" w:rsidP="001250CB">
      <w:pPr>
        <w:spacing w:line="280" w:lineRule="exact"/>
        <w:jc w:val="center"/>
        <w:rPr>
          <w:b/>
          <w:bCs/>
          <w:color w:val="7030A0"/>
        </w:rPr>
      </w:pPr>
      <w:r w:rsidRPr="002419E7">
        <w:rPr>
          <w:rFonts w:hint="eastAsia"/>
          <w:b/>
          <w:bCs/>
          <w:color w:val="7030A0"/>
        </w:rPr>
        <w:t>故事取材于本书作者作为一年级班级中唯一的非白人孩子的亲身经历，</w:t>
      </w:r>
    </w:p>
    <w:p w14:paraId="2F82CC7D" w14:textId="533DF141" w:rsidR="002419E7" w:rsidRDefault="002419E7" w:rsidP="001250CB">
      <w:pPr>
        <w:spacing w:line="280" w:lineRule="exact"/>
        <w:jc w:val="center"/>
        <w:rPr>
          <w:b/>
          <w:bCs/>
          <w:color w:val="7030A0"/>
        </w:rPr>
      </w:pPr>
      <w:r w:rsidRPr="002419E7">
        <w:rPr>
          <w:rFonts w:hint="eastAsia"/>
          <w:b/>
          <w:bCs/>
          <w:color w:val="7030A0"/>
        </w:rPr>
        <w:t>她创作了一个感人至深的故事，将与许多孩子产生共鸣。</w:t>
      </w:r>
    </w:p>
    <w:p w14:paraId="40F5D544" w14:textId="1C511E3E" w:rsidR="006639F7" w:rsidRDefault="001250CB" w:rsidP="002419E7">
      <w:pPr>
        <w:spacing w:line="280" w:lineRule="exact"/>
        <w:jc w:val="center"/>
        <w:rPr>
          <w:b/>
          <w:bCs/>
          <w:color w:val="7030A0"/>
        </w:rPr>
      </w:pPr>
      <w:r>
        <w:rPr>
          <w:rFonts w:hint="eastAsia"/>
          <w:b/>
          <w:bCs/>
          <w:color w:val="7030A0"/>
        </w:rPr>
        <w:t>本书重点突出了</w:t>
      </w:r>
      <w:r w:rsidRPr="001250CB">
        <w:rPr>
          <w:rFonts w:hint="eastAsia"/>
          <w:b/>
          <w:bCs/>
          <w:color w:val="7030A0"/>
        </w:rPr>
        <w:t>在自己的文化社区中培养友谊的独特乐趣。</w:t>
      </w:r>
    </w:p>
    <w:p w14:paraId="1D97A391" w14:textId="77777777" w:rsidR="002419E7" w:rsidRDefault="002419E7" w:rsidP="002419E7">
      <w:pPr>
        <w:spacing w:line="280" w:lineRule="exact"/>
        <w:jc w:val="center"/>
        <w:rPr>
          <w:b/>
          <w:bCs/>
          <w:color w:val="7030A0"/>
        </w:rPr>
      </w:pPr>
      <w:r>
        <w:rPr>
          <w:rFonts w:hint="eastAsia"/>
          <w:b/>
          <w:bCs/>
          <w:color w:val="7030A0"/>
        </w:rPr>
        <w:t>作者</w:t>
      </w:r>
      <w:r w:rsidRPr="002419E7">
        <w:rPr>
          <w:rFonts w:hint="eastAsia"/>
          <w:b/>
          <w:bCs/>
          <w:color w:val="7030A0"/>
        </w:rPr>
        <w:t>是</w:t>
      </w:r>
      <w:r w:rsidRPr="002419E7">
        <w:rPr>
          <w:rFonts w:hint="eastAsia"/>
          <w:b/>
          <w:bCs/>
          <w:color w:val="7030A0"/>
        </w:rPr>
        <w:t xml:space="preserve"> 2021 </w:t>
      </w:r>
      <w:r w:rsidRPr="002419E7">
        <w:rPr>
          <w:rFonts w:hint="eastAsia"/>
          <w:b/>
          <w:bCs/>
          <w:color w:val="7030A0"/>
        </w:rPr>
        <w:t>年艾尔玛·布莱克奖的荣誉作家，</w:t>
      </w:r>
    </w:p>
    <w:p w14:paraId="099BE3FB" w14:textId="00569980" w:rsidR="002419E7" w:rsidRPr="001250CB" w:rsidRDefault="002419E7" w:rsidP="002419E7">
      <w:pPr>
        <w:spacing w:line="280" w:lineRule="exact"/>
        <w:jc w:val="center"/>
        <w:rPr>
          <w:b/>
          <w:bCs/>
          <w:color w:val="7030A0"/>
        </w:rPr>
      </w:pPr>
      <w:r w:rsidRPr="002419E7">
        <w:rPr>
          <w:rFonts w:hint="eastAsia"/>
          <w:b/>
          <w:bCs/>
          <w:color w:val="7030A0"/>
        </w:rPr>
        <w:t>作品曾入选《时代》周刊、</w:t>
      </w:r>
      <w:r w:rsidRPr="002419E7">
        <w:rPr>
          <w:rFonts w:hint="eastAsia"/>
          <w:b/>
          <w:bCs/>
          <w:color w:val="7030A0"/>
        </w:rPr>
        <w:t xml:space="preserve">NCTE </w:t>
      </w:r>
      <w:r w:rsidRPr="002419E7">
        <w:rPr>
          <w:rFonts w:hint="eastAsia"/>
          <w:b/>
          <w:bCs/>
          <w:color w:val="7030A0"/>
        </w:rPr>
        <w:t>和美国国家公共电台（</w:t>
      </w:r>
      <w:r w:rsidRPr="002419E7">
        <w:rPr>
          <w:rFonts w:hint="eastAsia"/>
          <w:b/>
          <w:bCs/>
          <w:color w:val="7030A0"/>
        </w:rPr>
        <w:t>NPR</w:t>
      </w:r>
      <w:r w:rsidRPr="002419E7">
        <w:rPr>
          <w:rFonts w:hint="eastAsia"/>
          <w:b/>
          <w:bCs/>
          <w:color w:val="7030A0"/>
        </w:rPr>
        <w:t>）的最佳作品榜</w:t>
      </w:r>
    </w:p>
    <w:p w14:paraId="2D1D8FFD" w14:textId="5BD97EB0" w:rsidR="00261FD8" w:rsidRDefault="00261FD8" w:rsidP="00020B9D">
      <w:pPr>
        <w:spacing w:line="280" w:lineRule="exact"/>
        <w:rPr>
          <w:b/>
          <w:bCs/>
          <w:color w:val="2F5496" w:themeColor="accent5" w:themeShade="BF"/>
        </w:rPr>
      </w:pPr>
    </w:p>
    <w:p w14:paraId="5A1C5D60" w14:textId="18573D83" w:rsidR="00020B9D" w:rsidRDefault="00020B9D" w:rsidP="00020B9D">
      <w:pPr>
        <w:spacing w:line="280" w:lineRule="exact"/>
        <w:rPr>
          <w:b/>
          <w:bCs/>
          <w:color w:val="000000"/>
        </w:rPr>
      </w:pPr>
      <w:r>
        <w:rPr>
          <w:b/>
          <w:bCs/>
          <w:color w:val="000000"/>
        </w:rPr>
        <w:t>内容简介：</w:t>
      </w:r>
    </w:p>
    <w:p w14:paraId="1A8A79DF" w14:textId="3E3FD884" w:rsidR="00CC0E69" w:rsidRDefault="00CC0E69" w:rsidP="00CC0E69">
      <w:pPr>
        <w:spacing w:line="280" w:lineRule="exact"/>
        <w:ind w:firstLineChars="200" w:firstLine="420"/>
        <w:rPr>
          <w:color w:val="000000"/>
        </w:rPr>
      </w:pPr>
    </w:p>
    <w:p w14:paraId="64D94A77" w14:textId="1B8C750B" w:rsidR="001250CB" w:rsidRDefault="001250CB" w:rsidP="00CC0E69">
      <w:pPr>
        <w:spacing w:line="280" w:lineRule="exact"/>
        <w:ind w:firstLineChars="200" w:firstLine="420"/>
        <w:rPr>
          <w:color w:val="000000"/>
        </w:rPr>
      </w:pPr>
      <w:r w:rsidRPr="001250CB">
        <w:rPr>
          <w:rFonts w:hint="eastAsia"/>
          <w:color w:val="000000"/>
        </w:rPr>
        <w:t>阿米娜</w:t>
      </w:r>
      <w:r>
        <w:rPr>
          <w:rFonts w:hint="eastAsia"/>
          <w:color w:val="000000"/>
        </w:rPr>
        <w:t>（</w:t>
      </w:r>
      <w:proofErr w:type="spellStart"/>
      <w:r>
        <w:rPr>
          <w:rFonts w:hint="eastAsia"/>
          <w:color w:val="000000"/>
        </w:rPr>
        <w:t>Ameena</w:t>
      </w:r>
      <w:proofErr w:type="spellEnd"/>
      <w:r>
        <w:rPr>
          <w:rFonts w:hint="eastAsia"/>
          <w:color w:val="000000"/>
        </w:rPr>
        <w:t>）</w:t>
      </w:r>
      <w:r w:rsidRPr="001250CB">
        <w:rPr>
          <w:rFonts w:hint="eastAsia"/>
          <w:color w:val="000000"/>
        </w:rPr>
        <w:t>觉得自己是个隐形人。自从她来到新学校，就一直是这样。但现在班上又多了一个新来的女孩。阿米娜看到了她的棕色和头巾，尽管其他同学没有看到。阿米娜想成为她的朋友，但她似乎找不到合适的语言，也做不了合适的事情。直到有一天，她们发现她们</w:t>
      </w:r>
      <w:r>
        <w:rPr>
          <w:rFonts w:hint="eastAsia"/>
          <w:color w:val="000000"/>
        </w:rPr>
        <w:t>一起说：“</w:t>
      </w:r>
      <w:proofErr w:type="spellStart"/>
      <w:r w:rsidRPr="001250CB">
        <w:rPr>
          <w:rFonts w:hint="eastAsia"/>
          <w:color w:val="000000"/>
        </w:rPr>
        <w:t>Assalamu</w:t>
      </w:r>
      <w:proofErr w:type="spellEnd"/>
      <w:r w:rsidRPr="001250CB">
        <w:rPr>
          <w:rFonts w:hint="eastAsia"/>
          <w:color w:val="000000"/>
        </w:rPr>
        <w:t xml:space="preserve"> </w:t>
      </w:r>
      <w:proofErr w:type="spellStart"/>
      <w:r w:rsidRPr="001250CB">
        <w:rPr>
          <w:rFonts w:hint="eastAsia"/>
          <w:color w:val="000000"/>
        </w:rPr>
        <w:t>Alaikum</w:t>
      </w:r>
      <w:proofErr w:type="spellEnd"/>
      <w:r w:rsidRPr="001250CB">
        <w:rPr>
          <w:rFonts w:hint="eastAsia"/>
          <w:color w:val="000000"/>
        </w:rPr>
        <w:t>，</w:t>
      </w:r>
      <w:r>
        <w:rPr>
          <w:rFonts w:hint="eastAsia"/>
          <w:color w:val="000000"/>
        </w:rPr>
        <w:t>姐妹</w:t>
      </w:r>
      <w:r w:rsidRPr="001250CB">
        <w:rPr>
          <w:rFonts w:hint="eastAsia"/>
          <w:color w:val="000000"/>
        </w:rPr>
        <w:t>。欢迎</w:t>
      </w:r>
      <w:r>
        <w:rPr>
          <w:rFonts w:hint="eastAsia"/>
          <w:color w:val="000000"/>
        </w:rPr>
        <w:t>。”</w:t>
      </w:r>
    </w:p>
    <w:p w14:paraId="054A58D7" w14:textId="74744F98" w:rsidR="006639F7" w:rsidRDefault="006639F7" w:rsidP="00CC0E69">
      <w:pPr>
        <w:spacing w:line="280" w:lineRule="exact"/>
        <w:ind w:firstLineChars="200" w:firstLine="420"/>
        <w:rPr>
          <w:color w:val="000000"/>
        </w:rPr>
      </w:pPr>
    </w:p>
    <w:p w14:paraId="54D93D64" w14:textId="1A247114" w:rsidR="006639F7" w:rsidRDefault="006639F7" w:rsidP="00CC0E69">
      <w:pPr>
        <w:spacing w:line="280" w:lineRule="exact"/>
        <w:rPr>
          <w:b/>
          <w:bCs/>
          <w:color w:val="000000"/>
        </w:rPr>
      </w:pPr>
      <w:r>
        <w:rPr>
          <w:rFonts w:hint="eastAsia"/>
          <w:b/>
          <w:bCs/>
          <w:color w:val="000000"/>
        </w:rPr>
        <w:t>本书卖点：</w:t>
      </w:r>
    </w:p>
    <w:p w14:paraId="01866B5F" w14:textId="77777777" w:rsidR="006639F7" w:rsidRDefault="006639F7" w:rsidP="00CC0E69">
      <w:pPr>
        <w:spacing w:line="280" w:lineRule="exact"/>
        <w:rPr>
          <w:b/>
          <w:bCs/>
          <w:color w:val="000000"/>
        </w:rPr>
      </w:pPr>
    </w:p>
    <w:p w14:paraId="3FE87EA3" w14:textId="2E8232A4" w:rsidR="006639F7" w:rsidRPr="006639F7" w:rsidRDefault="006639F7" w:rsidP="006639F7">
      <w:pPr>
        <w:pStyle w:val="aa"/>
        <w:numPr>
          <w:ilvl w:val="0"/>
          <w:numId w:val="2"/>
        </w:numPr>
        <w:spacing w:line="280" w:lineRule="exact"/>
        <w:ind w:firstLineChars="0"/>
        <w:rPr>
          <w:b/>
          <w:bCs/>
          <w:color w:val="000000"/>
        </w:rPr>
      </w:pPr>
      <w:r w:rsidRPr="006639F7">
        <w:rPr>
          <w:rFonts w:hint="eastAsia"/>
          <w:b/>
          <w:bCs/>
          <w:color w:val="000000"/>
        </w:rPr>
        <w:t>亲身经历：</w:t>
      </w:r>
      <w:r w:rsidRPr="006639F7">
        <w:rPr>
          <w:rFonts w:hint="eastAsia"/>
          <w:color w:val="000000"/>
        </w:rPr>
        <w:t>这个</w:t>
      </w:r>
      <w:bookmarkStart w:id="2" w:name="_Hlk147586132"/>
      <w:r w:rsidRPr="006639F7">
        <w:rPr>
          <w:rFonts w:hint="eastAsia"/>
          <w:color w:val="000000"/>
        </w:rPr>
        <w:t>故事取材于</w:t>
      </w:r>
      <w:r>
        <w:rPr>
          <w:rFonts w:hint="eastAsia"/>
          <w:color w:val="000000"/>
        </w:rPr>
        <w:t>本书作者</w:t>
      </w:r>
      <w:r w:rsidRPr="006639F7">
        <w:rPr>
          <w:rFonts w:hint="eastAsia"/>
          <w:color w:val="000000"/>
        </w:rPr>
        <w:t>作为一年级班级中唯一的非白人孩子的亲身经历，她创作了一个感人至深的故事，将与许多孩子产生共鸣。</w:t>
      </w:r>
      <w:bookmarkEnd w:id="2"/>
    </w:p>
    <w:p w14:paraId="554EF9F2" w14:textId="20AB247D" w:rsidR="006639F7" w:rsidRPr="006639F7" w:rsidRDefault="006639F7" w:rsidP="006639F7">
      <w:pPr>
        <w:spacing w:line="280" w:lineRule="exact"/>
        <w:rPr>
          <w:b/>
          <w:bCs/>
          <w:color w:val="000000"/>
        </w:rPr>
      </w:pPr>
    </w:p>
    <w:p w14:paraId="51D7A4BC" w14:textId="1BA8A6FF" w:rsidR="006639F7" w:rsidRPr="006639F7" w:rsidRDefault="006639F7" w:rsidP="006639F7">
      <w:pPr>
        <w:pStyle w:val="aa"/>
        <w:numPr>
          <w:ilvl w:val="0"/>
          <w:numId w:val="2"/>
        </w:numPr>
        <w:spacing w:line="280" w:lineRule="exact"/>
        <w:ind w:firstLineChars="0"/>
        <w:rPr>
          <w:color w:val="000000"/>
        </w:rPr>
      </w:pPr>
      <w:r w:rsidRPr="006639F7">
        <w:rPr>
          <w:rFonts w:hint="eastAsia"/>
          <w:b/>
          <w:bCs/>
          <w:color w:val="000000"/>
        </w:rPr>
        <w:t>全明星作家：</w:t>
      </w:r>
      <w:bookmarkStart w:id="3" w:name="_Hlk147586166"/>
      <w:r w:rsidRPr="006639F7">
        <w:rPr>
          <w:rFonts w:hint="eastAsia"/>
          <w:color w:val="000000"/>
        </w:rPr>
        <w:t xml:space="preserve"> </w:t>
      </w:r>
      <w:bookmarkStart w:id="4" w:name="_Hlk147585577"/>
      <w:r w:rsidRPr="006639F7">
        <w:rPr>
          <w:rFonts w:hint="eastAsia"/>
          <w:color w:val="000000"/>
        </w:rPr>
        <w:t>汤普金斯</w:t>
      </w:r>
      <w:r w:rsidRPr="006639F7">
        <w:rPr>
          <w:rFonts w:hint="eastAsia"/>
          <w:color w:val="000000"/>
        </w:rPr>
        <w:t>-</w:t>
      </w:r>
      <w:r w:rsidRPr="006639F7">
        <w:rPr>
          <w:rFonts w:hint="eastAsia"/>
          <w:color w:val="000000"/>
        </w:rPr>
        <w:t>比格洛</w:t>
      </w:r>
      <w:bookmarkEnd w:id="4"/>
      <w:r>
        <w:rPr>
          <w:rFonts w:hint="eastAsia"/>
          <w:color w:val="000000"/>
        </w:rPr>
        <w:t>（</w:t>
      </w:r>
      <w:r w:rsidRPr="006639F7">
        <w:rPr>
          <w:color w:val="000000"/>
          <w:szCs w:val="21"/>
        </w:rPr>
        <w:t>Jamilah Thompkins-Bigelow</w:t>
      </w:r>
      <w:r w:rsidRPr="006639F7">
        <w:rPr>
          <w:rFonts w:hint="eastAsia"/>
          <w:color w:val="000000"/>
          <w:szCs w:val="21"/>
        </w:rPr>
        <w:t>）</w:t>
      </w:r>
      <w:r w:rsidRPr="006639F7">
        <w:rPr>
          <w:rFonts w:hint="eastAsia"/>
          <w:color w:val="000000"/>
        </w:rPr>
        <w:t>是</w:t>
      </w:r>
      <w:r w:rsidRPr="006639F7">
        <w:rPr>
          <w:rFonts w:hint="eastAsia"/>
          <w:color w:val="000000"/>
        </w:rPr>
        <w:t xml:space="preserve"> 2021 </w:t>
      </w:r>
      <w:r w:rsidRPr="006639F7">
        <w:rPr>
          <w:rFonts w:hint="eastAsia"/>
          <w:color w:val="000000"/>
        </w:rPr>
        <w:t>年艾尔玛</w:t>
      </w:r>
      <w:r>
        <w:rPr>
          <w:rFonts w:hint="eastAsia"/>
          <w:color w:val="000000"/>
        </w:rPr>
        <w:t>·</w:t>
      </w:r>
      <w:r w:rsidRPr="006639F7">
        <w:rPr>
          <w:rFonts w:hint="eastAsia"/>
          <w:color w:val="000000"/>
        </w:rPr>
        <w:t>布莱克奖的荣誉作家，她的作品曾入选《时代》周刊、</w:t>
      </w:r>
      <w:r w:rsidRPr="006639F7">
        <w:rPr>
          <w:rFonts w:hint="eastAsia"/>
          <w:color w:val="000000"/>
        </w:rPr>
        <w:t xml:space="preserve">NCTE </w:t>
      </w:r>
      <w:r w:rsidRPr="006639F7">
        <w:rPr>
          <w:rFonts w:hint="eastAsia"/>
          <w:color w:val="000000"/>
        </w:rPr>
        <w:t>和美国国家公共电台（</w:t>
      </w:r>
      <w:r w:rsidRPr="006639F7">
        <w:rPr>
          <w:rFonts w:hint="eastAsia"/>
          <w:color w:val="000000"/>
        </w:rPr>
        <w:t>NPR</w:t>
      </w:r>
      <w:r w:rsidRPr="006639F7">
        <w:rPr>
          <w:rFonts w:hint="eastAsia"/>
          <w:color w:val="000000"/>
        </w:rPr>
        <w:t>）的最佳作品榜。</w:t>
      </w:r>
      <w:bookmarkEnd w:id="3"/>
      <w:r w:rsidRPr="006639F7">
        <w:rPr>
          <w:rFonts w:hint="eastAsia"/>
          <w:color w:val="000000"/>
        </w:rPr>
        <w:t>她的图画书《你的名字是一首歌》（</w:t>
      </w:r>
      <w:r w:rsidRPr="006639F7">
        <w:rPr>
          <w:rFonts w:hint="eastAsia"/>
          <w:i/>
          <w:iCs/>
          <w:color w:val="000000"/>
        </w:rPr>
        <w:t>Your Name Is a Song</w:t>
      </w:r>
      <w:r w:rsidRPr="006639F7">
        <w:rPr>
          <w:rFonts w:hint="eastAsia"/>
          <w:color w:val="000000"/>
        </w:rPr>
        <w:t>）还被美国国家教育署评为</w:t>
      </w:r>
      <w:r>
        <w:rPr>
          <w:rFonts w:hint="eastAsia"/>
          <w:color w:val="000000"/>
        </w:rPr>
        <w:t>“</w:t>
      </w:r>
      <w:r w:rsidRPr="006639F7">
        <w:rPr>
          <w:rFonts w:hint="eastAsia"/>
          <w:color w:val="000000"/>
        </w:rPr>
        <w:t>全美阅读</w:t>
      </w:r>
      <w:r>
        <w:rPr>
          <w:rFonts w:hint="eastAsia"/>
          <w:color w:val="000000"/>
        </w:rPr>
        <w:t>”</w:t>
      </w:r>
      <w:r w:rsidRPr="006639F7">
        <w:rPr>
          <w:rFonts w:hint="eastAsia"/>
          <w:color w:val="000000"/>
        </w:rPr>
        <w:t>（</w:t>
      </w:r>
      <w:r w:rsidRPr="006639F7">
        <w:rPr>
          <w:rFonts w:hint="eastAsia"/>
          <w:color w:val="000000"/>
        </w:rPr>
        <w:t>NEA Read Across America</w:t>
      </w:r>
      <w:r w:rsidRPr="006639F7">
        <w:rPr>
          <w:rFonts w:hint="eastAsia"/>
          <w:color w:val="000000"/>
        </w:rPr>
        <w:t>）图书。</w:t>
      </w:r>
    </w:p>
    <w:p w14:paraId="58D7A8BF" w14:textId="77777777" w:rsidR="006639F7" w:rsidRPr="006639F7" w:rsidRDefault="006639F7" w:rsidP="006639F7">
      <w:pPr>
        <w:spacing w:line="280" w:lineRule="exact"/>
        <w:rPr>
          <w:b/>
          <w:bCs/>
          <w:color w:val="000000"/>
        </w:rPr>
      </w:pPr>
    </w:p>
    <w:p w14:paraId="2118BEC6" w14:textId="2B528646" w:rsidR="002419E7" w:rsidRPr="002419E7" w:rsidRDefault="006639F7" w:rsidP="00ED5E94">
      <w:pPr>
        <w:pStyle w:val="aa"/>
        <w:numPr>
          <w:ilvl w:val="0"/>
          <w:numId w:val="2"/>
        </w:numPr>
        <w:spacing w:line="280" w:lineRule="exact"/>
        <w:ind w:firstLineChars="0"/>
        <w:rPr>
          <w:b/>
          <w:bCs/>
          <w:color w:val="000000"/>
        </w:rPr>
      </w:pPr>
      <w:r w:rsidRPr="002419E7">
        <w:rPr>
          <w:rFonts w:hint="eastAsia"/>
          <w:b/>
          <w:bCs/>
          <w:color w:val="000000"/>
        </w:rPr>
        <w:t>永恒的主题：</w:t>
      </w:r>
      <w:r w:rsidRPr="002419E7">
        <w:rPr>
          <w:rFonts w:hint="eastAsia"/>
          <w:color w:val="000000"/>
        </w:rPr>
        <w:t>关于友谊和找到自己位置</w:t>
      </w:r>
      <w:proofErr w:type="gramStart"/>
      <w:r w:rsidRPr="002419E7">
        <w:rPr>
          <w:rFonts w:hint="eastAsia"/>
          <w:color w:val="000000"/>
        </w:rPr>
        <w:t>的绘本一直</w:t>
      </w:r>
      <w:proofErr w:type="gramEnd"/>
      <w:r w:rsidRPr="002419E7">
        <w:rPr>
          <w:rFonts w:hint="eastAsia"/>
          <w:color w:val="000000"/>
        </w:rPr>
        <w:t>很受欢迎</w:t>
      </w:r>
      <w:r w:rsidR="00F67AC8">
        <w:rPr>
          <w:rFonts w:hint="eastAsia"/>
          <w:color w:val="000000"/>
        </w:rPr>
        <w:t>。</w:t>
      </w:r>
      <w:r w:rsidR="00F67AC8" w:rsidRPr="002419E7">
        <w:rPr>
          <w:b/>
          <w:bCs/>
          <w:color w:val="000000"/>
        </w:rPr>
        <w:t xml:space="preserve"> </w:t>
      </w:r>
    </w:p>
    <w:p w14:paraId="4AD76435" w14:textId="77777777" w:rsidR="002419E7" w:rsidRDefault="002419E7" w:rsidP="00CC0E69">
      <w:pPr>
        <w:spacing w:line="280" w:lineRule="exact"/>
        <w:rPr>
          <w:b/>
          <w:bCs/>
          <w:color w:val="000000"/>
        </w:rPr>
      </w:pPr>
    </w:p>
    <w:p w14:paraId="2BEC9963" w14:textId="103ED0B4" w:rsidR="00CC0E69" w:rsidRPr="00261FD8" w:rsidRDefault="00CC0E69" w:rsidP="00CC0E69">
      <w:pPr>
        <w:spacing w:line="280" w:lineRule="exact"/>
        <w:rPr>
          <w:b/>
          <w:bCs/>
          <w:color w:val="000000"/>
        </w:rPr>
      </w:pPr>
      <w:r w:rsidRPr="00261FD8">
        <w:rPr>
          <w:rFonts w:hint="eastAsia"/>
          <w:b/>
          <w:bCs/>
          <w:color w:val="000000"/>
        </w:rPr>
        <w:t>作者简介：</w:t>
      </w:r>
    </w:p>
    <w:p w14:paraId="73E8890C" w14:textId="415775EC" w:rsidR="00C01D29" w:rsidRDefault="00C01D29">
      <w:pPr>
        <w:ind w:right="420"/>
        <w:rPr>
          <w:b/>
          <w:bCs/>
          <w:color w:val="000000"/>
        </w:rPr>
      </w:pPr>
    </w:p>
    <w:p w14:paraId="53DCA615" w14:textId="459610F4" w:rsidR="001250CB" w:rsidRPr="006639F7" w:rsidRDefault="002419E7" w:rsidP="006639F7">
      <w:pPr>
        <w:spacing w:line="280" w:lineRule="exact"/>
        <w:ind w:firstLineChars="200" w:firstLine="422"/>
        <w:rPr>
          <w:color w:val="000000"/>
          <w:kern w:val="0"/>
          <w:szCs w:val="21"/>
        </w:rPr>
      </w:pPr>
      <w:r>
        <w:rPr>
          <w:b/>
          <w:bCs/>
          <w:noProof/>
          <w:color w:val="000000"/>
        </w:rPr>
        <w:lastRenderedPageBreak/>
        <w:drawing>
          <wp:anchor distT="0" distB="0" distL="114300" distR="114300" simplePos="0" relativeHeight="251670528" behindDoc="0" locked="0" layoutInCell="1" allowOverlap="1" wp14:anchorId="64FF5B0F" wp14:editId="458832A4">
            <wp:simplePos x="0" y="0"/>
            <wp:positionH relativeFrom="column">
              <wp:posOffset>47625</wp:posOffset>
            </wp:positionH>
            <wp:positionV relativeFrom="paragraph">
              <wp:posOffset>99695</wp:posOffset>
            </wp:positionV>
            <wp:extent cx="1280795" cy="1204595"/>
            <wp:effectExtent l="0" t="0" r="0" b="0"/>
            <wp:wrapSquare wrapText="bothSides"/>
            <wp:docPr id="7657428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42843" name="图片 7657428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795" cy="1204595"/>
                    </a:xfrm>
                    <a:prstGeom prst="rect">
                      <a:avLst/>
                    </a:prstGeom>
                  </pic:spPr>
                </pic:pic>
              </a:graphicData>
            </a:graphic>
            <wp14:sizeRelH relativeFrom="margin">
              <wp14:pctWidth>0</wp14:pctWidth>
            </wp14:sizeRelH>
            <wp14:sizeRelV relativeFrom="margin">
              <wp14:pctHeight>0</wp14:pctHeight>
            </wp14:sizeRelV>
          </wp:anchor>
        </w:drawing>
      </w:r>
      <w:r w:rsidR="006639F7" w:rsidRPr="006639F7">
        <w:rPr>
          <w:rFonts w:hint="eastAsia"/>
          <w:b/>
          <w:bCs/>
          <w:color w:val="000000"/>
          <w:kern w:val="0"/>
          <w:szCs w:val="21"/>
        </w:rPr>
        <w:t>亚米拉·汤普金斯</w:t>
      </w:r>
      <w:r w:rsidR="006639F7" w:rsidRPr="006639F7">
        <w:rPr>
          <w:rFonts w:hint="eastAsia"/>
          <w:b/>
          <w:bCs/>
          <w:color w:val="000000"/>
          <w:kern w:val="0"/>
          <w:szCs w:val="21"/>
        </w:rPr>
        <w:t>-</w:t>
      </w:r>
      <w:r w:rsidR="006639F7" w:rsidRPr="006639F7">
        <w:rPr>
          <w:rFonts w:hint="eastAsia"/>
          <w:b/>
          <w:bCs/>
          <w:color w:val="000000"/>
          <w:kern w:val="0"/>
          <w:szCs w:val="21"/>
        </w:rPr>
        <w:t>比格洛（</w:t>
      </w:r>
      <w:r w:rsidR="006639F7" w:rsidRPr="006639F7">
        <w:rPr>
          <w:rFonts w:hint="eastAsia"/>
          <w:b/>
          <w:bCs/>
          <w:color w:val="000000"/>
          <w:kern w:val="0"/>
          <w:szCs w:val="21"/>
        </w:rPr>
        <w:t>Jamilah Thompkins-Bigelow</w:t>
      </w:r>
      <w:r w:rsidR="006639F7" w:rsidRPr="006639F7">
        <w:rPr>
          <w:rFonts w:hint="eastAsia"/>
          <w:b/>
          <w:bCs/>
          <w:color w:val="000000"/>
          <w:kern w:val="0"/>
          <w:szCs w:val="21"/>
        </w:rPr>
        <w:t>）</w:t>
      </w:r>
      <w:r w:rsidR="006639F7" w:rsidRPr="006639F7">
        <w:rPr>
          <w:rFonts w:hint="eastAsia"/>
          <w:color w:val="000000"/>
          <w:kern w:val="0"/>
          <w:szCs w:val="21"/>
        </w:rPr>
        <w:t>是费城</w:t>
      </w:r>
      <w:r w:rsidR="006639F7">
        <w:rPr>
          <w:rFonts w:hint="eastAsia"/>
          <w:color w:val="000000"/>
          <w:kern w:val="0"/>
          <w:szCs w:val="21"/>
        </w:rPr>
        <w:t>的一位</w:t>
      </w:r>
      <w:r w:rsidR="006639F7" w:rsidRPr="006639F7">
        <w:rPr>
          <w:rFonts w:hint="eastAsia"/>
          <w:color w:val="000000"/>
          <w:kern w:val="0"/>
          <w:szCs w:val="21"/>
        </w:rPr>
        <w:t>教育工作者和童书作家。作为一名课程</w:t>
      </w:r>
      <w:r w:rsidR="006639F7" w:rsidRPr="006639F7">
        <w:rPr>
          <w:rFonts w:hint="eastAsia"/>
          <w:color w:val="000000"/>
        </w:rPr>
        <w:t>作家</w:t>
      </w:r>
      <w:r w:rsidR="006639F7" w:rsidRPr="006639F7">
        <w:rPr>
          <w:rFonts w:hint="eastAsia"/>
          <w:color w:val="000000"/>
          <w:kern w:val="0"/>
          <w:szCs w:val="21"/>
        </w:rPr>
        <w:t>和前英语教师，她在传统和替代学习环境中教育儿童和青少年已有</w:t>
      </w:r>
      <w:r w:rsidR="006639F7" w:rsidRPr="006639F7">
        <w:rPr>
          <w:rFonts w:hint="eastAsia"/>
          <w:color w:val="000000"/>
          <w:kern w:val="0"/>
          <w:szCs w:val="21"/>
        </w:rPr>
        <w:t xml:space="preserve"> 15</w:t>
      </w:r>
      <w:r w:rsidR="006639F7" w:rsidRPr="006639F7">
        <w:rPr>
          <w:rFonts w:hint="eastAsia"/>
          <w:color w:val="000000"/>
          <w:kern w:val="0"/>
          <w:szCs w:val="21"/>
        </w:rPr>
        <w:t>年之久。作为穆斯林反种族主义合作组织（</w:t>
      </w:r>
      <w:proofErr w:type="spellStart"/>
      <w:r w:rsidR="006639F7" w:rsidRPr="006639F7">
        <w:rPr>
          <w:rFonts w:hint="eastAsia"/>
          <w:color w:val="000000"/>
          <w:kern w:val="0"/>
          <w:szCs w:val="21"/>
        </w:rPr>
        <w:t>MuslimARC</w:t>
      </w:r>
      <w:proofErr w:type="spellEnd"/>
      <w:r w:rsidR="006639F7" w:rsidRPr="006639F7">
        <w:rPr>
          <w:rFonts w:hint="eastAsia"/>
          <w:color w:val="000000"/>
          <w:kern w:val="0"/>
          <w:szCs w:val="21"/>
        </w:rPr>
        <w:t>）的首届</w:t>
      </w:r>
      <w:r w:rsidR="006639F7" w:rsidRPr="006639F7">
        <w:rPr>
          <w:rFonts w:hint="eastAsia"/>
          <w:color w:val="000000"/>
          <w:kern w:val="0"/>
          <w:szCs w:val="21"/>
        </w:rPr>
        <w:t>AMAL</w:t>
      </w:r>
      <w:r w:rsidR="006639F7" w:rsidRPr="006639F7">
        <w:rPr>
          <w:rFonts w:hint="eastAsia"/>
          <w:color w:val="000000"/>
          <w:kern w:val="0"/>
          <w:szCs w:val="21"/>
        </w:rPr>
        <w:t>研究员，她为青少年和成人反种族主义计划制定了基础课程框架。她以黑人和穆斯林青少年为主角的图画书和短篇小说被《时代》周刊、《全美阅读》（</w:t>
      </w:r>
      <w:r w:rsidR="006639F7" w:rsidRPr="006639F7">
        <w:rPr>
          <w:rFonts w:hint="eastAsia"/>
          <w:color w:val="000000"/>
          <w:kern w:val="0"/>
          <w:szCs w:val="21"/>
        </w:rPr>
        <w:t>Read Across America</w:t>
      </w:r>
      <w:r w:rsidR="006639F7" w:rsidRPr="006639F7">
        <w:rPr>
          <w:rFonts w:hint="eastAsia"/>
          <w:color w:val="000000"/>
          <w:kern w:val="0"/>
          <w:szCs w:val="21"/>
        </w:rPr>
        <w:t>）和美国国家公共广播电台（</w:t>
      </w:r>
      <w:r w:rsidR="006639F7" w:rsidRPr="006639F7">
        <w:rPr>
          <w:rFonts w:hint="eastAsia"/>
          <w:color w:val="000000"/>
          <w:kern w:val="0"/>
          <w:szCs w:val="21"/>
        </w:rPr>
        <w:t>NPR</w:t>
      </w:r>
      <w:r w:rsidR="006639F7" w:rsidRPr="006639F7">
        <w:rPr>
          <w:rFonts w:hint="eastAsia"/>
          <w:color w:val="000000"/>
          <w:kern w:val="0"/>
          <w:szCs w:val="21"/>
        </w:rPr>
        <w:t>）评为最佳儿童文学作品。这些作品包括《妈妈的基马尔》（</w:t>
      </w:r>
      <w:r w:rsidR="006639F7" w:rsidRPr="006639F7">
        <w:rPr>
          <w:rFonts w:hint="eastAsia"/>
          <w:i/>
          <w:iCs/>
          <w:color w:val="000000"/>
          <w:kern w:val="0"/>
          <w:szCs w:val="21"/>
        </w:rPr>
        <w:t>Mommy</w:t>
      </w:r>
      <w:proofErr w:type="gramStart"/>
      <w:r w:rsidR="006639F7">
        <w:rPr>
          <w:i/>
          <w:iCs/>
          <w:color w:val="000000"/>
          <w:kern w:val="0"/>
          <w:szCs w:val="21"/>
        </w:rPr>
        <w:t>’</w:t>
      </w:r>
      <w:proofErr w:type="gramEnd"/>
      <w:r w:rsidR="006639F7" w:rsidRPr="006639F7">
        <w:rPr>
          <w:rFonts w:hint="eastAsia"/>
          <w:i/>
          <w:iCs/>
          <w:color w:val="000000"/>
          <w:kern w:val="0"/>
          <w:szCs w:val="21"/>
        </w:rPr>
        <w:t>s Khimar</w:t>
      </w:r>
      <w:r w:rsidR="006639F7" w:rsidRPr="006639F7">
        <w:rPr>
          <w:rFonts w:hint="eastAsia"/>
          <w:color w:val="000000"/>
          <w:kern w:val="0"/>
          <w:szCs w:val="21"/>
        </w:rPr>
        <w:t>）、《开斋节》（</w:t>
      </w:r>
      <w:r w:rsidR="006639F7" w:rsidRPr="006639F7">
        <w:rPr>
          <w:rFonts w:hint="eastAsia"/>
          <w:i/>
          <w:iCs/>
          <w:color w:val="000000"/>
          <w:kern w:val="0"/>
          <w:szCs w:val="21"/>
        </w:rPr>
        <w:t>Once Upon an Eid</w:t>
      </w:r>
      <w:r w:rsidR="006639F7" w:rsidRPr="006639F7">
        <w:rPr>
          <w:rFonts w:hint="eastAsia"/>
          <w:color w:val="000000"/>
          <w:kern w:val="0"/>
          <w:szCs w:val="21"/>
        </w:rPr>
        <w:t>）（选集撰稿人）、《你的名字是一首歌》（</w:t>
      </w:r>
      <w:r w:rsidR="006639F7" w:rsidRPr="006639F7">
        <w:rPr>
          <w:rFonts w:hint="eastAsia"/>
          <w:i/>
          <w:iCs/>
          <w:color w:val="000000"/>
          <w:kern w:val="0"/>
          <w:szCs w:val="21"/>
        </w:rPr>
        <w:t>Your Name Is a Song</w:t>
      </w:r>
      <w:r w:rsidR="006639F7" w:rsidRPr="006639F7">
        <w:rPr>
          <w:rFonts w:hint="eastAsia"/>
          <w:color w:val="000000"/>
          <w:kern w:val="0"/>
          <w:szCs w:val="21"/>
        </w:rPr>
        <w:t>）、《阿卜杜勒的故事》（</w:t>
      </w:r>
      <w:r w:rsidR="006639F7" w:rsidRPr="006639F7">
        <w:rPr>
          <w:rFonts w:hint="eastAsia"/>
          <w:i/>
          <w:iCs/>
          <w:color w:val="000000"/>
          <w:kern w:val="0"/>
          <w:szCs w:val="21"/>
        </w:rPr>
        <w:t>Abdul</w:t>
      </w:r>
      <w:proofErr w:type="gramStart"/>
      <w:r w:rsidR="006639F7">
        <w:rPr>
          <w:i/>
          <w:iCs/>
          <w:color w:val="000000"/>
          <w:kern w:val="0"/>
          <w:szCs w:val="21"/>
        </w:rPr>
        <w:t>’</w:t>
      </w:r>
      <w:proofErr w:type="gramEnd"/>
      <w:r w:rsidR="006639F7" w:rsidRPr="006639F7">
        <w:rPr>
          <w:rFonts w:hint="eastAsia"/>
          <w:i/>
          <w:iCs/>
          <w:color w:val="000000"/>
          <w:kern w:val="0"/>
          <w:szCs w:val="21"/>
        </w:rPr>
        <w:t>s Story</w:t>
      </w:r>
      <w:r w:rsidR="006639F7" w:rsidRPr="006639F7">
        <w:rPr>
          <w:rFonts w:hint="eastAsia"/>
          <w:color w:val="000000"/>
          <w:kern w:val="0"/>
          <w:szCs w:val="21"/>
        </w:rPr>
        <w:t>）和《抱紧他们》（</w:t>
      </w:r>
      <w:r w:rsidR="006639F7" w:rsidRPr="006639F7">
        <w:rPr>
          <w:rFonts w:hint="eastAsia"/>
          <w:i/>
          <w:iCs/>
          <w:color w:val="000000"/>
          <w:kern w:val="0"/>
          <w:szCs w:val="21"/>
        </w:rPr>
        <w:t>Hold them Close</w:t>
      </w:r>
      <w:r w:rsidR="006639F7" w:rsidRPr="006639F7">
        <w:rPr>
          <w:rFonts w:hint="eastAsia"/>
          <w:color w:val="000000"/>
          <w:kern w:val="0"/>
          <w:szCs w:val="21"/>
        </w:rPr>
        <w:t>）。</w:t>
      </w:r>
    </w:p>
    <w:p w14:paraId="141D6FF4" w14:textId="48424966" w:rsidR="00261FD8" w:rsidRDefault="002419E7">
      <w:pPr>
        <w:ind w:right="420"/>
        <w:rPr>
          <w:b/>
          <w:bCs/>
          <w:color w:val="000000"/>
          <w:kern w:val="0"/>
          <w:szCs w:val="21"/>
        </w:rPr>
      </w:pPr>
      <w:r>
        <w:rPr>
          <w:b/>
          <w:bCs/>
          <w:noProof/>
          <w:color w:val="000000"/>
        </w:rPr>
        <w:drawing>
          <wp:anchor distT="0" distB="0" distL="114300" distR="114300" simplePos="0" relativeHeight="251671552" behindDoc="1" locked="0" layoutInCell="1" allowOverlap="1" wp14:anchorId="68F9750B" wp14:editId="6BDAD772">
            <wp:simplePos x="0" y="0"/>
            <wp:positionH relativeFrom="column">
              <wp:posOffset>50165</wp:posOffset>
            </wp:positionH>
            <wp:positionV relativeFrom="paragraph">
              <wp:posOffset>44450</wp:posOffset>
            </wp:positionV>
            <wp:extent cx="852170" cy="852170"/>
            <wp:effectExtent l="0" t="0" r="5080" b="5080"/>
            <wp:wrapTight wrapText="bothSides">
              <wp:wrapPolygon edited="0">
                <wp:start x="0" y="0"/>
                <wp:lineTo x="0" y="21246"/>
                <wp:lineTo x="21246" y="21246"/>
                <wp:lineTo x="21246" y="0"/>
                <wp:lineTo x="0" y="0"/>
              </wp:wrapPolygon>
            </wp:wrapTight>
            <wp:docPr id="14624588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0BD9A" w14:textId="17285C7C" w:rsidR="006639F7" w:rsidRPr="006639F7" w:rsidRDefault="006639F7" w:rsidP="006639F7">
      <w:pPr>
        <w:spacing w:line="280" w:lineRule="exact"/>
        <w:ind w:firstLineChars="200" w:firstLine="422"/>
        <w:rPr>
          <w:color w:val="000000"/>
          <w:kern w:val="0"/>
          <w:szCs w:val="21"/>
        </w:rPr>
      </w:pPr>
      <w:r>
        <w:rPr>
          <w:rFonts w:hint="eastAsia"/>
          <w:b/>
          <w:bCs/>
          <w:color w:val="000000"/>
          <w:kern w:val="0"/>
          <w:szCs w:val="21"/>
        </w:rPr>
        <w:t>沙</w:t>
      </w:r>
      <w:r w:rsidR="002419E7">
        <w:rPr>
          <w:rFonts w:hint="eastAsia"/>
          <w:b/>
          <w:bCs/>
          <w:color w:val="000000"/>
          <w:kern w:val="0"/>
          <w:szCs w:val="21"/>
        </w:rPr>
        <w:t>赫</w:t>
      </w:r>
      <w:r>
        <w:rPr>
          <w:rFonts w:hint="eastAsia"/>
          <w:b/>
          <w:bCs/>
          <w:color w:val="000000"/>
          <w:kern w:val="0"/>
          <w:szCs w:val="21"/>
        </w:rPr>
        <w:t>扎得·美达尼</w:t>
      </w:r>
      <w:r>
        <w:rPr>
          <w:b/>
          <w:bCs/>
          <w:color w:val="000000"/>
          <w:kern w:val="0"/>
          <w:szCs w:val="21"/>
        </w:rPr>
        <w:t>(</w:t>
      </w:r>
      <w:proofErr w:type="spellStart"/>
      <w:r w:rsidRPr="006639F7">
        <w:rPr>
          <w:rFonts w:hint="eastAsia"/>
          <w:b/>
          <w:bCs/>
          <w:color w:val="000000"/>
          <w:kern w:val="0"/>
          <w:szCs w:val="21"/>
        </w:rPr>
        <w:t>Shahrzad</w:t>
      </w:r>
      <w:proofErr w:type="spellEnd"/>
      <w:r w:rsidRPr="006639F7">
        <w:rPr>
          <w:rFonts w:hint="eastAsia"/>
          <w:b/>
          <w:bCs/>
          <w:color w:val="000000"/>
          <w:kern w:val="0"/>
          <w:szCs w:val="21"/>
        </w:rPr>
        <w:t xml:space="preserve"> </w:t>
      </w:r>
      <w:proofErr w:type="spellStart"/>
      <w:r w:rsidRPr="006639F7">
        <w:rPr>
          <w:rFonts w:hint="eastAsia"/>
          <w:b/>
          <w:bCs/>
          <w:color w:val="000000"/>
          <w:kern w:val="0"/>
          <w:szCs w:val="21"/>
        </w:rPr>
        <w:t>Maydani</w:t>
      </w:r>
      <w:proofErr w:type="spellEnd"/>
      <w:r w:rsidRPr="006639F7">
        <w:rPr>
          <w:rFonts w:hint="eastAsia"/>
          <w:b/>
          <w:bCs/>
          <w:color w:val="000000"/>
          <w:kern w:val="0"/>
          <w:szCs w:val="21"/>
        </w:rPr>
        <w:t xml:space="preserve"> </w:t>
      </w:r>
      <w:r>
        <w:rPr>
          <w:b/>
          <w:bCs/>
          <w:color w:val="000000"/>
          <w:kern w:val="0"/>
          <w:szCs w:val="21"/>
        </w:rPr>
        <w:t>)</w:t>
      </w:r>
      <w:r w:rsidRPr="006639F7">
        <w:rPr>
          <w:rFonts w:hint="eastAsia"/>
          <w:color w:val="000000"/>
          <w:kern w:val="0"/>
          <w:szCs w:val="21"/>
        </w:rPr>
        <w:t>是一位伊朗裔插画家，在尼日尔和肯尼亚长大。她的</w:t>
      </w:r>
      <w:proofErr w:type="gramStart"/>
      <w:r w:rsidRPr="006639F7">
        <w:rPr>
          <w:rFonts w:hint="eastAsia"/>
          <w:color w:val="000000"/>
          <w:kern w:val="0"/>
          <w:szCs w:val="21"/>
        </w:rPr>
        <w:t>首部童书《诗树》</w:t>
      </w:r>
      <w:proofErr w:type="gramEnd"/>
      <w:r>
        <w:rPr>
          <w:rFonts w:hint="eastAsia"/>
          <w:color w:val="000000"/>
          <w:kern w:val="0"/>
          <w:szCs w:val="21"/>
        </w:rPr>
        <w:t>（</w:t>
      </w:r>
      <w:proofErr w:type="spellStart"/>
      <w:r w:rsidRPr="006639F7">
        <w:rPr>
          <w:i/>
          <w:iCs/>
          <w:color w:val="000000"/>
          <w:kern w:val="0"/>
          <w:szCs w:val="21"/>
        </w:rPr>
        <w:t>Poetree</w:t>
      </w:r>
      <w:proofErr w:type="spellEnd"/>
      <w:r>
        <w:rPr>
          <w:rFonts w:hint="eastAsia"/>
          <w:color w:val="000000"/>
          <w:kern w:val="0"/>
          <w:szCs w:val="21"/>
        </w:rPr>
        <w:t>）</w:t>
      </w:r>
      <w:r w:rsidRPr="006639F7">
        <w:rPr>
          <w:rFonts w:hint="eastAsia"/>
          <w:color w:val="000000"/>
          <w:kern w:val="0"/>
          <w:szCs w:val="21"/>
        </w:rPr>
        <w:t>获得了水晶风筝奖（</w:t>
      </w:r>
      <w:r w:rsidRPr="006639F7">
        <w:rPr>
          <w:rFonts w:hint="eastAsia"/>
          <w:color w:val="000000"/>
          <w:kern w:val="0"/>
          <w:szCs w:val="21"/>
        </w:rPr>
        <w:t>Crystal Kite Award</w:t>
      </w:r>
      <w:r w:rsidRPr="006639F7">
        <w:rPr>
          <w:rFonts w:hint="eastAsia"/>
          <w:color w:val="000000"/>
          <w:kern w:val="0"/>
          <w:szCs w:val="21"/>
        </w:rPr>
        <w:t>），并入选了</w:t>
      </w:r>
      <w:r w:rsidRPr="006639F7">
        <w:rPr>
          <w:rFonts w:hint="eastAsia"/>
          <w:color w:val="000000"/>
          <w:kern w:val="0"/>
          <w:szCs w:val="21"/>
        </w:rPr>
        <w:t>2019</w:t>
      </w:r>
      <w:r w:rsidRPr="006639F7">
        <w:rPr>
          <w:rFonts w:hint="eastAsia"/>
          <w:color w:val="000000"/>
          <w:kern w:val="0"/>
          <w:szCs w:val="21"/>
        </w:rPr>
        <w:t>年春季儿童独立图书奖（</w:t>
      </w:r>
      <w:proofErr w:type="spellStart"/>
      <w:r w:rsidRPr="006639F7">
        <w:rPr>
          <w:rFonts w:hint="eastAsia"/>
          <w:color w:val="000000"/>
          <w:kern w:val="0"/>
          <w:szCs w:val="21"/>
        </w:rPr>
        <w:t>Kids</w:t>
      </w:r>
      <w:proofErr w:type="gramStart"/>
      <w:r>
        <w:rPr>
          <w:color w:val="000000"/>
          <w:kern w:val="0"/>
          <w:szCs w:val="21"/>
        </w:rPr>
        <w:t>’</w:t>
      </w:r>
      <w:proofErr w:type="gramEnd"/>
      <w:r w:rsidRPr="006639F7">
        <w:rPr>
          <w:rFonts w:hint="eastAsia"/>
          <w:color w:val="000000"/>
          <w:kern w:val="0"/>
          <w:szCs w:val="21"/>
        </w:rPr>
        <w:t>Indie</w:t>
      </w:r>
      <w:proofErr w:type="spellEnd"/>
      <w:r w:rsidRPr="006639F7">
        <w:rPr>
          <w:rFonts w:hint="eastAsia"/>
          <w:color w:val="000000"/>
          <w:kern w:val="0"/>
          <w:szCs w:val="21"/>
        </w:rPr>
        <w:t xml:space="preserve"> Next</w:t>
      </w:r>
      <w:r w:rsidRPr="006639F7">
        <w:rPr>
          <w:rFonts w:hint="eastAsia"/>
          <w:color w:val="000000"/>
          <w:kern w:val="0"/>
          <w:szCs w:val="21"/>
        </w:rPr>
        <w:t>）。她与家人住在加利福尼亚州。请在</w:t>
      </w:r>
      <w:r w:rsidRPr="006639F7">
        <w:rPr>
          <w:rFonts w:hint="eastAsia"/>
          <w:color w:val="000000"/>
          <w:kern w:val="0"/>
          <w:szCs w:val="21"/>
        </w:rPr>
        <w:t xml:space="preserve"> Instagram @shahrzadmaydani </w:t>
      </w:r>
      <w:r w:rsidRPr="006639F7">
        <w:rPr>
          <w:rFonts w:hint="eastAsia"/>
          <w:color w:val="000000"/>
          <w:kern w:val="0"/>
          <w:szCs w:val="21"/>
        </w:rPr>
        <w:t>上关注她。</w:t>
      </w:r>
    </w:p>
    <w:p w14:paraId="1039D02C" w14:textId="0DBFA39C" w:rsidR="006639F7" w:rsidRDefault="006639F7">
      <w:pPr>
        <w:ind w:right="420"/>
        <w:rPr>
          <w:b/>
          <w:bCs/>
          <w:color w:val="000000"/>
          <w:kern w:val="0"/>
          <w:szCs w:val="21"/>
        </w:rPr>
      </w:pPr>
    </w:p>
    <w:p w14:paraId="5CF47F22" w14:textId="1EB791A1" w:rsidR="00E16810" w:rsidRDefault="00E16810">
      <w:pPr>
        <w:ind w:right="420"/>
        <w:rPr>
          <w:b/>
          <w:bCs/>
          <w:color w:val="000000"/>
          <w:kern w:val="0"/>
          <w:szCs w:val="21"/>
        </w:rPr>
      </w:pPr>
      <w:r>
        <w:rPr>
          <w:rFonts w:hint="eastAsia"/>
          <w:b/>
          <w:bCs/>
          <w:color w:val="000000"/>
          <w:kern w:val="0"/>
          <w:szCs w:val="21"/>
        </w:rPr>
        <w:t>内页插图：</w:t>
      </w:r>
    </w:p>
    <w:p w14:paraId="1696D4A7" w14:textId="7DFB5ADF" w:rsidR="00E16810" w:rsidRDefault="00E16810" w:rsidP="00E16810">
      <w:pPr>
        <w:ind w:right="420"/>
        <w:jc w:val="center"/>
        <w:rPr>
          <w:b/>
          <w:bCs/>
          <w:color w:val="000000"/>
          <w:kern w:val="0"/>
          <w:szCs w:val="21"/>
        </w:rPr>
      </w:pPr>
      <w:r>
        <w:rPr>
          <w:noProof/>
        </w:rPr>
        <w:drawing>
          <wp:anchor distT="0" distB="0" distL="114300" distR="114300" simplePos="0" relativeHeight="251672576" behindDoc="0" locked="0" layoutInCell="1" allowOverlap="1" wp14:anchorId="2F38E3A7" wp14:editId="71072822">
            <wp:simplePos x="0" y="0"/>
            <wp:positionH relativeFrom="column">
              <wp:posOffset>-60960</wp:posOffset>
            </wp:positionH>
            <wp:positionV relativeFrom="paragraph">
              <wp:posOffset>277495</wp:posOffset>
            </wp:positionV>
            <wp:extent cx="5410200" cy="3339465"/>
            <wp:effectExtent l="0" t="0" r="0" b="0"/>
            <wp:wrapSquare wrapText="bothSides"/>
            <wp:docPr id="1387450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50305" name=""/>
                    <pic:cNvPicPr/>
                  </pic:nvPicPr>
                  <pic:blipFill>
                    <a:blip r:embed="rId11">
                      <a:extLst>
                        <a:ext uri="{28A0092B-C50C-407E-A947-70E740481C1C}">
                          <a14:useLocalDpi xmlns:a14="http://schemas.microsoft.com/office/drawing/2010/main" val="0"/>
                        </a:ext>
                      </a:extLst>
                    </a:blip>
                    <a:stretch>
                      <a:fillRect/>
                    </a:stretch>
                  </pic:blipFill>
                  <pic:spPr>
                    <a:xfrm>
                      <a:off x="0" y="0"/>
                      <a:ext cx="5410200" cy="3339465"/>
                    </a:xfrm>
                    <a:prstGeom prst="rect">
                      <a:avLst/>
                    </a:prstGeom>
                  </pic:spPr>
                </pic:pic>
              </a:graphicData>
            </a:graphic>
            <wp14:sizeRelH relativeFrom="margin">
              <wp14:pctWidth>0</wp14:pctWidth>
            </wp14:sizeRelH>
            <wp14:sizeRelV relativeFrom="margin">
              <wp14:pctHeight>0</wp14:pctHeight>
            </wp14:sizeRelV>
          </wp:anchor>
        </w:drawing>
      </w:r>
    </w:p>
    <w:p w14:paraId="53A9CABE" w14:textId="75A96101" w:rsidR="00E16810" w:rsidRDefault="00E16810">
      <w:pPr>
        <w:ind w:right="420"/>
        <w:rPr>
          <w:b/>
          <w:bCs/>
          <w:color w:val="000000"/>
          <w:kern w:val="0"/>
          <w:szCs w:val="21"/>
        </w:rPr>
      </w:pPr>
    </w:p>
    <w:p w14:paraId="59960697" w14:textId="2B44462B" w:rsidR="00E16810" w:rsidRDefault="00E16810">
      <w:pPr>
        <w:ind w:right="420"/>
        <w:rPr>
          <w:b/>
          <w:bCs/>
          <w:color w:val="000000"/>
          <w:kern w:val="0"/>
          <w:szCs w:val="21"/>
        </w:rPr>
      </w:pPr>
      <w:r>
        <w:rPr>
          <w:noProof/>
        </w:rPr>
        <w:lastRenderedPageBreak/>
        <w:drawing>
          <wp:inline distT="0" distB="0" distL="0" distR="0" wp14:anchorId="7544A946" wp14:editId="2AEE8A67">
            <wp:extent cx="5410551" cy="3340800"/>
            <wp:effectExtent l="0" t="0" r="0" b="0"/>
            <wp:docPr id="1812683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83874" name=""/>
                    <pic:cNvPicPr/>
                  </pic:nvPicPr>
                  <pic:blipFill>
                    <a:blip r:embed="rId12"/>
                    <a:stretch>
                      <a:fillRect/>
                    </a:stretch>
                  </pic:blipFill>
                  <pic:spPr>
                    <a:xfrm>
                      <a:off x="0" y="0"/>
                      <a:ext cx="5410551" cy="3340800"/>
                    </a:xfrm>
                    <a:prstGeom prst="rect">
                      <a:avLst/>
                    </a:prstGeom>
                  </pic:spPr>
                </pic:pic>
              </a:graphicData>
            </a:graphic>
          </wp:inline>
        </w:drawing>
      </w:r>
    </w:p>
    <w:p w14:paraId="7F01AB59" w14:textId="77777777" w:rsidR="00E16810" w:rsidRDefault="00E16810">
      <w:pPr>
        <w:ind w:right="420"/>
        <w:rPr>
          <w:b/>
          <w:bCs/>
          <w:color w:val="000000"/>
          <w:kern w:val="0"/>
          <w:szCs w:val="21"/>
        </w:rPr>
      </w:pPr>
    </w:p>
    <w:p w14:paraId="5418FAC3" w14:textId="13AFBC0E" w:rsidR="00E16810" w:rsidRDefault="00E16810">
      <w:pPr>
        <w:ind w:right="420"/>
        <w:rPr>
          <w:b/>
          <w:bCs/>
          <w:color w:val="000000"/>
          <w:kern w:val="0"/>
          <w:szCs w:val="21"/>
        </w:rPr>
      </w:pPr>
      <w:r>
        <w:rPr>
          <w:noProof/>
        </w:rPr>
        <w:drawing>
          <wp:inline distT="0" distB="0" distL="0" distR="0" wp14:anchorId="57CE0F1F" wp14:editId="6B407899">
            <wp:extent cx="5410550" cy="3340800"/>
            <wp:effectExtent l="0" t="0" r="0" b="0"/>
            <wp:docPr id="2024869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69633" name=""/>
                    <pic:cNvPicPr/>
                  </pic:nvPicPr>
                  <pic:blipFill>
                    <a:blip r:embed="rId13"/>
                    <a:stretch>
                      <a:fillRect/>
                    </a:stretch>
                  </pic:blipFill>
                  <pic:spPr>
                    <a:xfrm>
                      <a:off x="0" y="0"/>
                      <a:ext cx="5410550" cy="3340800"/>
                    </a:xfrm>
                    <a:prstGeom prst="rect">
                      <a:avLst/>
                    </a:prstGeom>
                  </pic:spPr>
                </pic:pic>
              </a:graphicData>
            </a:graphic>
          </wp:inline>
        </w:drawing>
      </w:r>
    </w:p>
    <w:p w14:paraId="363E3967" w14:textId="77777777" w:rsidR="00E16810" w:rsidRDefault="00E16810">
      <w:pPr>
        <w:ind w:right="420"/>
        <w:rPr>
          <w:b/>
          <w:bCs/>
          <w:color w:val="000000"/>
          <w:kern w:val="0"/>
          <w:szCs w:val="21"/>
        </w:rPr>
      </w:pPr>
    </w:p>
    <w:p w14:paraId="7A08C993" w14:textId="77777777" w:rsidR="00E16810" w:rsidRPr="00E16810" w:rsidRDefault="00E16810">
      <w:pPr>
        <w:ind w:right="420"/>
        <w:rPr>
          <w:b/>
          <w:bCs/>
          <w:color w:val="000000"/>
          <w:kern w:val="0"/>
          <w:szCs w:val="21"/>
        </w:rPr>
      </w:pPr>
    </w:p>
    <w:p w14:paraId="3D0EC0A6" w14:textId="6953701D" w:rsidR="00C01D29" w:rsidRPr="00D4287E" w:rsidRDefault="00C01D29">
      <w:pPr>
        <w:ind w:right="420"/>
        <w:rPr>
          <w:b/>
          <w:bCs/>
          <w:color w:val="000000"/>
          <w:kern w:val="0"/>
          <w:szCs w:val="21"/>
        </w:rPr>
      </w:pPr>
    </w:p>
    <w:p w14:paraId="4D592F5C" w14:textId="252773AC"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感谢您的阅读！</w:t>
      </w:r>
    </w:p>
    <w:p w14:paraId="717AB4C2" w14:textId="370682B1"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lastRenderedPageBreak/>
        <w:t>请将反馈信息发至：</w:t>
      </w:r>
      <w:r w:rsidRPr="00D4287E">
        <w:rPr>
          <w:rFonts w:eastAsia="华文中宋"/>
          <w:b/>
          <w:bCs/>
          <w:color w:val="000000"/>
          <w:kern w:val="0"/>
          <w:szCs w:val="21"/>
        </w:rPr>
        <w:t>版权负责人</w:t>
      </w:r>
    </w:p>
    <w:p w14:paraId="0B757C9A" w14:textId="792980E2"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Email</w:t>
      </w:r>
      <w:r w:rsidRPr="00D4287E">
        <w:rPr>
          <w:color w:val="000000"/>
          <w:kern w:val="0"/>
          <w:szCs w:val="21"/>
        </w:rPr>
        <w:t>：</w:t>
      </w:r>
      <w:hyperlink r:id="rId14" w:tgtFrame="_blank" w:history="1">
        <w:r w:rsidRPr="00D4287E">
          <w:rPr>
            <w:color w:val="0000FF"/>
            <w:kern w:val="0"/>
            <w:szCs w:val="21"/>
            <w:u w:val="single"/>
          </w:rPr>
          <w:t>Rights@nurnberg.com.cn</w:t>
        </w:r>
      </w:hyperlink>
    </w:p>
    <w:p w14:paraId="3539D8D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14:paraId="073F9E9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2EB410CD"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4CF54B4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公司网址：</w:t>
      </w:r>
      <w:hyperlink r:id="rId15" w:tgtFrame="_blank" w:history="1">
        <w:r w:rsidRPr="00D4287E">
          <w:rPr>
            <w:color w:val="0000FF"/>
            <w:kern w:val="0"/>
            <w:szCs w:val="21"/>
            <w:u w:val="single"/>
          </w:rPr>
          <w:t>http://www.nurnberg.com.cn</w:t>
        </w:r>
      </w:hyperlink>
    </w:p>
    <w:p w14:paraId="7956F06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书目下载：</w:t>
      </w:r>
      <w:hyperlink r:id="rId16" w:tgtFrame="_blank" w:history="1">
        <w:r w:rsidRPr="00D4287E">
          <w:rPr>
            <w:color w:val="0000FF"/>
            <w:kern w:val="0"/>
            <w:szCs w:val="21"/>
            <w:u w:val="single"/>
          </w:rPr>
          <w:t>http://www.nurnberg.com.cn/booklist_zh/list.aspx</w:t>
        </w:r>
      </w:hyperlink>
    </w:p>
    <w:p w14:paraId="1752D14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书讯浏览：</w:t>
      </w:r>
      <w:hyperlink r:id="rId17" w:tgtFrame="_blank" w:history="1">
        <w:r w:rsidRPr="00D4287E">
          <w:rPr>
            <w:color w:val="0000FF"/>
            <w:kern w:val="0"/>
            <w:szCs w:val="21"/>
            <w:u w:val="single"/>
          </w:rPr>
          <w:t>http://www.nurnberg.com.cn/book/book.aspx</w:t>
        </w:r>
      </w:hyperlink>
    </w:p>
    <w:p w14:paraId="5F327910"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视频推荐：</w:t>
      </w:r>
      <w:hyperlink r:id="rId18" w:tgtFrame="_blank" w:history="1">
        <w:r w:rsidRPr="00D4287E">
          <w:rPr>
            <w:color w:val="0000FF"/>
            <w:kern w:val="0"/>
            <w:szCs w:val="21"/>
            <w:u w:val="single"/>
          </w:rPr>
          <w:t>http://www.nurnberg.com.cn/video/video.aspx</w:t>
        </w:r>
      </w:hyperlink>
    </w:p>
    <w:p w14:paraId="2E5B3B7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豆瓣小站：</w:t>
      </w:r>
      <w:hyperlink r:id="rId19" w:tgtFrame="_blank" w:history="1">
        <w:r w:rsidRPr="00D4287E">
          <w:rPr>
            <w:color w:val="0000FF"/>
            <w:kern w:val="0"/>
            <w:szCs w:val="21"/>
            <w:u w:val="single"/>
          </w:rPr>
          <w:t>http://site.douban.com/110577/</w:t>
        </w:r>
      </w:hyperlink>
    </w:p>
    <w:p w14:paraId="7D055091" w14:textId="77777777" w:rsidR="00D4287E"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新浪微博</w:t>
      </w:r>
      <w:proofErr w:type="gramEnd"/>
      <w:r w:rsidRPr="00D4287E">
        <w:rPr>
          <w:color w:val="000000"/>
          <w:kern w:val="0"/>
          <w:szCs w:val="21"/>
        </w:rPr>
        <w:t>：</w:t>
      </w:r>
      <w:hyperlink r:id="rId20" w:tgtFrame="_blank" w:history="1">
        <w:r w:rsidRPr="00D4287E">
          <w:rPr>
            <w:color w:val="0000FF"/>
            <w:kern w:val="0"/>
            <w:szCs w:val="21"/>
            <w:u w:val="single"/>
          </w:rPr>
          <w:t>安德鲁纳伯格公司</w:t>
        </w:r>
        <w:proofErr w:type="gramStart"/>
        <w:r w:rsidRPr="00D4287E">
          <w:rPr>
            <w:color w:val="0000FF"/>
            <w:kern w:val="0"/>
            <w:szCs w:val="21"/>
            <w:u w:val="single"/>
          </w:rPr>
          <w:t>的微博</w:t>
        </w:r>
        <w:proofErr w:type="gramEnd"/>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06F1FD9D" w14:textId="179A9D89" w:rsidR="006435B7"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微信订阅</w:t>
      </w:r>
      <w:proofErr w:type="gramEnd"/>
      <w:r w:rsidRPr="00D4287E">
        <w:rPr>
          <w:color w:val="000000"/>
          <w:kern w:val="0"/>
          <w:szCs w:val="21"/>
        </w:rPr>
        <w:t>号：</w:t>
      </w:r>
      <w:r w:rsidRPr="00D4287E">
        <w:rPr>
          <w:color w:val="000000"/>
          <w:kern w:val="0"/>
          <w:szCs w:val="21"/>
        </w:rPr>
        <w:t>ANABJ2002</w:t>
      </w:r>
    </w:p>
    <w:p w14:paraId="0C9B1F2B" w14:textId="703EA95A" w:rsidR="006435B7" w:rsidRPr="006435B7" w:rsidRDefault="00D4287E">
      <w:pPr>
        <w:ind w:right="420"/>
        <w:rPr>
          <w:color w:val="000000"/>
        </w:rPr>
      </w:pPr>
      <w:r>
        <w:rPr>
          <w:noProof/>
          <w:color w:val="000000"/>
          <w:szCs w:val="21"/>
        </w:rPr>
        <w:drawing>
          <wp:inline distT="0" distB="0" distL="0" distR="0" wp14:anchorId="2EF3D35D" wp14:editId="5B005F64">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6435B7" w:rsidRPr="006435B7">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FF7A5" w14:textId="77777777" w:rsidR="00107D6C" w:rsidRDefault="00107D6C">
      <w:r>
        <w:separator/>
      </w:r>
    </w:p>
  </w:endnote>
  <w:endnote w:type="continuationSeparator" w:id="0">
    <w:p w14:paraId="50B6AA1A" w14:textId="77777777" w:rsidR="00107D6C" w:rsidRDefault="00107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9E7CF" w14:textId="77777777" w:rsidR="00167885" w:rsidRDefault="00167885">
    <w:pPr>
      <w:pBdr>
        <w:bottom w:val="single" w:sz="6" w:space="1" w:color="auto"/>
      </w:pBdr>
      <w:jc w:val="center"/>
      <w:rPr>
        <w:rFonts w:ascii="方正姚体" w:eastAsia="方正姚体"/>
        <w:sz w:val="18"/>
      </w:rPr>
    </w:pPr>
  </w:p>
  <w:p w14:paraId="07AED3A2" w14:textId="77777777" w:rsidR="00167885" w:rsidRDefault="00167885">
    <w:pPr>
      <w:jc w:val="center"/>
      <w:rPr>
        <w:rFonts w:ascii="方正姚体" w:eastAsia="方正姚体"/>
        <w:sz w:val="18"/>
      </w:rPr>
    </w:pPr>
  </w:p>
  <w:p w14:paraId="58F9A2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BE582BA"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ED517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3FFCF618" w14:textId="77777777" w:rsidR="00167885" w:rsidRDefault="00167885">
    <w:pPr>
      <w:pStyle w:val="a9"/>
      <w:jc w:val="center"/>
      <w:rPr>
        <w:rFonts w:eastAsia="方正姚体"/>
      </w:rPr>
    </w:pPr>
  </w:p>
  <w:p w14:paraId="6679CC49" w14:textId="77777777" w:rsidR="00167885" w:rsidRDefault="00167885">
    <w:pPr>
      <w:pStyle w:val="a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07539">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61280" w14:textId="77777777" w:rsidR="00107D6C" w:rsidRDefault="00107D6C">
      <w:r>
        <w:separator/>
      </w:r>
    </w:p>
  </w:footnote>
  <w:footnote w:type="continuationSeparator" w:id="0">
    <w:p w14:paraId="07003D86" w14:textId="77777777" w:rsidR="00107D6C" w:rsidRDefault="00107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D619" w14:textId="77777777" w:rsidR="00167885" w:rsidRDefault="00251017">
    <w:pPr>
      <w:jc w:val="right"/>
      <w:rPr>
        <w:rFonts w:eastAsia="黑体"/>
        <w:b/>
        <w:bCs/>
      </w:rPr>
    </w:pPr>
    <w:r>
      <w:rPr>
        <w:noProof/>
      </w:rPr>
      <w:drawing>
        <wp:anchor distT="0" distB="0" distL="114300" distR="114300" simplePos="0" relativeHeight="251657728" behindDoc="0" locked="0" layoutInCell="1" allowOverlap="1" wp14:anchorId="5F5D2AD5" wp14:editId="1441286A">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4157" w14:textId="77777777" w:rsidR="00167885" w:rsidRDefault="00167885" w:rsidP="004E42FC">
    <w:pPr>
      <w:pStyle w:val="a7"/>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6008ED"/>
    <w:multiLevelType w:val="hybridMultilevel"/>
    <w:tmpl w:val="407C60F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7BBB157B"/>
    <w:multiLevelType w:val="hybridMultilevel"/>
    <w:tmpl w:val="7620237C"/>
    <w:lvl w:ilvl="0" w:tplc="BCFE0DA2">
      <w:numFmt w:val="bullet"/>
      <w:lvlText w:val="·"/>
      <w:lvlJc w:val="left"/>
      <w:pPr>
        <w:ind w:left="360" w:hanging="360"/>
      </w:pPr>
      <w:rPr>
        <w:rFonts w:ascii="宋体" w:eastAsia="宋体" w:hAnsi="宋体" w:cs="Times New Roman" w:hint="eastAsia"/>
        <w:b w:val="0"/>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699E"/>
    <w:rsid w:val="00017E2D"/>
    <w:rsid w:val="000203F0"/>
    <w:rsid w:val="00020B9D"/>
    <w:rsid w:val="00037C3B"/>
    <w:rsid w:val="00074879"/>
    <w:rsid w:val="000911ED"/>
    <w:rsid w:val="000B760E"/>
    <w:rsid w:val="000C4196"/>
    <w:rsid w:val="000E2488"/>
    <w:rsid w:val="000E6D3C"/>
    <w:rsid w:val="00107D6C"/>
    <w:rsid w:val="00123785"/>
    <w:rsid w:val="001250CB"/>
    <w:rsid w:val="00135CAB"/>
    <w:rsid w:val="001616BB"/>
    <w:rsid w:val="00167885"/>
    <w:rsid w:val="00190562"/>
    <w:rsid w:val="001909FF"/>
    <w:rsid w:val="001A3521"/>
    <w:rsid w:val="001B762E"/>
    <w:rsid w:val="001D6464"/>
    <w:rsid w:val="001E6178"/>
    <w:rsid w:val="0020762B"/>
    <w:rsid w:val="00220DBA"/>
    <w:rsid w:val="00233B68"/>
    <w:rsid w:val="002419E7"/>
    <w:rsid w:val="00251017"/>
    <w:rsid w:val="00261FD8"/>
    <w:rsid w:val="002633A0"/>
    <w:rsid w:val="00265640"/>
    <w:rsid w:val="002809C5"/>
    <w:rsid w:val="00283CA5"/>
    <w:rsid w:val="002842D2"/>
    <w:rsid w:val="002945BE"/>
    <w:rsid w:val="00295B8C"/>
    <w:rsid w:val="002A2F14"/>
    <w:rsid w:val="002B69B5"/>
    <w:rsid w:val="002E289E"/>
    <w:rsid w:val="002E572B"/>
    <w:rsid w:val="002F7756"/>
    <w:rsid w:val="003008F6"/>
    <w:rsid w:val="00312311"/>
    <w:rsid w:val="003745D8"/>
    <w:rsid w:val="0039596A"/>
    <w:rsid w:val="003A36BB"/>
    <w:rsid w:val="003B55BC"/>
    <w:rsid w:val="003F39BB"/>
    <w:rsid w:val="00403389"/>
    <w:rsid w:val="004119B3"/>
    <w:rsid w:val="00415E36"/>
    <w:rsid w:val="004359CC"/>
    <w:rsid w:val="00482BBA"/>
    <w:rsid w:val="004841A4"/>
    <w:rsid w:val="004E42FC"/>
    <w:rsid w:val="00501905"/>
    <w:rsid w:val="00507539"/>
    <w:rsid w:val="00507823"/>
    <w:rsid w:val="00530C04"/>
    <w:rsid w:val="00594335"/>
    <w:rsid w:val="005B5F79"/>
    <w:rsid w:val="005C0F91"/>
    <w:rsid w:val="005C1553"/>
    <w:rsid w:val="005D118F"/>
    <w:rsid w:val="005D1852"/>
    <w:rsid w:val="005F036A"/>
    <w:rsid w:val="00616C45"/>
    <w:rsid w:val="006330BC"/>
    <w:rsid w:val="006435B7"/>
    <w:rsid w:val="00644E25"/>
    <w:rsid w:val="006639F7"/>
    <w:rsid w:val="00666FF5"/>
    <w:rsid w:val="006B5B9D"/>
    <w:rsid w:val="00702E0E"/>
    <w:rsid w:val="00757985"/>
    <w:rsid w:val="007B3AEA"/>
    <w:rsid w:val="007B3FCA"/>
    <w:rsid w:val="007C4665"/>
    <w:rsid w:val="007D2630"/>
    <w:rsid w:val="007E53AE"/>
    <w:rsid w:val="00812F33"/>
    <w:rsid w:val="008216B5"/>
    <w:rsid w:val="00821AA7"/>
    <w:rsid w:val="008249F3"/>
    <w:rsid w:val="00846588"/>
    <w:rsid w:val="00850886"/>
    <w:rsid w:val="00862462"/>
    <w:rsid w:val="00874391"/>
    <w:rsid w:val="008758C7"/>
    <w:rsid w:val="008A509B"/>
    <w:rsid w:val="008C3906"/>
    <w:rsid w:val="008D05C1"/>
    <w:rsid w:val="008D3CCB"/>
    <w:rsid w:val="008D45CB"/>
    <w:rsid w:val="00936274"/>
    <w:rsid w:val="00947857"/>
    <w:rsid w:val="00981F16"/>
    <w:rsid w:val="0098379A"/>
    <w:rsid w:val="00987D5D"/>
    <w:rsid w:val="009C4803"/>
    <w:rsid w:val="009D73C2"/>
    <w:rsid w:val="009F48CF"/>
    <w:rsid w:val="009F58F6"/>
    <w:rsid w:val="009F5FC6"/>
    <w:rsid w:val="00A124C8"/>
    <w:rsid w:val="00A278FC"/>
    <w:rsid w:val="00A3305D"/>
    <w:rsid w:val="00A85B48"/>
    <w:rsid w:val="00AB14EF"/>
    <w:rsid w:val="00AD4B06"/>
    <w:rsid w:val="00AD7A7C"/>
    <w:rsid w:val="00AD7F6A"/>
    <w:rsid w:val="00AE243E"/>
    <w:rsid w:val="00AE77B9"/>
    <w:rsid w:val="00B221F2"/>
    <w:rsid w:val="00B30FF6"/>
    <w:rsid w:val="00B608A0"/>
    <w:rsid w:val="00B61301"/>
    <w:rsid w:val="00B80578"/>
    <w:rsid w:val="00B958DD"/>
    <w:rsid w:val="00B95C08"/>
    <w:rsid w:val="00BB6FD7"/>
    <w:rsid w:val="00BC6E4F"/>
    <w:rsid w:val="00BD0E22"/>
    <w:rsid w:val="00BF6298"/>
    <w:rsid w:val="00C01D29"/>
    <w:rsid w:val="00C3231B"/>
    <w:rsid w:val="00C45B93"/>
    <w:rsid w:val="00C75CDC"/>
    <w:rsid w:val="00C81EE0"/>
    <w:rsid w:val="00C86C59"/>
    <w:rsid w:val="00CB4CF3"/>
    <w:rsid w:val="00CC0E69"/>
    <w:rsid w:val="00CD6C41"/>
    <w:rsid w:val="00D04F34"/>
    <w:rsid w:val="00D24C38"/>
    <w:rsid w:val="00D406D5"/>
    <w:rsid w:val="00D4287E"/>
    <w:rsid w:val="00D52BFD"/>
    <w:rsid w:val="00D76D0B"/>
    <w:rsid w:val="00D81694"/>
    <w:rsid w:val="00D95763"/>
    <w:rsid w:val="00DB6F7F"/>
    <w:rsid w:val="00DD21C2"/>
    <w:rsid w:val="00DD30D6"/>
    <w:rsid w:val="00DE631F"/>
    <w:rsid w:val="00DF1CEE"/>
    <w:rsid w:val="00E16810"/>
    <w:rsid w:val="00E232DA"/>
    <w:rsid w:val="00E40806"/>
    <w:rsid w:val="00E51452"/>
    <w:rsid w:val="00E54CB3"/>
    <w:rsid w:val="00E63E82"/>
    <w:rsid w:val="00E63ED5"/>
    <w:rsid w:val="00E75DEF"/>
    <w:rsid w:val="00E8521B"/>
    <w:rsid w:val="00EB2515"/>
    <w:rsid w:val="00EC25AC"/>
    <w:rsid w:val="00ED0E2A"/>
    <w:rsid w:val="00ED39D5"/>
    <w:rsid w:val="00EE071C"/>
    <w:rsid w:val="00EE37FD"/>
    <w:rsid w:val="00F05283"/>
    <w:rsid w:val="00F14E3A"/>
    <w:rsid w:val="00F1759C"/>
    <w:rsid w:val="00F242EC"/>
    <w:rsid w:val="00F33ACD"/>
    <w:rsid w:val="00F3750C"/>
    <w:rsid w:val="00F64B85"/>
    <w:rsid w:val="00F67AC8"/>
    <w:rsid w:val="00F756A5"/>
    <w:rsid w:val="00F7755C"/>
    <w:rsid w:val="00FA53F0"/>
    <w:rsid w:val="00FA56D7"/>
    <w:rsid w:val="00FC07B6"/>
    <w:rsid w:val="00FC52AD"/>
    <w:rsid w:val="00FE0E22"/>
    <w:rsid w:val="00FF13CD"/>
    <w:rsid w:val="051179B5"/>
    <w:rsid w:val="11306E3F"/>
    <w:rsid w:val="3A7D2AF7"/>
    <w:rsid w:val="42965CD5"/>
    <w:rsid w:val="49EC197E"/>
    <w:rsid w:val="4AB32BA7"/>
    <w:rsid w:val="4E113159"/>
    <w:rsid w:val="5CC5528F"/>
    <w:rsid w:val="67B87EA7"/>
    <w:rsid w:val="72943E8C"/>
    <w:rsid w:val="76DD48B8"/>
    <w:rsid w:val="7AB35CAE"/>
    <w:rsid w:val="7D5E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8CD69"/>
  <w15:chartTrackingRefBased/>
  <w15:docId w15:val="{EC36D319-453B-47CE-9E02-897237E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CB4C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styleId="a5">
    <w:name w:val="Hyperlink"/>
    <w:rPr>
      <w:color w:val="0000FF"/>
      <w:u w:val="single"/>
    </w:rPr>
  </w:style>
  <w:style w:type="character" w:customStyle="1" w:styleId="apple-converted-space">
    <w:name w:val="apple-converted-space"/>
  </w:style>
  <w:style w:type="character" w:customStyle="1" w:styleId="bookcopy1">
    <w:name w:val="bookcopy1"/>
    <w:rPr>
      <w:rFonts w:ascii="Verdana" w:hAnsi="Verdana" w:hint="default"/>
      <w:i w:val="0"/>
      <w:iCs w:val="0"/>
      <w:strike w:val="0"/>
      <w:dstrike w:val="0"/>
      <w:color w:val="000000"/>
      <w:sz w:val="17"/>
      <w:szCs w:val="17"/>
      <w:u w:val="none"/>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Body Text"/>
    <w:basedOn w:val="a"/>
    <w:pPr>
      <w:jc w:val="left"/>
    </w:pPr>
  </w:style>
  <w:style w:type="paragraph" w:styleId="a9">
    <w:name w:val="footer"/>
    <w:basedOn w:val="a"/>
    <w:pPr>
      <w:tabs>
        <w:tab w:val="center" w:pos="4153"/>
        <w:tab w:val="right" w:pos="8306"/>
      </w:tabs>
      <w:snapToGrid w:val="0"/>
      <w:jc w:val="left"/>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10">
    <w:name w:val="未处理的提及1"/>
    <w:basedOn w:val="a0"/>
    <w:uiPriority w:val="99"/>
    <w:semiHidden/>
    <w:unhideWhenUsed/>
    <w:rsid w:val="0001699E"/>
    <w:rPr>
      <w:color w:val="605E5C"/>
      <w:shd w:val="clear" w:color="auto" w:fill="E1DFDD"/>
    </w:rPr>
  </w:style>
  <w:style w:type="paragraph" w:styleId="aa">
    <w:name w:val="List Paragraph"/>
    <w:basedOn w:val="a"/>
    <w:uiPriority w:val="99"/>
    <w:qFormat/>
    <w:rsid w:val="00594335"/>
    <w:pPr>
      <w:ind w:firstLineChars="200" w:firstLine="420"/>
    </w:pPr>
  </w:style>
  <w:style w:type="character" w:customStyle="1" w:styleId="2Char">
    <w:name w:val="标题 2 Char"/>
    <w:basedOn w:val="a0"/>
    <w:link w:val="2"/>
    <w:semiHidden/>
    <w:rsid w:val="00CB4CF3"/>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83584">
      <w:bodyDiv w:val="1"/>
      <w:marLeft w:val="0"/>
      <w:marRight w:val="0"/>
      <w:marTop w:val="0"/>
      <w:marBottom w:val="0"/>
      <w:divBdr>
        <w:top w:val="none" w:sz="0" w:space="0" w:color="auto"/>
        <w:left w:val="none" w:sz="0" w:space="0" w:color="auto"/>
        <w:bottom w:val="none" w:sz="0" w:space="0" w:color="auto"/>
        <w:right w:val="none" w:sz="0" w:space="0" w:color="auto"/>
      </w:divBdr>
    </w:div>
    <w:div w:id="273950538">
      <w:bodyDiv w:val="1"/>
      <w:marLeft w:val="0"/>
      <w:marRight w:val="0"/>
      <w:marTop w:val="0"/>
      <w:marBottom w:val="0"/>
      <w:divBdr>
        <w:top w:val="none" w:sz="0" w:space="0" w:color="auto"/>
        <w:left w:val="none" w:sz="0" w:space="0" w:color="auto"/>
        <w:bottom w:val="none" w:sz="0" w:space="0" w:color="auto"/>
        <w:right w:val="none" w:sz="0" w:space="0" w:color="auto"/>
      </w:divBdr>
    </w:div>
    <w:div w:id="409038084">
      <w:bodyDiv w:val="1"/>
      <w:marLeft w:val="0"/>
      <w:marRight w:val="0"/>
      <w:marTop w:val="0"/>
      <w:marBottom w:val="0"/>
      <w:divBdr>
        <w:top w:val="none" w:sz="0" w:space="0" w:color="auto"/>
        <w:left w:val="none" w:sz="0" w:space="0" w:color="auto"/>
        <w:bottom w:val="none" w:sz="0" w:space="0" w:color="auto"/>
        <w:right w:val="none" w:sz="0" w:space="0" w:color="auto"/>
      </w:divBdr>
    </w:div>
    <w:div w:id="732386928">
      <w:bodyDiv w:val="1"/>
      <w:marLeft w:val="0"/>
      <w:marRight w:val="0"/>
      <w:marTop w:val="0"/>
      <w:marBottom w:val="0"/>
      <w:divBdr>
        <w:top w:val="none" w:sz="0" w:space="0" w:color="auto"/>
        <w:left w:val="none" w:sz="0" w:space="0" w:color="auto"/>
        <w:bottom w:val="none" w:sz="0" w:space="0" w:color="auto"/>
        <w:right w:val="none" w:sz="0" w:space="0" w:color="auto"/>
      </w:divBdr>
    </w:div>
    <w:div w:id="740562543">
      <w:bodyDiv w:val="1"/>
      <w:marLeft w:val="0"/>
      <w:marRight w:val="0"/>
      <w:marTop w:val="0"/>
      <w:marBottom w:val="0"/>
      <w:divBdr>
        <w:top w:val="none" w:sz="0" w:space="0" w:color="auto"/>
        <w:left w:val="none" w:sz="0" w:space="0" w:color="auto"/>
        <w:bottom w:val="none" w:sz="0" w:space="0" w:color="auto"/>
        <w:right w:val="none" w:sz="0" w:space="0" w:color="auto"/>
      </w:divBdr>
      <w:divsChild>
        <w:div w:id="106583095">
          <w:marLeft w:val="0"/>
          <w:marRight w:val="0"/>
          <w:marTop w:val="0"/>
          <w:marBottom w:val="0"/>
          <w:divBdr>
            <w:top w:val="none" w:sz="0" w:space="0" w:color="auto"/>
            <w:left w:val="none" w:sz="0" w:space="0" w:color="auto"/>
            <w:bottom w:val="none" w:sz="0" w:space="0" w:color="auto"/>
            <w:right w:val="none" w:sz="0" w:space="0" w:color="auto"/>
          </w:divBdr>
        </w:div>
        <w:div w:id="166093625">
          <w:marLeft w:val="0"/>
          <w:marRight w:val="0"/>
          <w:marTop w:val="0"/>
          <w:marBottom w:val="0"/>
          <w:divBdr>
            <w:top w:val="none" w:sz="0" w:space="0" w:color="auto"/>
            <w:left w:val="none" w:sz="0" w:space="0" w:color="auto"/>
            <w:bottom w:val="none" w:sz="0" w:space="0" w:color="auto"/>
            <w:right w:val="none" w:sz="0" w:space="0" w:color="auto"/>
          </w:divBdr>
          <w:divsChild>
            <w:div w:id="1689597774">
              <w:marLeft w:val="0"/>
              <w:marRight w:val="0"/>
              <w:marTop w:val="0"/>
              <w:marBottom w:val="0"/>
              <w:divBdr>
                <w:top w:val="none" w:sz="0" w:space="0" w:color="auto"/>
                <w:left w:val="none" w:sz="0" w:space="0" w:color="auto"/>
                <w:bottom w:val="none" w:sz="0" w:space="0" w:color="auto"/>
                <w:right w:val="none" w:sz="0" w:space="0" w:color="auto"/>
              </w:divBdr>
            </w:div>
            <w:div w:id="84691626">
              <w:marLeft w:val="0"/>
              <w:marRight w:val="0"/>
              <w:marTop w:val="0"/>
              <w:marBottom w:val="0"/>
              <w:divBdr>
                <w:top w:val="none" w:sz="0" w:space="0" w:color="auto"/>
                <w:left w:val="none" w:sz="0" w:space="0" w:color="auto"/>
                <w:bottom w:val="none" w:sz="0" w:space="0" w:color="auto"/>
                <w:right w:val="none" w:sz="0" w:space="0" w:color="auto"/>
              </w:divBdr>
              <w:divsChild>
                <w:div w:id="1589853248">
                  <w:marLeft w:val="0"/>
                  <w:marRight w:val="0"/>
                  <w:marTop w:val="0"/>
                  <w:marBottom w:val="0"/>
                  <w:divBdr>
                    <w:top w:val="none" w:sz="0" w:space="0" w:color="auto"/>
                    <w:left w:val="none" w:sz="0" w:space="0" w:color="auto"/>
                    <w:bottom w:val="none" w:sz="0" w:space="0" w:color="auto"/>
                    <w:right w:val="none" w:sz="0" w:space="0" w:color="auto"/>
                  </w:divBdr>
                  <w:divsChild>
                    <w:div w:id="1662732562">
                      <w:marLeft w:val="0"/>
                      <w:marRight w:val="0"/>
                      <w:marTop w:val="0"/>
                      <w:marBottom w:val="0"/>
                      <w:divBdr>
                        <w:top w:val="none" w:sz="0" w:space="0" w:color="auto"/>
                        <w:left w:val="none" w:sz="0" w:space="0" w:color="auto"/>
                        <w:bottom w:val="none" w:sz="0" w:space="0" w:color="auto"/>
                        <w:right w:val="none" w:sz="0" w:space="0" w:color="auto"/>
                      </w:divBdr>
                      <w:divsChild>
                        <w:div w:id="1879927011">
                          <w:marLeft w:val="0"/>
                          <w:marRight w:val="0"/>
                          <w:marTop w:val="0"/>
                          <w:marBottom w:val="0"/>
                          <w:divBdr>
                            <w:top w:val="none" w:sz="0" w:space="0" w:color="auto"/>
                            <w:left w:val="none" w:sz="0" w:space="0" w:color="auto"/>
                            <w:bottom w:val="none" w:sz="0" w:space="0" w:color="auto"/>
                            <w:right w:val="none" w:sz="0" w:space="0" w:color="auto"/>
                          </w:divBdr>
                          <w:divsChild>
                            <w:div w:id="13159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967309">
      <w:bodyDiv w:val="1"/>
      <w:marLeft w:val="0"/>
      <w:marRight w:val="0"/>
      <w:marTop w:val="0"/>
      <w:marBottom w:val="0"/>
      <w:divBdr>
        <w:top w:val="none" w:sz="0" w:space="0" w:color="auto"/>
        <w:left w:val="none" w:sz="0" w:space="0" w:color="auto"/>
        <w:bottom w:val="none" w:sz="0" w:space="0" w:color="auto"/>
        <w:right w:val="none" w:sz="0" w:space="0" w:color="auto"/>
      </w:divBdr>
    </w:div>
    <w:div w:id="908421802">
      <w:bodyDiv w:val="1"/>
      <w:marLeft w:val="0"/>
      <w:marRight w:val="0"/>
      <w:marTop w:val="0"/>
      <w:marBottom w:val="0"/>
      <w:divBdr>
        <w:top w:val="none" w:sz="0" w:space="0" w:color="auto"/>
        <w:left w:val="none" w:sz="0" w:space="0" w:color="auto"/>
        <w:bottom w:val="none" w:sz="0" w:space="0" w:color="auto"/>
        <w:right w:val="none" w:sz="0" w:space="0" w:color="auto"/>
      </w:divBdr>
    </w:div>
    <w:div w:id="1106269611">
      <w:bodyDiv w:val="1"/>
      <w:marLeft w:val="0"/>
      <w:marRight w:val="0"/>
      <w:marTop w:val="0"/>
      <w:marBottom w:val="0"/>
      <w:divBdr>
        <w:top w:val="none" w:sz="0" w:space="0" w:color="auto"/>
        <w:left w:val="none" w:sz="0" w:space="0" w:color="auto"/>
        <w:bottom w:val="none" w:sz="0" w:space="0" w:color="auto"/>
        <w:right w:val="none" w:sz="0" w:space="0" w:color="auto"/>
      </w:divBdr>
    </w:div>
    <w:div w:id="1174029002">
      <w:bodyDiv w:val="1"/>
      <w:marLeft w:val="0"/>
      <w:marRight w:val="0"/>
      <w:marTop w:val="0"/>
      <w:marBottom w:val="0"/>
      <w:divBdr>
        <w:top w:val="none" w:sz="0" w:space="0" w:color="auto"/>
        <w:left w:val="none" w:sz="0" w:space="0" w:color="auto"/>
        <w:bottom w:val="none" w:sz="0" w:space="0" w:color="auto"/>
        <w:right w:val="none" w:sz="0" w:space="0" w:color="auto"/>
      </w:divBdr>
      <w:divsChild>
        <w:div w:id="1828134154">
          <w:marLeft w:val="0"/>
          <w:marRight w:val="0"/>
          <w:marTop w:val="0"/>
          <w:marBottom w:val="0"/>
          <w:divBdr>
            <w:top w:val="none" w:sz="0" w:space="0" w:color="auto"/>
            <w:left w:val="none" w:sz="0" w:space="0" w:color="auto"/>
            <w:bottom w:val="none" w:sz="0" w:space="0" w:color="auto"/>
            <w:right w:val="none" w:sz="0" w:space="0" w:color="auto"/>
          </w:divBdr>
          <w:divsChild>
            <w:div w:id="506484164">
              <w:marLeft w:val="0"/>
              <w:marRight w:val="0"/>
              <w:marTop w:val="0"/>
              <w:marBottom w:val="0"/>
              <w:divBdr>
                <w:top w:val="none" w:sz="0" w:space="0" w:color="auto"/>
                <w:left w:val="none" w:sz="0" w:space="0" w:color="auto"/>
                <w:bottom w:val="none" w:sz="0" w:space="0" w:color="auto"/>
                <w:right w:val="none" w:sz="0" w:space="0" w:color="auto"/>
              </w:divBdr>
            </w:div>
          </w:divsChild>
        </w:div>
        <w:div w:id="2106294196">
          <w:marLeft w:val="0"/>
          <w:marRight w:val="0"/>
          <w:marTop w:val="0"/>
          <w:marBottom w:val="0"/>
          <w:divBdr>
            <w:top w:val="none" w:sz="0" w:space="0" w:color="auto"/>
            <w:left w:val="none" w:sz="0" w:space="0" w:color="auto"/>
            <w:bottom w:val="none" w:sz="0" w:space="0" w:color="auto"/>
            <w:right w:val="none" w:sz="0" w:space="0" w:color="auto"/>
          </w:divBdr>
          <w:divsChild>
            <w:div w:id="1485046901">
              <w:marLeft w:val="0"/>
              <w:marRight w:val="0"/>
              <w:marTop w:val="0"/>
              <w:marBottom w:val="0"/>
              <w:divBdr>
                <w:top w:val="none" w:sz="0" w:space="0" w:color="auto"/>
                <w:left w:val="none" w:sz="0" w:space="0" w:color="auto"/>
                <w:bottom w:val="none" w:sz="0" w:space="0" w:color="auto"/>
                <w:right w:val="none" w:sz="0" w:space="0" w:color="auto"/>
              </w:divBdr>
              <w:divsChild>
                <w:div w:id="257057841">
                  <w:marLeft w:val="0"/>
                  <w:marRight w:val="0"/>
                  <w:marTop w:val="0"/>
                  <w:marBottom w:val="0"/>
                  <w:divBdr>
                    <w:top w:val="none" w:sz="0" w:space="0" w:color="auto"/>
                    <w:left w:val="none" w:sz="0" w:space="0" w:color="auto"/>
                    <w:bottom w:val="none" w:sz="0" w:space="0" w:color="auto"/>
                    <w:right w:val="none" w:sz="0" w:space="0" w:color="auto"/>
                  </w:divBdr>
                </w:div>
                <w:div w:id="793139575">
                  <w:marLeft w:val="0"/>
                  <w:marRight w:val="0"/>
                  <w:marTop w:val="0"/>
                  <w:marBottom w:val="0"/>
                  <w:divBdr>
                    <w:top w:val="none" w:sz="0" w:space="0" w:color="auto"/>
                    <w:left w:val="none" w:sz="0" w:space="0" w:color="auto"/>
                    <w:bottom w:val="none" w:sz="0" w:space="0" w:color="auto"/>
                    <w:right w:val="none" w:sz="0" w:space="0" w:color="auto"/>
                  </w:divBdr>
                  <w:divsChild>
                    <w:div w:id="476262381">
                      <w:marLeft w:val="0"/>
                      <w:marRight w:val="0"/>
                      <w:marTop w:val="0"/>
                      <w:marBottom w:val="0"/>
                      <w:divBdr>
                        <w:top w:val="none" w:sz="0" w:space="0" w:color="auto"/>
                        <w:left w:val="none" w:sz="0" w:space="0" w:color="auto"/>
                        <w:bottom w:val="none" w:sz="0" w:space="0" w:color="auto"/>
                        <w:right w:val="none" w:sz="0" w:space="0" w:color="auto"/>
                      </w:divBdr>
                      <w:divsChild>
                        <w:div w:id="629630507">
                          <w:marLeft w:val="0"/>
                          <w:marRight w:val="0"/>
                          <w:marTop w:val="0"/>
                          <w:marBottom w:val="0"/>
                          <w:divBdr>
                            <w:top w:val="none" w:sz="0" w:space="0" w:color="auto"/>
                            <w:left w:val="none" w:sz="0" w:space="0" w:color="auto"/>
                            <w:bottom w:val="none" w:sz="0" w:space="0" w:color="auto"/>
                            <w:right w:val="none" w:sz="0" w:space="0" w:color="auto"/>
                          </w:divBdr>
                          <w:divsChild>
                            <w:div w:id="1637446281">
                              <w:marLeft w:val="0"/>
                              <w:marRight w:val="0"/>
                              <w:marTop w:val="0"/>
                              <w:marBottom w:val="0"/>
                              <w:divBdr>
                                <w:top w:val="none" w:sz="0" w:space="0" w:color="auto"/>
                                <w:left w:val="none" w:sz="0" w:space="0" w:color="auto"/>
                                <w:bottom w:val="none" w:sz="0" w:space="0" w:color="auto"/>
                                <w:right w:val="none" w:sz="0" w:space="0" w:color="auto"/>
                              </w:divBdr>
                              <w:divsChild>
                                <w:div w:id="1620261722">
                                  <w:marLeft w:val="0"/>
                                  <w:marRight w:val="0"/>
                                  <w:marTop w:val="0"/>
                                  <w:marBottom w:val="0"/>
                                  <w:divBdr>
                                    <w:top w:val="none" w:sz="0" w:space="0" w:color="auto"/>
                                    <w:left w:val="none" w:sz="0" w:space="0" w:color="auto"/>
                                    <w:bottom w:val="none" w:sz="0" w:space="0" w:color="auto"/>
                                    <w:right w:val="none" w:sz="0" w:space="0" w:color="auto"/>
                                  </w:divBdr>
                                </w:div>
                                <w:div w:id="1582325836">
                                  <w:marLeft w:val="0"/>
                                  <w:marRight w:val="0"/>
                                  <w:marTop w:val="0"/>
                                  <w:marBottom w:val="0"/>
                                  <w:divBdr>
                                    <w:top w:val="none" w:sz="0" w:space="0" w:color="auto"/>
                                    <w:left w:val="none" w:sz="0" w:space="0" w:color="auto"/>
                                    <w:bottom w:val="none" w:sz="0" w:space="0" w:color="auto"/>
                                    <w:right w:val="none" w:sz="0" w:space="0" w:color="auto"/>
                                  </w:divBdr>
                                  <w:divsChild>
                                    <w:div w:id="192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813895">
      <w:bodyDiv w:val="1"/>
      <w:marLeft w:val="0"/>
      <w:marRight w:val="0"/>
      <w:marTop w:val="0"/>
      <w:marBottom w:val="0"/>
      <w:divBdr>
        <w:top w:val="none" w:sz="0" w:space="0" w:color="auto"/>
        <w:left w:val="none" w:sz="0" w:space="0" w:color="auto"/>
        <w:bottom w:val="none" w:sz="0" w:space="0" w:color="auto"/>
        <w:right w:val="none" w:sz="0" w:space="0" w:color="auto"/>
      </w:divBdr>
    </w:div>
    <w:div w:id="1341392129">
      <w:bodyDiv w:val="1"/>
      <w:marLeft w:val="0"/>
      <w:marRight w:val="0"/>
      <w:marTop w:val="0"/>
      <w:marBottom w:val="0"/>
      <w:divBdr>
        <w:top w:val="none" w:sz="0" w:space="0" w:color="auto"/>
        <w:left w:val="none" w:sz="0" w:space="0" w:color="auto"/>
        <w:bottom w:val="none" w:sz="0" w:space="0" w:color="auto"/>
        <w:right w:val="none" w:sz="0" w:space="0" w:color="auto"/>
      </w:divBdr>
    </w:div>
    <w:div w:id="1375153092">
      <w:bodyDiv w:val="1"/>
      <w:marLeft w:val="0"/>
      <w:marRight w:val="0"/>
      <w:marTop w:val="0"/>
      <w:marBottom w:val="0"/>
      <w:divBdr>
        <w:top w:val="none" w:sz="0" w:space="0" w:color="auto"/>
        <w:left w:val="none" w:sz="0" w:space="0" w:color="auto"/>
        <w:bottom w:val="none" w:sz="0" w:space="0" w:color="auto"/>
        <w:right w:val="none" w:sz="0" w:space="0" w:color="auto"/>
      </w:divBdr>
    </w:div>
    <w:div w:id="1574044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67A16-4D30-43F0-B189-1FEBB674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364</Words>
  <Characters>2077</Characters>
  <Application>Microsoft Office Word</Application>
  <DocSecurity>0</DocSecurity>
  <Lines>17</Lines>
  <Paragraphs>4</Paragraphs>
  <ScaleCrop>false</ScaleCrop>
  <Company>2ndSpAcE</Company>
  <LinksUpToDate>false</LinksUpToDate>
  <CharactersWithSpaces>2437</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5111892</vt:i4>
      </vt:variant>
      <vt:variant>
        <vt:i4>-1</vt:i4>
      </vt:variant>
      <vt:variant>
        <vt:i4>1069</vt:i4>
      </vt:variant>
      <vt:variant>
        <vt:i4>1</vt:i4>
      </vt:variant>
      <vt:variant>
        <vt:lpwstr>C:\Users\Sadec\AppData\Roaming\Foxmail7\Temp-8892-20200210140707\Attach\image001(01-30-0(02-11-19-07-07).jpg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4</cp:revision>
  <cp:lastPrinted>2004-04-23T07:06:00Z</cp:lastPrinted>
  <dcterms:created xsi:type="dcterms:W3CDTF">2023-10-07T08:01:00Z</dcterms:created>
  <dcterms:modified xsi:type="dcterms:W3CDTF">2023-10-08T03:21:00Z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