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hd w:val="pct10" w:color="auto" w:fill="FFFFFF"/>
        </w:rPr>
      </w:pPr>
      <w:bookmarkStart w:id="0" w:name="OLE_LINK2"/>
      <w:bookmarkStart w:id="1" w:name="OLE_LINK3"/>
      <w:r>
        <w:rPr>
          <w:rFonts w:hint="default" w:ascii="Times New Roman" w:hAnsi="Times New Roman" w:cs="Times New Roman"/>
          <w:b/>
          <w:bCs/>
          <w:sz w:val="36"/>
          <w:shd w:val="pct10" w:color="auto" w:fill="FFFFFF"/>
        </w:rPr>
        <w:t>作 者 推 荐</w:t>
      </w:r>
    </w:p>
    <w:p>
      <w:pPr>
        <w:jc w:val="center"/>
        <w:rPr>
          <w:rFonts w:hint="default" w:ascii="Times New Roman" w:hAnsi="Times New Roman" w:eastAsia="宋体" w:cs="Times New Roman"/>
          <w:b/>
          <w:bCs/>
          <w:sz w:val="36"/>
          <w:lang w:val="en-US" w:eastAsia="zh-CN"/>
        </w:rPr>
      </w:pPr>
      <w:r>
        <w:rPr>
          <w:rFonts w:hint="default" w:ascii="Times New Roman" w:hAnsi="Times New Roman" w:cs="Times New Roman"/>
          <w:b/>
          <w:bCs/>
          <w:sz w:val="36"/>
          <w:lang w:val="en-US" w:eastAsia="zh-CN"/>
        </w:rPr>
        <w:t>爱尔兰当代文学的旗帜</w:t>
      </w:r>
    </w:p>
    <w:p>
      <w:pPr>
        <w:jc w:val="center"/>
        <w:rPr>
          <w:rFonts w:hint="default" w:ascii="Times New Roman" w:hAnsi="Times New Roman" w:cs="Times New Roman"/>
          <w:b/>
          <w:bCs/>
          <w:sz w:val="36"/>
        </w:rPr>
      </w:pPr>
      <w:r>
        <w:rPr>
          <w:rFonts w:hint="default" w:ascii="Times New Roman" w:hAnsi="Times New Roman" w:cs="Times New Roman"/>
          <w:b/>
          <w:bCs/>
          <w:sz w:val="36"/>
        </w:rPr>
        <w:t>保罗·林奇（</w:t>
      </w:r>
      <w:r>
        <w:rPr>
          <w:rFonts w:hint="default" w:ascii="Times New Roman" w:hAnsi="Times New Roman" w:cs="Times New Roman"/>
          <w:b/>
          <w:bCs/>
          <w:sz w:val="36"/>
        </w:rPr>
        <w:t>Paul Lynch</w:t>
      </w:r>
      <w:r>
        <w:rPr>
          <w:rFonts w:hint="default" w:ascii="Times New Roman" w:hAnsi="Times New Roman" w:cs="Times New Roman"/>
          <w:b/>
          <w:bCs/>
          <w:sz w:val="36"/>
        </w:rPr>
        <w:t>）</w:t>
      </w:r>
      <w:bookmarkStart w:id="2" w:name="productDetails"/>
      <w:bookmarkEnd w:id="2"/>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pPr>
        <w:rPr>
          <w:rFonts w:hint="default" w:ascii="Times New Roman" w:hAnsi="Times New Roman" w:cs="Times New Roman"/>
          <w:color w:val="000000"/>
          <w:szCs w:val="21"/>
        </w:rPr>
      </w:pPr>
    </w:p>
    <w:p>
      <w:pPr>
        <w:ind w:firstLine="420"/>
        <w:rPr>
          <w:rFonts w:hint="default" w:ascii="Times New Roman" w:hAnsi="Times New Roman" w:cs="Times New Roman"/>
          <w:color w:val="000000"/>
          <w:szCs w:val="21"/>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margin">
              <wp:align>left</wp:align>
            </wp:positionH>
            <wp:positionV relativeFrom="paragraph">
              <wp:posOffset>6350</wp:posOffset>
            </wp:positionV>
            <wp:extent cx="1207770" cy="1373505"/>
            <wp:effectExtent l="0" t="0" r="0" b="0"/>
            <wp:wrapSquare wrapText="bothSides"/>
            <wp:docPr id="44" name="图片 44" descr="169085445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16908544599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07770" cy="1373505"/>
                    </a:xfrm>
                    <a:prstGeom prst="rect">
                      <a:avLst/>
                    </a:prstGeom>
                    <a:noFill/>
                    <a:ln>
                      <a:noFill/>
                    </a:ln>
                    <a:effectLst/>
                  </pic:spPr>
                </pic:pic>
              </a:graphicData>
            </a:graphic>
          </wp:anchor>
        </w:drawing>
      </w:r>
      <w:r>
        <w:rPr>
          <w:rFonts w:hint="default" w:ascii="Times New Roman" w:hAnsi="Times New Roman" w:cs="Times New Roman"/>
          <w:b/>
          <w:bCs/>
          <w:color w:val="000000"/>
          <w:szCs w:val="21"/>
        </w:rPr>
        <w:t>保罗·林奇</w:t>
      </w:r>
      <w:r>
        <w:rPr>
          <w:rFonts w:hint="default" w:ascii="Times New Roman" w:hAnsi="Times New Roman" w:cs="Times New Roman"/>
          <w:b/>
          <w:bCs/>
          <w:kern w:val="0"/>
          <w:szCs w:val="21"/>
        </w:rPr>
        <w:t>(</w:t>
      </w:r>
      <w:r>
        <w:rPr>
          <w:rFonts w:hint="default" w:ascii="Times New Roman" w:hAnsi="Times New Roman" w:cs="Times New Roman"/>
          <w:b/>
          <w:color w:val="000000"/>
          <w:szCs w:val="21"/>
        </w:rPr>
        <w:t>Paul Lynch)</w:t>
      </w:r>
      <w:r>
        <w:rPr>
          <w:rFonts w:hint="default" w:ascii="Times New Roman" w:hAnsi="Times New Roman" w:cs="Times New Roman"/>
          <w:color w:val="000000"/>
          <w:szCs w:val="21"/>
        </w:rPr>
        <w:t>1977年出生于利默里克，在多尼戈尔长大，现居都柏林。2007年至2011年，他曾担任爱尔兰《星期日论坛报》（</w:t>
      </w:r>
      <w:r>
        <w:rPr>
          <w:rFonts w:hint="default" w:ascii="Times New Roman" w:hAnsi="Times New Roman" w:cs="Times New Roman"/>
          <w:i/>
          <w:iCs/>
          <w:color w:val="000000"/>
          <w:szCs w:val="21"/>
        </w:rPr>
        <w:t>Sunday Tribune newspaper</w:t>
      </w:r>
      <w:r>
        <w:rPr>
          <w:rFonts w:hint="default" w:ascii="Times New Roman" w:hAnsi="Times New Roman" w:cs="Times New Roman"/>
          <w:color w:val="000000"/>
          <w:szCs w:val="21"/>
        </w:rPr>
        <w:t>）的首席影评人，并定期为《星期日泰晤士报》(</w:t>
      </w:r>
      <w:r>
        <w:rPr>
          <w:rFonts w:hint="default" w:ascii="Times New Roman" w:hAnsi="Times New Roman" w:cs="Times New Roman"/>
          <w:i/>
          <w:iCs/>
          <w:color w:val="000000"/>
          <w:szCs w:val="21"/>
        </w:rPr>
        <w:t>The Sunday Times</w:t>
      </w:r>
      <w:r>
        <w:rPr>
          <w:rFonts w:hint="default" w:ascii="Times New Roman" w:hAnsi="Times New Roman" w:cs="Times New Roman"/>
          <w:color w:val="000000"/>
          <w:szCs w:val="21"/>
        </w:rPr>
        <w:t>)撰写电影评论。他是个全职小说家。</w:t>
      </w:r>
    </w:p>
    <w:p>
      <w:pPr>
        <w:rPr>
          <w:rFonts w:hint="default" w:ascii="Times New Roman" w:hAnsi="Times New Roman" w:cs="Times New Roman"/>
          <w:color w:val="000000"/>
          <w:szCs w:val="21"/>
        </w:rPr>
      </w:pPr>
    </w:p>
    <w:p>
      <w:pPr>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保罗·林奇是国际知名的获奖作家，著有四部小说：《大海之外》（</w:t>
      </w:r>
      <w:r>
        <w:rPr>
          <w:rFonts w:hint="default" w:ascii="Times New Roman" w:hAnsi="Times New Roman" w:cs="Times New Roman"/>
          <w:color w:val="000000"/>
          <w:szCs w:val="21"/>
        </w:rPr>
        <w:t>BEYOND THE SEA</w:t>
      </w:r>
      <w:r>
        <w:rPr>
          <w:rFonts w:hint="default" w:ascii="Times New Roman" w:hAnsi="Times New Roman" w:cs="Times New Roman"/>
          <w:color w:val="000000"/>
          <w:szCs w:val="21"/>
        </w:rPr>
        <w:t>）、《格蕾丝》（</w:t>
      </w:r>
      <w:r>
        <w:rPr>
          <w:rFonts w:hint="default" w:ascii="Times New Roman" w:hAnsi="Times New Roman" w:cs="Times New Roman"/>
          <w:color w:val="000000"/>
          <w:szCs w:val="21"/>
        </w:rPr>
        <w:t>GRACE</w:t>
      </w:r>
      <w:r>
        <w:rPr>
          <w:rFonts w:hint="default" w:ascii="Times New Roman" w:hAnsi="Times New Roman" w:cs="Times New Roman"/>
          <w:color w:val="000000"/>
          <w:szCs w:val="21"/>
        </w:rPr>
        <w:t>）、《黑雪》（</w:t>
      </w:r>
      <w:r>
        <w:rPr>
          <w:rFonts w:hint="default" w:ascii="Times New Roman" w:hAnsi="Times New Roman" w:cs="Times New Roman"/>
          <w:color w:val="000000"/>
          <w:szCs w:val="21"/>
        </w:rPr>
        <w:t xml:space="preserve">THE BLACK SNOW </w:t>
      </w:r>
      <w:r>
        <w:rPr>
          <w:rFonts w:hint="default" w:ascii="Times New Roman" w:hAnsi="Times New Roman" w:cs="Times New Roman"/>
          <w:color w:val="000000"/>
          <w:szCs w:val="21"/>
        </w:rPr>
        <w:t>）和《清晨的红色天空》（</w:t>
      </w:r>
      <w:r>
        <w:rPr>
          <w:rFonts w:hint="default" w:ascii="Times New Roman" w:hAnsi="Times New Roman" w:cs="Times New Roman"/>
          <w:color w:val="000000"/>
          <w:szCs w:val="21"/>
        </w:rPr>
        <w:t>RED SKY IN MORNING</w:t>
      </w:r>
      <w:r>
        <w:rPr>
          <w:rFonts w:hint="default" w:ascii="Times New Roman" w:hAnsi="Times New Roman" w:cs="Times New Roman"/>
          <w:color w:val="000000"/>
          <w:szCs w:val="21"/>
        </w:rPr>
        <w:t>），他还获得了克里集团2018年度爱尔兰小说（</w:t>
      </w:r>
      <w:r>
        <w:rPr>
          <w:rFonts w:hint="default" w:ascii="Times New Roman" w:hAnsi="Times New Roman" w:cs="Times New Roman"/>
          <w:color w:val="000000"/>
          <w:szCs w:val="21"/>
        </w:rPr>
        <w:t>Kerry Group Irish Novel</w:t>
      </w:r>
      <w:r>
        <w:rPr>
          <w:rFonts w:hint="default" w:ascii="Times New Roman" w:hAnsi="Times New Roman" w:cs="Times New Roman"/>
          <w:color w:val="000000"/>
          <w:szCs w:val="21"/>
        </w:rPr>
        <w:t xml:space="preserve"> </w:t>
      </w:r>
      <w:r>
        <w:rPr>
          <w:rFonts w:hint="default" w:ascii="Times New Roman" w:hAnsi="Times New Roman" w:cs="Times New Roman"/>
          <w:color w:val="000000"/>
          <w:szCs w:val="21"/>
        </w:rPr>
        <w:t>of the Year 2018</w:t>
      </w:r>
      <w:r>
        <w:rPr>
          <w:rFonts w:hint="default" w:ascii="Times New Roman" w:hAnsi="Times New Roman" w:cs="Times New Roman"/>
          <w:color w:val="000000"/>
          <w:szCs w:val="21"/>
        </w:rPr>
        <w:t>）等奖项。</w:t>
      </w:r>
    </w:p>
    <w:p>
      <w:pPr>
        <w:rPr>
          <w:rFonts w:hint="default" w:ascii="Times New Roman" w:hAnsi="Times New Roman" w:cs="Times New Roman"/>
          <w:color w:val="000000"/>
          <w:szCs w:val="21"/>
        </w:rPr>
      </w:pPr>
    </w:p>
    <w:p>
      <w:pPr>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他的处女作</w:t>
      </w:r>
      <w:r>
        <w:rPr>
          <w:rFonts w:hint="default" w:ascii="Times New Roman" w:hAnsi="Times New Roman" w:cs="Times New Roman"/>
          <w:b/>
          <w:color w:val="000000"/>
          <w:szCs w:val="21"/>
        </w:rPr>
        <w:t>《清晨的红色天空》</w:t>
      </w:r>
      <w:r>
        <w:rPr>
          <w:rFonts w:hint="default" w:ascii="Times New Roman" w:hAnsi="Times New Roman" w:cs="Times New Roman"/>
          <w:color w:val="000000"/>
          <w:szCs w:val="21"/>
        </w:rPr>
        <w:t>于2013年出版，在大西洋两岸广受好评。它入围了法国最佳外国图书奖Étranger (Prix du Meilleur Livre)，并被提名为法国第一小说奖(Prix du Premier Roman)。在美国，这本书是亚马逊网站的月度书籍，并被美国国家公共电台(NPR)的《万物皆思》《All Things Considered》节目推荐，林奇在节目中被誉为“宝石般的年轻大师”。它是《爱尔兰时报》（</w:t>
      </w:r>
      <w:r>
        <w:rPr>
          <w:rFonts w:hint="default" w:ascii="Times New Roman" w:hAnsi="Times New Roman" w:cs="Times New Roman"/>
          <w:color w:val="000000"/>
          <w:szCs w:val="21"/>
        </w:rPr>
        <w:t>The Irish Times</w:t>
      </w:r>
      <w:r>
        <w:rPr>
          <w:rFonts w:hint="default" w:ascii="Times New Roman" w:hAnsi="Times New Roman" w:cs="Times New Roman"/>
          <w:color w:val="000000"/>
          <w:szCs w:val="21"/>
        </w:rPr>
        <w:t>）、《多伦多星报》、《爱尔兰独立报》（</w:t>
      </w:r>
      <w:r>
        <w:rPr>
          <w:rFonts w:hint="default" w:ascii="Times New Roman" w:hAnsi="Times New Roman" w:cs="Times New Roman"/>
          <w:color w:val="000000"/>
          <w:szCs w:val="21"/>
        </w:rPr>
        <w:t>The Toronto Star</w:t>
      </w:r>
      <w:r>
        <w:rPr>
          <w:rFonts w:hint="default" w:ascii="Times New Roman" w:hAnsi="Times New Roman" w:cs="Times New Roman"/>
          <w:color w:val="000000"/>
          <w:szCs w:val="21"/>
        </w:rPr>
        <w:t>）和《星期日商业邮报》（</w:t>
      </w:r>
      <w:r>
        <w:rPr>
          <w:rFonts w:hint="default" w:ascii="Times New Roman" w:hAnsi="Times New Roman" w:cs="Times New Roman"/>
          <w:color w:val="000000"/>
          <w:szCs w:val="21"/>
        </w:rPr>
        <w:t>Sunday Business Post</w:t>
      </w:r>
      <w:r>
        <w:rPr>
          <w:rFonts w:hint="default" w:ascii="Times New Roman" w:hAnsi="Times New Roman" w:cs="Times New Roman"/>
          <w:color w:val="000000"/>
          <w:szCs w:val="21"/>
        </w:rPr>
        <w:t>）的年度畅销书。</w:t>
      </w:r>
    </w:p>
    <w:p>
      <w:pPr>
        <w:rPr>
          <w:rFonts w:hint="default" w:ascii="Times New Roman" w:hAnsi="Times New Roman" w:cs="Times New Roman"/>
          <w:color w:val="000000"/>
          <w:szCs w:val="21"/>
        </w:rPr>
      </w:pPr>
    </w:p>
    <w:p>
      <w:pPr>
        <w:ind w:firstLine="420"/>
        <w:rPr>
          <w:rFonts w:hint="default" w:ascii="Times New Roman" w:hAnsi="Times New Roman" w:cs="Times New Roman"/>
          <w:color w:val="000000"/>
          <w:szCs w:val="21"/>
        </w:rPr>
      </w:pPr>
      <w:r>
        <w:rPr>
          <w:rFonts w:hint="default" w:ascii="Times New Roman" w:hAnsi="Times New Roman" w:cs="Times New Roman"/>
          <w:b/>
          <w:color w:val="000000"/>
          <w:szCs w:val="21"/>
        </w:rPr>
        <w:t>《黑雪》</w:t>
      </w:r>
      <w:r>
        <w:rPr>
          <w:rFonts w:hint="default" w:ascii="Times New Roman" w:hAnsi="Times New Roman" w:cs="Times New Roman"/>
          <w:color w:val="000000"/>
          <w:szCs w:val="21"/>
        </w:rPr>
        <w:t>(2014)是亚马逊网站的月度畅销书。在法国，它获得了法国书商奖“最佳外国小说奖”和首届“私人文学奖”。它被提名为Femina奖和Fnac奖(法国小说奖)。它被《星期日泰晤士报》誉为“大师之作”，被《多伦多星报》誉为“激烈而令人惊叹”，并被美国国家公共电台(NPR)的《万物皆思》报道，艾伦·切斯(Alan Cheuse)在节目中说，林奇的作品“介于诺贝尔诗人谢默斯·希尼（</w:t>
      </w:r>
      <w:r>
        <w:rPr>
          <w:rFonts w:hint="default" w:ascii="Times New Roman" w:hAnsi="Times New Roman" w:cs="Times New Roman"/>
          <w:color w:val="000000"/>
          <w:szCs w:val="21"/>
        </w:rPr>
        <w:t>Seamus Heaney</w:t>
      </w:r>
      <w:r>
        <w:rPr>
          <w:rFonts w:hint="default" w:ascii="Times New Roman" w:hAnsi="Times New Roman" w:cs="Times New Roman"/>
          <w:color w:val="000000"/>
          <w:szCs w:val="21"/>
        </w:rPr>
        <w:t>）和科马克·麦卡锡之间(</w:t>
      </w:r>
      <w:r>
        <w:rPr>
          <w:rFonts w:hint="default" w:ascii="Times New Roman" w:hAnsi="Times New Roman" w:cs="Times New Roman"/>
          <w:color w:val="000000"/>
          <w:szCs w:val="21"/>
        </w:rPr>
        <w:t>Cormac McCarthy</w:t>
      </w:r>
      <w:r>
        <w:rPr>
          <w:rFonts w:hint="default" w:ascii="Times New Roman" w:hAnsi="Times New Roman" w:cs="Times New Roman"/>
          <w:color w:val="000000"/>
          <w:szCs w:val="21"/>
        </w:rPr>
        <w:t>)”。</w:t>
      </w:r>
    </w:p>
    <w:p>
      <w:pPr>
        <w:rPr>
          <w:rFonts w:hint="default" w:ascii="Times New Roman" w:hAnsi="Times New Roman" w:cs="Times New Roman"/>
          <w:color w:val="000000"/>
          <w:szCs w:val="21"/>
        </w:rPr>
      </w:pPr>
    </w:p>
    <w:p>
      <w:pPr>
        <w:ind w:firstLine="420"/>
        <w:rPr>
          <w:rFonts w:hint="default" w:ascii="Times New Roman" w:hAnsi="Times New Roman" w:cs="Times New Roman"/>
          <w:color w:val="000000"/>
          <w:szCs w:val="21"/>
        </w:rPr>
      </w:pPr>
      <w:r>
        <w:rPr>
          <w:rFonts w:hint="default" w:ascii="Times New Roman" w:hAnsi="Times New Roman" w:cs="Times New Roman"/>
          <w:b/>
          <w:color w:val="000000"/>
          <w:szCs w:val="21"/>
        </w:rPr>
        <w:t>《格蕾丝》</w:t>
      </w:r>
      <w:r>
        <w:rPr>
          <w:rFonts w:hint="default" w:ascii="Times New Roman" w:hAnsi="Times New Roman" w:cs="Times New Roman"/>
          <w:color w:val="000000"/>
          <w:szCs w:val="21"/>
        </w:rPr>
        <w:t>于2017年出版，获得了广泛的国际赞誉。《华盛顿邮报》称这本书是“一部感人的抒情作品，有时带有幻觉之美……读起来像是约翰·斯坦贝克的《愤怒的葡萄》和科马克·麦卡锡的《路》的混合体”。它获得了凯瑞集团年度爱尔兰小说奖，并入围了沃尔特·斯科特奖和威廉·萨罗扬国际奖。在法国，它入围了让·莫内欧洲文学奖，以及其他奖项。它是《卫报》（</w:t>
      </w:r>
      <w:r>
        <w:rPr>
          <w:rFonts w:hint="default" w:ascii="Times New Roman" w:hAnsi="Times New Roman" w:cs="Times New Roman"/>
          <w:color w:val="000000"/>
          <w:szCs w:val="21"/>
        </w:rPr>
        <w:t>Guardian</w:t>
      </w:r>
      <w:r>
        <w:rPr>
          <w:rFonts w:hint="default" w:ascii="Times New Roman" w:hAnsi="Times New Roman" w:cs="Times New Roman"/>
          <w:color w:val="000000"/>
          <w:szCs w:val="21"/>
        </w:rPr>
        <w:t>）、《爱尔兰独立报》（</w:t>
      </w:r>
      <w:r>
        <w:rPr>
          <w:rFonts w:hint="default" w:ascii="Times New Roman" w:hAnsi="Times New Roman" w:cs="Times New Roman"/>
          <w:color w:val="000000"/>
          <w:szCs w:val="21"/>
        </w:rPr>
        <w:t>Irish Independent</w:t>
      </w:r>
      <w:r>
        <w:rPr>
          <w:rFonts w:hint="default" w:ascii="Times New Roman" w:hAnsi="Times New Roman" w:cs="Times New Roman"/>
          <w:color w:val="000000"/>
          <w:szCs w:val="21"/>
        </w:rPr>
        <w:t>）、《柯克斯》（</w:t>
      </w:r>
      <w:r>
        <w:rPr>
          <w:rFonts w:hint="default" w:ascii="Times New Roman" w:hAnsi="Times New Roman" w:cs="Times New Roman"/>
          <w:color w:val="000000"/>
          <w:szCs w:val="21"/>
        </w:rPr>
        <w:t>Kirkus</w:t>
      </w:r>
      <w:r>
        <w:rPr>
          <w:rFonts w:hint="default" w:ascii="Times New Roman" w:hAnsi="Times New Roman" w:cs="Times New Roman"/>
          <w:color w:val="000000"/>
          <w:szCs w:val="21"/>
        </w:rPr>
        <w:t>）和《时尚先生》（</w:t>
      </w:r>
      <w:r>
        <w:rPr>
          <w:rFonts w:hint="default" w:ascii="Times New Roman" w:hAnsi="Times New Roman" w:cs="Times New Roman"/>
          <w:color w:val="000000"/>
          <w:szCs w:val="21"/>
        </w:rPr>
        <w:t>Esquire</w:t>
      </w:r>
      <w:r>
        <w:rPr>
          <w:rFonts w:hint="default" w:ascii="Times New Roman" w:hAnsi="Times New Roman" w:cs="Times New Roman"/>
          <w:color w:val="000000"/>
          <w:szCs w:val="21"/>
        </w:rPr>
        <w:t>）的年度图书，它是《巴黎评论》的员工推荐，也是《纽约时报书评》编的不二之选。</w:t>
      </w:r>
    </w:p>
    <w:p>
      <w:pPr>
        <w:rPr>
          <w:rFonts w:hint="default" w:ascii="Times New Roman" w:hAnsi="Times New Roman" w:cs="Times New Roman"/>
          <w:color w:val="000000"/>
          <w:szCs w:val="21"/>
        </w:rPr>
      </w:pPr>
    </w:p>
    <w:p>
      <w:pPr>
        <w:ind w:firstLine="420"/>
        <w:rPr>
          <w:rFonts w:hint="default" w:ascii="Times New Roman" w:hAnsi="Times New Roman" w:cs="Times New Roman"/>
          <w:color w:val="000000"/>
          <w:szCs w:val="21"/>
        </w:rPr>
      </w:pPr>
      <w:r>
        <w:rPr>
          <w:rFonts w:hint="default" w:ascii="Times New Roman" w:hAnsi="Times New Roman" w:cs="Times New Roman"/>
          <w:b/>
          <w:color w:val="000000"/>
          <w:szCs w:val="21"/>
        </w:rPr>
        <w:t>《海洋之外》</w:t>
      </w:r>
      <w:r>
        <w:rPr>
          <w:rFonts w:hint="default" w:ascii="Times New Roman" w:hAnsi="Times New Roman" w:cs="Times New Roman"/>
          <w:color w:val="000000"/>
          <w:szCs w:val="21"/>
        </w:rPr>
        <w:t>于2019年9月出版，在英国、爱尔兰、澳大利亚和美国广受好评。《华尔街日报》称这本书“令人着迷”;《卫报》称这本书“可怕但美丽”，而《星期日泰晤士报》则称它“有梅尔维尔（</w:t>
      </w:r>
      <w:r>
        <w:rPr>
          <w:rFonts w:hint="default" w:ascii="Times New Roman" w:hAnsi="Times New Roman" w:cs="Times New Roman"/>
          <w:color w:val="000000"/>
          <w:szCs w:val="21"/>
        </w:rPr>
        <w:t>Melville</w:t>
      </w:r>
      <w:r>
        <w:rPr>
          <w:rFonts w:hint="default" w:ascii="Times New Roman" w:hAnsi="Times New Roman" w:cs="Times New Roman"/>
          <w:color w:val="000000"/>
          <w:szCs w:val="21"/>
        </w:rPr>
        <w:t>）、陀思妥耶夫斯基(</w:t>
      </w:r>
      <w:r>
        <w:rPr>
          <w:rFonts w:hint="default" w:ascii="Times New Roman" w:hAnsi="Times New Roman" w:cs="Times New Roman"/>
          <w:color w:val="000000"/>
          <w:szCs w:val="21"/>
        </w:rPr>
        <w:t>Dostoyevsky</w:t>
      </w:r>
      <w:r>
        <w:rPr>
          <w:rFonts w:hint="default" w:ascii="Times New Roman" w:hAnsi="Times New Roman" w:cs="Times New Roman"/>
          <w:color w:val="000000"/>
          <w:szCs w:val="21"/>
        </w:rPr>
        <w:t>)和威廉·戈尔丁(</w:t>
      </w:r>
      <w:r>
        <w:rPr>
          <w:rFonts w:hint="default" w:ascii="Times New Roman" w:hAnsi="Times New Roman" w:cs="Times New Roman"/>
          <w:color w:val="000000"/>
          <w:szCs w:val="21"/>
        </w:rPr>
        <w:t>William Golding</w:t>
      </w:r>
      <w:r>
        <w:rPr>
          <w:rFonts w:hint="default" w:ascii="Times New Roman" w:hAnsi="Times New Roman" w:cs="Times New Roman"/>
          <w:color w:val="000000"/>
          <w:szCs w:val="21"/>
        </w:rPr>
        <w:t>)之风。这本书被《爱尔兰独立报》选为年度最佳书籍，塞巴斯蒂安·巴里(</w:t>
      </w:r>
      <w:r>
        <w:rPr>
          <w:rFonts w:hint="default" w:ascii="Times New Roman" w:hAnsi="Times New Roman" w:cs="Times New Roman"/>
          <w:color w:val="000000"/>
          <w:szCs w:val="21"/>
        </w:rPr>
        <w:t xml:space="preserve">Sebastian Barry </w:t>
      </w:r>
      <w:r>
        <w:rPr>
          <w:rFonts w:hint="default" w:ascii="Times New Roman" w:hAnsi="Times New Roman" w:cs="Times New Roman"/>
          <w:color w:val="000000"/>
          <w:szCs w:val="21"/>
        </w:rPr>
        <w:t>)称这本书“精妙绝伦”。2021年，它在法国出版并广受好评，并赢得了2022年法国皇家文学奖。</w:t>
      </w:r>
    </w:p>
    <w:p>
      <w:pPr>
        <w:tabs>
          <w:tab w:val="left" w:pos="341"/>
          <w:tab w:val="left" w:pos="5235"/>
        </w:tabs>
        <w:autoSpaceDE w:val="0"/>
        <w:autoSpaceDN w:val="0"/>
        <w:adjustRightInd w:val="0"/>
        <w:rPr>
          <w:rFonts w:hint="default" w:ascii="Times New Roman" w:hAnsi="Times New Roman" w:cs="Times New Roman"/>
          <w:bCs/>
          <w:kern w:val="0"/>
          <w:szCs w:val="21"/>
          <w:lang w:val="en-GB"/>
        </w:rPr>
      </w:pPr>
    </w:p>
    <w:p>
      <w:pPr>
        <w:tabs>
          <w:tab w:val="left" w:pos="341"/>
          <w:tab w:val="left" w:pos="5235"/>
        </w:tabs>
        <w:autoSpaceDE w:val="0"/>
        <w:autoSpaceDN w:val="0"/>
        <w:adjustRightInd w:val="0"/>
        <w:rPr>
          <w:rFonts w:hint="default" w:ascii="Times New Roman" w:hAnsi="Times New Roman" w:cs="Times New Roman"/>
          <w:b/>
          <w:bCs/>
          <w:kern w:val="0"/>
          <w:szCs w:val="21"/>
          <w:u w:val="single"/>
          <w:lang w:val="en-GB"/>
        </w:rPr>
      </w:pPr>
      <w:r>
        <w:rPr>
          <w:rFonts w:hint="default" w:ascii="Times New Roman" w:hAnsi="Times New Roman" w:cs="Times New Roman"/>
          <w:b/>
          <w:bCs/>
          <w:kern w:val="0"/>
          <w:szCs w:val="21"/>
          <w:u w:val="single"/>
          <w:lang w:val="en-GB"/>
        </w:rPr>
        <w:t>获奖记录：</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2023: Booker Prize: Longlisted</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2022: Prix Gens de Mers: Winner</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2020: Ireland Francophonie Ambassadors’ Literary Award: Winner</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2019: Prix Jean Monnet for European Literature: Shortlisted</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2019: Prix Littérature Monde: Shortlisted</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2019: Grand Prix de L’Héroïne: Shortlisted</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2018: Kerry Group Irish Novel of the Year: Winner</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2018: The Walter Scott Prize for Historical Fiction: Shortlisted</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2018: The William Saroyan Prize for International Writing: Shortlisted</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2016: Prix Libr’à Nous for Best Foreign Novel: Winner</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2016: Prix des Lecteurs Privat: Winner</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2016: Ireland Francophonie Ambassadors’ Literary Award: Shortlisted</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2015: Prix Femina: Longlisted</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2015: Prix du Roman Fnac: Longlisted</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2014: Prix du Meilleur Livre Étranger (Best Foreign Book Prize): Shortlisted</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2014: Prix du Premier Roman (First Novel Prize): Longlisted</w:t>
      </w:r>
    </w:p>
    <w:p>
      <w:pPr>
        <w:tabs>
          <w:tab w:val="left" w:pos="341"/>
          <w:tab w:val="left" w:pos="5235"/>
        </w:tabs>
        <w:autoSpaceDE w:val="0"/>
        <w:autoSpaceDN w:val="0"/>
        <w:adjustRightInd w:val="0"/>
        <w:rPr>
          <w:rFonts w:hint="default" w:ascii="Times New Roman" w:hAnsi="Times New Roman" w:cs="Times New Roman"/>
          <w:bCs/>
          <w:kern w:val="0"/>
          <w:szCs w:val="21"/>
          <w:lang w:val="en-GB"/>
        </w:rPr>
      </w:pPr>
      <w:r>
        <w:rPr>
          <w:rFonts w:hint="default" w:ascii="Times New Roman" w:hAnsi="Times New Roman" w:cs="Times New Roman"/>
          <w:bCs/>
          <w:kern w:val="0"/>
          <w:szCs w:val="21"/>
          <w:lang w:val="en-GB"/>
        </w:rPr>
        <w:t>2013: Bord Gais Irish Books of the Year: Shortlisted</w:t>
      </w: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margin">
              <wp:align>right</wp:align>
            </wp:positionH>
            <wp:positionV relativeFrom="paragraph">
              <wp:posOffset>9525</wp:posOffset>
            </wp:positionV>
            <wp:extent cx="1403985" cy="2148840"/>
            <wp:effectExtent l="0" t="0" r="5715" b="3810"/>
            <wp:wrapSquare wrapText="bothSides"/>
            <wp:docPr id="45" name="图片 45" descr="Prophet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Prophet So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1403985" cy="2148840"/>
                    </a:xfrm>
                    <a:prstGeom prst="rect">
                      <a:avLst/>
                    </a:prstGeom>
                    <a:noFill/>
                    <a:ln>
                      <a:noFill/>
                    </a:ln>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rPr>
        <w:t>《</w:t>
      </w:r>
      <w:r>
        <w:rPr>
          <w:rFonts w:hint="default" w:ascii="Times New Roman" w:hAnsi="Times New Roman" w:cs="Times New Roman"/>
          <w:b/>
          <w:bCs/>
          <w:color w:val="000000"/>
          <w:szCs w:val="21"/>
        </w:rPr>
        <w:t>先知之歌</w:t>
      </w:r>
      <w:r>
        <w:rPr>
          <w:rFonts w:hint="default" w:ascii="Times New Roman" w:hAnsi="Times New Roman" w:cs="Times New Roman"/>
          <w:b/>
          <w:color w:val="000000"/>
          <w:szCs w:val="21"/>
        </w:rPr>
        <w:t>》</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英文书名：PROPHET SONG</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者：Paul Lynch</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w:t>
      </w:r>
      <w:r>
        <w:rPr>
          <w:rFonts w:hint="default" w:ascii="Times New Roman" w:hAnsi="Times New Roman" w:cs="Times New Roman"/>
          <w:b/>
          <w:color w:val="000000"/>
          <w:szCs w:val="21"/>
        </w:rPr>
        <w:t>O</w:t>
      </w:r>
      <w:r>
        <w:rPr>
          <w:rFonts w:hint="default" w:ascii="Times New Roman" w:hAnsi="Times New Roman" w:cs="Times New Roman"/>
          <w:b/>
          <w:color w:val="000000"/>
          <w:szCs w:val="21"/>
        </w:rPr>
        <w:t>neworld Publications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代理公司：Simon Trewin/ANA/Conor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rPr>
        <w:t>3</w:t>
      </w:r>
      <w:r>
        <w:rPr>
          <w:rFonts w:hint="default" w:ascii="Times New Roman" w:hAnsi="Times New Roman" w:cs="Times New Roman"/>
          <w:b/>
          <w:color w:val="000000"/>
          <w:szCs w:val="21"/>
        </w:rPr>
        <w:t>20</w:t>
      </w:r>
      <w:r>
        <w:rPr>
          <w:rFonts w:hint="default" w:ascii="Times New Roman" w:hAnsi="Times New Roman" w:cs="Times New Roman"/>
          <w:b/>
          <w:color w:val="000000"/>
          <w:szCs w:val="21"/>
        </w:rPr>
        <w:t>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rPr>
        <w:t>2</w:t>
      </w:r>
      <w:r>
        <w:rPr>
          <w:rFonts w:hint="default" w:ascii="Times New Roman" w:hAnsi="Times New Roman" w:cs="Times New Roman"/>
          <w:b/>
          <w:color w:val="000000"/>
          <w:szCs w:val="21"/>
        </w:rPr>
        <w:t>023年</w:t>
      </w:r>
      <w:r>
        <w:rPr>
          <w:rFonts w:hint="default" w:ascii="Times New Roman" w:hAnsi="Times New Roman" w:cs="Times New Roman"/>
          <w:b/>
          <w:color w:val="000000"/>
          <w:szCs w:val="21"/>
        </w:rPr>
        <w:t>8</w:t>
      </w:r>
      <w:r>
        <w:rPr>
          <w:rFonts w:hint="default" w:ascii="Times New Roman" w:hAnsi="Times New Roman" w:cs="Times New Roman"/>
          <w:b/>
          <w:color w:val="000000"/>
          <w:szCs w:val="21"/>
        </w:rPr>
        <w:t>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类    型：文学小说</w:t>
      </w:r>
    </w:p>
    <w:p>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版权已授：法国、意大利</w:t>
      </w:r>
    </w:p>
    <w:p>
      <w:pPr>
        <w:rPr>
          <w:rFonts w:hint="default" w:ascii="Times New Roman" w:hAnsi="Times New Roman" w:cs="Times New Roman"/>
          <w:b/>
          <w:bCs/>
          <w:color w:val="000000"/>
          <w:szCs w:val="21"/>
        </w:rPr>
      </w:pPr>
    </w:p>
    <w:p>
      <w:pPr>
        <w:rPr>
          <w:rFonts w:hint="default" w:ascii="Times New Roman" w:hAnsi="Times New Roman" w:cs="Times New Roman"/>
          <w:b/>
          <w:bCs/>
          <w:color w:val="FF0000"/>
          <w:szCs w:val="21"/>
          <w:lang w:val="en-US" w:eastAsia="zh-CN"/>
        </w:rPr>
      </w:pPr>
      <w:r>
        <w:rPr>
          <w:rFonts w:hint="default" w:ascii="Times New Roman" w:hAnsi="Times New Roman" w:cs="Times New Roman"/>
          <w:b/>
          <w:bCs/>
          <w:color w:val="FF0000"/>
          <w:szCs w:val="21"/>
          <w:lang w:val="en-US" w:eastAsia="zh-CN"/>
        </w:rPr>
        <w:t>2023年布克奖短名单：</w:t>
      </w:r>
    </w:p>
    <w:p>
      <w:pPr>
        <w:rPr>
          <w:rFonts w:hint="default" w:ascii="Times New Roman" w:hAnsi="Times New Roman" w:cs="Times New Roman"/>
          <w:b/>
          <w:bCs/>
          <w:color w:val="000000" w:themeColor="text1"/>
          <w:szCs w:val="21"/>
          <w14:textFill>
            <w14:solidFill>
              <w14:schemeClr w14:val="tx1"/>
            </w14:solidFill>
          </w14:textFill>
        </w:rPr>
      </w:pPr>
    </w:p>
    <w:p>
      <w:pPr>
        <w:ind w:firstLine="420" w:firstLineChars="200"/>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先知之歌》精彩地描绘了一个令人触目惊心的世界。爱尔兰的自由与民主滑向冷酷与恐惧的极权深渊，一位母亲则挺身而出，决心保护她的家人们。对读者而言，这本书紧随时代潮流，读来久久难以释怀。当今世界复杂多变，难以捉摸，而作为一名小说家，精准捕捉我们时代的社会焦虑与政治紧张，这是一项极为卓越的成就。</w:t>
      </w:r>
    </w:p>
    <w:p>
      <w:pPr>
        <w:jc w:val="right"/>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——2023年布克奖评委团</w:t>
      </w:r>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ind w:firstLine="420" w:firstLineChars="200"/>
        <w:rPr>
          <w:rFonts w:hint="default" w:ascii="Times New Roman" w:hAnsi="Times New Roman" w:eastAsia="楷体" w:cs="Times New Roman"/>
          <w:color w:val="000000"/>
          <w:szCs w:val="21"/>
        </w:rPr>
      </w:pPr>
    </w:p>
    <w:p>
      <w:pPr>
        <w:ind w:firstLine="420" w:firstLineChars="200"/>
        <w:rPr>
          <w:rFonts w:hint="default" w:ascii="Times New Roman" w:hAnsi="Times New Roman" w:eastAsia="楷体" w:cs="Times New Roman"/>
          <w:color w:val="000000"/>
          <w:szCs w:val="21"/>
        </w:rPr>
      </w:pPr>
      <w:r>
        <w:rPr>
          <w:rFonts w:hint="default" w:ascii="Times New Roman" w:hAnsi="Times New Roman" w:eastAsia="楷体" w:cs="Times New Roman"/>
          <w:color w:val="000000"/>
          <w:szCs w:val="21"/>
        </w:rPr>
        <w:t>“先知的歌，传唱了一遍又一遍，利剑降临，火海吞噬世界，正午骄阳坠入大地，世界落入黑暗怀抱。某位神祇的盛怒化身为先知口中的长歌，怒斥呼之欲出的邪恶。先知高歌的并非世界末日，而是那些已经发生的、将要发生的、只落在那一小撮人头上的</w:t>
      </w:r>
      <w:r>
        <w:rPr>
          <w:rFonts w:hint="default" w:ascii="Times New Roman" w:hAnsi="Times New Roman" w:eastAsia="楷体" w:cs="Times New Roman"/>
          <w:color w:val="000000"/>
          <w:szCs w:val="21"/>
          <w:lang w:val="en-US" w:eastAsia="zh-CN"/>
        </w:rPr>
        <w:t>灾厄</w:t>
      </w:r>
      <w:r>
        <w:rPr>
          <w:rFonts w:hint="default" w:ascii="Times New Roman" w:hAnsi="Times New Roman" w:eastAsia="楷体" w:cs="Times New Roman"/>
          <w:color w:val="000000"/>
          <w:szCs w:val="21"/>
        </w:rPr>
        <w:t>。世界末日总是在一个地方周而复始，却从不光顾其他地方。世界末日永远只是一个局部事件，它降临到你的国家，拜访你的小镇，敲敲你</w:t>
      </w:r>
      <w:r>
        <w:rPr>
          <w:rFonts w:hint="default" w:ascii="Times New Roman" w:hAnsi="Times New Roman" w:eastAsia="楷体" w:cs="Times New Roman"/>
          <w:color w:val="000000"/>
          <w:szCs w:val="21"/>
          <w:lang w:val="en-US" w:eastAsia="zh-CN"/>
        </w:rPr>
        <w:t>的家</w:t>
      </w:r>
      <w:r>
        <w:rPr>
          <w:rFonts w:hint="default" w:ascii="Times New Roman" w:hAnsi="Times New Roman" w:eastAsia="楷体" w:cs="Times New Roman"/>
          <w:color w:val="000000"/>
          <w:szCs w:val="21"/>
        </w:rPr>
        <w:t>门。其他人眼里，世界末日只是遥远天边的一声警告、电视新闻的寥寥数语</w:t>
      </w:r>
      <w:r>
        <w:rPr>
          <w:rFonts w:hint="default" w:ascii="Times New Roman" w:hAnsi="Times New Roman" w:eastAsia="楷体" w:cs="Times New Roman"/>
          <w:color w:val="000000"/>
          <w:szCs w:val="21"/>
          <w:lang w:eastAsia="zh-CN"/>
        </w:rPr>
        <w:t>，</w:t>
      </w:r>
      <w:r>
        <w:rPr>
          <w:rFonts w:hint="default" w:ascii="Times New Roman" w:hAnsi="Times New Roman" w:eastAsia="楷体" w:cs="Times New Roman"/>
          <w:color w:val="000000"/>
          <w:szCs w:val="21"/>
        </w:rPr>
        <w:t>以及古老民谣的短暂苏醒</w:t>
      </w:r>
      <w:r>
        <w:rPr>
          <w:rFonts w:hint="default" w:ascii="Times New Roman" w:hAnsi="Times New Roman" w:eastAsia="楷体" w:cs="Times New Roman"/>
          <w:color w:val="000000"/>
          <w:szCs w:val="21"/>
          <w:lang w:eastAsia="zh-CN"/>
        </w:rPr>
        <w:t>。</w:t>
      </w:r>
      <w:r>
        <w:rPr>
          <w:rFonts w:hint="default" w:ascii="Times New Roman" w:hAnsi="Times New Roman" w:eastAsia="楷体" w:cs="Times New Roman"/>
          <w:color w:val="000000"/>
          <w:szCs w:val="21"/>
        </w:rPr>
        <w:t>”</w:t>
      </w:r>
    </w:p>
    <w:p>
      <w:pPr>
        <w:rPr>
          <w:rFonts w:hint="default" w:ascii="Times New Roman" w:hAnsi="Times New Roman" w:cs="Times New Roman"/>
          <w:color w:val="000000"/>
          <w:szCs w:val="21"/>
        </w:rPr>
      </w:pPr>
    </w:p>
    <w:p>
      <w:pPr>
        <w:ind w:firstLine="420"/>
        <w:rPr>
          <w:rFonts w:hint="default" w:ascii="Times New Roman" w:hAnsi="Times New Roman" w:cs="Times New Roman"/>
          <w:b/>
          <w:bCs/>
          <w:color w:val="000000"/>
          <w:szCs w:val="21"/>
        </w:rPr>
      </w:pPr>
      <w:r>
        <w:rPr>
          <w:rFonts w:hint="default" w:ascii="Times New Roman" w:hAnsi="Times New Roman" w:cs="Times New Roman"/>
          <w:b/>
          <w:bCs/>
          <w:color w:val="000000"/>
          <w:szCs w:val="21"/>
        </w:rPr>
        <w:t>无畏地描绘了一个行将崩溃的社会，记叙一位母亲为拯救家庭而奋战到底的英勇故事。</w:t>
      </w:r>
    </w:p>
    <w:p>
      <w:pPr>
        <w:rPr>
          <w:rFonts w:hint="default" w:ascii="Times New Roman" w:hAnsi="Times New Roman" w:cs="Times New Roman"/>
          <w:color w:val="000000"/>
          <w:szCs w:val="21"/>
        </w:rPr>
      </w:pPr>
    </w:p>
    <w:p>
      <w:pPr>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都柏林，一个阴暗潮湿的雨夜。敲门声响起，科学家、四个孩子的母亲艾莉什·斯塔克（</w:t>
      </w:r>
      <w:r>
        <w:rPr>
          <w:rFonts w:hint="default" w:ascii="Times New Roman" w:hAnsi="Times New Roman" w:cs="Times New Roman"/>
          <w:color w:val="000000"/>
          <w:szCs w:val="21"/>
        </w:rPr>
        <w:t>Eilish Stack</w:t>
      </w:r>
      <w:r>
        <w:rPr>
          <w:rFonts w:hint="default" w:ascii="Times New Roman" w:hAnsi="Times New Roman" w:cs="Times New Roman"/>
          <w:color w:val="000000"/>
          <w:szCs w:val="21"/>
        </w:rPr>
        <w:t>）去应门，发现两名警察出现在她家台阶上。两人送来一个消息，GNSB</w:t>
      </w:r>
      <w:r>
        <w:rPr>
          <w:rFonts w:hint="default" w:ascii="Times New Roman" w:hAnsi="Times New Roman" w:cs="Times New Roman"/>
          <w:color w:val="000000"/>
          <w:szCs w:val="21"/>
        </w:rPr>
        <w:t>，</w:t>
      </w:r>
      <w:r>
        <w:rPr>
          <w:rFonts w:hint="default" w:ascii="Times New Roman" w:hAnsi="Times New Roman" w:cs="Times New Roman"/>
          <w:color w:val="000000"/>
          <w:szCs w:val="21"/>
        </w:rPr>
        <w:t>爱尔兰新成立秘密警署正在审问她的丈夫，一名工会成员。</w:t>
      </w:r>
    </w:p>
    <w:p>
      <w:pPr>
        <w:rPr>
          <w:rFonts w:hint="default" w:ascii="Times New Roman" w:hAnsi="Times New Roman" w:cs="Times New Roman"/>
          <w:color w:val="000000"/>
          <w:szCs w:val="21"/>
        </w:rPr>
      </w:pPr>
    </w:p>
    <w:p>
      <w:pPr>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爱尔兰在分崩离析，整个国家屈服于暴政，埃利斯只能无助地看着她所熟悉的世界一点一点消失。这个恐怖的社会带来一个噩梦般的逻辑体系，她的丈夫和大儿子先后失踪，艾莉什发现自己也深陷其中。</w:t>
      </w:r>
    </w:p>
    <w:p>
      <w:pPr>
        <w:rPr>
          <w:rFonts w:hint="default" w:ascii="Times New Roman" w:hAnsi="Times New Roman" w:cs="Times New Roman"/>
          <w:color w:val="000000"/>
          <w:szCs w:val="21"/>
        </w:rPr>
      </w:pPr>
    </w:p>
    <w:p>
      <w:pPr>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为了拯救她的家人，艾莉什愿意付出什么代价？她愿意抛弃什么——或者说，抛弃谁?</w:t>
      </w:r>
    </w:p>
    <w:p>
      <w:pPr>
        <w:rPr>
          <w:rFonts w:hint="default" w:ascii="Times New Roman" w:hAnsi="Times New Roman" w:cs="Times New Roman"/>
          <w:color w:val="000000"/>
          <w:szCs w:val="21"/>
        </w:rPr>
      </w:pPr>
    </w:p>
    <w:p>
      <w:pPr>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《先知之歌》（</w:t>
      </w:r>
      <w:r>
        <w:rPr>
          <w:rFonts w:hint="default" w:ascii="Times New Roman" w:hAnsi="Times New Roman" w:cs="Times New Roman"/>
          <w:i/>
          <w:color w:val="000000"/>
          <w:szCs w:val="21"/>
        </w:rPr>
        <w:t>Prophet Song</w:t>
      </w:r>
      <w:r>
        <w:rPr>
          <w:rFonts w:hint="default" w:ascii="Times New Roman" w:hAnsi="Times New Roman" w:cs="Times New Roman"/>
          <w:color w:val="000000"/>
          <w:szCs w:val="21"/>
        </w:rPr>
        <w:t>）的故事令人振奋且惊恐，情节层层递进，是一部令人惊叹的原创作品，展现了一个战争中国家的毁灭景象，以及一位母亲为维系家庭而奋斗的深刻人性写照。</w:t>
      </w:r>
    </w:p>
    <w:p>
      <w:pPr>
        <w:rPr>
          <w:rFonts w:hint="default" w:ascii="Times New Roman" w:hAnsi="Times New Roman" w:cs="Times New Roman"/>
          <w:color w:val="000000"/>
          <w:szCs w:val="21"/>
        </w:rPr>
      </w:pPr>
    </w:p>
    <w:p>
      <w:pPr>
        <w:ind w:firstLine="420" w:firstLineChars="200"/>
        <w:rPr>
          <w:rFonts w:hint="default" w:ascii="Times New Roman" w:hAnsi="Times New Roman" w:eastAsia="楷体" w:cs="Times New Roman"/>
          <w:color w:val="000000"/>
          <w:szCs w:val="21"/>
        </w:rPr>
      </w:pPr>
      <w:r>
        <w:rPr>
          <w:rFonts w:hint="default" w:ascii="Times New Roman" w:hAnsi="Times New Roman" w:eastAsia="楷体" w:cs="Times New Roman"/>
          <w:color w:val="000000"/>
          <w:szCs w:val="21"/>
        </w:rPr>
        <w:t>“一个周一早上，我</w:t>
      </w:r>
      <w:r>
        <w:rPr>
          <w:rFonts w:hint="default" w:ascii="Times New Roman" w:hAnsi="Times New Roman" w:eastAsia="楷体" w:cs="Times New Roman"/>
          <w:color w:val="000000"/>
          <w:szCs w:val="21"/>
          <w:lang w:val="en-US" w:eastAsia="zh-CN"/>
        </w:rPr>
        <w:t>打开电脑，新</w:t>
      </w:r>
      <w:r>
        <w:rPr>
          <w:rFonts w:hint="default" w:ascii="Times New Roman" w:hAnsi="Times New Roman" w:eastAsia="楷体" w:cs="Times New Roman"/>
          <w:color w:val="000000"/>
          <w:szCs w:val="21"/>
        </w:rPr>
        <w:t>建了一个Pages文档：Janson字体，1.5</w:t>
      </w:r>
      <w:r>
        <w:rPr>
          <w:rFonts w:hint="default" w:ascii="Times New Roman" w:hAnsi="Times New Roman" w:eastAsia="楷体" w:cs="Times New Roman"/>
          <w:color w:val="000000"/>
          <w:szCs w:val="21"/>
          <w:lang w:val="en-US" w:eastAsia="zh-CN"/>
        </w:rPr>
        <w:t>’’</w:t>
      </w:r>
      <w:r>
        <w:rPr>
          <w:rFonts w:hint="default" w:ascii="Times New Roman" w:hAnsi="Times New Roman" w:eastAsia="楷体" w:cs="Times New Roman"/>
          <w:color w:val="000000"/>
          <w:szCs w:val="21"/>
        </w:rPr>
        <w:t>边距，1.6倍行距。（我喜欢让文档看起来像一本书，未完成的书）。我闭上眼睛，《先知之歌》的开篇映入眼帘，落在这本未完成的新书上，往后也几乎没做任何修改。这些句段全都是我闭着眼睛写出来的，实事求是地说，这是我写作生涯中的奇迹。我当时怎么会知道世界上还有这样一本书？我真的不知道。我甚至不知道我当时正在写的这本书要讲什么，然而这本书要传达的很多意义都编码</w:t>
      </w:r>
      <w:r>
        <w:rPr>
          <w:rFonts w:hint="default" w:ascii="Times New Roman" w:hAnsi="Times New Roman" w:eastAsia="楷体" w:cs="Times New Roman"/>
          <w:color w:val="000000"/>
          <w:szCs w:val="21"/>
        </w:rPr>
        <w:t>在这些开头的句子中。这怎么可能？但我知道作家要学会相信自己的直觉。直觉就是一首歌的开场音符，最终成为这本《先知之歌》。</w:t>
      </w:r>
    </w:p>
    <w:p>
      <w:pPr>
        <w:rPr>
          <w:rFonts w:hint="default" w:ascii="Times New Roman" w:hAnsi="Times New Roman" w:eastAsia="楷体" w:cs="Times New Roman"/>
          <w:color w:val="000000"/>
          <w:szCs w:val="21"/>
        </w:rPr>
      </w:pPr>
    </w:p>
    <w:p>
      <w:pPr>
        <w:ind w:firstLine="420" w:firstLineChars="200"/>
        <w:rPr>
          <w:rFonts w:hint="default" w:ascii="Times New Roman" w:hAnsi="Times New Roman" w:eastAsia="楷体" w:cs="Times New Roman"/>
          <w:color w:val="000000"/>
          <w:szCs w:val="21"/>
          <w:lang w:eastAsia="zh-CN"/>
        </w:rPr>
      </w:pPr>
      <w:r>
        <w:rPr>
          <w:rFonts w:hint="default" w:ascii="Times New Roman" w:hAnsi="Times New Roman" w:eastAsia="楷体" w:cs="Times New Roman"/>
          <w:color w:val="000000"/>
          <w:szCs w:val="21"/>
        </w:rPr>
        <w:t>对我来说，书中角色，他们的形象、性别、性格等等，很少是我随心而欲的选择。他们从黑暗与混沌中走出，主动要求将自己写在纸上——只有这种声音才能唤起我的兴趣。最初，我认为《先知之歌》可能是一部社会小说，聚焦家庭人物与亲情纽带。但很快它就坚定说‘不’。它说，我必须以艾利什为核心，关注未获记录的行为，发掘披覆秘密外衣的生活，提出并不断探索一个问题：一个人为如此巨大的力量所攫取时，还剩下多少自由意志与能动性？在这方面，我认为这部小说是形而上学的，而不是政治的或者社会的。每天，我们都在媒体上看到类似的事件，最终麻木不仁，所以我想提出一个新主张，向读者展示文学体裁的独特之处。</w:t>
      </w:r>
      <w:r>
        <w:rPr>
          <w:rFonts w:hint="default" w:ascii="Times New Roman" w:hAnsi="Times New Roman" w:eastAsia="楷体" w:cs="Times New Roman"/>
          <w:color w:val="000000"/>
          <w:szCs w:val="21"/>
          <w:lang w:eastAsia="zh-CN"/>
        </w:rPr>
        <w:t>”</w:t>
      </w:r>
    </w:p>
    <w:p>
      <w:pPr>
        <w:ind w:firstLine="420" w:firstLineChars="200"/>
        <w:rPr>
          <w:rFonts w:hint="default" w:ascii="Times New Roman" w:hAnsi="Times New Roman" w:eastAsia="楷体" w:cs="Times New Roman"/>
          <w:color w:val="000000"/>
          <w:szCs w:val="21"/>
        </w:rPr>
      </w:pPr>
    </w:p>
    <w:p>
      <w:pPr>
        <w:jc w:val="right"/>
        <w:rPr>
          <w:rFonts w:hint="default" w:ascii="Times New Roman" w:hAnsi="Times New Roman" w:eastAsia="楷体" w:cs="Times New Roman"/>
          <w:color w:val="000000"/>
          <w:szCs w:val="21"/>
        </w:rPr>
      </w:pPr>
      <w:r>
        <w:rPr>
          <w:rFonts w:hint="default" w:ascii="Times New Roman" w:hAnsi="Times New Roman" w:eastAsia="楷体" w:cs="Times New Roman"/>
          <w:color w:val="000000"/>
          <w:szCs w:val="21"/>
        </w:rPr>
        <w:t xml:space="preserve"> </w:t>
      </w:r>
      <w:r>
        <w:rPr>
          <w:rFonts w:hint="default" w:ascii="Times New Roman" w:hAnsi="Times New Roman" w:eastAsia="楷体" w:cs="Times New Roman"/>
          <w:color w:val="000000"/>
          <w:szCs w:val="21"/>
        </w:rPr>
        <w:t xml:space="preserve"> </w:t>
      </w:r>
      <w:r>
        <w:rPr>
          <w:rFonts w:hint="default" w:ascii="Times New Roman" w:hAnsi="Times New Roman" w:eastAsia="楷体" w:cs="Times New Roman"/>
          <w:color w:val="000000"/>
          <w:szCs w:val="21"/>
        </w:rPr>
        <w:t>——《保罗·林奇访谈：&lt;先知之歌</w:t>
      </w:r>
      <w:r>
        <w:rPr>
          <w:rFonts w:hint="default" w:ascii="Times New Roman" w:hAnsi="Times New Roman" w:eastAsia="楷体" w:cs="Times New Roman"/>
          <w:color w:val="000000"/>
          <w:szCs w:val="21"/>
        </w:rPr>
        <w:t>&gt;</w:t>
      </w:r>
      <w:r>
        <w:rPr>
          <w:rFonts w:hint="default" w:ascii="Times New Roman" w:hAnsi="Times New Roman" w:eastAsia="楷体" w:cs="Times New Roman"/>
          <w:color w:val="000000"/>
          <w:szCs w:val="21"/>
        </w:rPr>
        <w:t>是对同理心的激进探索》(</w:t>
      </w:r>
      <w:r>
        <w:rPr>
          <w:rFonts w:hint="default" w:ascii="Times New Roman" w:hAnsi="Times New Roman" w:cs="Times New Roman"/>
        </w:rPr>
        <w:fldChar w:fldCharType="begin"/>
      </w:r>
      <w:r>
        <w:rPr>
          <w:rFonts w:hint="default" w:ascii="Times New Roman" w:hAnsi="Times New Roman" w:cs="Times New Roman"/>
        </w:rPr>
        <w:instrText xml:space="preserve"> HYPERLINK "https://thebookerprizes.com/the-booker-library/features/paul-lynch-interview-prophet-song" </w:instrText>
      </w:r>
      <w:r>
        <w:rPr>
          <w:rFonts w:hint="default" w:ascii="Times New Roman" w:hAnsi="Times New Roman" w:cs="Times New Roman"/>
        </w:rPr>
        <w:fldChar w:fldCharType="separate"/>
      </w:r>
      <w:r>
        <w:rPr>
          <w:rStyle w:val="15"/>
          <w:rFonts w:hint="default" w:ascii="Times New Roman" w:hAnsi="Times New Roman" w:eastAsia="楷体" w:cs="Times New Roman"/>
          <w:i/>
          <w:iCs/>
          <w:szCs w:val="21"/>
        </w:rPr>
        <w:t>Paul Lynch interview: 'Prophet Song is an attempt at radical empathy'</w:t>
      </w:r>
      <w:r>
        <w:rPr>
          <w:rStyle w:val="15"/>
          <w:rFonts w:hint="default" w:ascii="Times New Roman" w:hAnsi="Times New Roman" w:eastAsia="楷体" w:cs="Times New Roman"/>
          <w:i/>
          <w:iCs/>
          <w:szCs w:val="21"/>
        </w:rPr>
        <w:fldChar w:fldCharType="end"/>
      </w:r>
      <w:r>
        <w:rPr>
          <w:rFonts w:hint="default" w:ascii="Times New Roman" w:hAnsi="Times New Roman" w:eastAsia="楷体" w:cs="Times New Roman"/>
          <w:color w:val="000000"/>
          <w:szCs w:val="21"/>
        </w:rPr>
        <w:t>)</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“《使女的故事》与《1</w:t>
      </w:r>
      <w:r>
        <w:rPr>
          <w:rFonts w:hint="default" w:ascii="Times New Roman" w:hAnsi="Times New Roman" w:cs="Times New Roman"/>
          <w:color w:val="000000"/>
          <w:szCs w:val="21"/>
        </w:rPr>
        <w:t>984</w:t>
      </w:r>
      <w:r>
        <w:rPr>
          <w:rFonts w:hint="default" w:ascii="Times New Roman" w:hAnsi="Times New Roman" w:cs="Times New Roman"/>
          <w:color w:val="000000"/>
          <w:szCs w:val="21"/>
        </w:rPr>
        <w:t>》相结合，在爱尔兰大地上生根发芽——保罗·林奇的第五部作品入选2</w:t>
      </w:r>
      <w:r>
        <w:rPr>
          <w:rFonts w:hint="default" w:ascii="Times New Roman" w:hAnsi="Times New Roman" w:cs="Times New Roman"/>
          <w:color w:val="000000"/>
          <w:szCs w:val="21"/>
        </w:rPr>
        <w:t>023</w:t>
      </w:r>
      <w:r>
        <w:rPr>
          <w:rFonts w:hint="default" w:ascii="Times New Roman" w:hAnsi="Times New Roman" w:cs="Times New Roman"/>
          <w:color w:val="000000"/>
          <w:szCs w:val="21"/>
        </w:rPr>
        <w:t>年布克奖长名单，讲述了一个梦魇般的恐怖故事：强梁霸道、幽闭恐惧、真实恐惧。小说开头，寥寥数语便勾勒出那个黑暗的爱尔兰，将读者紧握在一只无形的手掌中。哪怕小心翼翼地靠近，每次只读上一两段，恐怖与黑暗的感觉便缠绕心间。黑暗撕裂了书页，从中汩汩涌出，仿佛墨水汇入清池。”</w:t>
      </w:r>
    </w:p>
    <w:p>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——《卫报》</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“如果说有一本书对我们当今整个时代至关重要，那必然是保罗·林奇的第五部小说《先知之歌》</w:t>
      </w:r>
      <w:r>
        <w:rPr>
          <w:rFonts w:hint="default" w:ascii="Times New Roman" w:hAnsi="Times New Roman" w:cs="Times New Roman"/>
          <w:color w:val="000000"/>
          <w:szCs w:val="21"/>
        </w:rPr>
        <w:t>……</w:t>
      </w:r>
      <w:r>
        <w:rPr>
          <w:rFonts w:hint="default" w:ascii="Times New Roman" w:hAnsi="Times New Roman" w:cs="Times New Roman"/>
          <w:color w:val="000000"/>
          <w:szCs w:val="21"/>
        </w:rPr>
        <w:t>《先知之歌》呼应了近年层出不穷的人类暴力，勾起所有战争难民的悲惨回忆。这是一个关于流血的心痛故事，触及了西方政客集团的核心利益，这也是他们采取非人道行为应对难民危机的根本原因。”</w:t>
      </w:r>
    </w:p>
    <w:p>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——《观察家报》</w:t>
      </w:r>
    </w:p>
    <w:p>
      <w:pPr>
        <w:rPr>
          <w:rFonts w:hint="default" w:ascii="Times New Roman" w:hAnsi="Times New Roman" w:cs="Times New Roman"/>
          <w:color w:val="000000"/>
          <w:szCs w:val="21"/>
        </w:rPr>
      </w:pPr>
    </w:p>
    <w:p>
      <w:pPr>
        <w:ind w:firstLine="420" w:firstLineChars="200"/>
        <w:jc w:val="left"/>
        <w:rPr>
          <w:rFonts w:hint="default" w:ascii="Times New Roman" w:hAnsi="Times New Roman" w:cs="Times New Roman"/>
          <w:iCs/>
          <w:color w:val="000000"/>
          <w:szCs w:val="21"/>
        </w:rPr>
      </w:pPr>
      <w:r>
        <w:rPr>
          <w:rFonts w:hint="default" w:ascii="Times New Roman" w:hAnsi="Times New Roman" w:cs="Times New Roman"/>
          <w:iCs/>
          <w:color w:val="000000"/>
          <w:szCs w:val="21"/>
        </w:rPr>
        <w:t>“这绝对是这十年来最重要的小说之一。”</w:t>
      </w:r>
    </w:p>
    <w:p>
      <w:pPr>
        <w:jc w:val="right"/>
        <w:rPr>
          <w:rFonts w:hint="default" w:ascii="Times New Roman" w:hAnsi="Times New Roman" w:cs="Times New Roman"/>
          <w:iCs/>
          <w:color w:val="000000"/>
          <w:szCs w:val="21"/>
        </w:rPr>
      </w:pPr>
      <w:r>
        <w:rPr>
          <w:rFonts w:hint="default" w:ascii="Times New Roman" w:hAnsi="Times New Roman" w:cs="Times New Roman"/>
          <w:iCs/>
          <w:color w:val="000000"/>
          <w:szCs w:val="21"/>
        </w:rPr>
        <w:t>-罗恩·拉什（Ron Rash），《瑟琳娜》（</w:t>
      </w:r>
      <w:r>
        <w:rPr>
          <w:rFonts w:hint="default" w:ascii="Times New Roman" w:hAnsi="Times New Roman" w:cs="Times New Roman"/>
          <w:iCs/>
          <w:color w:val="000000"/>
          <w:szCs w:val="21"/>
        </w:rPr>
        <w:t>Serena</w:t>
      </w:r>
      <w:r>
        <w:rPr>
          <w:rFonts w:hint="default" w:ascii="Times New Roman" w:hAnsi="Times New Roman" w:cs="Times New Roman"/>
          <w:iCs/>
          <w:color w:val="000000"/>
          <w:szCs w:val="21"/>
        </w:rPr>
        <w:t>）的作者</w:t>
      </w:r>
    </w:p>
    <w:p>
      <w:pPr>
        <w:rPr>
          <w:rFonts w:hint="default" w:ascii="Times New Roman" w:hAnsi="Times New Roman" w:cs="Times New Roman"/>
          <w:color w:val="000000"/>
          <w:szCs w:val="21"/>
        </w:rPr>
      </w:pPr>
    </w:p>
    <w:p>
      <w:pPr>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“一部分是警世故事；部分是反乌托邦噩梦；部分是狂热的梦。《先知之歌》把你带到深渊的边缘，吸引你继续往下看。这部小说是兼具惊悚和恐惧的大师之作。”</w:t>
      </w:r>
    </w:p>
    <w:p>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——艾伦·麦克莫纳格尔（</w:t>
      </w:r>
      <w:r>
        <w:rPr>
          <w:rFonts w:hint="default" w:ascii="Times New Roman" w:hAnsi="Times New Roman" w:cs="Times New Roman"/>
          <w:color w:val="000000"/>
          <w:szCs w:val="21"/>
        </w:rPr>
        <w:t>Alan McMonagle</w:t>
      </w:r>
      <w:r>
        <w:rPr>
          <w:rFonts w:hint="default" w:ascii="Times New Roman" w:hAnsi="Times New Roman" w:cs="Times New Roman"/>
          <w:color w:val="000000"/>
          <w:szCs w:val="21"/>
        </w:rPr>
        <w:t>），《伊萨卡》（</w:t>
      </w:r>
      <w:r>
        <w:rPr>
          <w:rFonts w:hint="default" w:ascii="Times New Roman" w:hAnsi="Times New Roman" w:cs="Times New Roman"/>
          <w:i/>
          <w:color w:val="000000"/>
          <w:szCs w:val="21"/>
        </w:rPr>
        <w:t>Ithaca</w:t>
      </w:r>
      <w:r>
        <w:rPr>
          <w:rFonts w:hint="default" w:ascii="Times New Roman" w:hAnsi="Times New Roman" w:cs="Times New Roman"/>
          <w:color w:val="000000"/>
          <w:szCs w:val="21"/>
        </w:rPr>
        <w:t>）的作者</w:t>
      </w:r>
    </w:p>
    <w:p>
      <w:pPr>
        <w:rPr>
          <w:rFonts w:hint="default" w:ascii="Times New Roman" w:hAnsi="Times New Roman" w:cs="Times New Roman"/>
          <w:color w:val="000000"/>
          <w:szCs w:val="21"/>
        </w:rPr>
      </w:pPr>
    </w:p>
    <w:p>
      <w:pPr>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“这是一部引人入胜、震撼人心的小说，《先知之歌》的生命和呼吸都在书页上，读完后久久不能释怀。保罗·林奇在黑暗中对母爱的赞歌，是非常了不起的。这简直是一个奇迹。”</w:t>
      </w:r>
    </w:p>
    <w:p>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——丽莎·哈丁（</w:t>
      </w:r>
      <w:r>
        <w:rPr>
          <w:rFonts w:hint="default" w:ascii="Times New Roman" w:hAnsi="Times New Roman" w:cs="Times New Roman"/>
          <w:color w:val="000000"/>
          <w:szCs w:val="21"/>
        </w:rPr>
        <w:t>Lisa Harding</w:t>
      </w:r>
      <w:r>
        <w:rPr>
          <w:rFonts w:hint="default" w:ascii="Times New Roman" w:hAnsi="Times New Roman" w:cs="Times New Roman"/>
          <w:color w:val="000000"/>
          <w:szCs w:val="21"/>
        </w:rPr>
        <w:t>），《火光中的东西》（</w:t>
      </w:r>
      <w:r>
        <w:rPr>
          <w:rFonts w:hint="default" w:ascii="Times New Roman" w:hAnsi="Times New Roman" w:cs="Times New Roman"/>
          <w:i/>
          <w:color w:val="000000"/>
          <w:szCs w:val="21"/>
        </w:rPr>
        <w:t>Bright Burning Things</w:t>
      </w:r>
      <w:r>
        <w:rPr>
          <w:rFonts w:hint="default" w:ascii="Times New Roman" w:hAnsi="Times New Roman" w:cs="Times New Roman"/>
          <w:color w:val="000000"/>
          <w:szCs w:val="21"/>
        </w:rPr>
        <w:t>）的作者</w:t>
      </w:r>
    </w:p>
    <w:p>
      <w:pPr>
        <w:rPr>
          <w:rFonts w:hint="default" w:ascii="Times New Roman" w:hAnsi="Times New Roman" w:cs="Times New Roman"/>
          <w:color w:val="000000"/>
          <w:szCs w:val="21"/>
        </w:rPr>
      </w:pPr>
    </w:p>
    <w:p>
      <w:pPr>
        <w:ind w:firstLine="420"/>
        <w:rPr>
          <w:rFonts w:hint="default" w:ascii="Times New Roman" w:hAnsi="Times New Roman" w:cs="Times New Roman"/>
          <w:color w:val="000000"/>
          <w:szCs w:val="21"/>
        </w:rPr>
      </w:pPr>
      <w:r>
        <w:rPr>
          <w:rFonts w:hint="default" w:ascii="Times New Roman" w:hAnsi="Times New Roman" w:cs="Times New Roman"/>
          <w:color w:val="000000"/>
          <w:szCs w:val="21"/>
        </w:rPr>
        <w:t>“保罗·林奇是一位具有伟大远见和力量的作家，《先知之歌》是他迄今为止最好的作品。”</w:t>
      </w:r>
    </w:p>
    <w:p>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——莱尔德·亨特（</w:t>
      </w:r>
      <w:r>
        <w:rPr>
          <w:rFonts w:hint="default" w:ascii="Times New Roman" w:hAnsi="Times New Roman" w:cs="Times New Roman"/>
          <w:color w:val="000000"/>
          <w:szCs w:val="21"/>
        </w:rPr>
        <w:t>Laird Hunt</w:t>
      </w:r>
      <w:r>
        <w:rPr>
          <w:rFonts w:hint="default" w:ascii="Times New Roman" w:hAnsi="Times New Roman" w:cs="Times New Roman"/>
          <w:color w:val="000000"/>
          <w:szCs w:val="21"/>
        </w:rPr>
        <w:t>），《佐里》（</w:t>
      </w:r>
      <w:r>
        <w:rPr>
          <w:rFonts w:hint="default" w:ascii="Times New Roman" w:hAnsi="Times New Roman" w:cs="Times New Roman"/>
          <w:i/>
          <w:color w:val="000000"/>
          <w:szCs w:val="21"/>
        </w:rPr>
        <w:t>Zorrie</w:t>
      </w:r>
      <w:r>
        <w:rPr>
          <w:rFonts w:hint="default" w:ascii="Times New Roman" w:hAnsi="Times New Roman" w:cs="Times New Roman"/>
          <w:color w:val="000000"/>
          <w:szCs w:val="21"/>
        </w:rPr>
        <w:t>）作者</w:t>
      </w:r>
    </w:p>
    <w:p>
      <w:pPr>
        <w:tabs>
          <w:tab w:val="left" w:pos="341"/>
          <w:tab w:val="left" w:pos="5235"/>
        </w:tabs>
        <w:autoSpaceDE w:val="0"/>
        <w:autoSpaceDN w:val="0"/>
        <w:adjustRightInd w:val="0"/>
        <w:rPr>
          <w:rFonts w:hint="default" w:ascii="Times New Roman" w:hAnsi="Times New Roman" w:cs="Times New Roman"/>
          <w:bCs/>
          <w:kern w:val="0"/>
          <w:szCs w:val="21"/>
          <w:lang w:val="en-GB"/>
        </w:rPr>
      </w:pPr>
    </w:p>
    <w:p>
      <w:pPr>
        <w:tabs>
          <w:tab w:val="left" w:pos="341"/>
          <w:tab w:val="left" w:pos="5235"/>
        </w:tabs>
        <w:autoSpaceDE w:val="0"/>
        <w:autoSpaceDN w:val="0"/>
        <w:adjustRightInd w:val="0"/>
        <w:rPr>
          <w:rFonts w:hint="default" w:ascii="Times New Roman" w:hAnsi="Times New Roman" w:cs="Times New Roman"/>
          <w:bCs/>
          <w:kern w:val="0"/>
          <w:szCs w:val="21"/>
        </w:rPr>
      </w:pP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align>right</wp:align>
            </wp:positionH>
            <wp:positionV relativeFrom="paragraph">
              <wp:posOffset>6985</wp:posOffset>
            </wp:positionV>
            <wp:extent cx="1400175" cy="2155825"/>
            <wp:effectExtent l="0" t="0" r="9525"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0175" cy="2155825"/>
                    </a:xfrm>
                    <a:prstGeom prst="rect">
                      <a:avLst/>
                    </a:prstGeom>
                    <a:noFill/>
                    <a:ln>
                      <a:noFill/>
                    </a:ln>
                  </pic:spPr>
                </pic:pic>
              </a:graphicData>
            </a:graphic>
          </wp:anchor>
        </w:drawing>
      </w:r>
      <w:r>
        <w:rPr>
          <w:rFonts w:hint="default" w:ascii="Times New Roman" w:hAnsi="Times New Roman" w:cs="Times New Roman"/>
          <w:b/>
          <w:bCs/>
          <w:szCs w:val="21"/>
        </w:rPr>
        <w:t>中文书名：《</w:t>
      </w:r>
      <w:r>
        <w:rPr>
          <w:rFonts w:hint="default" w:ascii="Times New Roman" w:hAnsi="Times New Roman" w:cs="Times New Roman"/>
          <w:b/>
          <w:bCs/>
          <w:szCs w:val="21"/>
        </w:rPr>
        <w:t>格蕾丝</w:t>
      </w:r>
      <w:r>
        <w:rPr>
          <w:rFonts w:hint="default" w:ascii="Times New Roman" w:hAnsi="Times New Roman" w:cs="Times New Roman"/>
          <w:b/>
          <w:bCs/>
          <w:szCs w:val="21"/>
        </w:rPr>
        <w:t>》</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英文书名：</w:t>
      </w:r>
      <w:r>
        <w:rPr>
          <w:rFonts w:hint="default" w:ascii="Times New Roman" w:hAnsi="Times New Roman" w:cs="Times New Roman"/>
          <w:b/>
          <w:bCs/>
          <w:szCs w:val="21"/>
        </w:rPr>
        <w:t>GRACE</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w:t>
      </w:r>
      <w:r>
        <w:rPr>
          <w:rFonts w:hint="default" w:ascii="Times New Roman" w:hAnsi="Times New Roman" w:cs="Times New Roman"/>
          <w:b/>
          <w:bCs/>
          <w:szCs w:val="21"/>
        </w:rPr>
        <w:t xml:space="preserve">    </w:t>
      </w:r>
      <w:r>
        <w:rPr>
          <w:rFonts w:hint="default" w:ascii="Times New Roman" w:hAnsi="Times New Roman" w:cs="Times New Roman"/>
          <w:b/>
          <w:bCs/>
          <w:szCs w:val="21"/>
        </w:rPr>
        <w:t>者：</w:t>
      </w:r>
      <w:bookmarkStart w:id="3" w:name="OLE_LINK11"/>
      <w:r>
        <w:rPr>
          <w:rFonts w:hint="default" w:ascii="Times New Roman" w:hAnsi="Times New Roman" w:cs="Times New Roman"/>
          <w:b/>
          <w:bCs/>
          <w:szCs w:val="21"/>
        </w:rPr>
        <w:t>Paul Lynch</w:t>
      </w:r>
      <w:bookmarkEnd w:id="3"/>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w:t>
      </w:r>
      <w:r>
        <w:rPr>
          <w:rFonts w:hint="default" w:ascii="Times New Roman" w:hAnsi="Times New Roman" w:cs="Times New Roman"/>
          <w:b/>
          <w:bCs/>
          <w:szCs w:val="21"/>
        </w:rPr>
        <w:t xml:space="preserve"> </w:t>
      </w:r>
      <w:r>
        <w:rPr>
          <w:rFonts w:hint="default" w:ascii="Times New Roman" w:hAnsi="Times New Roman" w:cs="Times New Roman"/>
          <w:b/>
          <w:bCs/>
          <w:szCs w:val="21"/>
        </w:rPr>
        <w:t>版</w:t>
      </w:r>
      <w:r>
        <w:rPr>
          <w:rFonts w:hint="default" w:ascii="Times New Roman" w:hAnsi="Times New Roman" w:cs="Times New Roman"/>
          <w:b/>
          <w:bCs/>
          <w:szCs w:val="21"/>
        </w:rPr>
        <w:t xml:space="preserve"> </w:t>
      </w:r>
      <w:r>
        <w:rPr>
          <w:rFonts w:hint="default" w:ascii="Times New Roman" w:hAnsi="Times New Roman" w:cs="Times New Roman"/>
          <w:b/>
          <w:bCs/>
          <w:szCs w:val="21"/>
        </w:rPr>
        <w:t>社：Little, Brown</w:t>
      </w:r>
    </w:p>
    <w:p>
      <w:pPr>
        <w:rPr>
          <w:rFonts w:hint="default" w:ascii="Times New Roman" w:hAnsi="Times New Roman" w:cs="Times New Roman"/>
          <w:b/>
          <w:color w:val="000000"/>
          <w:szCs w:val="21"/>
        </w:rPr>
      </w:pPr>
      <w:r>
        <w:rPr>
          <w:rFonts w:hint="default" w:ascii="Times New Roman" w:hAnsi="Times New Roman" w:cs="Times New Roman"/>
          <w:b/>
          <w:bCs/>
          <w:szCs w:val="21"/>
        </w:rPr>
        <w:t>代理公司：</w:t>
      </w:r>
      <w:r>
        <w:rPr>
          <w:rFonts w:hint="default" w:ascii="Times New Roman" w:hAnsi="Times New Roman" w:cs="Times New Roman"/>
          <w:b/>
          <w:color w:val="000000"/>
          <w:szCs w:val="21"/>
        </w:rPr>
        <w:t>Simon Trewin/ANA/Conor</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页</w:t>
      </w:r>
      <w:r>
        <w:rPr>
          <w:rFonts w:hint="default" w:ascii="Times New Roman" w:hAnsi="Times New Roman" w:cs="Times New Roman"/>
          <w:b/>
          <w:bCs/>
          <w:szCs w:val="21"/>
        </w:rPr>
        <w:t xml:space="preserve">    </w:t>
      </w:r>
      <w:r>
        <w:rPr>
          <w:rFonts w:hint="default" w:ascii="Times New Roman" w:hAnsi="Times New Roman" w:cs="Times New Roman"/>
          <w:b/>
          <w:bCs/>
          <w:szCs w:val="21"/>
        </w:rPr>
        <w:t>数：</w:t>
      </w:r>
      <w:r>
        <w:rPr>
          <w:rFonts w:hint="default" w:ascii="Times New Roman" w:hAnsi="Times New Roman" w:cs="Times New Roman"/>
          <w:b/>
          <w:bCs/>
          <w:szCs w:val="21"/>
        </w:rPr>
        <w:t>368</w:t>
      </w:r>
      <w:r>
        <w:rPr>
          <w:rFonts w:hint="default" w:ascii="Times New Roman" w:hAnsi="Times New Roman" w:cs="Times New Roman"/>
          <w:b/>
          <w:bCs/>
          <w:szCs w:val="21"/>
        </w:rPr>
        <w:t>页</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出版时间：</w:t>
      </w:r>
      <w:r>
        <w:rPr>
          <w:rFonts w:hint="default" w:ascii="Times New Roman" w:hAnsi="Times New Roman" w:cs="Times New Roman"/>
          <w:b/>
          <w:bCs/>
          <w:szCs w:val="21"/>
        </w:rPr>
        <w:t>201</w:t>
      </w:r>
      <w:r>
        <w:rPr>
          <w:rFonts w:hint="default" w:ascii="Times New Roman" w:hAnsi="Times New Roman" w:cs="Times New Roman"/>
          <w:b/>
          <w:bCs/>
          <w:szCs w:val="21"/>
        </w:rPr>
        <w:t>7年</w:t>
      </w:r>
      <w:r>
        <w:rPr>
          <w:rFonts w:hint="default" w:ascii="Times New Roman" w:hAnsi="Times New Roman" w:cs="Times New Roman"/>
          <w:b/>
          <w:bCs/>
          <w:szCs w:val="21"/>
        </w:rPr>
        <w:t>7</w:t>
      </w:r>
      <w:r>
        <w:rPr>
          <w:rFonts w:hint="default" w:ascii="Times New Roman" w:hAnsi="Times New Roman" w:cs="Times New Roman"/>
          <w:b/>
          <w:bCs/>
          <w:szCs w:val="21"/>
        </w:rPr>
        <w:t>月</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代理地区：中国大陆、台湾</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审读资料：</w:t>
      </w:r>
      <w:r>
        <w:rPr>
          <w:rFonts w:hint="default" w:ascii="Times New Roman" w:hAnsi="Times New Roman" w:cs="Times New Roman"/>
          <w:b/>
          <w:bCs/>
          <w:szCs w:val="21"/>
        </w:rPr>
        <w:t>电子稿</w:t>
      </w:r>
    </w:p>
    <w:p>
      <w:pPr>
        <w:rPr>
          <w:rFonts w:hint="default" w:ascii="Times New Roman" w:hAnsi="Times New Roman" w:cs="Times New Roman"/>
          <w:bCs/>
          <w:color w:val="FF0000"/>
          <w:szCs w:val="21"/>
        </w:rPr>
      </w:pPr>
      <w:r>
        <w:rPr>
          <w:rFonts w:hint="default" w:ascii="Times New Roman" w:hAnsi="Times New Roman" w:cs="Times New Roman"/>
          <w:b/>
          <w:bCs/>
          <w:szCs w:val="21"/>
        </w:rPr>
        <w:t>类</w:t>
      </w:r>
      <w:r>
        <w:rPr>
          <w:rFonts w:hint="default" w:ascii="Times New Roman" w:hAnsi="Times New Roman" w:cs="Times New Roman"/>
          <w:b/>
          <w:bCs/>
          <w:szCs w:val="21"/>
        </w:rPr>
        <w:t xml:space="preserve">    </w:t>
      </w:r>
      <w:r>
        <w:rPr>
          <w:rFonts w:hint="default" w:ascii="Times New Roman" w:hAnsi="Times New Roman" w:cs="Times New Roman"/>
          <w:b/>
          <w:bCs/>
          <w:szCs w:val="21"/>
        </w:rPr>
        <w:t>型：文学</w:t>
      </w:r>
      <w:r>
        <w:rPr>
          <w:rFonts w:hint="default" w:ascii="Times New Roman" w:hAnsi="Times New Roman" w:cs="Times New Roman"/>
          <w:b/>
          <w:bCs/>
          <w:szCs w:val="21"/>
        </w:rPr>
        <w:t>小说</w:t>
      </w:r>
    </w:p>
    <w:p>
      <w:pPr>
        <w:tabs>
          <w:tab w:val="left" w:pos="1276"/>
        </w:tabs>
        <w:rPr>
          <w:rFonts w:hint="default" w:ascii="Times New Roman" w:hAnsi="Times New Roman" w:cs="Times New Roman"/>
          <w:b/>
          <w:bCs/>
          <w:color w:val="FF0000"/>
          <w:szCs w:val="21"/>
        </w:rPr>
      </w:pPr>
      <w:r>
        <w:rPr>
          <w:rFonts w:hint="default" w:ascii="Times New Roman" w:hAnsi="Times New Roman" w:cs="Times New Roman"/>
          <w:b/>
          <w:bCs/>
          <w:color w:val="FF0000"/>
          <w:szCs w:val="21"/>
        </w:rPr>
        <w:t>版权已授</w:t>
      </w:r>
      <w:r>
        <w:rPr>
          <w:rFonts w:hint="default" w:ascii="Times New Roman" w:hAnsi="Times New Roman" w:cs="Times New Roman"/>
          <w:b/>
          <w:bCs/>
          <w:color w:val="FF0000"/>
          <w:szCs w:val="21"/>
        </w:rPr>
        <w:t>：</w:t>
      </w:r>
      <w:r>
        <w:rPr>
          <w:rFonts w:hint="default" w:ascii="Times New Roman" w:hAnsi="Times New Roman" w:cs="Times New Roman"/>
          <w:b/>
          <w:bCs/>
          <w:color w:val="FF0000"/>
          <w:szCs w:val="21"/>
        </w:rPr>
        <w:t>英国</w:t>
      </w:r>
      <w:r>
        <w:rPr>
          <w:rFonts w:hint="default" w:ascii="Times New Roman" w:hAnsi="Times New Roman" w:cs="Times New Roman"/>
          <w:b/>
          <w:bCs/>
          <w:color w:val="FF0000"/>
          <w:szCs w:val="21"/>
        </w:rPr>
        <w:t>、</w:t>
      </w:r>
      <w:r>
        <w:rPr>
          <w:rFonts w:hint="default" w:ascii="Times New Roman" w:hAnsi="Times New Roman" w:cs="Times New Roman"/>
          <w:b/>
          <w:bCs/>
          <w:color w:val="FF0000"/>
          <w:szCs w:val="21"/>
        </w:rPr>
        <w:t>美国</w:t>
      </w:r>
      <w:r>
        <w:rPr>
          <w:rFonts w:hint="default" w:ascii="Times New Roman" w:hAnsi="Times New Roman" w:cs="Times New Roman"/>
          <w:b/>
          <w:bCs/>
          <w:color w:val="FF0000"/>
          <w:szCs w:val="21"/>
        </w:rPr>
        <w:t>、法国、意大利。</w:t>
      </w:r>
    </w:p>
    <w:p>
      <w:pPr>
        <w:autoSpaceDE w:val="0"/>
        <w:autoSpaceDN w:val="0"/>
        <w:adjustRightInd w:val="0"/>
        <w:rPr>
          <w:rFonts w:hint="default" w:ascii="Times New Roman" w:hAnsi="Times New Roman" w:cs="Times New Roman"/>
          <w:b/>
          <w:bCs/>
          <w:kern w:val="0"/>
          <w:szCs w:val="21"/>
        </w:rPr>
      </w:pPr>
    </w:p>
    <w:p>
      <w:pPr>
        <w:autoSpaceDE w:val="0"/>
        <w:autoSpaceDN w:val="0"/>
        <w:adjustRightInd w:val="0"/>
        <w:rPr>
          <w:rFonts w:hint="default" w:ascii="Times New Roman" w:hAnsi="Times New Roman" w:cs="Times New Roman"/>
          <w:b/>
          <w:bCs/>
          <w:kern w:val="0"/>
          <w:szCs w:val="21"/>
        </w:rPr>
      </w:pPr>
    </w:p>
    <w:p>
      <w:pPr>
        <w:autoSpaceDE w:val="0"/>
        <w:autoSpaceDN w:val="0"/>
        <w:adjustRightInd w:val="0"/>
        <w:rPr>
          <w:rFonts w:hint="default" w:ascii="Times New Roman" w:hAnsi="Times New Roman" w:cs="Times New Roman"/>
          <w:b/>
          <w:bCs/>
          <w:kern w:val="0"/>
          <w:szCs w:val="21"/>
        </w:rPr>
      </w:pPr>
      <w:r>
        <w:rPr>
          <w:rFonts w:hint="default" w:ascii="Times New Roman" w:hAnsi="Times New Roman" w:cs="Times New Roman"/>
          <w:b/>
          <w:bCs/>
          <w:kern w:val="0"/>
          <w:szCs w:val="21"/>
          <w:lang w:val="zh-CN"/>
        </w:rPr>
        <w:t>内容简介</w:t>
      </w:r>
      <w:r>
        <w:rPr>
          <w:rFonts w:hint="default" w:ascii="Times New Roman" w:hAnsi="Times New Roman" w:cs="Times New Roman"/>
          <w:b/>
          <w:bCs/>
          <w:kern w:val="0"/>
          <w:szCs w:val="21"/>
        </w:rPr>
        <w:t>：</w:t>
      </w:r>
    </w:p>
    <w:p>
      <w:pPr>
        <w:autoSpaceDE w:val="0"/>
        <w:autoSpaceDN w:val="0"/>
        <w:adjustRightInd w:val="0"/>
        <w:rPr>
          <w:rFonts w:hint="default" w:ascii="Times New Roman" w:hAnsi="Times New Roman" w:cs="Times New Roman"/>
          <w:color w:val="000000"/>
          <w:shd w:val="clear" w:color="auto" w:fill="FFFFFF"/>
        </w:rPr>
      </w:pPr>
    </w:p>
    <w:p>
      <w:pPr>
        <w:autoSpaceDE w:val="0"/>
        <w:autoSpaceDN w:val="0"/>
        <w:adjustRightInd w:val="0"/>
        <w:ind w:firstLine="42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1845年，枯萎病侵袭了土豆农田，贫瘠饥荒侵袭了这座村庄。格蕾丝的妈妈有孕在身，同时还养育了四个孩子。十月的一个清晨，格蕾丝的妈妈将她从睡梦中叫醒，野蛮地剪掉她的长发，把她装扮成一个男孩，喊道“从现在开始，你是一个坚强的人了”。或许，妈妈是为了让格蕾丝有能力在饥荒中生存下去，或许妈妈是在保护她不受欲求不满情人的荼毒。</w:t>
      </w:r>
    </w:p>
    <w:p>
      <w:pPr>
        <w:autoSpaceDE w:val="0"/>
        <w:autoSpaceDN w:val="0"/>
        <w:adjustRightInd w:val="0"/>
        <w:rPr>
          <w:rFonts w:hint="default" w:ascii="Times New Roman" w:hAnsi="Times New Roman" w:cs="Times New Roman"/>
          <w:color w:val="000000"/>
          <w:shd w:val="clear" w:color="auto" w:fill="FFFFFF"/>
        </w:rPr>
      </w:pPr>
    </w:p>
    <w:p>
      <w:pPr>
        <w:autoSpaceDE w:val="0"/>
        <w:autoSpaceDN w:val="0"/>
        <w:adjustRightInd w:val="0"/>
        <w:ind w:firstLine="42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随着冬天的临近，爱尔兰已经变得很冷，格蕾丝在家中却不再安全。妈妈给她穿上男人的衣服，将她赶出家门，让她自己去找工作。1</w:t>
      </w:r>
      <w:r>
        <w:rPr>
          <w:rFonts w:hint="default" w:ascii="Times New Roman" w:hAnsi="Times New Roman" w:cs="Times New Roman"/>
          <w:color w:val="000000"/>
          <w:shd w:val="clear" w:color="auto" w:fill="FFFFFF"/>
        </w:rPr>
        <w:t>2岁的弟弟</w:t>
      </w:r>
      <w:r>
        <w:rPr>
          <w:rFonts w:hint="default" w:ascii="Times New Roman" w:hAnsi="Times New Roman" w:cs="Times New Roman"/>
          <w:color w:val="000000"/>
          <w:shd w:val="clear" w:color="auto" w:fill="FFFFFF"/>
        </w:rPr>
        <w:t>科利跟着也被赶了出来，两人在大饥荒时期，踏上了改变人生的征途。然而弟弟很快就遭受厄运，两人在暴雨过后的河岸想要救起一只溺水山羊时，弟弟瞬时间被湍急的河流冲走。</w:t>
      </w:r>
    </w:p>
    <w:p>
      <w:pPr>
        <w:autoSpaceDE w:val="0"/>
        <w:autoSpaceDN w:val="0"/>
        <w:adjustRightInd w:val="0"/>
        <w:rPr>
          <w:rFonts w:hint="default" w:ascii="Times New Roman" w:hAnsi="Times New Roman" w:cs="Times New Roman"/>
          <w:color w:val="000000"/>
          <w:shd w:val="clear" w:color="auto" w:fill="FFFFFF"/>
        </w:rPr>
      </w:pPr>
    </w:p>
    <w:p>
      <w:pPr>
        <w:autoSpaceDE w:val="0"/>
        <w:autoSpaceDN w:val="0"/>
        <w:adjustRightInd w:val="0"/>
        <w:ind w:firstLine="42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格蕾丝孤身一人上路，经历令人无法想象的磨难与危机，甚至暴露了自己的女性身份。为了生存，格蕾丝把自己变成男人、强盗、忏悔者，最终成为一个真正的女人。《格蕾丝》是一部跨时代的史诗巨著，前所未有得记录了爱尔兰的大饥荒，并与其中沉思爱、生命与命运。</w:t>
      </w:r>
    </w:p>
    <w:p>
      <w:pPr>
        <w:autoSpaceDE w:val="0"/>
        <w:autoSpaceDN w:val="0"/>
        <w:adjustRightInd w:val="0"/>
        <w:rPr>
          <w:rFonts w:hint="default" w:ascii="Times New Roman" w:hAnsi="Times New Roman" w:cs="Times New Roman"/>
          <w:b/>
          <w:bCs/>
          <w:kern w:val="0"/>
          <w:szCs w:val="21"/>
          <w:lang w:val="zh-CN"/>
        </w:rPr>
      </w:pPr>
    </w:p>
    <w:p>
      <w:pPr>
        <w:autoSpaceDE w:val="0"/>
        <w:autoSpaceDN w:val="0"/>
        <w:adjustRightInd w:val="0"/>
        <w:rPr>
          <w:rFonts w:hint="default" w:ascii="Times New Roman" w:hAnsi="Times New Roman" w:cs="Times New Roman"/>
          <w:b/>
          <w:bCs/>
          <w:kern w:val="0"/>
          <w:szCs w:val="21"/>
          <w:lang w:val="zh-CN"/>
        </w:rPr>
      </w:pPr>
    </w:p>
    <w:p>
      <w:pPr>
        <w:autoSpaceDE w:val="0"/>
        <w:autoSpaceDN w:val="0"/>
        <w:adjustRightInd w:val="0"/>
        <w:rPr>
          <w:rFonts w:hint="default" w:ascii="Times New Roman" w:hAnsi="Times New Roman" w:cs="Times New Roman"/>
          <w:b/>
          <w:bCs/>
          <w:kern w:val="0"/>
          <w:szCs w:val="21"/>
          <w:lang w:val="en-GB"/>
        </w:rPr>
      </w:pPr>
      <w:r>
        <w:rPr>
          <w:rFonts w:hint="default" w:ascii="Times New Roman" w:hAnsi="Times New Roman" w:cs="Times New Roman"/>
          <w:b/>
          <w:bCs/>
          <w:kern w:val="0"/>
          <w:szCs w:val="21"/>
          <w:lang w:val="zh-CN"/>
        </w:rPr>
        <w:t>媒体评价</w:t>
      </w:r>
      <w:r>
        <w:rPr>
          <w:rFonts w:hint="default" w:ascii="Times New Roman" w:hAnsi="Times New Roman" w:cs="Times New Roman"/>
          <w:b/>
          <w:bCs/>
          <w:kern w:val="0"/>
          <w:szCs w:val="21"/>
          <w:lang w:val="en-GB"/>
        </w:rPr>
        <w:t>：</w:t>
      </w:r>
    </w:p>
    <w:p>
      <w:pPr>
        <w:widowControl/>
        <w:shd w:val="clear" w:color="auto" w:fill="FFFFFF"/>
        <w:rPr>
          <w:rFonts w:hint="default" w:ascii="Times New Roman" w:hAnsi="Times New Roman" w:cs="Times New Roman"/>
          <w:bCs/>
          <w:kern w:val="0"/>
          <w:szCs w:val="21"/>
          <w:shd w:val="clear" w:color="auto" w:fill="FFFFFF"/>
        </w:rPr>
      </w:pPr>
    </w:p>
    <w:p>
      <w:pPr>
        <w:widowControl/>
        <w:shd w:val="clear" w:color="auto" w:fill="FFFFFF"/>
        <w:ind w:firstLine="42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“这个故事有一种令人战栗的美，无比真实却又如梦幻一般，带领你穿越贫瘠的爱尔兰。”</w:t>
      </w:r>
    </w:p>
    <w:p>
      <w:pPr>
        <w:widowControl/>
        <w:shd w:val="clear" w:color="auto" w:fill="FFFFFF"/>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----爱玛·多诺霍（Donoghue Emma），《房间》（R</w:t>
      </w:r>
      <w:r>
        <w:rPr>
          <w:rFonts w:hint="default" w:ascii="Times New Roman" w:hAnsi="Times New Roman" w:cs="Times New Roman"/>
          <w:bCs/>
          <w:kern w:val="0"/>
          <w:szCs w:val="21"/>
          <w:shd w:val="clear" w:color="auto" w:fill="FFFFFF"/>
        </w:rPr>
        <w:t>OOM</w:t>
      </w:r>
      <w:r>
        <w:rPr>
          <w:rFonts w:hint="default" w:ascii="Times New Roman" w:hAnsi="Times New Roman" w:cs="Times New Roman"/>
          <w:bCs/>
          <w:kern w:val="0"/>
          <w:szCs w:val="21"/>
          <w:shd w:val="clear" w:color="auto" w:fill="FFFFFF"/>
        </w:rPr>
        <w:t>）作者</w:t>
      </w:r>
    </w:p>
    <w:p>
      <w:pPr>
        <w:widowControl/>
        <w:shd w:val="clear" w:color="auto" w:fill="FFFFFF"/>
        <w:rPr>
          <w:rFonts w:hint="default" w:ascii="Times New Roman" w:hAnsi="Times New Roman" w:cs="Times New Roman"/>
          <w:bCs/>
          <w:kern w:val="0"/>
          <w:szCs w:val="21"/>
          <w:shd w:val="clear" w:color="auto" w:fill="FFFFFF"/>
        </w:rPr>
      </w:pPr>
    </w:p>
    <w:p>
      <w:pPr>
        <w:widowControl/>
        <w:shd w:val="clear" w:color="auto" w:fill="FFFFFF"/>
        <w:ind w:firstLine="42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“文字优美，故事强烈，并与我们的古老祖先有着强烈的呼应感觉。”</w:t>
      </w:r>
    </w:p>
    <w:p>
      <w:pPr>
        <w:widowControl/>
        <w:shd w:val="clear" w:color="auto" w:fill="FFFFFF"/>
        <w:ind w:firstLine="420"/>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----埃德娜·奥布赖恩 (Edna O'Brien)，《乔伊斯》（</w:t>
      </w:r>
      <w:r>
        <w:rPr>
          <w:rFonts w:hint="default" w:ascii="Times New Roman" w:hAnsi="Times New Roman" w:cs="Times New Roman"/>
          <w:bCs/>
          <w:kern w:val="0"/>
          <w:szCs w:val="21"/>
          <w:shd w:val="clear" w:color="auto" w:fill="FFFFFF"/>
        </w:rPr>
        <w:t>JAMES JOYCE</w:t>
      </w:r>
      <w:r>
        <w:rPr>
          <w:rFonts w:hint="default" w:ascii="Times New Roman" w:hAnsi="Times New Roman" w:cs="Times New Roman"/>
          <w:bCs/>
          <w:kern w:val="0"/>
          <w:szCs w:val="21"/>
          <w:shd w:val="clear" w:color="auto" w:fill="FFFFFF"/>
        </w:rPr>
        <w:t>）作者</w:t>
      </w:r>
    </w:p>
    <w:p>
      <w:pPr>
        <w:widowControl/>
        <w:shd w:val="clear" w:color="auto" w:fill="FFFFFF"/>
        <w:rPr>
          <w:rFonts w:hint="default" w:ascii="Times New Roman" w:hAnsi="Times New Roman" w:cs="Times New Roman"/>
          <w:bCs/>
          <w:kern w:val="0"/>
          <w:szCs w:val="21"/>
          <w:shd w:val="clear" w:color="auto" w:fill="FFFFFF"/>
        </w:rPr>
      </w:pPr>
    </w:p>
    <w:p>
      <w:pPr>
        <w:widowControl/>
        <w:shd w:val="clear" w:color="auto" w:fill="FFFFFF"/>
        <w:ind w:firstLine="42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“太棒了……让人揪心……林奇有力量且充满创意的文字，描写了一个荒蛮贫瘠的世界中，痛苦的挣扎求生。”</w:t>
      </w:r>
    </w:p>
    <w:p>
      <w:pPr>
        <w:widowControl/>
        <w:shd w:val="clear" w:color="auto" w:fill="FFFFFF"/>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----《出版者周刊》（</w:t>
      </w:r>
      <w:r>
        <w:rPr>
          <w:rFonts w:hint="default" w:ascii="Times New Roman" w:hAnsi="Times New Roman" w:cs="Times New Roman"/>
          <w:bCs/>
          <w:i/>
          <w:kern w:val="0"/>
          <w:szCs w:val="21"/>
          <w:shd w:val="clear" w:color="auto" w:fill="FFFFFF"/>
        </w:rPr>
        <w:t>Publishers</w:t>
      </w:r>
      <w:r>
        <w:rPr>
          <w:rFonts w:hint="default" w:ascii="Times New Roman" w:hAnsi="Times New Roman" w:cs="Times New Roman"/>
          <w:bCs/>
          <w:i/>
          <w:kern w:val="0"/>
          <w:szCs w:val="21"/>
          <w:shd w:val="clear" w:color="auto" w:fill="FFFFFF"/>
        </w:rPr>
        <w:t xml:space="preserve"> Weekly</w:t>
      </w:r>
      <w:r>
        <w:rPr>
          <w:rFonts w:hint="default" w:ascii="Times New Roman" w:hAnsi="Times New Roman" w:cs="Times New Roman"/>
          <w:bCs/>
          <w:kern w:val="0"/>
          <w:szCs w:val="21"/>
          <w:shd w:val="clear" w:color="auto" w:fill="FFFFFF"/>
        </w:rPr>
        <w:t>）星级书评</w:t>
      </w:r>
    </w:p>
    <w:p>
      <w:pPr>
        <w:widowControl/>
        <w:shd w:val="clear" w:color="auto" w:fill="FFFFFF"/>
        <w:rPr>
          <w:rFonts w:hint="default" w:ascii="Times New Roman" w:hAnsi="Times New Roman" w:cs="Times New Roman"/>
          <w:bCs/>
          <w:kern w:val="0"/>
          <w:szCs w:val="21"/>
          <w:shd w:val="clear" w:color="auto" w:fill="FFFFFF"/>
        </w:rPr>
      </w:pPr>
    </w:p>
    <w:p>
      <w:pPr>
        <w:widowControl/>
        <w:shd w:val="clear" w:color="auto" w:fill="FFFFFF"/>
        <w:ind w:firstLine="42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“《格蕾丝》是一部超越美感与道德重量的小说，林奇是个天才，她如同以为语言的巫师，完美地调动了她笔下的文字，让她的小说具备非凡的艺术完整性。这是一部杰作。”</w:t>
      </w:r>
    </w:p>
    <w:p>
      <w:pPr>
        <w:widowControl/>
        <w:shd w:val="clear" w:color="auto" w:fill="FFFFFF"/>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----马修·托马斯 (Matthew Thomas)，</w:t>
      </w:r>
    </w:p>
    <w:p>
      <w:pPr>
        <w:widowControl/>
        <w:shd w:val="clear" w:color="auto" w:fill="FFFFFF"/>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《不属于我们的世纪》（WE ARE NOT OURSELVES）作者</w:t>
      </w:r>
    </w:p>
    <w:p>
      <w:pPr>
        <w:tabs>
          <w:tab w:val="left" w:pos="341"/>
          <w:tab w:val="left" w:pos="5235"/>
        </w:tabs>
        <w:autoSpaceDE w:val="0"/>
        <w:autoSpaceDN w:val="0"/>
        <w:adjustRightInd w:val="0"/>
        <w:rPr>
          <w:rFonts w:hint="default" w:ascii="Times New Roman" w:hAnsi="Times New Roman" w:cs="Times New Roman"/>
          <w:b/>
          <w:bCs/>
          <w:kern w:val="0"/>
          <w:szCs w:val="21"/>
        </w:rPr>
      </w:pPr>
    </w:p>
    <w:p>
      <w:pPr>
        <w:tabs>
          <w:tab w:val="left" w:pos="341"/>
          <w:tab w:val="left" w:pos="5235"/>
        </w:tabs>
        <w:autoSpaceDE w:val="0"/>
        <w:autoSpaceDN w:val="0"/>
        <w:adjustRightInd w:val="0"/>
        <w:rPr>
          <w:rFonts w:hint="default" w:ascii="Times New Roman" w:hAnsi="Times New Roman" w:cs="Times New Roman"/>
          <w:b/>
          <w:bCs/>
          <w:kern w:val="0"/>
          <w:szCs w:val="21"/>
        </w:rPr>
      </w:pPr>
    </w:p>
    <w:p>
      <w:pPr>
        <w:tabs>
          <w:tab w:val="left" w:pos="341"/>
          <w:tab w:val="left" w:pos="5235"/>
        </w:tabs>
        <w:autoSpaceDE w:val="0"/>
        <w:autoSpaceDN w:val="0"/>
        <w:adjustRightInd w:val="0"/>
        <w:rPr>
          <w:rFonts w:hint="default" w:ascii="Times New Roman" w:hAnsi="Times New Roman" w:cs="Times New Roman"/>
          <w:b/>
          <w:bCs/>
          <w:kern w:val="0"/>
          <w:szCs w:val="21"/>
        </w:rPr>
      </w:pPr>
    </w:p>
    <w:p>
      <w:pPr>
        <w:rPr>
          <w:rFonts w:hint="default" w:ascii="Times New Roman" w:hAnsi="Times New Roman" w:cs="Times New Roman"/>
          <w:b/>
          <w:szCs w:val="21"/>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right</wp:align>
            </wp:positionH>
            <wp:positionV relativeFrom="paragraph">
              <wp:posOffset>3810</wp:posOffset>
            </wp:positionV>
            <wp:extent cx="1540510" cy="2275205"/>
            <wp:effectExtent l="0" t="0" r="254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40800" cy="2275200"/>
                    </a:xfrm>
                    <a:prstGeom prst="rect">
                      <a:avLst/>
                    </a:prstGeom>
                    <a:noFill/>
                    <a:ln>
                      <a:noFill/>
                    </a:ln>
                  </pic:spPr>
                </pic:pic>
              </a:graphicData>
            </a:graphic>
          </wp:anchor>
        </w:drawing>
      </w:r>
      <w:r>
        <w:rPr>
          <w:rFonts w:hint="default" w:ascii="Times New Roman" w:hAnsi="Times New Roman" w:cs="Times New Roman"/>
          <w:b/>
          <w:szCs w:val="21"/>
        </w:rPr>
        <w:t>中文书名：《飞跃海洋》</w:t>
      </w:r>
    </w:p>
    <w:p>
      <w:pPr>
        <w:rPr>
          <w:rFonts w:hint="default" w:ascii="Times New Roman" w:hAnsi="Times New Roman" w:cs="Times New Roman"/>
          <w:b/>
          <w:szCs w:val="21"/>
        </w:rPr>
      </w:pPr>
      <w:r>
        <w:rPr>
          <w:rFonts w:hint="default" w:ascii="Times New Roman" w:hAnsi="Times New Roman" w:cs="Times New Roman"/>
          <w:b/>
          <w:szCs w:val="21"/>
        </w:rPr>
        <w:t>英文书名：</w:t>
      </w:r>
      <w:bookmarkStart w:id="4" w:name="OLE_LINK1"/>
      <w:r>
        <w:rPr>
          <w:rFonts w:hint="default" w:ascii="Times New Roman" w:hAnsi="Times New Roman" w:cs="Times New Roman"/>
          <w:b/>
          <w:szCs w:val="21"/>
        </w:rPr>
        <w:t>BEYOND THE SEA</w:t>
      </w:r>
      <w:bookmarkEnd w:id="4"/>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w:t>
      </w:r>
      <w:r>
        <w:rPr>
          <w:rFonts w:hint="default" w:ascii="Times New Roman" w:hAnsi="Times New Roman" w:cs="Times New Roman"/>
          <w:b/>
          <w:bCs/>
          <w:szCs w:val="21"/>
        </w:rPr>
        <w:t xml:space="preserve">    </w:t>
      </w:r>
      <w:r>
        <w:rPr>
          <w:rFonts w:hint="default" w:ascii="Times New Roman" w:hAnsi="Times New Roman" w:cs="Times New Roman"/>
          <w:b/>
          <w:bCs/>
          <w:szCs w:val="21"/>
        </w:rPr>
        <w:t>者：Paul Lynch</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w:t>
      </w:r>
      <w:r>
        <w:rPr>
          <w:rFonts w:hint="default" w:ascii="Times New Roman" w:hAnsi="Times New Roman" w:cs="Times New Roman"/>
          <w:b/>
          <w:bCs/>
          <w:szCs w:val="21"/>
        </w:rPr>
        <w:t xml:space="preserve"> </w:t>
      </w:r>
      <w:r>
        <w:rPr>
          <w:rFonts w:hint="default" w:ascii="Times New Roman" w:hAnsi="Times New Roman" w:cs="Times New Roman"/>
          <w:b/>
          <w:bCs/>
          <w:szCs w:val="21"/>
        </w:rPr>
        <w:t>版</w:t>
      </w:r>
      <w:r>
        <w:rPr>
          <w:rFonts w:hint="default" w:ascii="Times New Roman" w:hAnsi="Times New Roman" w:cs="Times New Roman"/>
          <w:b/>
          <w:bCs/>
          <w:szCs w:val="21"/>
        </w:rPr>
        <w:t xml:space="preserve"> </w:t>
      </w:r>
      <w:r>
        <w:rPr>
          <w:rFonts w:hint="default" w:ascii="Times New Roman" w:hAnsi="Times New Roman" w:cs="Times New Roman"/>
          <w:b/>
          <w:bCs/>
          <w:szCs w:val="21"/>
        </w:rPr>
        <w:t>社：FSG</w:t>
      </w:r>
      <w:r>
        <w:rPr>
          <w:rFonts w:hint="default" w:ascii="Times New Roman" w:hAnsi="Times New Roman" w:cs="Times New Roman"/>
        </w:rPr>
        <w:t xml:space="preserve"> </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代理公司：</w:t>
      </w:r>
      <w:r>
        <w:rPr>
          <w:rFonts w:hint="default" w:ascii="Times New Roman" w:hAnsi="Times New Roman" w:cs="Times New Roman"/>
          <w:b/>
          <w:color w:val="000000"/>
          <w:szCs w:val="21"/>
        </w:rPr>
        <w:t>Simon Trewin/ANA/Conor</w:t>
      </w:r>
    </w:p>
    <w:p>
      <w:pPr>
        <w:rPr>
          <w:rFonts w:hint="default" w:ascii="Times New Roman" w:hAnsi="Times New Roman" w:cs="Times New Roman"/>
          <w:b/>
          <w:szCs w:val="21"/>
        </w:rPr>
      </w:pPr>
      <w:r>
        <w:rPr>
          <w:rFonts w:hint="default" w:ascii="Times New Roman" w:hAnsi="Times New Roman" w:cs="Times New Roman"/>
          <w:b/>
          <w:szCs w:val="21"/>
        </w:rPr>
        <w:t>页    数：192页</w:t>
      </w:r>
    </w:p>
    <w:p>
      <w:pPr>
        <w:rPr>
          <w:rFonts w:hint="default" w:ascii="Times New Roman" w:hAnsi="Times New Roman" w:cs="Times New Roman"/>
          <w:b/>
          <w:szCs w:val="21"/>
        </w:rPr>
      </w:pPr>
      <w:r>
        <w:rPr>
          <w:rFonts w:hint="default" w:ascii="Times New Roman" w:hAnsi="Times New Roman" w:cs="Times New Roman"/>
          <w:b/>
          <w:szCs w:val="21"/>
        </w:rPr>
        <w:t>出版时间：2020年3月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审读资料：电子稿</w:t>
      </w:r>
    </w:p>
    <w:p>
      <w:pPr>
        <w:rPr>
          <w:rFonts w:hint="default" w:ascii="Times New Roman" w:hAnsi="Times New Roman" w:cs="Times New Roman"/>
          <w:b/>
          <w:szCs w:val="21"/>
        </w:rPr>
      </w:pPr>
      <w:r>
        <w:rPr>
          <w:rFonts w:hint="default" w:ascii="Times New Roman" w:hAnsi="Times New Roman" w:cs="Times New Roman"/>
          <w:b/>
          <w:szCs w:val="21"/>
        </w:rPr>
        <w:t>类    型：文学小说</w:t>
      </w:r>
    </w:p>
    <w:p>
      <w:pPr>
        <w:rPr>
          <w:rFonts w:hint="default" w:ascii="Times New Roman" w:hAnsi="Times New Roman" w:cs="Times New Roman"/>
          <w:b/>
          <w:color w:val="FF0000"/>
          <w:szCs w:val="21"/>
          <w:shd w:val="pct10" w:color="auto" w:fill="FFFFFF"/>
        </w:rPr>
      </w:pPr>
      <w:r>
        <w:rPr>
          <w:rFonts w:hint="default" w:ascii="Times New Roman" w:hAnsi="Times New Roman" w:cs="Times New Roman"/>
          <w:b/>
          <w:color w:val="FF0000"/>
          <w:szCs w:val="21"/>
          <w:shd w:val="pct10" w:color="auto" w:fill="FFFFFF"/>
        </w:rPr>
        <w:t>本书中文简体字版已授权</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Cs/>
          <w:szCs w:val="21"/>
        </w:rPr>
      </w:pPr>
    </w:p>
    <w:p>
      <w:pPr>
        <w:widowControl/>
        <w:shd w:val="clear" w:color="auto" w:fill="FFFFFF"/>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继荣获2018年凯瑞集团爱尔兰小说奖的作品《格蕾丝》（</w:t>
      </w:r>
      <w:r>
        <w:rPr>
          <w:rFonts w:hint="default" w:ascii="Times New Roman" w:hAnsi="Times New Roman" w:cs="Times New Roman"/>
          <w:kern w:val="0"/>
          <w:szCs w:val="21"/>
        </w:rPr>
        <w:t>GRACE</w:t>
      </w:r>
      <w:r>
        <w:rPr>
          <w:rFonts w:hint="default" w:ascii="Times New Roman" w:hAnsi="Times New Roman" w:cs="Times New Roman"/>
          <w:kern w:val="0"/>
          <w:szCs w:val="21"/>
        </w:rPr>
        <w:t>）之后，这个令人难忘的作品讲述了两个被困海上的男人为了生存突破生理和心理极限的故事。保罗·林奇的最新力作继承了他标识性的特征，既优美又富有深度。</w:t>
      </w:r>
    </w:p>
    <w:p>
      <w:pPr>
        <w:ind w:firstLine="420" w:firstLineChars="200"/>
        <w:rPr>
          <w:rFonts w:hint="default" w:ascii="Times New Roman" w:hAnsi="Times New Roman" w:cs="Times New Roman"/>
          <w:kern w:val="0"/>
          <w:szCs w:val="21"/>
        </w:rPr>
      </w:pPr>
    </w:p>
    <w:p>
      <w:pPr>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渔民玻利瓦尔和赫科托从南美的村庄启航，然而没过多久便被一场突如其来的风暴困在太平洋上。随着日子一天天地过去，营救杳无音信，如果他们想活下来就必须接受所处的环境以及彼此。</w:t>
      </w:r>
    </w:p>
    <w:p>
      <w:pPr>
        <w:widowControl/>
        <w:shd w:val="clear" w:color="auto" w:fill="FFFFFF"/>
        <w:ind w:firstLine="420" w:firstLineChars="200"/>
        <w:rPr>
          <w:rFonts w:hint="default" w:ascii="Times New Roman" w:hAnsi="Times New Roman" w:cs="Times New Roman"/>
          <w:kern w:val="0"/>
          <w:szCs w:val="21"/>
        </w:rPr>
      </w:pPr>
    </w:p>
    <w:p>
      <w:pPr>
        <w:widowControl/>
        <w:shd w:val="clear" w:color="auto" w:fill="FFFFFF"/>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w:t>
      </w:r>
      <w:r>
        <w:rPr>
          <w:rFonts w:hint="default" w:ascii="Times New Roman" w:hAnsi="Times New Roman" w:cs="Times New Roman"/>
          <w:kern w:val="0"/>
          <w:szCs w:val="21"/>
        </w:rPr>
        <w:t>飞跃海洋</w:t>
      </w:r>
      <w:r>
        <w:rPr>
          <w:rFonts w:hint="default" w:ascii="Times New Roman" w:hAnsi="Times New Roman" w:cs="Times New Roman"/>
          <w:kern w:val="0"/>
          <w:szCs w:val="21"/>
        </w:rPr>
        <w:t>》（BEYOND THE SEA）</w:t>
      </w:r>
      <w:r>
        <w:rPr>
          <w:rFonts w:hint="default" w:ascii="Times New Roman" w:hAnsi="Times New Roman" w:cs="Times New Roman"/>
          <w:kern w:val="0"/>
          <w:szCs w:val="21"/>
        </w:rPr>
        <w:t>既是扣人心弦的生存故事，也是无畏的生存寓言，反思了在我们这个堕落世界中身为一个男人、一位朋友、一位父亲和一个罪人究竟意味着什么。它仿佛大海一样深邃，颇具加缪、博尔赫斯、乔伊斯、贝克特和麦肯锡的风格。</w:t>
      </w:r>
    </w:p>
    <w:p>
      <w:pPr>
        <w:rPr>
          <w:rFonts w:hint="default" w:ascii="Times New Roman" w:hAnsi="Times New Roman" w:cs="Times New Roman"/>
          <w:bCs/>
          <w:szCs w:val="21"/>
        </w:rPr>
      </w:pPr>
    </w:p>
    <w:p>
      <w:pPr>
        <w:rPr>
          <w:rFonts w:hint="default" w:ascii="Times New Roman" w:hAnsi="Times New Roman" w:cs="Times New Roman"/>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bCs/>
          <w:szCs w:val="21"/>
        </w:rPr>
      </w:pPr>
    </w:p>
    <w:p>
      <w:pPr>
        <w:widowControl/>
        <w:shd w:val="clear" w:color="auto" w:fill="FFFFFF"/>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“融合了约瑟夫·康拉德或科马克·麦卡锡的细腻和艾米莉·狄金森的诗意，保罗·林奇这部质朴、深刻的作品审视了人类意识中最黑暗的角落。叹为观止！”</w:t>
      </w:r>
    </w:p>
    <w:p>
      <w:pPr>
        <w:jc w:val="right"/>
        <w:rPr>
          <w:rFonts w:hint="default" w:ascii="Times New Roman" w:hAnsi="Times New Roman" w:cs="Times New Roman"/>
        </w:rPr>
      </w:pPr>
      <w:r>
        <w:rPr>
          <w:rFonts w:hint="default" w:ascii="Times New Roman" w:hAnsi="Times New Roman" w:cs="Times New Roman"/>
        </w:rPr>
        <w:t>----《夜晚的舞台》（</w:t>
      </w:r>
      <w:r>
        <w:rPr>
          <w:rFonts w:hint="default" w:ascii="Times New Roman" w:hAnsi="Times New Roman" w:cs="Times New Roman"/>
        </w:rPr>
        <w:t>THE NIGHT STAGES</w:t>
      </w:r>
      <w:r>
        <w:rPr>
          <w:rFonts w:hint="default" w:ascii="Times New Roman" w:hAnsi="Times New Roman" w:cs="Times New Roman"/>
        </w:rPr>
        <w:t>）、《漩涡》（</w:t>
      </w:r>
      <w:r>
        <w:rPr>
          <w:rFonts w:hint="default" w:ascii="Times New Roman" w:hAnsi="Times New Roman" w:cs="Times New Roman"/>
        </w:rPr>
        <w:t>THE WHIRLPOOL</w:t>
      </w:r>
      <w:r>
        <w:rPr>
          <w:rFonts w:hint="default" w:ascii="Times New Roman" w:hAnsi="Times New Roman" w:cs="Times New Roman"/>
        </w:rPr>
        <w:t>）和《改变天堂》（</w:t>
      </w:r>
      <w:r>
        <w:rPr>
          <w:rFonts w:hint="default" w:ascii="Times New Roman" w:hAnsi="Times New Roman" w:cs="Times New Roman"/>
        </w:rPr>
        <w:t>CHANGING HEAVEN</w:t>
      </w:r>
      <w:r>
        <w:rPr>
          <w:rFonts w:hint="default" w:ascii="Times New Roman" w:hAnsi="Times New Roman" w:cs="Times New Roman"/>
        </w:rPr>
        <w:t>）作者，简·厄克特（</w:t>
      </w:r>
      <w:r>
        <w:rPr>
          <w:rFonts w:hint="default" w:ascii="Times New Roman" w:hAnsi="Times New Roman" w:cs="Times New Roman"/>
        </w:rPr>
        <w:t>Jane Urquhart</w:t>
      </w:r>
      <w:r>
        <w:rPr>
          <w:rFonts w:hint="default" w:ascii="Times New Roman" w:hAnsi="Times New Roman" w:cs="Times New Roman"/>
        </w:rPr>
        <w:t>）</w:t>
      </w:r>
    </w:p>
    <w:p>
      <w:pPr>
        <w:tabs>
          <w:tab w:val="left" w:pos="341"/>
          <w:tab w:val="left" w:pos="5235"/>
        </w:tabs>
        <w:jc w:val="left"/>
        <w:rPr>
          <w:rFonts w:hint="default" w:ascii="Times New Roman" w:hAnsi="Times New Roman" w:cs="Times New Roman"/>
          <w:b/>
          <w:bCs/>
          <w:color w:val="000000"/>
          <w:szCs w:val="18"/>
        </w:rPr>
      </w:pPr>
    </w:p>
    <w:p>
      <w:pPr>
        <w:rPr>
          <w:rFonts w:hint="default" w:ascii="Times New Roman" w:hAnsi="Times New Roman" w:cs="Times New Roman"/>
          <w:b/>
          <w:color w:val="000000"/>
          <w:szCs w:val="21"/>
        </w:rPr>
      </w:pPr>
    </w:p>
    <w:p>
      <w:pPr>
        <w:rPr>
          <w:rFonts w:hint="default" w:ascii="Times New Roman" w:hAnsi="Times New Roman" w:eastAsia="宋体" w:cs="Times New Roman"/>
          <w:b/>
          <w:color w:val="000000"/>
          <w:szCs w:val="21"/>
          <w:lang w:eastAsia="zh-CN"/>
        </w:rPr>
      </w:pPr>
      <w:r>
        <w:rPr>
          <w:rFonts w:hint="default" w:ascii="Times New Roman" w:hAnsi="Times New Roman" w:eastAsia="宋体" w:cs="Times New Roman"/>
          <w:sz w:val="24"/>
          <w:szCs w:val="24"/>
        </w:rPr>
        <w:drawing>
          <wp:anchor distT="0" distB="0" distL="114300" distR="114300" simplePos="0" relativeHeight="251664384" behindDoc="0" locked="0" layoutInCell="1" allowOverlap="1">
            <wp:simplePos x="0" y="0"/>
            <wp:positionH relativeFrom="column">
              <wp:posOffset>4000500</wp:posOffset>
            </wp:positionH>
            <wp:positionV relativeFrom="paragraph">
              <wp:posOffset>99060</wp:posOffset>
            </wp:positionV>
            <wp:extent cx="1442720" cy="2179320"/>
            <wp:effectExtent l="0" t="0" r="5080" b="1143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1"/>
                    <a:stretch>
                      <a:fillRect/>
                    </a:stretch>
                  </pic:blipFill>
                  <pic:spPr>
                    <a:xfrm>
                      <a:off x="0" y="0"/>
                      <a:ext cx="1442720" cy="2179320"/>
                    </a:xfrm>
                    <a:prstGeom prst="rect">
                      <a:avLst/>
                    </a:prstGeom>
                    <a:noFill/>
                    <a:ln w="9525">
                      <a:noFill/>
                    </a:ln>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eastAsia="zh-CN"/>
        </w:rPr>
        <w:t>《</w:t>
      </w:r>
      <w:r>
        <w:rPr>
          <w:rFonts w:hint="default" w:ascii="Times New Roman" w:hAnsi="Times New Roman" w:cs="Times New Roman"/>
          <w:b/>
          <w:color w:val="000000"/>
          <w:szCs w:val="21"/>
          <w:lang w:val="en-US" w:eastAsia="zh-CN"/>
        </w:rPr>
        <w:t>黑雪</w:t>
      </w:r>
      <w:r>
        <w:rPr>
          <w:rFonts w:hint="default" w:ascii="Times New Roman" w:hAnsi="Times New Roman" w:cs="Times New Roman"/>
          <w:b/>
          <w:color w:val="000000"/>
          <w:szCs w:val="21"/>
          <w:lang w:eastAsia="zh-CN"/>
        </w:rPr>
        <w:t>》</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英文书名：THE BLACK SNOW</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b/>
          <w:color w:val="000000"/>
          <w:szCs w:val="21"/>
        </w:rPr>
        <w:t>Paul Lynch</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社：Quercus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lang w:val="en-US" w:eastAsia="zh-CN"/>
        </w:rPr>
        <w:t>Simon Trewin/</w:t>
      </w:r>
      <w:r>
        <w:rPr>
          <w:rFonts w:hint="default" w:ascii="Times New Roman" w:hAnsi="Times New Roman" w:cs="Times New Roman"/>
          <w:b/>
          <w:color w:val="000000"/>
          <w:szCs w:val="21"/>
        </w:rPr>
        <w:t>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272</w:t>
      </w:r>
      <w:r>
        <w:rPr>
          <w:rFonts w:hint="default" w:ascii="Times New Roman" w:hAnsi="Times New Roman" w:cs="Times New Roman"/>
          <w:b/>
          <w:color w:val="000000"/>
          <w:szCs w:val="21"/>
        </w:rPr>
        <w:t>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2015</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12</w:t>
      </w:r>
      <w:r>
        <w:rPr>
          <w:rFonts w:hint="default" w:ascii="Times New Roman" w:hAnsi="Times New Roman" w:cs="Times New Roman"/>
          <w:b/>
          <w:color w:val="000000"/>
          <w:szCs w:val="21"/>
        </w:rPr>
        <w:t>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文学小说</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令人震惊的</w:t>
      </w:r>
      <w:r>
        <w:rPr>
          <w:rFonts w:hint="default" w:ascii="Times New Roman" w:hAnsi="Times New Roman" w:cs="Times New Roman"/>
          <w:color w:val="000000"/>
          <w:szCs w:val="21"/>
          <w:lang w:val="en-US" w:eastAsia="zh-CN"/>
        </w:rPr>
        <w:t>小说，</w:t>
      </w:r>
      <w:r>
        <w:rPr>
          <w:rFonts w:hint="default" w:ascii="Times New Roman" w:hAnsi="Times New Roman" w:cs="Times New Roman"/>
          <w:color w:val="000000"/>
          <w:szCs w:val="21"/>
        </w:rPr>
        <w:t>出自一位才华横溢的爱尔兰年轻小说家</w:t>
      </w:r>
      <w:r>
        <w:rPr>
          <w:rFonts w:hint="default" w:ascii="Times New Roman" w:hAnsi="Times New Roman" w:cs="Times New Roman"/>
          <w:color w:val="000000"/>
          <w:szCs w:val="21"/>
          <w:lang w:val="en-US" w:eastAsia="zh-CN"/>
        </w:rPr>
        <w:t>之笔</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1945年春天，</w:t>
      </w:r>
      <w:r>
        <w:rPr>
          <w:rFonts w:hint="default" w:ascii="Times New Roman" w:hAnsi="Times New Roman" w:cs="Times New Roman"/>
          <w:color w:val="000000"/>
          <w:szCs w:val="21"/>
          <w:lang w:val="en-US" w:eastAsia="zh-CN"/>
        </w:rPr>
        <w:t>爱尔兰，</w:t>
      </w:r>
      <w:r>
        <w:rPr>
          <w:rFonts w:hint="default" w:ascii="Times New Roman" w:hAnsi="Times New Roman" w:cs="Times New Roman"/>
          <w:color w:val="000000"/>
          <w:szCs w:val="21"/>
        </w:rPr>
        <w:t>多尼戈尔，一个谷仓</w:t>
      </w:r>
      <w:r>
        <w:rPr>
          <w:rFonts w:hint="default" w:ascii="Times New Roman" w:hAnsi="Times New Roman" w:cs="Times New Roman"/>
          <w:color w:val="000000"/>
          <w:szCs w:val="21"/>
          <w:lang w:val="en-US" w:eastAsia="zh-CN"/>
        </w:rPr>
        <w:t>被火焰吞噬，一位农夫冲进火场</w:t>
      </w:r>
      <w:r>
        <w:rPr>
          <w:rFonts w:hint="default" w:ascii="Times New Roman" w:hAnsi="Times New Roman" w:cs="Times New Roman"/>
          <w:color w:val="000000"/>
          <w:szCs w:val="21"/>
        </w:rPr>
        <w:t>，没</w:t>
      </w:r>
      <w:r>
        <w:rPr>
          <w:rFonts w:hint="default" w:ascii="Times New Roman" w:hAnsi="Times New Roman" w:cs="Times New Roman"/>
          <w:color w:val="000000"/>
          <w:szCs w:val="21"/>
          <w:lang w:val="en-US" w:eastAsia="zh-CN"/>
        </w:rPr>
        <w:t>能</w:t>
      </w:r>
      <w:r>
        <w:rPr>
          <w:rFonts w:hint="default" w:ascii="Times New Roman" w:hAnsi="Times New Roman" w:cs="Times New Roman"/>
          <w:color w:val="000000"/>
          <w:szCs w:val="21"/>
        </w:rPr>
        <w:t>活着出来。农场的主人</w:t>
      </w:r>
      <w:r>
        <w:rPr>
          <w:rFonts w:hint="default" w:ascii="Times New Roman" w:hAnsi="Times New Roman" w:cs="Times New Roman"/>
          <w:color w:val="000000"/>
          <w:szCs w:val="21"/>
          <w:lang w:val="en-US" w:eastAsia="zh-CN"/>
        </w:rPr>
        <w:t>巴纳巴斯·凯恩(</w:t>
      </w:r>
      <w:r>
        <w:rPr>
          <w:rFonts w:hint="default" w:ascii="Times New Roman" w:hAnsi="Times New Roman" w:cs="Times New Roman"/>
          <w:color w:val="000000"/>
          <w:szCs w:val="21"/>
        </w:rPr>
        <w:t>Barnabas Kane</w:t>
      </w:r>
      <w:r>
        <w:rPr>
          <w:rFonts w:hint="default" w:ascii="Times New Roman" w:hAnsi="Times New Roman" w:cs="Times New Roman"/>
          <w:color w:val="000000"/>
          <w:szCs w:val="21"/>
          <w:lang w:val="en-US" w:eastAsia="zh-CN"/>
        </w:rPr>
        <w:t>)无能为力，</w:t>
      </w:r>
      <w:r>
        <w:rPr>
          <w:rFonts w:hint="default" w:ascii="Times New Roman" w:hAnsi="Times New Roman" w:cs="Times New Roman"/>
          <w:color w:val="000000"/>
          <w:szCs w:val="21"/>
        </w:rPr>
        <w:t>只能</w:t>
      </w:r>
      <w:r>
        <w:rPr>
          <w:rFonts w:hint="default" w:ascii="Times New Roman" w:hAnsi="Times New Roman" w:cs="Times New Roman"/>
          <w:color w:val="000000"/>
          <w:szCs w:val="21"/>
          <w:lang w:val="en-US" w:eastAsia="zh-CN"/>
        </w:rPr>
        <w:t>眼睁睁地</w:t>
      </w:r>
      <w:r>
        <w:rPr>
          <w:rFonts w:hint="default" w:ascii="Times New Roman" w:hAnsi="Times New Roman" w:cs="Times New Roman"/>
          <w:color w:val="000000"/>
          <w:szCs w:val="21"/>
        </w:rPr>
        <w:t>看着他的朋友</w:t>
      </w:r>
      <w:r>
        <w:rPr>
          <w:rFonts w:hint="default" w:ascii="Times New Roman" w:hAnsi="Times New Roman" w:cs="Times New Roman"/>
          <w:color w:val="000000"/>
          <w:szCs w:val="21"/>
          <w:lang w:val="en-US" w:eastAsia="zh-CN"/>
        </w:rPr>
        <w:t>丧身火海</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还有43头牛，他牛群的全部</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巴纳巴斯，和所有农场主一样，固执、</w:t>
      </w:r>
      <w:r>
        <w:rPr>
          <w:rFonts w:hint="default" w:ascii="Times New Roman" w:hAnsi="Times New Roman" w:cs="Times New Roman"/>
          <w:color w:val="000000"/>
          <w:szCs w:val="21"/>
        </w:rPr>
        <w:t>自豪</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自给自足</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火灾后则不得不低头，向</w:t>
      </w:r>
      <w:r>
        <w:rPr>
          <w:rFonts w:hint="default" w:ascii="Times New Roman" w:hAnsi="Times New Roman" w:cs="Times New Roman"/>
          <w:color w:val="000000"/>
          <w:szCs w:val="21"/>
        </w:rPr>
        <w:t>社区寻求援助。</w:t>
      </w: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巴纳巴斯和他的家人</w:t>
      </w:r>
      <w:r>
        <w:rPr>
          <w:rFonts w:hint="default" w:ascii="Times New Roman" w:hAnsi="Times New Roman" w:cs="Times New Roman"/>
          <w:color w:val="000000"/>
          <w:szCs w:val="21"/>
          <w:lang w:val="en-US" w:eastAsia="zh-CN"/>
        </w:rPr>
        <w:t>勉力重建农场，</w:t>
      </w:r>
      <w:r>
        <w:rPr>
          <w:rFonts w:hint="default" w:ascii="Times New Roman" w:hAnsi="Times New Roman" w:cs="Times New Roman"/>
          <w:color w:val="000000"/>
          <w:szCs w:val="21"/>
        </w:rPr>
        <w:t>但</w:t>
      </w:r>
      <w:r>
        <w:rPr>
          <w:rFonts w:hint="default" w:ascii="Times New Roman" w:hAnsi="Times New Roman" w:cs="Times New Roman"/>
          <w:color w:val="000000"/>
          <w:szCs w:val="21"/>
          <w:lang w:val="en-US" w:eastAsia="zh-CN"/>
        </w:rPr>
        <w:t>众人</w:t>
      </w:r>
      <w:r>
        <w:rPr>
          <w:rFonts w:hint="default" w:ascii="Times New Roman" w:hAnsi="Times New Roman" w:cs="Times New Roman"/>
          <w:color w:val="000000"/>
          <w:szCs w:val="21"/>
        </w:rPr>
        <w:t>对农场工人之死的不满情绪</w:t>
      </w:r>
      <w:r>
        <w:rPr>
          <w:rFonts w:hint="default" w:ascii="Times New Roman" w:hAnsi="Times New Roman" w:cs="Times New Roman"/>
          <w:color w:val="000000"/>
          <w:szCs w:val="21"/>
          <w:lang w:val="en-US" w:eastAsia="zh-CN"/>
        </w:rPr>
        <w:t>逐渐</w:t>
      </w:r>
      <w:r>
        <w:rPr>
          <w:rFonts w:hint="default" w:ascii="Times New Roman" w:hAnsi="Times New Roman" w:cs="Times New Roman"/>
          <w:color w:val="000000"/>
          <w:szCs w:val="21"/>
        </w:rPr>
        <w:t>发酵</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几乎要破坏他们的努力</w:t>
      </w:r>
      <w:r>
        <w:rPr>
          <w:rFonts w:hint="default" w:ascii="Times New Roman" w:hAnsi="Times New Roman" w:cs="Times New Roman"/>
          <w:color w:val="000000"/>
          <w:szCs w:val="21"/>
        </w:rPr>
        <w:t>。巴纳巴斯坚定不移</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然而，他十几岁的儿子</w:t>
      </w:r>
      <w:r>
        <w:rPr>
          <w:rFonts w:hint="default" w:ascii="Times New Roman" w:hAnsi="Times New Roman" w:cs="Times New Roman"/>
          <w:color w:val="000000"/>
          <w:szCs w:val="21"/>
          <w:lang w:val="en-US" w:eastAsia="zh-CN"/>
        </w:rPr>
        <w:t>正</w:t>
      </w:r>
      <w:r>
        <w:rPr>
          <w:rFonts w:hint="default" w:ascii="Times New Roman" w:hAnsi="Times New Roman" w:cs="Times New Roman"/>
          <w:color w:val="000000"/>
          <w:szCs w:val="21"/>
        </w:rPr>
        <w:t>在一个可怕秘密的重压下挣扎，他的妻子</w:t>
      </w:r>
      <w:r>
        <w:rPr>
          <w:rFonts w:hint="default" w:ascii="Times New Roman" w:hAnsi="Times New Roman" w:cs="Times New Roman"/>
          <w:color w:val="000000"/>
          <w:szCs w:val="21"/>
          <w:lang w:val="en-US" w:eastAsia="zh-CN"/>
        </w:rPr>
        <w:t>也窒息于</w:t>
      </w:r>
      <w:r>
        <w:rPr>
          <w:rFonts w:hint="default" w:ascii="Times New Roman" w:hAnsi="Times New Roman" w:cs="Times New Roman"/>
          <w:color w:val="000000"/>
          <w:szCs w:val="21"/>
        </w:rPr>
        <w:t>未来的不确定性。</w:t>
      </w:r>
      <w:r>
        <w:rPr>
          <w:rFonts w:hint="default" w:ascii="Times New Roman" w:hAnsi="Times New Roman" w:cs="Times New Roman"/>
          <w:color w:val="000000"/>
          <w:szCs w:val="21"/>
          <w:lang w:val="en-US" w:eastAsia="zh-CN"/>
        </w:rPr>
        <w:t>巴纳巴斯</w:t>
      </w:r>
      <w:r>
        <w:rPr>
          <w:rFonts w:hint="default" w:ascii="Times New Roman" w:hAnsi="Times New Roman" w:cs="Times New Roman"/>
          <w:color w:val="000000"/>
          <w:szCs w:val="21"/>
        </w:rPr>
        <w:t>为他应得的</w:t>
      </w:r>
      <w:r>
        <w:rPr>
          <w:rFonts w:hint="default" w:ascii="Times New Roman" w:hAnsi="Times New Roman" w:cs="Times New Roman"/>
          <w:color w:val="000000"/>
          <w:szCs w:val="21"/>
          <w:lang w:val="en-US" w:eastAsia="zh-CN"/>
        </w:rPr>
        <w:t>一切付出更大努力</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而</w:t>
      </w:r>
      <w:r>
        <w:rPr>
          <w:rFonts w:hint="default" w:ascii="Times New Roman" w:hAnsi="Times New Roman" w:cs="Times New Roman"/>
          <w:color w:val="000000"/>
          <w:szCs w:val="21"/>
        </w:rPr>
        <w:t>他所爱的人</w:t>
      </w:r>
      <w:r>
        <w:rPr>
          <w:rFonts w:hint="default" w:ascii="Times New Roman" w:hAnsi="Times New Roman" w:cs="Times New Roman"/>
          <w:color w:val="000000"/>
          <w:szCs w:val="21"/>
          <w:lang w:val="en-US" w:eastAsia="zh-CN"/>
        </w:rPr>
        <w:t>却迎接着</w:t>
      </w:r>
      <w:r>
        <w:rPr>
          <w:rFonts w:hint="default" w:ascii="Times New Roman" w:hAnsi="Times New Roman" w:cs="Times New Roman"/>
          <w:color w:val="000000"/>
          <w:szCs w:val="21"/>
        </w:rPr>
        <w:t>本不该属于他们的命运。</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《黑雪》中，保罗·林奇用最冷静的</w:t>
      </w:r>
      <w:r>
        <w:rPr>
          <w:rFonts w:hint="default" w:ascii="Times New Roman" w:hAnsi="Times New Roman" w:cs="Times New Roman"/>
          <w:color w:val="000000"/>
          <w:szCs w:val="21"/>
          <w:lang w:val="en-US" w:eastAsia="zh-CN"/>
        </w:rPr>
        <w:t>笔触，</w:t>
      </w:r>
      <w:r>
        <w:rPr>
          <w:rFonts w:hint="default" w:ascii="Times New Roman" w:hAnsi="Times New Roman" w:cs="Times New Roman"/>
          <w:color w:val="000000"/>
          <w:szCs w:val="21"/>
        </w:rPr>
        <w:t>将田园</w:t>
      </w:r>
      <w:r>
        <w:rPr>
          <w:rFonts w:hint="default" w:ascii="Times New Roman" w:hAnsi="Times New Roman" w:cs="Times New Roman"/>
          <w:color w:val="000000"/>
          <w:szCs w:val="21"/>
          <w:lang w:val="en-US" w:eastAsia="zh-CN"/>
        </w:rPr>
        <w:t>牧歌</w:t>
      </w:r>
      <w:r>
        <w:rPr>
          <w:rFonts w:hint="default" w:ascii="Times New Roman" w:hAnsi="Times New Roman" w:cs="Times New Roman"/>
          <w:color w:val="000000"/>
          <w:szCs w:val="21"/>
        </w:rPr>
        <w:t>撕成碎片。</w:t>
      </w:r>
      <w:r>
        <w:rPr>
          <w:rFonts w:hint="default" w:ascii="Times New Roman" w:hAnsi="Times New Roman" w:cs="Times New Roman"/>
          <w:color w:val="000000"/>
          <w:szCs w:val="21"/>
          <w:lang w:val="en-US" w:eastAsia="zh-CN"/>
        </w:rPr>
        <w:t>以</w:t>
      </w:r>
      <w:r>
        <w:rPr>
          <w:rFonts w:hint="default" w:ascii="Times New Roman" w:hAnsi="Times New Roman" w:cs="Times New Roman"/>
          <w:color w:val="000000"/>
          <w:szCs w:val="21"/>
        </w:rPr>
        <w:t>优美而令人难忘的</w:t>
      </w:r>
      <w:r>
        <w:rPr>
          <w:rFonts w:hint="default" w:ascii="Times New Roman" w:hAnsi="Times New Roman" w:cs="Times New Roman"/>
          <w:color w:val="000000"/>
          <w:szCs w:val="21"/>
          <w:lang w:val="en-US" w:eastAsia="zh-CN"/>
        </w:rPr>
        <w:t>文笔，保罗·林奇</w:t>
      </w:r>
      <w:r>
        <w:rPr>
          <w:rFonts w:hint="default" w:ascii="Times New Roman" w:hAnsi="Times New Roman" w:cs="Times New Roman"/>
          <w:color w:val="000000"/>
          <w:szCs w:val="21"/>
        </w:rPr>
        <w:t>检验了我们对人类最深刻的</w:t>
      </w:r>
      <w:r>
        <w:rPr>
          <w:rFonts w:hint="default" w:ascii="Times New Roman" w:hAnsi="Times New Roman" w:cs="Times New Roman"/>
          <w:color w:val="000000"/>
          <w:szCs w:val="21"/>
          <w:lang w:val="en-US" w:eastAsia="zh-CN"/>
        </w:rPr>
        <w:t>不</w:t>
      </w:r>
      <w:r>
        <w:rPr>
          <w:rFonts w:hint="default" w:ascii="Times New Roman" w:hAnsi="Times New Roman" w:cs="Times New Roman"/>
          <w:color w:val="000000"/>
          <w:szCs w:val="21"/>
        </w:rPr>
        <w:t>确定性。</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val="0"/>
          <w:bCs w:val="0"/>
          <w:color w:val="000000"/>
          <w:szCs w:val="21"/>
        </w:rPr>
      </w:pPr>
      <w:r>
        <w:rPr>
          <w:rFonts w:hint="default" w:ascii="Times New Roman" w:hAnsi="Times New Roman" w:cs="Times New Roman"/>
          <w:b/>
          <w:bCs/>
          <w:color w:val="000000"/>
          <w:szCs w:val="21"/>
        </w:rPr>
        <w:t>媒体评价：</w:t>
      </w:r>
    </w:p>
    <w:p>
      <w:pPr>
        <w:rPr>
          <w:rFonts w:hint="default" w:ascii="Times New Roman" w:hAnsi="Times New Roman" w:cs="Times New Roman"/>
          <w:b/>
          <w:color w:val="000000"/>
          <w:szCs w:val="21"/>
        </w:rPr>
      </w:pPr>
    </w:p>
    <w:p>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“一句接一句，措辞</w:t>
      </w:r>
      <w:r>
        <w:rPr>
          <w:rFonts w:hint="eastAsia" w:cs="Times New Roman"/>
          <w:b w:val="0"/>
          <w:bCs/>
          <w:color w:val="000000"/>
          <w:szCs w:val="21"/>
          <w:lang w:val="en-US" w:eastAsia="zh-CN"/>
        </w:rPr>
        <w:t>生动，意味</w:t>
      </w:r>
      <w:bookmarkStart w:id="21" w:name="_GoBack"/>
      <w:bookmarkEnd w:id="21"/>
      <w:r>
        <w:rPr>
          <w:rFonts w:hint="eastAsia" w:cs="Times New Roman"/>
          <w:b w:val="0"/>
          <w:bCs/>
          <w:color w:val="000000"/>
          <w:szCs w:val="21"/>
          <w:lang w:val="en-US" w:eastAsia="zh-CN"/>
        </w:rPr>
        <w:t>隽永</w:t>
      </w:r>
      <w:r>
        <w:rPr>
          <w:rFonts w:hint="default" w:ascii="Times New Roman" w:hAnsi="Times New Roman" w:cs="Times New Roman"/>
          <w:b w:val="0"/>
          <w:bCs/>
          <w:color w:val="000000"/>
          <w:szCs w:val="21"/>
        </w:rPr>
        <w:t>，</w:t>
      </w:r>
      <w:r>
        <w:rPr>
          <w:rFonts w:hint="default" w:ascii="Times New Roman" w:hAnsi="Times New Roman" w:cs="Times New Roman"/>
          <w:b w:val="0"/>
          <w:bCs/>
          <w:color w:val="000000"/>
          <w:szCs w:val="21"/>
          <w:lang w:val="en-US" w:eastAsia="zh-CN"/>
        </w:rPr>
        <w:t>让</w:t>
      </w:r>
      <w:r>
        <w:rPr>
          <w:rFonts w:hint="default" w:ascii="Times New Roman" w:hAnsi="Times New Roman" w:cs="Times New Roman"/>
          <w:b w:val="0"/>
          <w:bCs/>
          <w:color w:val="000000"/>
          <w:szCs w:val="21"/>
        </w:rPr>
        <w:t>其他当代爱尔兰小说</w:t>
      </w:r>
      <w:r>
        <w:rPr>
          <w:rFonts w:hint="default" w:ascii="Times New Roman" w:hAnsi="Times New Roman" w:cs="Times New Roman"/>
          <w:b w:val="0"/>
          <w:bCs/>
          <w:color w:val="000000"/>
          <w:szCs w:val="21"/>
          <w:lang w:val="en-US" w:eastAsia="zh-CN"/>
        </w:rPr>
        <w:t>相形见绌</w:t>
      </w:r>
      <w:r>
        <w:rPr>
          <w:rFonts w:hint="default" w:ascii="Times New Roman" w:hAnsi="Times New Roman" w:cs="Times New Roman"/>
          <w:b w:val="0"/>
          <w:bCs/>
          <w:color w:val="000000"/>
          <w:szCs w:val="21"/>
        </w:rPr>
        <w:t>。林奇</w:t>
      </w:r>
      <w:r>
        <w:rPr>
          <w:rFonts w:hint="default" w:ascii="Times New Roman" w:hAnsi="Times New Roman" w:cs="Times New Roman"/>
          <w:b w:val="0"/>
          <w:bCs/>
          <w:color w:val="000000"/>
          <w:szCs w:val="21"/>
          <w:lang w:val="en-US" w:eastAsia="zh-CN"/>
        </w:rPr>
        <w:t>的语言</w:t>
      </w:r>
      <w:r>
        <w:rPr>
          <w:rFonts w:hint="default" w:ascii="Times New Roman" w:hAnsi="Times New Roman" w:cs="Times New Roman"/>
          <w:b w:val="0"/>
          <w:bCs/>
          <w:color w:val="000000"/>
          <w:szCs w:val="21"/>
        </w:rPr>
        <w:t>抒情</w:t>
      </w:r>
      <w:r>
        <w:rPr>
          <w:rFonts w:hint="default" w:ascii="Times New Roman" w:hAnsi="Times New Roman" w:cs="Times New Roman"/>
          <w:b w:val="0"/>
          <w:bCs/>
          <w:color w:val="000000"/>
          <w:szCs w:val="21"/>
          <w:lang w:val="en-US" w:eastAsia="zh-CN"/>
        </w:rPr>
        <w:t>而</w:t>
      </w:r>
      <w:r>
        <w:rPr>
          <w:rFonts w:hint="default" w:ascii="Times New Roman" w:hAnsi="Times New Roman" w:cs="Times New Roman"/>
          <w:b w:val="0"/>
          <w:bCs/>
          <w:color w:val="000000"/>
          <w:szCs w:val="21"/>
        </w:rPr>
        <w:t>优美</w:t>
      </w: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lang w:val="en-US" w:eastAsia="zh-CN"/>
        </w:rPr>
        <w:t>每次我读完几页</w:t>
      </w:r>
      <w:r>
        <w:rPr>
          <w:rFonts w:hint="default" w:ascii="Times New Roman" w:hAnsi="Times New Roman" w:cs="Times New Roman"/>
          <w:b w:val="0"/>
          <w:bCs/>
          <w:color w:val="000000"/>
          <w:szCs w:val="21"/>
        </w:rPr>
        <w:t>就不得不停下来</w:t>
      </w: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lang w:val="en-US" w:eastAsia="zh-CN"/>
        </w:rPr>
        <w:t>认真</w:t>
      </w:r>
      <w:r>
        <w:rPr>
          <w:rFonts w:hint="default" w:ascii="Times New Roman" w:hAnsi="Times New Roman" w:cs="Times New Roman"/>
          <w:b w:val="0"/>
          <w:bCs/>
          <w:color w:val="000000"/>
          <w:szCs w:val="21"/>
        </w:rPr>
        <w:t>考虑放弃</w:t>
      </w:r>
      <w:r>
        <w:rPr>
          <w:rFonts w:hint="default" w:ascii="Times New Roman" w:hAnsi="Times New Roman" w:cs="Times New Roman"/>
          <w:b w:val="0"/>
          <w:bCs/>
          <w:color w:val="000000"/>
          <w:szCs w:val="21"/>
          <w:lang w:val="en-US" w:eastAsia="zh-CN"/>
        </w:rPr>
        <w:t>我小说家的梦想</w:t>
      </w:r>
      <w:r>
        <w:rPr>
          <w:rFonts w:hint="default" w:ascii="Times New Roman" w:hAnsi="Times New Roman" w:cs="Times New Roman"/>
          <w:b w:val="0"/>
          <w:bCs/>
          <w:color w:val="000000"/>
          <w:szCs w:val="21"/>
        </w:rPr>
        <w:t>。”</w:t>
      </w:r>
    </w:p>
    <w:p>
      <w:pPr>
        <w:jc w:val="right"/>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rPr>
        <w:t>NPR</w:t>
      </w:r>
    </w:p>
    <w:p>
      <w:pPr>
        <w:rPr>
          <w:rFonts w:hint="default" w:ascii="Times New Roman" w:hAnsi="Times New Roman" w:cs="Times New Roman"/>
          <w:b/>
          <w:color w:val="000000"/>
          <w:szCs w:val="21"/>
        </w:rPr>
      </w:pPr>
    </w:p>
    <w:p>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“这是一个关于报复和</w:t>
      </w:r>
      <w:r>
        <w:rPr>
          <w:rFonts w:hint="default" w:ascii="Times New Roman" w:hAnsi="Times New Roman" w:cs="Times New Roman"/>
          <w:b w:val="0"/>
          <w:bCs/>
          <w:color w:val="000000"/>
          <w:szCs w:val="21"/>
          <w:lang w:val="en-US" w:eastAsia="zh-CN"/>
        </w:rPr>
        <w:t>支离破碎</w:t>
      </w:r>
      <w:r>
        <w:rPr>
          <w:rFonts w:hint="default" w:ascii="Times New Roman" w:hAnsi="Times New Roman" w:cs="Times New Roman"/>
          <w:b w:val="0"/>
          <w:bCs/>
          <w:color w:val="000000"/>
          <w:szCs w:val="21"/>
        </w:rPr>
        <w:t>的惊人故事……同时又是如此残酷和美丽，以至于无法将目光移开</w:t>
      </w:r>
      <w:r>
        <w:rPr>
          <w:rFonts w:hint="default" w:ascii="Times New Roman" w:hAnsi="Times New Roman" w:cs="Times New Roman"/>
          <w:b w:val="0"/>
          <w:bCs/>
          <w:color w:val="000000"/>
          <w:szCs w:val="21"/>
          <w:lang w:val="en-US" w:eastAsia="zh-CN"/>
        </w:rPr>
        <w:t>纸页</w:t>
      </w:r>
      <w:r>
        <w:rPr>
          <w:rFonts w:hint="default" w:ascii="Times New Roman" w:hAnsi="Times New Roman" w:cs="Times New Roman"/>
          <w:b w:val="0"/>
          <w:bCs/>
          <w:color w:val="000000"/>
          <w:szCs w:val="21"/>
        </w:rPr>
        <w:t>。”</w:t>
      </w:r>
    </w:p>
    <w:p>
      <w:pPr>
        <w:jc w:val="right"/>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lang w:val="en-US" w:eastAsia="zh-CN"/>
        </w:rPr>
        <w:t>书单</w:t>
      </w:r>
      <w:r>
        <w:rPr>
          <w:rFonts w:hint="default" w:ascii="Times New Roman" w:hAnsi="Times New Roman" w:cs="Times New Roman"/>
          <w:b w:val="0"/>
          <w:bCs/>
          <w:color w:val="000000"/>
          <w:szCs w:val="21"/>
          <w:lang w:eastAsia="zh-CN"/>
        </w:rPr>
        <w:t>》</w:t>
      </w:r>
    </w:p>
    <w:p>
      <w:pPr>
        <w:rPr>
          <w:rFonts w:hint="default" w:ascii="Times New Roman" w:hAnsi="Times New Roman" w:cs="Times New Roman"/>
          <w:b w:val="0"/>
          <w:bCs/>
          <w:color w:val="000000"/>
          <w:szCs w:val="21"/>
          <w:lang w:eastAsia="zh-CN"/>
        </w:rPr>
      </w:pPr>
    </w:p>
    <w:p>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“这是一部令人难忘的小说……林奇对乡村生活景象和声音</w:t>
      </w:r>
      <w:r>
        <w:rPr>
          <w:rFonts w:hint="default" w:ascii="Times New Roman" w:hAnsi="Times New Roman" w:cs="Times New Roman"/>
          <w:b w:val="0"/>
          <w:bCs/>
          <w:color w:val="000000"/>
          <w:szCs w:val="21"/>
          <w:lang w:val="en-US" w:eastAsia="zh-CN"/>
        </w:rPr>
        <w:t>的描述让我们想起谢默斯·希尼</w:t>
      </w:r>
      <w:r>
        <w:rPr>
          <w:rFonts w:hint="default" w:ascii="Times New Roman" w:hAnsi="Times New Roman" w:cs="Times New Roman"/>
          <w:b w:val="0"/>
          <w:bCs/>
          <w:color w:val="000000"/>
          <w:szCs w:val="21"/>
        </w:rPr>
        <w:t>。”</w:t>
      </w:r>
    </w:p>
    <w:p>
      <w:pPr>
        <w:jc w:val="right"/>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rPr>
        <w:t>柯克斯评论</w:t>
      </w:r>
    </w:p>
    <w:p>
      <w:pPr>
        <w:rPr>
          <w:rFonts w:hint="default" w:ascii="Times New Roman" w:hAnsi="Times New Roman" w:cs="Times New Roman"/>
          <w:b w:val="0"/>
          <w:bCs/>
          <w:color w:val="000000"/>
          <w:szCs w:val="21"/>
        </w:rPr>
      </w:pPr>
    </w:p>
    <w:p>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“情感</w:t>
      </w: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rPr>
        <w:t>身体</w:t>
      </w: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rPr>
        <w:t>景观</w:t>
      </w:r>
      <w:r>
        <w:rPr>
          <w:rFonts w:hint="default" w:ascii="Times New Roman" w:hAnsi="Times New Roman" w:cs="Times New Roman"/>
          <w:b w:val="0"/>
          <w:bCs/>
          <w:color w:val="000000"/>
          <w:szCs w:val="21"/>
          <w:lang w:val="en-US" w:eastAsia="zh-CN"/>
        </w:rPr>
        <w:t>优美地交织，</w:t>
      </w:r>
      <w:r>
        <w:rPr>
          <w:rFonts w:hint="default" w:ascii="Times New Roman" w:hAnsi="Times New Roman" w:cs="Times New Roman"/>
          <w:b w:val="0"/>
          <w:bCs/>
          <w:color w:val="000000"/>
          <w:szCs w:val="21"/>
        </w:rPr>
        <w:t>具有永恒性……故事一幕接一幕地发展。”</w:t>
      </w:r>
    </w:p>
    <w:p>
      <w:pPr>
        <w:jc w:val="right"/>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lang w:val="en-US" w:eastAsia="zh-CN"/>
        </w:rPr>
        <w:t>出版者周刊</w:t>
      </w:r>
      <w:r>
        <w:rPr>
          <w:rFonts w:hint="default" w:ascii="Times New Roman" w:hAnsi="Times New Roman" w:cs="Times New Roman"/>
          <w:b w:val="0"/>
          <w:bCs/>
          <w:color w:val="000000"/>
          <w:szCs w:val="21"/>
          <w:lang w:eastAsia="zh-CN"/>
        </w:rPr>
        <w:t>》</w:t>
      </w:r>
    </w:p>
    <w:p>
      <w:pPr>
        <w:tabs>
          <w:tab w:val="left" w:pos="341"/>
          <w:tab w:val="left" w:pos="5235"/>
        </w:tabs>
        <w:rPr>
          <w:rFonts w:hint="default" w:ascii="Times New Roman" w:hAnsi="Times New Roman" w:cs="Times New Roman"/>
          <w:color w:val="000000"/>
          <w:shd w:val="clear" w:color="auto" w:fill="FFFFFF"/>
        </w:rPr>
      </w:pPr>
    </w:p>
    <w:p>
      <w:pPr>
        <w:rPr>
          <w:rFonts w:hint="default" w:ascii="Times New Roman" w:hAnsi="Times New Roman" w:cs="Times New Roman"/>
          <w:b/>
          <w:color w:val="000000"/>
          <w:szCs w:val="21"/>
        </w:rPr>
      </w:pPr>
    </w:p>
    <w:p>
      <w:pPr>
        <w:rPr>
          <w:rFonts w:hint="default" w:ascii="Times New Roman" w:hAnsi="Times New Roman" w:eastAsia="宋体" w:cs="Times New Roman"/>
          <w:b/>
          <w:color w:val="000000"/>
          <w:szCs w:val="21"/>
          <w:lang w:val="en-US" w:eastAsia="zh-CN"/>
        </w:rPr>
      </w:pPr>
      <w:r>
        <w:rPr>
          <w:rFonts w:hint="default" w:ascii="Times New Roman" w:hAnsi="Times New Roman" w:eastAsia="宋体" w:cs="Times New Roman"/>
          <w:b/>
          <w:color w:val="000000"/>
          <w:szCs w:val="21"/>
          <w:lang w:val="en-US" w:eastAsia="zh-CN"/>
        </w:rPr>
        <w:drawing>
          <wp:anchor distT="0" distB="0" distL="114300" distR="114300" simplePos="0" relativeHeight="251663360" behindDoc="0" locked="0" layoutInCell="1" allowOverlap="1">
            <wp:simplePos x="0" y="0"/>
            <wp:positionH relativeFrom="column">
              <wp:posOffset>3886200</wp:posOffset>
            </wp:positionH>
            <wp:positionV relativeFrom="paragraph">
              <wp:posOffset>99060</wp:posOffset>
            </wp:positionV>
            <wp:extent cx="1562100" cy="2286635"/>
            <wp:effectExtent l="0" t="0" r="0" b="18415"/>
            <wp:wrapSquare wrapText="bothSides"/>
            <wp:docPr id="4" name="图片 4" descr="169702096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7020965914"/>
                    <pic:cNvPicPr>
                      <a:picLocks noChangeAspect="1"/>
                    </pic:cNvPicPr>
                  </pic:nvPicPr>
                  <pic:blipFill>
                    <a:blip r:embed="rId12"/>
                    <a:stretch>
                      <a:fillRect/>
                    </a:stretch>
                  </pic:blipFill>
                  <pic:spPr>
                    <a:xfrm>
                      <a:off x="0" y="0"/>
                      <a:ext cx="1562100" cy="2286635"/>
                    </a:xfrm>
                    <a:prstGeom prst="rect">
                      <a:avLst/>
                    </a:prstGeom>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eastAsia="zh-CN"/>
        </w:rPr>
        <w:t>《</w:t>
      </w:r>
      <w:r>
        <w:rPr>
          <w:rFonts w:hint="default" w:ascii="Times New Roman" w:hAnsi="Times New Roman" w:cs="Times New Roman"/>
          <w:b/>
          <w:color w:val="000000"/>
          <w:szCs w:val="21"/>
          <w:lang w:val="en-US" w:eastAsia="zh-CN"/>
        </w:rPr>
        <w:t>清晨的红色天空</w:t>
      </w:r>
      <w:r>
        <w:rPr>
          <w:rFonts w:hint="default" w:ascii="Times New Roman" w:hAnsi="Times New Roman" w:cs="Times New Roman"/>
          <w:b/>
          <w:color w:val="000000"/>
          <w:szCs w:val="21"/>
          <w:lang w:eastAsia="zh-CN"/>
        </w:rPr>
        <w:t>》</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英文书名：</w:t>
      </w:r>
      <w:r>
        <w:rPr>
          <w:rFonts w:hint="default" w:ascii="Times New Roman" w:hAnsi="Times New Roman" w:cs="Times New Roman"/>
          <w:b/>
          <w:color w:val="000000"/>
          <w:szCs w:val="21"/>
          <w:lang w:val="en-US" w:eastAsia="zh-CN"/>
        </w:rPr>
        <w:t>RED SKY IN MORNING</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b/>
          <w:color w:val="000000"/>
          <w:szCs w:val="21"/>
        </w:rPr>
        <w:t>Paul Lynch</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社：Quercus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lang w:val="en-US" w:eastAsia="zh-CN"/>
        </w:rPr>
        <w:t>Simon Trewin/</w:t>
      </w:r>
      <w:r>
        <w:rPr>
          <w:rFonts w:hint="default" w:ascii="Times New Roman" w:hAnsi="Times New Roman" w:cs="Times New Roman"/>
          <w:b/>
          <w:color w:val="000000"/>
          <w:szCs w:val="21"/>
        </w:rPr>
        <w:t>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272</w:t>
      </w:r>
      <w:r>
        <w:rPr>
          <w:rFonts w:hint="default" w:ascii="Times New Roman" w:hAnsi="Times New Roman" w:cs="Times New Roman"/>
          <w:b/>
          <w:color w:val="000000"/>
          <w:szCs w:val="21"/>
        </w:rPr>
        <w:t>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2014</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3</w:t>
      </w:r>
      <w:r>
        <w:rPr>
          <w:rFonts w:hint="default" w:ascii="Times New Roman" w:hAnsi="Times New Roman" w:cs="Times New Roman"/>
          <w:b/>
          <w:color w:val="000000"/>
          <w:szCs w:val="21"/>
        </w:rPr>
        <w:t>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文学小说</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1832年春</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爱尔兰西北部</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多尼戈尔。</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血红色的黎明，</w:t>
      </w:r>
      <w:r>
        <w:rPr>
          <w:rFonts w:hint="default" w:ascii="Times New Roman" w:hAnsi="Times New Roman" w:cs="Times New Roman"/>
          <w:color w:val="000000"/>
          <w:szCs w:val="21"/>
        </w:rPr>
        <w:t>科尔</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科伊尔</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Coll Coyle</w:t>
      </w:r>
      <w:r>
        <w:rPr>
          <w:rFonts w:hint="default" w:ascii="Times New Roman" w:hAnsi="Times New Roman" w:cs="Times New Roman"/>
          <w:color w:val="000000"/>
          <w:szCs w:val="21"/>
          <w:lang w:val="en-US" w:eastAsia="zh-CN"/>
        </w:rPr>
        <w:t>)从睡梦中</w:t>
      </w:r>
      <w:r>
        <w:rPr>
          <w:rFonts w:hint="default" w:ascii="Times New Roman" w:hAnsi="Times New Roman" w:cs="Times New Roman"/>
          <w:color w:val="000000"/>
          <w:szCs w:val="21"/>
        </w:rPr>
        <w:t>醒来，这是他</w:t>
      </w:r>
      <w:r>
        <w:rPr>
          <w:rFonts w:hint="default" w:ascii="Times New Roman" w:hAnsi="Times New Roman" w:cs="Times New Roman"/>
          <w:color w:val="000000"/>
          <w:szCs w:val="21"/>
          <w:lang w:val="en-US" w:eastAsia="zh-CN"/>
        </w:rPr>
        <w:t>人生中最不堪回首的一天。这一天，</w:t>
      </w:r>
      <w:r>
        <w:rPr>
          <w:rFonts w:hint="default" w:ascii="Times New Roman" w:hAnsi="Times New Roman" w:cs="Times New Roman"/>
          <w:color w:val="000000"/>
          <w:szCs w:val="21"/>
        </w:rPr>
        <w:t>这位年轻的父亲注定要失去一切，因为他</w:t>
      </w:r>
      <w:r>
        <w:rPr>
          <w:rFonts w:hint="default" w:ascii="Times New Roman" w:hAnsi="Times New Roman" w:cs="Times New Roman"/>
          <w:color w:val="000000"/>
          <w:szCs w:val="21"/>
          <w:lang w:val="en-US" w:eastAsia="zh-CN"/>
        </w:rPr>
        <w:t>过失杀害了一个年轻人。</w:t>
      </w:r>
      <w:r>
        <w:rPr>
          <w:rFonts w:hint="default" w:ascii="Times New Roman" w:hAnsi="Times New Roman" w:cs="Times New Roman"/>
          <w:color w:val="000000"/>
          <w:szCs w:val="21"/>
        </w:rPr>
        <w:t>约翰·法勒</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John Faller</w:t>
      </w:r>
      <w:r>
        <w:rPr>
          <w:rFonts w:hint="default" w:ascii="Times New Roman" w:hAnsi="Times New Roman" w:cs="Times New Roman"/>
          <w:color w:val="000000"/>
          <w:szCs w:val="21"/>
          <w:lang w:val="en-US" w:eastAsia="zh-CN"/>
        </w:rPr>
        <w:t>)，死者的父亲，一个冷酷无情的杀手与追猎专家</w:t>
      </w:r>
      <w:r>
        <w:rPr>
          <w:rFonts w:hint="default" w:ascii="Times New Roman" w:hAnsi="Times New Roman" w:cs="Times New Roman"/>
          <w:color w:val="000000"/>
          <w:szCs w:val="21"/>
        </w:rPr>
        <w:t>，一心</w:t>
      </w:r>
      <w:r>
        <w:rPr>
          <w:rFonts w:hint="default" w:ascii="Times New Roman" w:hAnsi="Times New Roman" w:cs="Times New Roman"/>
          <w:color w:val="000000"/>
          <w:szCs w:val="21"/>
          <w:lang w:val="en-US" w:eastAsia="zh-CN"/>
        </w:rPr>
        <w:t>只想</w:t>
      </w:r>
      <w:r>
        <w:rPr>
          <w:rFonts w:hint="default" w:ascii="Times New Roman" w:hAnsi="Times New Roman" w:cs="Times New Roman"/>
          <w:color w:val="000000"/>
          <w:szCs w:val="21"/>
        </w:rPr>
        <w:t>复仇。</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于是狩猎开始了，</w:t>
      </w:r>
      <w:r>
        <w:rPr>
          <w:rFonts w:hint="default" w:ascii="Times New Roman" w:hAnsi="Times New Roman" w:cs="Times New Roman"/>
          <w:color w:val="000000"/>
          <w:szCs w:val="21"/>
        </w:rPr>
        <w:t>从多尼戈尔县雨水浸泡、云雾缭绕</w:t>
      </w:r>
      <w:r>
        <w:rPr>
          <w:rFonts w:hint="default" w:ascii="Times New Roman" w:hAnsi="Times New Roman" w:cs="Times New Roman"/>
          <w:color w:val="000000"/>
          <w:szCs w:val="21"/>
          <w:lang w:val="en-US" w:eastAsia="zh-CN"/>
        </w:rPr>
        <w:t>的</w:t>
      </w:r>
      <w:r>
        <w:rPr>
          <w:rFonts w:hint="default" w:ascii="Times New Roman" w:hAnsi="Times New Roman" w:cs="Times New Roman"/>
          <w:color w:val="000000"/>
          <w:szCs w:val="21"/>
        </w:rPr>
        <w:t>沼泽地</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一直到</w:t>
      </w:r>
      <w:r>
        <w:rPr>
          <w:rFonts w:hint="default" w:ascii="Times New Roman" w:hAnsi="Times New Roman" w:cs="Times New Roman"/>
          <w:color w:val="000000"/>
          <w:szCs w:val="21"/>
          <w:lang w:val="en-US" w:eastAsia="zh-CN"/>
        </w:rPr>
        <w:t>大西洋彼岸，正蹒跚起步的美国，</w:t>
      </w:r>
      <w:r>
        <w:rPr>
          <w:rFonts w:hint="default" w:ascii="Times New Roman" w:hAnsi="Times New Roman" w:cs="Times New Roman"/>
          <w:color w:val="000000"/>
          <w:szCs w:val="21"/>
        </w:rPr>
        <w:t>宾夕法尼亚州铁路</w:t>
      </w:r>
      <w:r>
        <w:rPr>
          <w:rFonts w:hint="default" w:ascii="Times New Roman" w:hAnsi="Times New Roman" w:cs="Times New Roman"/>
          <w:color w:val="000000"/>
          <w:szCs w:val="21"/>
          <w:lang w:val="en-US" w:eastAsia="zh-CN"/>
        </w:rPr>
        <w:t>沿线的劳工</w:t>
      </w:r>
      <w:r>
        <w:rPr>
          <w:rFonts w:hint="default" w:ascii="Times New Roman" w:hAnsi="Times New Roman" w:cs="Times New Roman"/>
          <w:color w:val="000000"/>
          <w:szCs w:val="21"/>
        </w:rPr>
        <w:t>营地，两人都将</w:t>
      </w:r>
      <w:r>
        <w:rPr>
          <w:rFonts w:hint="default" w:ascii="Times New Roman" w:hAnsi="Times New Roman" w:cs="Times New Roman"/>
          <w:color w:val="000000"/>
          <w:szCs w:val="21"/>
          <w:lang w:val="en-US" w:eastAsia="zh-CN"/>
        </w:rPr>
        <w:t>在这个新生的国家找到自己的命运，继续艰苦卓绝的人生。</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w:t>
      </w:r>
      <w:r>
        <w:rPr>
          <w:rFonts w:hint="default" w:ascii="Times New Roman" w:hAnsi="Times New Roman" w:cs="Times New Roman"/>
          <w:color w:val="000000"/>
          <w:szCs w:val="21"/>
          <w:lang w:val="en-US" w:eastAsia="zh-CN"/>
        </w:rPr>
        <w:t>这场</w:t>
      </w:r>
      <w:r>
        <w:rPr>
          <w:rFonts w:hint="default" w:ascii="Times New Roman" w:hAnsi="Times New Roman" w:cs="Times New Roman"/>
          <w:color w:val="000000"/>
          <w:szCs w:val="21"/>
        </w:rPr>
        <w:t>生与死的紧张探索中，语言</w:t>
      </w:r>
      <w:r>
        <w:rPr>
          <w:rFonts w:hint="default" w:ascii="Times New Roman" w:hAnsi="Times New Roman" w:cs="Times New Roman"/>
          <w:color w:val="000000"/>
          <w:szCs w:val="21"/>
          <w:lang w:val="en-US" w:eastAsia="zh-CN"/>
        </w:rPr>
        <w:t>文字</w:t>
      </w:r>
      <w:r>
        <w:rPr>
          <w:rFonts w:hint="default" w:ascii="Times New Roman" w:hAnsi="Times New Roman" w:cs="Times New Roman"/>
          <w:color w:val="000000"/>
          <w:szCs w:val="21"/>
        </w:rPr>
        <w:t>和</w:t>
      </w:r>
      <w:r>
        <w:rPr>
          <w:rFonts w:hint="default" w:ascii="Times New Roman" w:hAnsi="Times New Roman" w:cs="Times New Roman"/>
          <w:color w:val="000000"/>
          <w:szCs w:val="21"/>
          <w:lang w:val="en-US" w:eastAsia="zh-CN"/>
        </w:rPr>
        <w:t>震撼人心的</w:t>
      </w:r>
      <w:r>
        <w:rPr>
          <w:rFonts w:hint="default" w:ascii="Times New Roman" w:hAnsi="Times New Roman" w:cs="Times New Roman"/>
          <w:color w:val="000000"/>
          <w:szCs w:val="21"/>
        </w:rPr>
        <w:t>景观强有力地结合在一起</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《早晨的红天空》</w:t>
      </w:r>
      <w:r>
        <w:rPr>
          <w:rFonts w:hint="default" w:ascii="Times New Roman" w:hAnsi="Times New Roman" w:cs="Times New Roman"/>
          <w:color w:val="000000"/>
          <w:szCs w:val="21"/>
          <w:lang w:val="en-US" w:eastAsia="zh-CN"/>
        </w:rPr>
        <w:t>讲述了</w:t>
      </w:r>
      <w:r>
        <w:rPr>
          <w:rFonts w:hint="default" w:ascii="Times New Roman" w:hAnsi="Times New Roman" w:cs="Times New Roman"/>
          <w:color w:val="000000"/>
          <w:szCs w:val="21"/>
        </w:rPr>
        <w:t>一个黑暗</w:t>
      </w:r>
      <w:r>
        <w:rPr>
          <w:rFonts w:hint="default" w:ascii="Times New Roman" w:hAnsi="Times New Roman" w:cs="Times New Roman"/>
          <w:color w:val="000000"/>
          <w:szCs w:val="21"/>
          <w:lang w:val="en-US" w:eastAsia="zh-CN"/>
        </w:rPr>
        <w:t>而人性的</w:t>
      </w:r>
      <w:r>
        <w:rPr>
          <w:rFonts w:hint="default" w:ascii="Times New Roman" w:hAnsi="Times New Roman" w:cs="Times New Roman"/>
          <w:color w:val="000000"/>
          <w:szCs w:val="21"/>
        </w:rPr>
        <w:t>故事，沐浴在闪闪发光、无拘无束的</w:t>
      </w:r>
      <w:r>
        <w:rPr>
          <w:rFonts w:hint="default" w:ascii="Times New Roman" w:hAnsi="Times New Roman" w:cs="Times New Roman"/>
          <w:color w:val="000000"/>
          <w:szCs w:val="21"/>
          <w:lang w:val="en-US" w:eastAsia="zh-CN"/>
        </w:rPr>
        <w:t>广袤</w:t>
      </w:r>
      <w:r>
        <w:rPr>
          <w:rFonts w:hint="default" w:ascii="Times New Roman" w:hAnsi="Times New Roman" w:cs="Times New Roman"/>
          <w:color w:val="000000"/>
          <w:szCs w:val="21"/>
        </w:rPr>
        <w:t>意象中。人类</w:t>
      </w:r>
      <w:r>
        <w:rPr>
          <w:rFonts w:hint="default" w:ascii="Times New Roman" w:hAnsi="Times New Roman" w:cs="Times New Roman"/>
          <w:color w:val="000000"/>
          <w:szCs w:val="21"/>
          <w:lang w:val="en-US" w:eastAsia="zh-CN"/>
        </w:rPr>
        <w:t>的</w:t>
      </w:r>
      <w:r>
        <w:rPr>
          <w:rFonts w:hint="default" w:ascii="Times New Roman" w:hAnsi="Times New Roman" w:cs="Times New Roman"/>
          <w:color w:val="000000"/>
          <w:szCs w:val="21"/>
        </w:rPr>
        <w:t>无情</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自然</w:t>
      </w:r>
      <w:r>
        <w:rPr>
          <w:rFonts w:hint="default" w:ascii="Times New Roman" w:hAnsi="Times New Roman" w:cs="Times New Roman"/>
          <w:color w:val="000000"/>
          <w:szCs w:val="21"/>
          <w:lang w:val="en-US" w:eastAsia="zh-CN"/>
        </w:rPr>
        <w:t>的</w:t>
      </w:r>
      <w:r>
        <w:rPr>
          <w:rFonts w:hint="default" w:ascii="Times New Roman" w:hAnsi="Times New Roman" w:cs="Times New Roman"/>
          <w:color w:val="000000"/>
          <w:szCs w:val="21"/>
        </w:rPr>
        <w:t>冷漠</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一切都沉浸在</w:t>
      </w:r>
      <w:r>
        <w:rPr>
          <w:rFonts w:hint="default" w:ascii="Times New Roman" w:hAnsi="Times New Roman" w:cs="Times New Roman"/>
          <w:color w:val="000000"/>
          <w:szCs w:val="21"/>
        </w:rPr>
        <w:t>富有同情心</w:t>
      </w:r>
      <w:r>
        <w:rPr>
          <w:rFonts w:hint="default" w:ascii="Times New Roman" w:hAnsi="Times New Roman" w:cs="Times New Roman"/>
          <w:color w:val="000000"/>
          <w:szCs w:val="21"/>
          <w:lang w:val="en-US" w:eastAsia="zh-CN"/>
        </w:rPr>
        <w:t>的</w:t>
      </w:r>
      <w:r>
        <w:rPr>
          <w:rFonts w:hint="default" w:ascii="Times New Roman" w:hAnsi="Times New Roman" w:cs="Times New Roman"/>
          <w:color w:val="000000"/>
          <w:szCs w:val="21"/>
        </w:rPr>
        <w:t>敏感探索</w:t>
      </w:r>
      <w:r>
        <w:rPr>
          <w:rFonts w:hint="default" w:ascii="Times New Roman" w:hAnsi="Times New Roman" w:cs="Times New Roman"/>
          <w:color w:val="000000"/>
          <w:szCs w:val="21"/>
          <w:lang w:val="en-US" w:eastAsia="zh-CN"/>
        </w:rPr>
        <w:t>中</w:t>
      </w:r>
      <w:r>
        <w:rPr>
          <w:rFonts w:hint="default" w:ascii="Times New Roman" w:hAnsi="Times New Roman" w:cs="Times New Roman"/>
          <w:color w:val="000000"/>
          <w:szCs w:val="21"/>
        </w:rPr>
        <w:t>，</w:t>
      </w:r>
      <w:r>
        <w:rPr>
          <w:rFonts w:hint="default" w:ascii="Times New Roman" w:hAnsi="Times New Roman" w:cs="Times New Roman"/>
          <w:color w:val="000000"/>
          <w:szCs w:val="21"/>
          <w:lang w:val="en-US" w:eastAsia="zh-CN"/>
        </w:rPr>
        <w:t>引人深思。它</w:t>
      </w:r>
      <w:r>
        <w:rPr>
          <w:rFonts w:hint="default" w:ascii="Times New Roman" w:hAnsi="Times New Roman" w:cs="Times New Roman"/>
          <w:color w:val="000000"/>
          <w:szCs w:val="21"/>
        </w:rPr>
        <w:t>既是令人着迷的想象力壮举，也是一部具有里程碑意义的</w:t>
      </w:r>
      <w:r>
        <w:rPr>
          <w:rFonts w:hint="default" w:ascii="Times New Roman" w:hAnsi="Times New Roman" w:cs="Times New Roman"/>
          <w:color w:val="000000"/>
          <w:szCs w:val="21"/>
          <w:lang w:val="en-US" w:eastAsia="zh-CN"/>
        </w:rPr>
        <w:t>处女作</w:t>
      </w:r>
      <w:r>
        <w:rPr>
          <w:rFonts w:hint="default" w:ascii="Times New Roman" w:hAnsi="Times New Roman" w:cs="Times New Roman"/>
          <w:color w:val="000000"/>
          <w:szCs w:val="21"/>
        </w:rPr>
        <w:t>。</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pPr>
        <w:rPr>
          <w:rFonts w:hint="default" w:ascii="Times New Roman" w:hAnsi="Times New Roman" w:cs="Times New Roman"/>
          <w:b w:val="0"/>
          <w:bCs/>
          <w:color w:val="000000"/>
          <w:szCs w:val="21"/>
        </w:rPr>
      </w:pPr>
    </w:p>
    <w:p>
      <w:pPr>
        <w:ind w:firstLine="420" w:firstLineChars="200"/>
        <w:rPr>
          <w:rFonts w:hint="default" w:ascii="Times New Roman" w:hAnsi="Times New Roman" w:eastAsia="宋体" w:cs="Times New Roman"/>
          <w:b w:val="0"/>
          <w:bCs/>
          <w:color w:val="000000"/>
          <w:szCs w:val="21"/>
          <w:lang w:eastAsia="zh-CN"/>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rPr>
        <w:t>林奇</w:t>
      </w:r>
      <w:r>
        <w:rPr>
          <w:rFonts w:hint="default" w:ascii="Times New Roman" w:hAnsi="Times New Roman" w:cs="Times New Roman"/>
          <w:b w:val="0"/>
          <w:bCs/>
          <w:color w:val="000000"/>
          <w:szCs w:val="21"/>
          <w:lang w:val="en-US" w:eastAsia="zh-CN"/>
        </w:rPr>
        <w:t>天赋卓绝，与</w:t>
      </w:r>
      <w:r>
        <w:rPr>
          <w:rFonts w:hint="default" w:ascii="Times New Roman" w:hAnsi="Times New Roman" w:cs="Times New Roman"/>
          <w:b w:val="0"/>
          <w:bCs/>
          <w:color w:val="000000"/>
          <w:szCs w:val="21"/>
        </w:rPr>
        <w:t>科马克·麦卡锡、塞巴斯蒂安·巴里和丹尼尔·伍德雷尔</w:t>
      </w:r>
      <w:r>
        <w:rPr>
          <w:rFonts w:hint="default" w:ascii="Times New Roman" w:hAnsi="Times New Roman" w:cs="Times New Roman"/>
          <w:b w:val="0"/>
          <w:bCs/>
          <w:color w:val="000000"/>
          <w:szCs w:val="21"/>
          <w:lang w:val="en-US" w:eastAsia="zh-CN"/>
        </w:rPr>
        <w:t>一脉相承</w:t>
      </w:r>
      <w:r>
        <w:rPr>
          <w:rFonts w:hint="default" w:ascii="Times New Roman" w:hAnsi="Times New Roman" w:cs="Times New Roman"/>
          <w:b w:val="0"/>
          <w:bCs/>
          <w:color w:val="000000"/>
          <w:szCs w:val="21"/>
        </w:rPr>
        <w:t>。他</w:t>
      </w:r>
      <w:r>
        <w:rPr>
          <w:rFonts w:hint="default" w:ascii="Times New Roman" w:hAnsi="Times New Roman" w:cs="Times New Roman"/>
          <w:b w:val="0"/>
          <w:bCs/>
          <w:color w:val="000000"/>
          <w:szCs w:val="21"/>
          <w:lang w:val="en-US" w:eastAsia="zh-CN"/>
        </w:rPr>
        <w:t>绝对</w:t>
      </w:r>
      <w:r>
        <w:rPr>
          <w:rFonts w:hint="default" w:ascii="Times New Roman" w:hAnsi="Times New Roman" w:cs="Times New Roman"/>
          <w:b w:val="0"/>
          <w:bCs/>
          <w:color w:val="000000"/>
          <w:szCs w:val="21"/>
        </w:rPr>
        <w:t>是一位值得关注的作家</w:t>
      </w:r>
      <w:r>
        <w:rPr>
          <w:rFonts w:hint="default" w:ascii="Times New Roman" w:hAnsi="Times New Roman" w:cs="Times New Roman"/>
          <w:b w:val="0"/>
          <w:bCs/>
          <w:color w:val="000000"/>
          <w:szCs w:val="21"/>
          <w:lang w:eastAsia="zh-CN"/>
        </w:rPr>
        <w:t>。”</w:t>
      </w:r>
    </w:p>
    <w:p>
      <w:pPr>
        <w:jc w:val="right"/>
        <w:rPr>
          <w:rFonts w:hint="default" w:ascii="Times New Roman" w:hAnsi="Times New Roman" w:eastAsia="宋体" w:cs="Times New Roman"/>
          <w:b w:val="0"/>
          <w:bCs/>
          <w:color w:val="000000"/>
          <w:szCs w:val="21"/>
          <w:lang w:val="en-US" w:eastAsia="zh-CN"/>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rPr>
        <w:t>科伦·麦卡恩</w:t>
      </w:r>
      <w:r>
        <w:rPr>
          <w:rFonts w:hint="default" w:ascii="Times New Roman" w:hAnsi="Times New Roman" w:cs="Times New Roman"/>
          <w:b w:val="0"/>
          <w:bCs/>
          <w:color w:val="000000"/>
          <w:szCs w:val="21"/>
          <w:lang w:val="en-US" w:eastAsia="zh-CN"/>
        </w:rPr>
        <w:t>(</w:t>
      </w:r>
      <w:r>
        <w:rPr>
          <w:rFonts w:hint="default" w:ascii="Times New Roman" w:hAnsi="Times New Roman" w:cs="Times New Roman"/>
          <w:b w:val="0"/>
          <w:bCs/>
          <w:color w:val="000000"/>
          <w:szCs w:val="21"/>
        </w:rPr>
        <w:t>Colum McCann</w:t>
      </w:r>
      <w:r>
        <w:rPr>
          <w:rFonts w:hint="default" w:ascii="Times New Roman" w:hAnsi="Times New Roman" w:cs="Times New Roman"/>
          <w:b w:val="0"/>
          <w:bCs/>
          <w:color w:val="000000"/>
          <w:szCs w:val="21"/>
          <w:lang w:val="en-US" w:eastAsia="zh-CN"/>
        </w:rPr>
        <w:t>)</w:t>
      </w:r>
    </w:p>
    <w:p>
      <w:pPr>
        <w:rPr>
          <w:rFonts w:hint="default" w:ascii="Times New Roman" w:hAnsi="Times New Roman" w:cs="Times New Roman"/>
          <w:b w:val="0"/>
          <w:bCs/>
          <w:color w:val="000000"/>
          <w:szCs w:val="21"/>
        </w:rPr>
      </w:pPr>
    </w:p>
    <w:p>
      <w:pPr>
        <w:ind w:firstLine="420" w:firstLineChars="200"/>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rPr>
        <w:t>“经典的故事</w:t>
      </w: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lang w:val="en-US" w:eastAsia="zh-CN"/>
        </w:rPr>
        <w:t>独属于文字与冒险</w:t>
      </w:r>
      <w:r>
        <w:rPr>
          <w:rFonts w:hint="default" w:ascii="Times New Roman" w:hAnsi="Times New Roman" w:cs="Times New Roman"/>
          <w:b w:val="0"/>
          <w:bCs/>
          <w:color w:val="000000"/>
          <w:szCs w:val="21"/>
        </w:rPr>
        <w:t>的时代。林奇</w:t>
      </w:r>
      <w:r>
        <w:rPr>
          <w:rFonts w:hint="default" w:ascii="Times New Roman" w:hAnsi="Times New Roman" w:cs="Times New Roman"/>
          <w:b w:val="0"/>
          <w:bCs/>
          <w:color w:val="000000"/>
          <w:szCs w:val="21"/>
          <w:lang w:val="en-US" w:eastAsia="zh-CN"/>
        </w:rPr>
        <w:t>就像</w:t>
      </w:r>
      <w:r>
        <w:rPr>
          <w:rFonts w:hint="default" w:ascii="Times New Roman" w:hAnsi="Times New Roman" w:cs="Times New Roman"/>
          <w:b w:val="0"/>
          <w:bCs/>
          <w:color w:val="000000"/>
          <w:szCs w:val="21"/>
        </w:rPr>
        <w:t>是一位吟游诗人，</w:t>
      </w:r>
      <w:r>
        <w:rPr>
          <w:rFonts w:hint="default" w:ascii="Times New Roman" w:hAnsi="Times New Roman" w:cs="Times New Roman"/>
          <w:b w:val="0"/>
          <w:bCs/>
          <w:color w:val="000000"/>
          <w:szCs w:val="21"/>
          <w:lang w:val="en-US" w:eastAsia="zh-CN"/>
        </w:rPr>
        <w:t>选词</w:t>
      </w:r>
      <w:r>
        <w:rPr>
          <w:rFonts w:hint="default" w:ascii="Times New Roman" w:hAnsi="Times New Roman" w:cs="Times New Roman"/>
          <w:b w:val="0"/>
          <w:bCs/>
          <w:color w:val="000000"/>
          <w:szCs w:val="21"/>
        </w:rPr>
        <w:t>狡猾而富有</w:t>
      </w:r>
      <w:r>
        <w:rPr>
          <w:rFonts w:hint="default" w:ascii="Times New Roman" w:hAnsi="Times New Roman" w:cs="Times New Roman"/>
          <w:b w:val="0"/>
          <w:bCs/>
          <w:color w:val="000000"/>
          <w:szCs w:val="21"/>
          <w:lang w:val="en-US" w:eastAsia="zh-CN"/>
        </w:rPr>
        <w:t>灵性</w:t>
      </w:r>
      <w:r>
        <w:rPr>
          <w:rFonts w:hint="default" w:ascii="Times New Roman" w:hAnsi="Times New Roman" w:cs="Times New Roman"/>
          <w:b w:val="0"/>
          <w:bCs/>
          <w:color w:val="000000"/>
          <w:szCs w:val="21"/>
        </w:rPr>
        <w:t>，有着自己轻快的节奏和棱角分明的音乐性</w:t>
      </w:r>
      <w:r>
        <w:rPr>
          <w:rFonts w:hint="default" w:ascii="Times New Roman" w:hAnsi="Times New Roman" w:cs="Times New Roman"/>
          <w:b w:val="0"/>
          <w:bCs/>
          <w:color w:val="000000"/>
          <w:szCs w:val="21"/>
          <w:lang w:eastAsia="zh-CN"/>
        </w:rPr>
        <w:t>。”</w:t>
      </w:r>
    </w:p>
    <w:p>
      <w:pPr>
        <w:jc w:val="right"/>
        <w:rPr>
          <w:rFonts w:hint="default" w:ascii="Times New Roman" w:hAnsi="Times New Roman" w:cs="Times New Roman"/>
          <w:b/>
          <w:color w:val="000000"/>
          <w:szCs w:val="21"/>
        </w:rPr>
      </w:pPr>
      <w:r>
        <w:rPr>
          <w:rFonts w:hint="default" w:ascii="Times New Roman" w:hAnsi="Times New Roman" w:cs="Times New Roman"/>
          <w:b w:val="0"/>
          <w:bCs/>
          <w:color w:val="000000"/>
          <w:szCs w:val="21"/>
          <w:lang w:eastAsia="zh-CN"/>
        </w:rPr>
        <w:t>——</w:t>
      </w:r>
      <w:r>
        <w:rPr>
          <w:rFonts w:hint="default" w:ascii="Times New Roman" w:hAnsi="Times New Roman" w:cs="Times New Roman"/>
          <w:b w:val="0"/>
          <w:bCs/>
          <w:color w:val="000000"/>
          <w:szCs w:val="21"/>
        </w:rPr>
        <w:t>丹尼尔·伍德瑞尔</w:t>
      </w:r>
    </w:p>
    <w:p>
      <w:pPr>
        <w:shd w:val="clear" w:color="auto" w:fill="FFFFFF"/>
        <w:rPr>
          <w:rFonts w:hint="default" w:ascii="Times New Roman" w:hAnsi="Times New Roman" w:cs="Times New Roman"/>
          <w:b/>
          <w:bCs/>
          <w:color w:val="000000"/>
          <w:shd w:val="clear" w:color="auto" w:fill="FFFFFF"/>
          <w:lang w:bidi="ar"/>
        </w:rPr>
      </w:pPr>
    </w:p>
    <w:p>
      <w:pPr>
        <w:shd w:val="clear" w:color="auto" w:fill="FFFFFF"/>
        <w:ind w:firstLine="420" w:firstLineChars="200"/>
        <w:rPr>
          <w:rFonts w:hint="default" w:ascii="Times New Roman" w:hAnsi="Times New Roman" w:cs="Times New Roman"/>
          <w:b w:val="0"/>
          <w:bCs w:val="0"/>
          <w:color w:val="000000"/>
          <w:shd w:val="clear" w:color="auto" w:fill="FFFFFF"/>
          <w:lang w:bidi="ar"/>
        </w:rPr>
      </w:pPr>
      <w:r>
        <w:rPr>
          <w:rFonts w:hint="default" w:ascii="Times New Roman" w:hAnsi="Times New Roman" w:cs="Times New Roman"/>
          <w:b w:val="0"/>
          <w:bCs w:val="0"/>
          <w:color w:val="000000"/>
          <w:shd w:val="clear" w:color="auto" w:fill="FFFFFF"/>
          <w:lang w:bidi="ar"/>
        </w:rPr>
        <w:t>“华丽而富有诗意</w:t>
      </w:r>
      <w:r>
        <w:rPr>
          <w:rFonts w:hint="default" w:ascii="Times New Roman" w:hAnsi="Times New Roman" w:cs="Times New Roman"/>
          <w:b w:val="0"/>
          <w:bCs w:val="0"/>
          <w:color w:val="000000"/>
          <w:shd w:val="clear" w:color="auto" w:fill="FFFFFF"/>
          <w:lang w:eastAsia="zh-CN" w:bidi="ar"/>
        </w:rPr>
        <w:t>。</w:t>
      </w:r>
      <w:r>
        <w:rPr>
          <w:rFonts w:hint="default" w:ascii="Times New Roman" w:hAnsi="Times New Roman" w:cs="Times New Roman"/>
          <w:b w:val="0"/>
          <w:bCs w:val="0"/>
          <w:color w:val="000000"/>
          <w:shd w:val="clear" w:color="auto" w:fill="FFFFFF"/>
          <w:lang w:bidi="ar"/>
        </w:rPr>
        <w:t>”</w:t>
      </w:r>
    </w:p>
    <w:p>
      <w:pPr>
        <w:shd w:val="clear" w:color="auto" w:fill="FFFFFF"/>
        <w:jc w:val="right"/>
        <w:rPr>
          <w:rFonts w:hint="default" w:ascii="Times New Roman" w:hAnsi="Times New Roman" w:cs="Times New Roman"/>
          <w:b w:val="0"/>
          <w:bCs w:val="0"/>
          <w:color w:val="000000"/>
          <w:shd w:val="clear" w:color="auto" w:fill="FFFFFF"/>
          <w:lang w:bidi="ar"/>
        </w:rPr>
      </w:pPr>
      <w:r>
        <w:rPr>
          <w:rFonts w:hint="default" w:ascii="Times New Roman" w:hAnsi="Times New Roman" w:cs="Times New Roman"/>
          <w:b w:val="0"/>
          <w:bCs w:val="0"/>
          <w:color w:val="000000"/>
          <w:shd w:val="clear" w:color="auto" w:fill="FFFFFF"/>
          <w:lang w:bidi="ar"/>
        </w:rPr>
        <w:t>——《卫报》</w:t>
      </w:r>
    </w:p>
    <w:p>
      <w:pPr>
        <w:shd w:val="clear" w:color="auto" w:fill="FFFFFF"/>
        <w:rPr>
          <w:rFonts w:hint="default" w:ascii="Times New Roman" w:hAnsi="Times New Roman" w:cs="Times New Roman"/>
          <w:b/>
          <w:bCs/>
          <w:color w:val="000000"/>
          <w:shd w:val="clear" w:color="auto" w:fill="FFFFFF"/>
          <w:lang w:bidi="ar"/>
        </w:rPr>
      </w:pPr>
    </w:p>
    <w:p>
      <w:pPr>
        <w:shd w:val="clear" w:color="auto" w:fill="FFFFFF"/>
        <w:ind w:firstLine="420" w:firstLineChars="200"/>
        <w:rPr>
          <w:rFonts w:hint="default" w:ascii="Times New Roman" w:hAnsi="Times New Roman" w:cs="Times New Roman"/>
          <w:b w:val="0"/>
          <w:bCs w:val="0"/>
          <w:color w:val="000000"/>
          <w:shd w:val="clear" w:color="auto" w:fill="FFFFFF"/>
          <w:lang w:bidi="ar"/>
        </w:rPr>
      </w:pPr>
      <w:r>
        <w:rPr>
          <w:rFonts w:hint="default" w:ascii="Times New Roman" w:hAnsi="Times New Roman" w:cs="Times New Roman"/>
          <w:b w:val="0"/>
          <w:bCs w:val="0"/>
          <w:color w:val="000000"/>
          <w:shd w:val="clear" w:color="auto" w:fill="FFFFFF"/>
          <w:lang w:bidi="ar"/>
        </w:rPr>
        <w:t>“</w:t>
      </w:r>
      <w:r>
        <w:rPr>
          <w:rFonts w:hint="default" w:ascii="Times New Roman" w:hAnsi="Times New Roman" w:cs="Times New Roman"/>
          <w:b w:val="0"/>
          <w:bCs w:val="0"/>
          <w:color w:val="000000"/>
          <w:shd w:val="clear" w:color="auto" w:fill="FFFFFF"/>
          <w:lang w:val="en-US" w:eastAsia="zh-CN" w:bidi="ar"/>
        </w:rPr>
        <w:t>一部</w:t>
      </w:r>
      <w:r>
        <w:rPr>
          <w:rFonts w:hint="default" w:ascii="Times New Roman" w:hAnsi="Times New Roman" w:cs="Times New Roman"/>
          <w:b w:val="0"/>
          <w:bCs w:val="0"/>
          <w:color w:val="000000"/>
          <w:shd w:val="clear" w:color="auto" w:fill="FFFFFF"/>
          <w:lang w:bidi="ar"/>
        </w:rPr>
        <w:t>美感和暴力</w:t>
      </w:r>
      <w:r>
        <w:rPr>
          <w:rFonts w:hint="default" w:ascii="Times New Roman" w:hAnsi="Times New Roman" w:cs="Times New Roman"/>
          <w:b w:val="0"/>
          <w:bCs w:val="0"/>
          <w:color w:val="000000"/>
          <w:shd w:val="clear" w:color="auto" w:fill="FFFFFF"/>
          <w:lang w:val="en-US" w:eastAsia="zh-CN" w:bidi="ar"/>
        </w:rPr>
        <w:t>均衡拉满</w:t>
      </w:r>
      <w:r>
        <w:rPr>
          <w:rFonts w:hint="default" w:ascii="Times New Roman" w:hAnsi="Times New Roman" w:cs="Times New Roman"/>
          <w:b w:val="0"/>
          <w:bCs w:val="0"/>
          <w:color w:val="000000"/>
          <w:shd w:val="clear" w:color="auto" w:fill="FFFFFF"/>
          <w:lang w:bidi="ar"/>
        </w:rPr>
        <w:t>的小说……林奇</w:t>
      </w:r>
      <w:r>
        <w:rPr>
          <w:rFonts w:hint="default" w:ascii="Times New Roman" w:hAnsi="Times New Roman" w:cs="Times New Roman"/>
          <w:b w:val="0"/>
          <w:bCs w:val="0"/>
          <w:color w:val="000000"/>
          <w:shd w:val="clear" w:color="auto" w:fill="FFFFFF"/>
          <w:lang w:val="en-US" w:eastAsia="zh-CN" w:bidi="ar"/>
        </w:rPr>
        <w:t>诗歌般的文笔</w:t>
      </w:r>
      <w:r>
        <w:rPr>
          <w:rFonts w:hint="default" w:ascii="Times New Roman" w:hAnsi="Times New Roman" w:cs="Times New Roman"/>
          <w:b w:val="0"/>
          <w:bCs w:val="0"/>
          <w:color w:val="000000"/>
          <w:shd w:val="clear" w:color="auto" w:fill="FFFFFF"/>
          <w:lang w:bidi="ar"/>
        </w:rPr>
        <w:t>华丽</w:t>
      </w:r>
      <w:r>
        <w:rPr>
          <w:rFonts w:hint="default" w:ascii="Times New Roman" w:hAnsi="Times New Roman" w:cs="Times New Roman"/>
          <w:b w:val="0"/>
          <w:bCs w:val="0"/>
          <w:color w:val="000000"/>
          <w:shd w:val="clear" w:color="auto" w:fill="FFFFFF"/>
          <w:lang w:val="en-US" w:eastAsia="zh-CN" w:bidi="ar"/>
        </w:rPr>
        <w:t>异常，每一行字都精雕细琢。</w:t>
      </w:r>
      <w:r>
        <w:rPr>
          <w:rFonts w:hint="default" w:ascii="Times New Roman" w:hAnsi="Times New Roman" w:cs="Times New Roman"/>
          <w:b w:val="0"/>
          <w:bCs w:val="0"/>
          <w:color w:val="000000"/>
          <w:shd w:val="clear" w:color="auto" w:fill="FFFFFF"/>
          <w:lang w:bidi="ar"/>
        </w:rPr>
        <w:t>”</w:t>
      </w:r>
    </w:p>
    <w:p>
      <w:pPr>
        <w:shd w:val="clear" w:color="auto" w:fill="FFFFFF"/>
        <w:jc w:val="right"/>
        <w:rPr>
          <w:rFonts w:hint="default" w:ascii="Times New Roman" w:hAnsi="Times New Roman" w:eastAsia="宋体" w:cs="Times New Roman"/>
          <w:b w:val="0"/>
          <w:bCs w:val="0"/>
          <w:color w:val="000000"/>
          <w:shd w:val="clear" w:color="auto" w:fill="FFFFFF"/>
          <w:lang w:val="en-US" w:eastAsia="zh-CN" w:bidi="ar"/>
        </w:rPr>
      </w:pPr>
      <w:r>
        <w:rPr>
          <w:rFonts w:hint="default" w:ascii="Times New Roman" w:hAnsi="Times New Roman" w:cs="Times New Roman"/>
          <w:b w:val="0"/>
          <w:bCs w:val="0"/>
          <w:color w:val="000000"/>
          <w:shd w:val="clear" w:color="auto" w:fill="FFFFFF"/>
          <w:lang w:eastAsia="zh-CN" w:bidi="ar"/>
        </w:rPr>
        <w:t>——</w:t>
      </w:r>
      <w:r>
        <w:rPr>
          <w:rFonts w:hint="default" w:ascii="Times New Roman" w:hAnsi="Times New Roman" w:cs="Times New Roman"/>
          <w:b w:val="0"/>
          <w:bCs w:val="0"/>
          <w:color w:val="000000"/>
          <w:shd w:val="clear" w:color="auto" w:fill="FFFFFF"/>
          <w:lang w:bidi="ar"/>
        </w:rPr>
        <w:t>柯克斯</w:t>
      </w:r>
      <w:r>
        <w:rPr>
          <w:rFonts w:hint="default" w:ascii="Times New Roman" w:hAnsi="Times New Roman" w:cs="Times New Roman"/>
          <w:b w:val="0"/>
          <w:bCs w:val="0"/>
          <w:color w:val="000000"/>
          <w:shd w:val="clear" w:color="auto" w:fill="FFFFFF"/>
          <w:lang w:val="en-US" w:eastAsia="zh-CN" w:bidi="ar"/>
        </w:rPr>
        <w:t>书评</w:t>
      </w:r>
    </w:p>
    <w:p>
      <w:pPr>
        <w:shd w:val="clear" w:color="auto" w:fill="FFFFFF"/>
        <w:rPr>
          <w:rFonts w:hint="default" w:ascii="Times New Roman" w:hAnsi="Times New Roman" w:cs="Times New Roman"/>
          <w:b w:val="0"/>
          <w:bCs w:val="0"/>
          <w:color w:val="000000"/>
          <w:shd w:val="clear" w:color="auto" w:fill="FFFFFF"/>
          <w:lang w:bidi="ar"/>
        </w:rPr>
      </w:pPr>
    </w:p>
    <w:p>
      <w:pPr>
        <w:shd w:val="clear" w:color="auto" w:fill="FFFFFF"/>
        <w:ind w:firstLine="420" w:firstLineChars="200"/>
        <w:rPr>
          <w:rFonts w:hint="default" w:ascii="Times New Roman" w:hAnsi="Times New Roman" w:cs="Times New Roman"/>
          <w:b w:val="0"/>
          <w:bCs w:val="0"/>
          <w:color w:val="000000"/>
          <w:shd w:val="clear" w:color="auto" w:fill="FFFFFF"/>
          <w:lang w:bidi="ar"/>
        </w:rPr>
      </w:pPr>
      <w:r>
        <w:rPr>
          <w:rFonts w:hint="default" w:ascii="Times New Roman" w:hAnsi="Times New Roman" w:cs="Times New Roman"/>
          <w:b w:val="0"/>
          <w:bCs w:val="0"/>
          <w:color w:val="000000"/>
          <w:shd w:val="clear" w:color="auto" w:fill="FFFFFF"/>
          <w:lang w:bidi="ar"/>
        </w:rPr>
        <w:t>“以惊人的优美文笔呈现……这是位年轻作家前途无量</w:t>
      </w:r>
      <w:r>
        <w:rPr>
          <w:rFonts w:hint="default" w:ascii="Times New Roman" w:hAnsi="Times New Roman" w:cs="Times New Roman"/>
          <w:b w:val="0"/>
          <w:bCs w:val="0"/>
          <w:color w:val="000000"/>
          <w:shd w:val="clear" w:color="auto" w:fill="FFFFFF"/>
          <w:lang w:eastAsia="zh-CN" w:bidi="ar"/>
        </w:rPr>
        <w:t>。</w:t>
      </w:r>
      <w:r>
        <w:rPr>
          <w:rFonts w:hint="default" w:ascii="Times New Roman" w:hAnsi="Times New Roman" w:cs="Times New Roman"/>
          <w:b w:val="0"/>
          <w:bCs w:val="0"/>
          <w:color w:val="000000"/>
          <w:shd w:val="clear" w:color="auto" w:fill="FFFFFF"/>
          <w:lang w:bidi="ar"/>
        </w:rPr>
        <w:t>”</w:t>
      </w:r>
    </w:p>
    <w:p>
      <w:pPr>
        <w:shd w:val="clear" w:color="auto" w:fill="FFFFFF"/>
        <w:jc w:val="right"/>
        <w:rPr>
          <w:rFonts w:hint="default" w:ascii="Times New Roman" w:hAnsi="Times New Roman" w:eastAsia="宋体" w:cs="Times New Roman"/>
          <w:b w:val="0"/>
          <w:bCs w:val="0"/>
          <w:color w:val="000000"/>
          <w:shd w:val="clear" w:color="auto" w:fill="FFFFFF"/>
          <w:lang w:eastAsia="zh-CN" w:bidi="ar"/>
        </w:rPr>
      </w:pPr>
      <w:r>
        <w:rPr>
          <w:rFonts w:hint="default" w:ascii="Times New Roman" w:hAnsi="Times New Roman" w:cs="Times New Roman"/>
          <w:b w:val="0"/>
          <w:bCs w:val="0"/>
          <w:color w:val="000000"/>
          <w:shd w:val="clear" w:color="auto" w:fill="FFFFFF"/>
          <w:lang w:eastAsia="zh-CN" w:bidi="ar"/>
        </w:rPr>
        <w:t>——《</w:t>
      </w:r>
      <w:r>
        <w:rPr>
          <w:rFonts w:hint="default" w:ascii="Times New Roman" w:hAnsi="Times New Roman" w:cs="Times New Roman"/>
          <w:b w:val="0"/>
          <w:bCs w:val="0"/>
          <w:color w:val="000000"/>
          <w:shd w:val="clear" w:color="auto" w:fill="FFFFFF"/>
          <w:lang w:bidi="ar"/>
        </w:rPr>
        <w:t>书单</w:t>
      </w:r>
      <w:r>
        <w:rPr>
          <w:rFonts w:hint="default" w:ascii="Times New Roman" w:hAnsi="Times New Roman" w:cs="Times New Roman"/>
          <w:b w:val="0"/>
          <w:bCs w:val="0"/>
          <w:color w:val="000000"/>
          <w:shd w:val="clear" w:color="auto" w:fill="FFFFFF"/>
          <w:lang w:eastAsia="zh-CN" w:bidi="ar"/>
        </w:rPr>
        <w:t>》</w:t>
      </w:r>
    </w:p>
    <w:p>
      <w:pPr>
        <w:shd w:val="clear" w:color="auto" w:fill="FFFFFF"/>
        <w:rPr>
          <w:rFonts w:hint="default" w:ascii="Times New Roman" w:hAnsi="Times New Roman" w:cs="Times New Roman"/>
          <w:b/>
          <w:bCs/>
          <w:color w:val="000000"/>
          <w:shd w:val="clear" w:color="auto" w:fill="FFFFFF"/>
          <w:lang w:bidi="ar"/>
        </w:rPr>
      </w:pPr>
    </w:p>
    <w:p>
      <w:pPr>
        <w:autoSpaceDE w:val="0"/>
        <w:autoSpaceDN w:val="0"/>
        <w:adjustRightInd w:val="0"/>
        <w:rPr>
          <w:rFonts w:hint="default" w:ascii="Times New Roman" w:hAnsi="Times New Roman" w:cs="Times New Roman"/>
          <w:kern w:val="0"/>
          <w:szCs w:val="21"/>
        </w:rPr>
      </w:pPr>
    </w:p>
    <w:p>
      <w:pPr>
        <w:shd w:val="clear" w:color="auto" w:fill="FFFFFF"/>
        <w:rPr>
          <w:rFonts w:hint="default" w:ascii="Times New Roman" w:hAnsi="Times New Roman" w:cs="Times New Roman"/>
          <w:color w:val="000000"/>
          <w:szCs w:val="21"/>
        </w:rPr>
      </w:pPr>
      <w:bookmarkStart w:id="5" w:name="OLE_LINK50"/>
      <w:bookmarkStart w:id="6" w:name="OLE_LINK55"/>
      <w:bookmarkStart w:id="7" w:name="OLE_LINK51"/>
      <w:bookmarkStart w:id="8" w:name="OLE_LINK49"/>
      <w:bookmarkStart w:id="9" w:name="OLE_LINK54"/>
      <w:bookmarkStart w:id="10" w:name="OLE_LINK52"/>
      <w:bookmarkStart w:id="11" w:name="OLE_LINK60"/>
      <w:bookmarkStart w:id="12" w:name="OLE_LINK53"/>
      <w:bookmarkStart w:id="13" w:name="OLE_LINK56"/>
      <w:bookmarkStart w:id="14" w:name="OLE_LINK47"/>
      <w:bookmarkStart w:id="15" w:name="OLE_LINK44"/>
      <w:bookmarkStart w:id="16" w:name="OLE_LINK46"/>
      <w:bookmarkStart w:id="17" w:name="OLE_LINK48"/>
      <w:bookmarkStart w:id="18" w:name="OLE_LINK38"/>
      <w:bookmarkStart w:id="19" w:name="OLE_LINK45"/>
      <w:bookmarkStart w:id="20" w:name="OLE_LINK43"/>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5"/>
          <w:rFonts w:hint="default" w:ascii="Times New Roman" w:hAnsi="Times New Roman" w:cs="Times New Roman"/>
          <w:b/>
          <w:szCs w:val="21"/>
        </w:rPr>
        <w:t>Righ</w:t>
      </w:r>
      <w:r>
        <w:rPr>
          <w:rStyle w:val="15"/>
          <w:rFonts w:hint="default" w:ascii="Times New Roman" w:hAnsi="Times New Roman" w:cs="Times New Roman"/>
          <w:b/>
          <w:szCs w:val="21"/>
        </w:rPr>
        <w:t>ts@nurnberg.com.cn</w:t>
      </w:r>
      <w:r>
        <w:rPr>
          <w:rStyle w:val="15"/>
          <w:rFonts w:hint="default" w:ascii="Times New Roman" w:hAnsi="Times New Roman" w:cs="Times New Roman"/>
          <w:b/>
          <w:szCs w:val="21"/>
        </w:rPr>
        <w:fldChar w:fldCharType="end"/>
      </w:r>
    </w:p>
    <w:p>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pPr>
        <w:rPr>
          <w:rStyle w:val="15"/>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w:t>
      </w:r>
      <w:r>
        <w:rPr>
          <w:rStyle w:val="15"/>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http://www.nurnberg.com.cn/booklist_zh/list.aspx</w:t>
      </w:r>
      <w:r>
        <w:rPr>
          <w:rStyle w:val="15"/>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http://www.nurnberg.com.cn/book/book.aspx</w:t>
      </w:r>
      <w:r>
        <w:rPr>
          <w:rStyle w:val="15"/>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http://www.nurnberg.com.cn/video/video.aspx</w:t>
      </w:r>
      <w:r>
        <w:rPr>
          <w:rStyle w:val="15"/>
          <w:rFonts w:hint="default" w:ascii="Times New Roman" w:hAnsi="Times New Roman" w:cs="Times New Roman"/>
          <w:szCs w:val="21"/>
        </w:rPr>
        <w:fldChar w:fldCharType="end"/>
      </w:r>
    </w:p>
    <w:p>
      <w:pPr>
        <w:rPr>
          <w:rStyle w:val="15"/>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5"/>
          <w:rFonts w:hint="default" w:ascii="Times New Roman" w:hAnsi="Times New Roman" w:cs="Times New Roman"/>
          <w:szCs w:val="21"/>
        </w:rPr>
        <w:t>http://site.douban.com/110577/</w:t>
      </w:r>
      <w:r>
        <w:rPr>
          <w:rStyle w:val="15"/>
          <w:rFonts w:hint="default" w:ascii="Times New Roman" w:hAnsi="Times New Roman" w:cs="Times New Roman"/>
          <w:szCs w:val="21"/>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w:t>
      </w:r>
      <w:r>
        <w:rPr>
          <w:rFonts w:hint="default" w:ascii="Times New Roman" w:hAnsi="Times New Roman" w:cs="Times New Roman"/>
          <w:color w:val="0000FF"/>
          <w:u w:val="single"/>
          <w:shd w:val="clear" w:color="auto" w:fill="FFFFFF"/>
        </w:rPr>
        <w:t>_</w:t>
      </w:r>
      <w:r>
        <w:rPr>
          <w:rFonts w:hint="default" w:ascii="Times New Roman" w:hAnsi="Times New Roman" w:cs="Times New Roman"/>
          <w:color w:val="0000FF"/>
          <w:u w:val="single"/>
          <w:shd w:val="clear" w:color="auto" w:fill="FFFFFF"/>
        </w:rPr>
        <w:t>微博</w:t>
      </w:r>
      <w:r>
        <w:rPr>
          <w:rFonts w:hint="default" w:ascii="Times New Roman" w:hAnsi="Times New Roman" w:cs="Times New Roman"/>
          <w:color w:val="0000FF"/>
          <w:u w:val="single"/>
          <w:shd w:val="clear" w:color="auto" w:fill="FFFFFF"/>
        </w:rPr>
        <w:t>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微信订阅号：ANABJ2002</w:t>
      </w:r>
    </w:p>
    <w:p>
      <w:pPr>
        <w:rPr>
          <w:rFonts w:hint="default" w:ascii="Times New Roman" w:hAnsi="Times New Roman" w:cs="Times New Roman"/>
          <w:b/>
          <w:color w:val="000000"/>
        </w:rPr>
      </w:pPr>
      <w:r>
        <w:rPr>
          <w:rFonts w:hint="default" w:ascii="Times New Roman" w:hAnsi="Times New Roman" w:cs="Times New Roman"/>
          <w:color w:val="000000"/>
          <w:szCs w:val="21"/>
        </w:rPr>
        <w:drawing>
          <wp:inline distT="0" distB="0" distL="0" distR="0">
            <wp:extent cx="628015" cy="675640"/>
            <wp:effectExtent l="0" t="0" r="635"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28015" cy="675640"/>
                    </a:xfrm>
                    <a:prstGeom prst="rect">
                      <a:avLst/>
                    </a:prstGeom>
                    <a:noFill/>
                    <a:ln>
                      <a:noFill/>
                    </a:ln>
                  </pic:spPr>
                </pic:pic>
              </a:graphicData>
            </a:graphic>
          </wp:inline>
        </w:drawing>
      </w:r>
    </w:p>
    <w:bookmarkEnd w:id="0"/>
    <w:bookmarkEnd w:id="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autoSpaceDE w:val="0"/>
        <w:autoSpaceDN w:val="0"/>
        <w:adjustRightInd w:val="0"/>
        <w:rPr>
          <w:rFonts w:hint="default" w:ascii="Times New Roman" w:hAnsi="Times New Roman" w:cs="Times New Roman"/>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Bradley Hand ITC">
    <w:panose1 w:val="030704020503020302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5"/>
        <w:rFonts w:hint="eastAsia" w:ascii="方正姚体" w:hAnsi="华文仿宋" w:eastAsia="方正姚体"/>
        <w:sz w:val="18"/>
        <w:szCs w:val="18"/>
      </w:rPr>
      <w:t>www.nurnberg.com.cn</w:t>
    </w:r>
    <w:r>
      <w:rPr>
        <w:rStyle w:val="15"/>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-114935</wp:posOffset>
          </wp:positionV>
          <wp:extent cx="472440" cy="436245"/>
          <wp:effectExtent l="0" t="0" r="3810" b="1905"/>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5D743E"/>
    <w:rsid w:val="00000654"/>
    <w:rsid w:val="0000741F"/>
    <w:rsid w:val="00013D7A"/>
    <w:rsid w:val="00014408"/>
    <w:rsid w:val="00016F83"/>
    <w:rsid w:val="0002277D"/>
    <w:rsid w:val="00022FD9"/>
    <w:rsid w:val="000246D0"/>
    <w:rsid w:val="00037554"/>
    <w:rsid w:val="00040304"/>
    <w:rsid w:val="0004756D"/>
    <w:rsid w:val="00063E5B"/>
    <w:rsid w:val="000803A7"/>
    <w:rsid w:val="00080CD8"/>
    <w:rsid w:val="00082504"/>
    <w:rsid w:val="000856F5"/>
    <w:rsid w:val="00095FE3"/>
    <w:rsid w:val="000A01BD"/>
    <w:rsid w:val="000A616C"/>
    <w:rsid w:val="000B08AC"/>
    <w:rsid w:val="000B3141"/>
    <w:rsid w:val="000B3EED"/>
    <w:rsid w:val="000B4D73"/>
    <w:rsid w:val="000C0951"/>
    <w:rsid w:val="000C18AC"/>
    <w:rsid w:val="000D0A7C"/>
    <w:rsid w:val="000D293D"/>
    <w:rsid w:val="000D2E3D"/>
    <w:rsid w:val="000D34C3"/>
    <w:rsid w:val="000D6B1A"/>
    <w:rsid w:val="000E4C39"/>
    <w:rsid w:val="000F7133"/>
    <w:rsid w:val="001017C7"/>
    <w:rsid w:val="00102500"/>
    <w:rsid w:val="001065BD"/>
    <w:rsid w:val="00110260"/>
    <w:rsid w:val="0011264B"/>
    <w:rsid w:val="00121268"/>
    <w:rsid w:val="00132921"/>
    <w:rsid w:val="00134987"/>
    <w:rsid w:val="00141EA8"/>
    <w:rsid w:val="00146F1E"/>
    <w:rsid w:val="00163F80"/>
    <w:rsid w:val="00167007"/>
    <w:rsid w:val="00193733"/>
    <w:rsid w:val="001A5370"/>
    <w:rsid w:val="001B2196"/>
    <w:rsid w:val="001B679D"/>
    <w:rsid w:val="001C2558"/>
    <w:rsid w:val="001C6D65"/>
    <w:rsid w:val="001D0FAF"/>
    <w:rsid w:val="001D4E4F"/>
    <w:rsid w:val="001F08B6"/>
    <w:rsid w:val="002243E8"/>
    <w:rsid w:val="00236060"/>
    <w:rsid w:val="00244F8F"/>
    <w:rsid w:val="002523C1"/>
    <w:rsid w:val="002536F2"/>
    <w:rsid w:val="00260B7C"/>
    <w:rsid w:val="002632BA"/>
    <w:rsid w:val="00264BDD"/>
    <w:rsid w:val="00265795"/>
    <w:rsid w:val="0027765C"/>
    <w:rsid w:val="00284417"/>
    <w:rsid w:val="00295FD8"/>
    <w:rsid w:val="0029676A"/>
    <w:rsid w:val="002A2BF9"/>
    <w:rsid w:val="002B5ADD"/>
    <w:rsid w:val="002D1FB6"/>
    <w:rsid w:val="002E13E2"/>
    <w:rsid w:val="002E21FA"/>
    <w:rsid w:val="002E4527"/>
    <w:rsid w:val="002F74A3"/>
    <w:rsid w:val="00304C83"/>
    <w:rsid w:val="00305453"/>
    <w:rsid w:val="00312D3B"/>
    <w:rsid w:val="003169AA"/>
    <w:rsid w:val="00322C31"/>
    <w:rsid w:val="003250A9"/>
    <w:rsid w:val="00330B14"/>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1DCB"/>
    <w:rsid w:val="00383F24"/>
    <w:rsid w:val="003858B3"/>
    <w:rsid w:val="00387E71"/>
    <w:rsid w:val="003933C7"/>
    <w:rsid w:val="003935E9"/>
    <w:rsid w:val="0039543C"/>
    <w:rsid w:val="003B0A21"/>
    <w:rsid w:val="003C3081"/>
    <w:rsid w:val="003C524C"/>
    <w:rsid w:val="003D49B4"/>
    <w:rsid w:val="003F0EAE"/>
    <w:rsid w:val="003F4DC2"/>
    <w:rsid w:val="004039C9"/>
    <w:rsid w:val="004103DE"/>
    <w:rsid w:val="00422383"/>
    <w:rsid w:val="00427236"/>
    <w:rsid w:val="00434BC4"/>
    <w:rsid w:val="00435906"/>
    <w:rsid w:val="00435B4A"/>
    <w:rsid w:val="004518BF"/>
    <w:rsid w:val="00463204"/>
    <w:rsid w:val="004655CB"/>
    <w:rsid w:val="00485E2E"/>
    <w:rsid w:val="004A7F8C"/>
    <w:rsid w:val="004C4664"/>
    <w:rsid w:val="004C5BCC"/>
    <w:rsid w:val="004D5ADA"/>
    <w:rsid w:val="004F6FDA"/>
    <w:rsid w:val="0050133A"/>
    <w:rsid w:val="0050617A"/>
    <w:rsid w:val="00506DEA"/>
    <w:rsid w:val="00507886"/>
    <w:rsid w:val="00511AB7"/>
    <w:rsid w:val="00521CAA"/>
    <w:rsid w:val="00531E34"/>
    <w:rsid w:val="00532DC6"/>
    <w:rsid w:val="00533179"/>
    <w:rsid w:val="00542854"/>
    <w:rsid w:val="0054434C"/>
    <w:rsid w:val="005508BD"/>
    <w:rsid w:val="00553CE6"/>
    <w:rsid w:val="0055463D"/>
    <w:rsid w:val="00554EB4"/>
    <w:rsid w:val="00570CB0"/>
    <w:rsid w:val="005979BB"/>
    <w:rsid w:val="005A47BE"/>
    <w:rsid w:val="005B2CF5"/>
    <w:rsid w:val="005C244E"/>
    <w:rsid w:val="005D3FD9"/>
    <w:rsid w:val="005D743E"/>
    <w:rsid w:val="005E31E5"/>
    <w:rsid w:val="005E550B"/>
    <w:rsid w:val="005F2EC6"/>
    <w:rsid w:val="005F4D4D"/>
    <w:rsid w:val="00610B78"/>
    <w:rsid w:val="00616A0F"/>
    <w:rsid w:val="006176AA"/>
    <w:rsid w:val="0062027C"/>
    <w:rsid w:val="006224FD"/>
    <w:rsid w:val="006343F0"/>
    <w:rsid w:val="0064068E"/>
    <w:rsid w:val="00653289"/>
    <w:rsid w:val="00655FA9"/>
    <w:rsid w:val="006656BA"/>
    <w:rsid w:val="00667C85"/>
    <w:rsid w:val="00673A49"/>
    <w:rsid w:val="00680EFB"/>
    <w:rsid w:val="006A63D4"/>
    <w:rsid w:val="006B1175"/>
    <w:rsid w:val="006B4A2E"/>
    <w:rsid w:val="006B6B1D"/>
    <w:rsid w:val="006B6CAB"/>
    <w:rsid w:val="006D671A"/>
    <w:rsid w:val="006E2E2E"/>
    <w:rsid w:val="00703EC1"/>
    <w:rsid w:val="00715F9D"/>
    <w:rsid w:val="00732603"/>
    <w:rsid w:val="007348A5"/>
    <w:rsid w:val="0074006D"/>
    <w:rsid w:val="007419C0"/>
    <w:rsid w:val="00747520"/>
    <w:rsid w:val="0075196D"/>
    <w:rsid w:val="00786032"/>
    <w:rsid w:val="00792AB2"/>
    <w:rsid w:val="007962CA"/>
    <w:rsid w:val="007A513F"/>
    <w:rsid w:val="007A5AA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3320B"/>
    <w:rsid w:val="00846351"/>
    <w:rsid w:val="0084693F"/>
    <w:rsid w:val="00851BA3"/>
    <w:rsid w:val="00856800"/>
    <w:rsid w:val="008833DC"/>
    <w:rsid w:val="00885CA9"/>
    <w:rsid w:val="00895CB6"/>
    <w:rsid w:val="008A1FE0"/>
    <w:rsid w:val="008A2078"/>
    <w:rsid w:val="008A6811"/>
    <w:rsid w:val="008A7AE7"/>
    <w:rsid w:val="008C0420"/>
    <w:rsid w:val="008C4BCC"/>
    <w:rsid w:val="008D07F2"/>
    <w:rsid w:val="008D278C"/>
    <w:rsid w:val="008D4F84"/>
    <w:rsid w:val="008D78E9"/>
    <w:rsid w:val="008E1FAB"/>
    <w:rsid w:val="008E411A"/>
    <w:rsid w:val="008E6241"/>
    <w:rsid w:val="008F46C1"/>
    <w:rsid w:val="00906691"/>
    <w:rsid w:val="00915940"/>
    <w:rsid w:val="00916A50"/>
    <w:rsid w:val="009222F0"/>
    <w:rsid w:val="00931DDB"/>
    <w:rsid w:val="0093480F"/>
    <w:rsid w:val="00953C63"/>
    <w:rsid w:val="00957338"/>
    <w:rsid w:val="0095747D"/>
    <w:rsid w:val="009578B7"/>
    <w:rsid w:val="00973993"/>
    <w:rsid w:val="00973E1A"/>
    <w:rsid w:val="00980546"/>
    <w:rsid w:val="009836C5"/>
    <w:rsid w:val="00995581"/>
    <w:rsid w:val="00996023"/>
    <w:rsid w:val="009A4179"/>
    <w:rsid w:val="009B01A7"/>
    <w:rsid w:val="009B3591"/>
    <w:rsid w:val="009B4711"/>
    <w:rsid w:val="009D09AC"/>
    <w:rsid w:val="009E230A"/>
    <w:rsid w:val="009E5739"/>
    <w:rsid w:val="009E695C"/>
    <w:rsid w:val="009F7578"/>
    <w:rsid w:val="00A060C5"/>
    <w:rsid w:val="00A10F0C"/>
    <w:rsid w:val="00A1225E"/>
    <w:rsid w:val="00A31FAA"/>
    <w:rsid w:val="00A43686"/>
    <w:rsid w:val="00A45A3D"/>
    <w:rsid w:val="00A54A8E"/>
    <w:rsid w:val="00A55997"/>
    <w:rsid w:val="00A573ED"/>
    <w:rsid w:val="00A71EAE"/>
    <w:rsid w:val="00A822F3"/>
    <w:rsid w:val="00A83AD9"/>
    <w:rsid w:val="00A866EC"/>
    <w:rsid w:val="00A90FC8"/>
    <w:rsid w:val="00A9125F"/>
    <w:rsid w:val="00A952AE"/>
    <w:rsid w:val="00A95DAB"/>
    <w:rsid w:val="00AB060D"/>
    <w:rsid w:val="00AB762B"/>
    <w:rsid w:val="00AC7610"/>
    <w:rsid w:val="00AD1193"/>
    <w:rsid w:val="00AD2A9F"/>
    <w:rsid w:val="00AD52DF"/>
    <w:rsid w:val="00AE1791"/>
    <w:rsid w:val="00AE59CD"/>
    <w:rsid w:val="00AF0671"/>
    <w:rsid w:val="00AF3653"/>
    <w:rsid w:val="00AF6D3D"/>
    <w:rsid w:val="00B057F1"/>
    <w:rsid w:val="00B121C6"/>
    <w:rsid w:val="00B12629"/>
    <w:rsid w:val="00B14840"/>
    <w:rsid w:val="00B20E3B"/>
    <w:rsid w:val="00B254DB"/>
    <w:rsid w:val="00B276B7"/>
    <w:rsid w:val="00B3623D"/>
    <w:rsid w:val="00B46E7C"/>
    <w:rsid w:val="00B5377C"/>
    <w:rsid w:val="00B5540C"/>
    <w:rsid w:val="00B5587F"/>
    <w:rsid w:val="00B62889"/>
    <w:rsid w:val="00B63D45"/>
    <w:rsid w:val="00B648F3"/>
    <w:rsid w:val="00B6616C"/>
    <w:rsid w:val="00B7682F"/>
    <w:rsid w:val="00B77120"/>
    <w:rsid w:val="00B82CB7"/>
    <w:rsid w:val="00B928DA"/>
    <w:rsid w:val="00BA25D1"/>
    <w:rsid w:val="00BA695F"/>
    <w:rsid w:val="00BB38B3"/>
    <w:rsid w:val="00BB493B"/>
    <w:rsid w:val="00BB6A0E"/>
    <w:rsid w:val="00BC1CC3"/>
    <w:rsid w:val="00BC558C"/>
    <w:rsid w:val="00BC79F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40E87"/>
    <w:rsid w:val="00C80635"/>
    <w:rsid w:val="00C835AD"/>
    <w:rsid w:val="00C9021F"/>
    <w:rsid w:val="00C91A99"/>
    <w:rsid w:val="00C97A71"/>
    <w:rsid w:val="00C97AB8"/>
    <w:rsid w:val="00CA1657"/>
    <w:rsid w:val="00CA2931"/>
    <w:rsid w:val="00CB3D76"/>
    <w:rsid w:val="00CB7A5A"/>
    <w:rsid w:val="00CC69DA"/>
    <w:rsid w:val="00CD208A"/>
    <w:rsid w:val="00CD3036"/>
    <w:rsid w:val="00CD409A"/>
    <w:rsid w:val="00CE438E"/>
    <w:rsid w:val="00CE66D2"/>
    <w:rsid w:val="00CF4063"/>
    <w:rsid w:val="00D146C2"/>
    <w:rsid w:val="00D17732"/>
    <w:rsid w:val="00D24A70"/>
    <w:rsid w:val="00D24E00"/>
    <w:rsid w:val="00D25651"/>
    <w:rsid w:val="00D26DF0"/>
    <w:rsid w:val="00D32303"/>
    <w:rsid w:val="00D341FB"/>
    <w:rsid w:val="00D500BB"/>
    <w:rsid w:val="00D52F74"/>
    <w:rsid w:val="00D53D1E"/>
    <w:rsid w:val="00D55CF3"/>
    <w:rsid w:val="00D56DBD"/>
    <w:rsid w:val="00D63010"/>
    <w:rsid w:val="00D64EE2"/>
    <w:rsid w:val="00D6532D"/>
    <w:rsid w:val="00D70D5C"/>
    <w:rsid w:val="00D955A0"/>
    <w:rsid w:val="00D9565A"/>
    <w:rsid w:val="00D961BA"/>
    <w:rsid w:val="00DA6E19"/>
    <w:rsid w:val="00DB7D8F"/>
    <w:rsid w:val="00DC0F14"/>
    <w:rsid w:val="00DC23D8"/>
    <w:rsid w:val="00DF0BB7"/>
    <w:rsid w:val="00E00CC0"/>
    <w:rsid w:val="00E0727A"/>
    <w:rsid w:val="00E132E9"/>
    <w:rsid w:val="00E15659"/>
    <w:rsid w:val="00E225AB"/>
    <w:rsid w:val="00E301AF"/>
    <w:rsid w:val="00E34138"/>
    <w:rsid w:val="00E509A5"/>
    <w:rsid w:val="00E54E5E"/>
    <w:rsid w:val="00E65115"/>
    <w:rsid w:val="00E71E2E"/>
    <w:rsid w:val="00E725A1"/>
    <w:rsid w:val="00E9316F"/>
    <w:rsid w:val="00EA10CF"/>
    <w:rsid w:val="00EA6987"/>
    <w:rsid w:val="00EA74CC"/>
    <w:rsid w:val="00EB1885"/>
    <w:rsid w:val="00EB27B1"/>
    <w:rsid w:val="00ED1D72"/>
    <w:rsid w:val="00EE2BA4"/>
    <w:rsid w:val="00EF60DB"/>
    <w:rsid w:val="00F03053"/>
    <w:rsid w:val="00F061CA"/>
    <w:rsid w:val="00F06D91"/>
    <w:rsid w:val="00F15753"/>
    <w:rsid w:val="00F230E8"/>
    <w:rsid w:val="00F25456"/>
    <w:rsid w:val="00F26218"/>
    <w:rsid w:val="00F331B4"/>
    <w:rsid w:val="00F34420"/>
    <w:rsid w:val="00F34483"/>
    <w:rsid w:val="00F34571"/>
    <w:rsid w:val="00F54836"/>
    <w:rsid w:val="00F5619B"/>
    <w:rsid w:val="00F57001"/>
    <w:rsid w:val="00F578E8"/>
    <w:rsid w:val="00F57900"/>
    <w:rsid w:val="00F80E8A"/>
    <w:rsid w:val="00FA2346"/>
    <w:rsid w:val="00FA6463"/>
    <w:rsid w:val="00FB1FDF"/>
    <w:rsid w:val="00FB2E92"/>
    <w:rsid w:val="00FB7E84"/>
    <w:rsid w:val="00FC3699"/>
    <w:rsid w:val="00FD049B"/>
    <w:rsid w:val="00FD2972"/>
    <w:rsid w:val="00FE1B7B"/>
    <w:rsid w:val="00FE7E98"/>
    <w:rsid w:val="00FF01D6"/>
    <w:rsid w:val="08694149"/>
    <w:rsid w:val="0C707056"/>
    <w:rsid w:val="292673D8"/>
    <w:rsid w:val="2CD135D1"/>
    <w:rsid w:val="2CEF3421"/>
    <w:rsid w:val="34FA62E8"/>
    <w:rsid w:val="4059102A"/>
    <w:rsid w:val="439F77F0"/>
    <w:rsid w:val="46BC5EB3"/>
    <w:rsid w:val="49C971EF"/>
    <w:rsid w:val="4CF76F6B"/>
    <w:rsid w:val="5BC11D43"/>
    <w:rsid w:val="5C471564"/>
    <w:rsid w:val="76984428"/>
    <w:rsid w:val="7820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Emphasis"/>
    <w:qFormat/>
    <w:uiPriority w:val="0"/>
    <w:rPr>
      <w:i/>
      <w:iCs/>
    </w:rPr>
  </w:style>
  <w:style w:type="character" w:styleId="15">
    <w:name w:val="Hyperlink"/>
    <w:qFormat/>
    <w:uiPriority w:val="0"/>
    <w:rPr>
      <w:color w:val="0000FF"/>
      <w:u w:val="single"/>
    </w:rPr>
  </w:style>
  <w:style w:type="character" w:customStyle="1" w:styleId="16">
    <w:name w:val="已访问的超链接1"/>
    <w:qFormat/>
    <w:uiPriority w:val="0"/>
    <w:rPr>
      <w:color w:val="800080"/>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https://d28hgpri8am2if.cloudfront.net/book_images/onix/cvr9780861545902/prophet-song-9780861545902_lg.jpg" TargetMode="Externa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7</Pages>
  <Words>1082</Words>
  <Characters>6170</Characters>
  <Lines>51</Lines>
  <Paragraphs>14</Paragraphs>
  <TotalTime>4</TotalTime>
  <ScaleCrop>false</ScaleCrop>
  <LinksUpToDate>false</LinksUpToDate>
  <CharactersWithSpaces>7238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2023-08-02T05:22:00Z</dcterms:created>
  <dc:creator>Image</dc:creator>
  <cp:lastModifiedBy>Conor Cheng</cp:lastModifiedBy>
  <cp:lastPrinted>2005-06-10T06:33:00Z</cp:lastPrinted>
  <dcterms:modified xsi:type="dcterms:W3CDTF">2023-10-12T02:08:58Z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8028247F7C8D46708740A3E1A18D2A32_12</vt:lpwstr>
  </property>
</Properties>
</file>