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>
      <w:pPr>
        <w:tabs>
          <w:tab w:val="left" w:pos="341"/>
          <w:tab w:val="left" w:pos="5235"/>
        </w:tabs>
        <w:jc w:val="center"/>
        <w:rPr>
          <w:rFonts w:hint="default" w:ascii="Times New Roman" w:hAnsi="Times New Roman" w:eastAsia="宋体" w:cs="Times New Roman"/>
          <w:b/>
          <w:bCs/>
          <w:color w:val="000000"/>
          <w:sz w:val="36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  <w:lang w:val="en-US" w:eastAsia="zh-CN"/>
        </w:rPr>
        <w:t>复活历史上的女性</w:t>
      </w:r>
      <w:r>
        <w:rPr>
          <w:rFonts w:hint="eastAsia" w:cs="Times New Roman"/>
          <w:b/>
          <w:bCs/>
          <w:color w:val="000000"/>
          <w:sz w:val="36"/>
          <w:szCs w:val="36"/>
          <w:lang w:val="en-US" w:eastAsia="zh-CN"/>
        </w:rPr>
        <w:t>，复盘女性疾病</w:t>
      </w:r>
    </w:p>
    <w:p>
      <w:pPr>
        <w:tabs>
          <w:tab w:val="left" w:pos="341"/>
          <w:tab w:val="left" w:pos="5235"/>
        </w:tabs>
        <w:jc w:val="center"/>
        <w:rPr>
          <w:rFonts w:hint="default"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</w:rPr>
        <w:t>伊丽莎白·科曼（Elizabeth Comen）</w:t>
      </w:r>
    </w:p>
    <w:p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>
      <w:pPr>
        <w:rPr>
          <w:rFonts w:hint="eastAsia"/>
          <w:b/>
          <w:bCs/>
          <w:szCs w:val="21"/>
        </w:rPr>
      </w:pPr>
    </w:p>
    <w:p>
      <w:pPr>
        <w:ind w:firstLine="435"/>
        <w:rPr>
          <w:rFonts w:hint="eastAsia"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814070" cy="814070"/>
            <wp:effectExtent l="0" t="0" r="8890" b="8890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伊丽莎白·科曼</w:t>
      </w:r>
      <w:r>
        <w:rPr>
          <w:rFonts w:hint="eastAsia"/>
          <w:b/>
          <w:color w:val="000000"/>
          <w:kern w:val="0"/>
          <w:szCs w:val="21"/>
        </w:rPr>
        <w:t>（</w:t>
      </w:r>
      <w:r>
        <w:rPr>
          <w:b/>
          <w:color w:val="000000"/>
          <w:kern w:val="0"/>
          <w:szCs w:val="21"/>
        </w:rPr>
        <w:t>Elizabeth Comen</w:t>
      </w:r>
      <w:r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b w:val="0"/>
          <w:bCs/>
          <w:color w:val="000000"/>
          <w:kern w:val="0"/>
          <w:szCs w:val="21"/>
        </w:rPr>
        <w:t>博士</w:t>
      </w:r>
      <w:r>
        <w:rPr>
          <w:rFonts w:hint="eastAsia"/>
          <w:bCs/>
          <w:szCs w:val="21"/>
        </w:rPr>
        <w:t>是纽约市纪念斯隆·凯特琳癌症中心（</w:t>
      </w:r>
      <w:r>
        <w:rPr>
          <w:bCs/>
          <w:szCs w:val="21"/>
        </w:rPr>
        <w:t>Memorial Sloan Kettering Cancer Center</w:t>
      </w:r>
      <w:r>
        <w:rPr>
          <w:rFonts w:hint="eastAsia"/>
          <w:bCs/>
          <w:szCs w:val="21"/>
        </w:rPr>
        <w:t>）的乳腺癌</w:t>
      </w:r>
      <w:r>
        <w:rPr>
          <w:rFonts w:hint="eastAsia" w:ascii="Times New Roman" w:eastAsia="宋体"/>
          <w:bCs/>
          <w:szCs w:val="21"/>
          <w:lang w:val="en-US" w:eastAsia="zh-CN"/>
        </w:rPr>
        <w:t>专科</w:t>
      </w:r>
      <w:r>
        <w:rPr>
          <w:rFonts w:hint="eastAsia"/>
          <w:bCs/>
          <w:szCs w:val="21"/>
        </w:rPr>
        <w:t>医生。</w:t>
      </w:r>
    </w:p>
    <w:p>
      <w:pPr>
        <w:rPr>
          <w:color w:val="000000"/>
          <w:szCs w:val="21"/>
        </w:rPr>
      </w:pPr>
    </w:p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</w:p>
    <w:p>
      <w:pPr>
        <w:rPr>
          <w:rFonts w:hint="eastAsia" w:eastAsia="宋体"/>
          <w:b/>
          <w:color w:val="000000"/>
          <w:szCs w:val="21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99060</wp:posOffset>
            </wp:positionV>
            <wp:extent cx="1625600" cy="2455545"/>
            <wp:effectExtent l="0" t="0" r="5080" b="1333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</w:t>
      </w:r>
      <w:r>
        <w:rPr>
          <w:rFonts w:hint="eastAsia"/>
          <w:b/>
          <w:color w:val="000000"/>
          <w:szCs w:val="21"/>
        </w:rPr>
        <w:t>她的脑海里：</w:t>
      </w:r>
      <w:r>
        <w:rPr>
          <w:rFonts w:hint="eastAsia"/>
          <w:b/>
          <w:color w:val="000000"/>
          <w:szCs w:val="21"/>
          <w:lang w:val="en-US" w:eastAsia="zh-CN"/>
        </w:rPr>
        <w:t>早期医学关于关于女性身体知识的</w:t>
      </w:r>
      <w:r>
        <w:rPr>
          <w:rFonts w:hint="eastAsia"/>
          <w:b/>
          <w:color w:val="000000"/>
          <w:szCs w:val="21"/>
        </w:rPr>
        <w:t>真相</w:t>
      </w:r>
      <w:r>
        <w:rPr>
          <w:rFonts w:hint="eastAsia"/>
          <w:b/>
          <w:color w:val="000000"/>
          <w:szCs w:val="21"/>
          <w:lang w:val="en-US" w:eastAsia="zh-CN"/>
        </w:rPr>
        <w:t>与</w:t>
      </w:r>
      <w:r>
        <w:rPr>
          <w:rFonts w:hint="eastAsia"/>
          <w:b/>
          <w:color w:val="000000"/>
          <w:szCs w:val="21"/>
        </w:rPr>
        <w:t>谎言，以及为什么</w:t>
      </w:r>
      <w:r>
        <w:rPr>
          <w:rFonts w:hint="eastAsia"/>
          <w:b/>
          <w:color w:val="000000"/>
          <w:szCs w:val="21"/>
          <w:lang w:val="en-US" w:eastAsia="zh-CN"/>
        </w:rPr>
        <w:t>它们时至今日仍然</w:t>
      </w:r>
      <w:r>
        <w:rPr>
          <w:rFonts w:hint="eastAsia"/>
          <w:b/>
          <w:color w:val="000000"/>
          <w:szCs w:val="21"/>
        </w:rPr>
        <w:t>重要</w:t>
      </w:r>
      <w:r>
        <w:rPr>
          <w:b/>
          <w:color w:val="000000"/>
          <w:szCs w:val="21"/>
        </w:rPr>
        <w:t>》</w:t>
      </w:r>
    </w:p>
    <w:p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 ALL IN HER HEAD: The Truth and Lies Early Medicine Taught Us About Women's Bodies and Why It Matters Today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Elizabeth Comen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rFonts w:hint="eastAsia"/>
          <w:b/>
          <w:color w:val="000000"/>
          <w:szCs w:val="21"/>
        </w:rPr>
        <w:t xml:space="preserve">HarperWave 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  <w:lang w:val="en-US" w:eastAsia="zh-CN"/>
        </w:rPr>
        <w:t>YRG/</w:t>
      </w:r>
      <w:r>
        <w:rPr>
          <w:b/>
          <w:color w:val="000000"/>
          <w:szCs w:val="21"/>
        </w:rPr>
        <w:t>ANA/Conor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  <w:lang w:val="en-US" w:eastAsia="zh-CN"/>
        </w:rPr>
        <w:t>448</w:t>
      </w:r>
      <w:r>
        <w:rPr>
          <w:b/>
          <w:color w:val="000000"/>
          <w:szCs w:val="21"/>
        </w:rPr>
        <w:t>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  <w:lang w:val="en-US" w:eastAsia="zh-CN"/>
        </w:rPr>
        <w:t>2024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  <w:lang w:val="en-US" w:eastAsia="zh-CN"/>
        </w:rPr>
        <w:t>2</w:t>
      </w:r>
      <w:r>
        <w:rPr>
          <w:b/>
          <w:color w:val="000000"/>
          <w:szCs w:val="21"/>
        </w:rPr>
        <w:t>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>
      <w:pPr>
        <w:rPr>
          <w:rFonts w:hint="eastAsia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  <w:lang w:val="en-US" w:eastAsia="zh-CN"/>
        </w:rPr>
        <w:t>大众社科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 </w:t>
      </w:r>
    </w:p>
    <w:p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eastAsia="zh-CN"/>
        </w:rPr>
        <w:t>《</w:t>
      </w:r>
      <w:r>
        <w:rPr>
          <w:rFonts w:hint="eastAsia"/>
          <w:color w:val="000000"/>
          <w:szCs w:val="21"/>
        </w:rPr>
        <w:t>她的脑海中</w:t>
      </w:r>
      <w:r>
        <w:rPr>
          <w:rFonts w:hint="eastAsia"/>
          <w:color w:val="000000"/>
          <w:szCs w:val="21"/>
          <w:lang w:eastAsia="zh-CN"/>
        </w:rPr>
        <w:t>》</w:t>
      </w:r>
      <w:r>
        <w:rPr>
          <w:rFonts w:hint="eastAsia"/>
          <w:color w:val="000000"/>
          <w:szCs w:val="21"/>
          <w:lang w:val="en-US" w:eastAsia="zh-CN"/>
        </w:rPr>
        <w:t>复活</w:t>
      </w:r>
      <w:bookmarkStart w:id="3" w:name="_GoBack"/>
      <w:bookmarkEnd w:id="3"/>
      <w:r>
        <w:rPr>
          <w:rFonts w:hint="eastAsia"/>
          <w:color w:val="000000"/>
          <w:szCs w:val="21"/>
          <w:lang w:val="en-US" w:eastAsia="zh-CN"/>
        </w:rPr>
        <w:t>了</w:t>
      </w:r>
      <w:r>
        <w:rPr>
          <w:rFonts w:hint="eastAsia"/>
          <w:color w:val="000000"/>
          <w:szCs w:val="21"/>
        </w:rPr>
        <w:t>那些</w:t>
      </w:r>
      <w:r>
        <w:rPr>
          <w:rFonts w:hint="eastAsia"/>
          <w:color w:val="000000"/>
          <w:szCs w:val="21"/>
          <w:lang w:val="en-US" w:eastAsia="zh-CN"/>
        </w:rPr>
        <w:t>遭历史</w:t>
      </w:r>
      <w:r>
        <w:rPr>
          <w:rFonts w:hint="eastAsia"/>
          <w:color w:val="000000"/>
          <w:szCs w:val="21"/>
        </w:rPr>
        <w:t>遗忘已久的病人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以及治疗她</w:t>
      </w:r>
      <w:r>
        <w:rPr>
          <w:rFonts w:hint="eastAsia"/>
          <w:color w:val="000000"/>
          <w:szCs w:val="21"/>
        </w:rPr>
        <w:t>们的</w:t>
      </w:r>
      <w:r>
        <w:rPr>
          <w:rFonts w:hint="eastAsia"/>
          <w:color w:val="000000"/>
          <w:szCs w:val="21"/>
          <w:lang w:val="en-US" w:eastAsia="zh-CN"/>
        </w:rPr>
        <w:t>医生（或传奇，或臭名昭著）</w:t>
      </w:r>
      <w:r>
        <w:rPr>
          <w:rFonts w:hint="eastAsia"/>
          <w:color w:val="000000"/>
          <w:szCs w:val="21"/>
        </w:rPr>
        <w:t>。</w:t>
      </w:r>
    </w:p>
    <w:p>
      <w:pPr>
        <w:rPr>
          <w:rFonts w:hint="eastAsia"/>
          <w:color w:val="000000"/>
          <w:szCs w:val="21"/>
        </w:rPr>
      </w:pPr>
    </w:p>
    <w:p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除了为过去发声，伊丽莎白·科门博士还借鉴了她自己</w:t>
      </w:r>
      <w:r>
        <w:rPr>
          <w:rFonts w:hint="eastAsia"/>
          <w:color w:val="000000"/>
          <w:szCs w:val="21"/>
          <w:lang w:val="en-US" w:eastAsia="zh-CN"/>
        </w:rPr>
        <w:t>的临床经验，她是如何</w:t>
      </w:r>
      <w:r>
        <w:rPr>
          <w:rFonts w:hint="eastAsia"/>
          <w:color w:val="000000"/>
          <w:szCs w:val="21"/>
        </w:rPr>
        <w:t>治疗数千名女性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以及</w:t>
      </w:r>
      <w:r>
        <w:rPr>
          <w:rFonts w:hint="eastAsia"/>
          <w:color w:val="000000"/>
          <w:szCs w:val="21"/>
          <w:lang w:val="en-US" w:eastAsia="zh-CN"/>
        </w:rPr>
        <w:t>著名</w:t>
      </w:r>
      <w:r>
        <w:rPr>
          <w:rFonts w:hint="eastAsia"/>
          <w:color w:val="000000"/>
          <w:szCs w:val="21"/>
        </w:rPr>
        <w:t>医生和科学家的</w:t>
      </w:r>
      <w:r>
        <w:rPr>
          <w:rFonts w:hint="eastAsia"/>
          <w:color w:val="000000"/>
          <w:szCs w:val="21"/>
          <w:lang w:val="en-US" w:eastAsia="zh-CN"/>
        </w:rPr>
        <w:t>同类</w:t>
      </w:r>
      <w:r>
        <w:rPr>
          <w:rFonts w:hint="eastAsia"/>
          <w:color w:val="000000"/>
          <w:szCs w:val="21"/>
        </w:rPr>
        <w:t>经验。她阐明并重塑了</w:t>
      </w:r>
      <w:r>
        <w:rPr>
          <w:rFonts w:hint="eastAsia"/>
          <w:color w:val="000000"/>
          <w:szCs w:val="21"/>
          <w:lang w:val="en-US" w:eastAsia="zh-CN"/>
        </w:rPr>
        <w:t>陈旧</w:t>
      </w:r>
      <w:r>
        <w:rPr>
          <w:rFonts w:hint="eastAsia"/>
          <w:color w:val="000000"/>
          <w:szCs w:val="21"/>
        </w:rPr>
        <w:t>的叙事</w:t>
      </w:r>
      <w:r>
        <w:rPr>
          <w:rFonts w:hint="eastAsia"/>
          <w:color w:val="000000"/>
          <w:szCs w:val="21"/>
          <w:lang w:val="en-US" w:eastAsia="zh-CN"/>
        </w:rPr>
        <w:t>和视角</w:t>
      </w:r>
      <w:r>
        <w:rPr>
          <w:rFonts w:hint="eastAsia"/>
          <w:color w:val="000000"/>
          <w:szCs w:val="21"/>
        </w:rPr>
        <w:t>，以更好</w:t>
      </w:r>
      <w:r>
        <w:rPr>
          <w:rFonts w:hint="eastAsia"/>
          <w:color w:val="000000"/>
          <w:szCs w:val="21"/>
          <w:lang w:val="en-US" w:eastAsia="zh-CN"/>
        </w:rPr>
        <w:t>更准确</w:t>
      </w:r>
      <w:r>
        <w:rPr>
          <w:rFonts w:hint="eastAsia"/>
          <w:color w:val="000000"/>
          <w:szCs w:val="21"/>
        </w:rPr>
        <w:t>地反映</w:t>
      </w:r>
      <w:r>
        <w:rPr>
          <w:rFonts w:hint="eastAsia"/>
          <w:color w:val="000000"/>
          <w:szCs w:val="21"/>
          <w:lang w:val="en-US" w:eastAsia="zh-CN"/>
        </w:rPr>
        <w:t>历史上</w:t>
      </w:r>
      <w:r>
        <w:rPr>
          <w:rFonts w:hint="eastAsia"/>
          <w:color w:val="000000"/>
          <w:szCs w:val="21"/>
        </w:rPr>
        <w:t>女性健康状况，揭开隐藏信息的面纱，赋予</w:t>
      </w:r>
      <w:r>
        <w:rPr>
          <w:rFonts w:hint="eastAsia"/>
          <w:color w:val="000000"/>
          <w:szCs w:val="21"/>
          <w:lang w:val="en-US" w:eastAsia="zh-CN"/>
        </w:rPr>
        <w:t>当代</w:t>
      </w:r>
      <w:r>
        <w:rPr>
          <w:rFonts w:hint="eastAsia"/>
          <w:color w:val="000000"/>
          <w:szCs w:val="21"/>
        </w:rPr>
        <w:t>女性</w:t>
      </w:r>
      <w:r>
        <w:rPr>
          <w:rFonts w:hint="eastAsia"/>
          <w:color w:val="000000"/>
          <w:szCs w:val="21"/>
          <w:lang w:val="en-US" w:eastAsia="zh-CN"/>
        </w:rPr>
        <w:t>谋求</w:t>
      </w:r>
      <w:r>
        <w:rPr>
          <w:rFonts w:hint="eastAsia"/>
          <w:color w:val="000000"/>
          <w:szCs w:val="21"/>
        </w:rPr>
        <w:t>生存和</w:t>
      </w:r>
      <w:r>
        <w:rPr>
          <w:rFonts w:hint="eastAsia"/>
          <w:color w:val="000000"/>
          <w:szCs w:val="21"/>
          <w:lang w:val="en-US" w:eastAsia="zh-CN"/>
        </w:rPr>
        <w:t>个人</w:t>
      </w:r>
      <w:r>
        <w:rPr>
          <w:rFonts w:hint="eastAsia"/>
          <w:color w:val="000000"/>
          <w:szCs w:val="21"/>
        </w:rPr>
        <w:t>发展所</w:t>
      </w:r>
      <w:r>
        <w:rPr>
          <w:rFonts w:hint="eastAsia"/>
          <w:color w:val="000000"/>
          <w:szCs w:val="21"/>
          <w:lang w:val="en-US" w:eastAsia="zh-CN"/>
        </w:rPr>
        <w:t>必须的工具——独属于每个女性自己的历史定位</w:t>
      </w:r>
      <w:r>
        <w:rPr>
          <w:rFonts w:hint="eastAsia"/>
          <w:color w:val="000000"/>
          <w:szCs w:val="21"/>
        </w:rPr>
        <w:t>。</w:t>
      </w:r>
    </w:p>
    <w:p>
      <w:pPr>
        <w:rPr>
          <w:rFonts w:hint="eastAsia"/>
          <w:color w:val="000000"/>
          <w:szCs w:val="21"/>
        </w:rPr>
      </w:pPr>
    </w:p>
    <w:p>
      <w:pPr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eastAsia="zh-CN"/>
        </w:rPr>
        <w:t>《</w:t>
      </w:r>
      <w:r>
        <w:rPr>
          <w:rFonts w:hint="eastAsia"/>
          <w:color w:val="000000"/>
          <w:szCs w:val="21"/>
          <w:lang w:val="en-US" w:eastAsia="zh-CN"/>
        </w:rPr>
        <w:t>出版者周刊</w:t>
      </w:r>
      <w:r>
        <w:rPr>
          <w:rFonts w:hint="eastAsia"/>
          <w:color w:val="000000"/>
          <w:szCs w:val="21"/>
          <w:lang w:eastAsia="zh-CN"/>
        </w:rPr>
        <w:t>》</w:t>
      </w:r>
      <w:r>
        <w:rPr>
          <w:rFonts w:hint="eastAsia"/>
          <w:color w:val="000000"/>
          <w:szCs w:val="21"/>
          <w:lang w:val="en-US" w:eastAsia="zh-CN"/>
        </w:rPr>
        <w:t>独家专访（节选）：</w:t>
      </w:r>
    </w:p>
    <w:p>
      <w:pPr>
        <w:rPr>
          <w:rFonts w:hint="eastAsia"/>
          <w:color w:val="000000"/>
          <w:szCs w:val="21"/>
        </w:rPr>
      </w:pPr>
    </w:p>
    <w:p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现代医疗保健</w:t>
      </w:r>
      <w:r>
        <w:rPr>
          <w:rFonts w:hint="eastAsia"/>
          <w:color w:val="000000"/>
          <w:szCs w:val="21"/>
          <w:lang w:val="en-US" w:eastAsia="zh-CN"/>
        </w:rPr>
        <w:t>体系内，</w:t>
      </w:r>
      <w:r>
        <w:rPr>
          <w:rFonts w:hint="eastAsia"/>
          <w:color w:val="000000"/>
          <w:szCs w:val="21"/>
        </w:rPr>
        <w:t>最糟糕</w:t>
      </w:r>
      <w:r>
        <w:rPr>
          <w:rFonts w:hint="eastAsia"/>
          <w:color w:val="000000"/>
          <w:szCs w:val="21"/>
          <w:lang w:eastAsia="zh-CN"/>
        </w:rPr>
        <w:t>、</w:t>
      </w:r>
      <w:r>
        <w:rPr>
          <w:rFonts w:hint="eastAsia"/>
          <w:color w:val="000000"/>
          <w:szCs w:val="21"/>
          <w:lang w:val="en-US" w:eastAsia="zh-CN"/>
        </w:rPr>
        <w:t>最秘密的一点</w:t>
      </w:r>
      <w:r>
        <w:rPr>
          <w:rFonts w:hint="eastAsia"/>
          <w:color w:val="000000"/>
          <w:szCs w:val="21"/>
        </w:rPr>
        <w:t>是，女性受试者一直被排除在医学研究之外，</w:t>
      </w:r>
      <w:r>
        <w:rPr>
          <w:rFonts w:hint="eastAsia"/>
          <w:color w:val="000000"/>
          <w:szCs w:val="21"/>
          <w:lang w:val="en-US" w:eastAsia="zh-CN"/>
        </w:rPr>
        <w:t>直接影响着女性所接受护理工作的好坏</w:t>
      </w:r>
      <w:r>
        <w:rPr>
          <w:rFonts w:hint="eastAsia"/>
          <w:color w:val="000000"/>
          <w:szCs w:val="21"/>
        </w:rPr>
        <w:t>。Harper Wave创始人兼出版</w:t>
      </w:r>
      <w:r>
        <w:rPr>
          <w:rFonts w:hint="eastAsia"/>
          <w:color w:val="000000"/>
          <w:szCs w:val="21"/>
          <w:lang w:val="en-US" w:eastAsia="zh-CN"/>
        </w:rPr>
        <w:t>者</w:t>
      </w:r>
      <w:r>
        <w:rPr>
          <w:rFonts w:hint="eastAsia"/>
          <w:color w:val="000000"/>
          <w:szCs w:val="21"/>
        </w:rPr>
        <w:t>里纳尔迪</w:t>
      </w:r>
      <w:r>
        <w:rPr>
          <w:rFonts w:hint="eastAsia"/>
          <w:color w:val="000000"/>
          <w:szCs w:val="21"/>
          <w:lang w:val="en-US" w:eastAsia="zh-CN"/>
        </w:rPr>
        <w:t>表示</w:t>
      </w:r>
      <w:r>
        <w:rPr>
          <w:rFonts w:hint="eastAsia"/>
          <w:color w:val="000000"/>
          <w:szCs w:val="21"/>
        </w:rPr>
        <w:t>，女性健康</w:t>
      </w:r>
      <w:r>
        <w:rPr>
          <w:rFonts w:hint="eastAsia"/>
          <w:color w:val="000000"/>
          <w:szCs w:val="21"/>
          <w:lang w:val="en-US" w:eastAsia="zh-CN"/>
        </w:rPr>
        <w:t>往往被现有体系排除在外，而且</w:t>
      </w:r>
      <w:r>
        <w:rPr>
          <w:rFonts w:hint="eastAsia"/>
          <w:color w:val="000000"/>
          <w:szCs w:val="21"/>
        </w:rPr>
        <w:t>“需要很长时间”</w:t>
      </w:r>
      <w:r>
        <w:rPr>
          <w:rFonts w:hint="eastAsia"/>
          <w:color w:val="000000"/>
          <w:szCs w:val="21"/>
          <w:lang w:val="en-US" w:eastAsia="zh-CN"/>
        </w:rPr>
        <w:t>考虑和斟酌</w:t>
      </w:r>
      <w:r>
        <w:rPr>
          <w:rFonts w:hint="eastAsia"/>
          <w:color w:val="000000"/>
          <w:szCs w:val="21"/>
        </w:rPr>
        <w:t>，因为</w:t>
      </w:r>
      <w:r>
        <w:rPr>
          <w:rFonts w:hint="eastAsia"/>
          <w:color w:val="000000"/>
          <w:szCs w:val="21"/>
          <w:lang w:val="en-US" w:eastAsia="zh-CN"/>
        </w:rPr>
        <w:t>绝大多数现有</w:t>
      </w:r>
      <w:r>
        <w:rPr>
          <w:rFonts w:hint="eastAsia"/>
          <w:color w:val="000000"/>
          <w:szCs w:val="21"/>
        </w:rPr>
        <w:t>研究都是在男性身体上进行的。里纳尔迪</w:t>
      </w:r>
      <w:r>
        <w:rPr>
          <w:rFonts w:hint="eastAsia"/>
          <w:color w:val="000000"/>
          <w:szCs w:val="21"/>
          <w:lang w:val="en-US" w:eastAsia="zh-CN"/>
        </w:rPr>
        <w:t>亲自</w:t>
      </w:r>
      <w:r>
        <w:rPr>
          <w:rFonts w:hint="eastAsia"/>
          <w:color w:val="000000"/>
          <w:szCs w:val="21"/>
        </w:rPr>
        <w:t>编辑了斯隆凯特琳肿瘤学家和医学历史学家伊丽莎白</w:t>
      </w: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rFonts w:hint="eastAsia"/>
          <w:color w:val="000000"/>
          <w:szCs w:val="21"/>
        </w:rPr>
        <w:t>科曼的《她的脑海里》，探讨了针对女性的医学偏见和错误信息的深层根源。</w:t>
      </w:r>
    </w:p>
    <w:p>
      <w:pPr>
        <w:rPr>
          <w:rFonts w:hint="eastAsia"/>
          <w:color w:val="000000"/>
          <w:szCs w:val="21"/>
        </w:rPr>
      </w:pPr>
    </w:p>
    <w:p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里纳尔迪说，《她的脑海里》</w:t>
      </w:r>
      <w:r>
        <w:rPr>
          <w:rFonts w:hint="eastAsia"/>
          <w:color w:val="000000"/>
          <w:szCs w:val="21"/>
          <w:lang w:val="en-US" w:eastAsia="zh-CN"/>
        </w:rPr>
        <w:t>步步惊心，就像一部惊悚大片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  <w:lang w:val="en-US" w:eastAsia="zh-CN"/>
        </w:rPr>
        <w:t>受害者是“全体</w:t>
      </w:r>
      <w:r>
        <w:rPr>
          <w:rFonts w:hint="eastAsia"/>
          <w:color w:val="000000"/>
          <w:szCs w:val="21"/>
        </w:rPr>
        <w:t>女性的身体</w:t>
      </w:r>
      <w:r>
        <w:rPr>
          <w:rFonts w:hint="eastAsia"/>
          <w:color w:val="000000"/>
          <w:szCs w:val="21"/>
          <w:lang w:eastAsia="zh-CN"/>
        </w:rPr>
        <w:t>”。</w:t>
      </w:r>
      <w:r>
        <w:rPr>
          <w:rFonts w:hint="eastAsia"/>
          <w:color w:val="000000"/>
          <w:szCs w:val="21"/>
          <w:lang w:val="en-US" w:eastAsia="zh-CN"/>
        </w:rPr>
        <w:t>作者特别介绍</w:t>
      </w:r>
      <w:r>
        <w:rPr>
          <w:rFonts w:hint="eastAsia"/>
          <w:color w:val="000000"/>
          <w:szCs w:val="21"/>
        </w:rPr>
        <w:t>了19世纪</w:t>
      </w:r>
      <w:r>
        <w:rPr>
          <w:rFonts w:hint="eastAsia"/>
          <w:color w:val="000000"/>
          <w:szCs w:val="21"/>
          <w:lang w:val="en-US" w:eastAsia="zh-CN"/>
        </w:rPr>
        <w:t>那位臭名昭著的</w:t>
      </w:r>
      <w:r>
        <w:rPr>
          <w:rFonts w:hint="eastAsia"/>
          <w:color w:val="000000"/>
          <w:szCs w:val="21"/>
        </w:rPr>
        <w:t>医生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霍雷肖·罗宾逊·斯托尔（Horatio Robinson Storer）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妇产科之父，第一批进行剖腹产的外科医生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恶毒的反堕胎活动家，将妻子送进了“月经引起的精神错乱”</w:t>
      </w:r>
      <w:r>
        <w:rPr>
          <w:rFonts w:hint="eastAsia"/>
          <w:color w:val="000000"/>
          <w:szCs w:val="21"/>
          <w:lang w:val="en-US" w:eastAsia="zh-CN"/>
        </w:rPr>
        <w:t>收容所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val="en-US" w:eastAsia="zh-CN"/>
        </w:rPr>
        <w:t>而</w:t>
      </w:r>
      <w:r>
        <w:rPr>
          <w:rFonts w:hint="eastAsia"/>
          <w:color w:val="000000"/>
          <w:szCs w:val="21"/>
        </w:rPr>
        <w:t>斯托尔的</w:t>
      </w:r>
      <w:r>
        <w:rPr>
          <w:rFonts w:hint="eastAsia"/>
          <w:color w:val="000000"/>
          <w:szCs w:val="21"/>
          <w:lang w:val="en-US" w:eastAsia="zh-CN"/>
        </w:rPr>
        <w:t>故事只是历史上无数恶毒</w:t>
      </w:r>
      <w:r>
        <w:rPr>
          <w:rFonts w:hint="eastAsia"/>
          <w:color w:val="000000"/>
          <w:szCs w:val="21"/>
        </w:rPr>
        <w:t>例子</w:t>
      </w:r>
      <w:r>
        <w:rPr>
          <w:rFonts w:hint="eastAsia"/>
          <w:color w:val="000000"/>
          <w:szCs w:val="21"/>
          <w:lang w:val="en-US" w:eastAsia="zh-CN"/>
        </w:rPr>
        <w:t>之一</w:t>
      </w:r>
      <w:r>
        <w:rPr>
          <w:rFonts w:hint="eastAsia"/>
          <w:color w:val="000000"/>
          <w:szCs w:val="21"/>
        </w:rPr>
        <w:t>，男性开发的</w:t>
      </w:r>
      <w:r>
        <w:rPr>
          <w:rFonts w:hint="eastAsia"/>
          <w:color w:val="000000"/>
          <w:szCs w:val="21"/>
          <w:lang w:val="en-US" w:eastAsia="zh-CN"/>
        </w:rPr>
        <w:t>医疗学科</w:t>
      </w:r>
      <w:r>
        <w:rPr>
          <w:rFonts w:hint="eastAsia"/>
          <w:color w:val="000000"/>
          <w:szCs w:val="21"/>
        </w:rPr>
        <w:t>“基于对女性</w:t>
      </w:r>
      <w:r>
        <w:rPr>
          <w:rFonts w:hint="eastAsia"/>
          <w:color w:val="000000"/>
          <w:szCs w:val="21"/>
          <w:lang w:val="en-US" w:eastAsia="zh-CN"/>
        </w:rPr>
        <w:t>的</w:t>
      </w:r>
      <w:r>
        <w:rPr>
          <w:rFonts w:hint="eastAsia"/>
          <w:color w:val="000000"/>
          <w:szCs w:val="21"/>
        </w:rPr>
        <w:t>错误假设</w:t>
      </w:r>
      <w:r>
        <w:rPr>
          <w:rFonts w:hint="eastAsia"/>
          <w:color w:val="000000"/>
          <w:szCs w:val="21"/>
          <w:lang w:val="en-US" w:eastAsia="zh-CN"/>
        </w:rPr>
        <w:t>和男性视角的</w:t>
      </w:r>
      <w:r>
        <w:rPr>
          <w:rFonts w:hint="eastAsia"/>
          <w:color w:val="000000"/>
          <w:szCs w:val="21"/>
        </w:rPr>
        <w:t>先入为</w:t>
      </w:r>
      <w:r>
        <w:rPr>
          <w:rFonts w:hint="eastAsia"/>
          <w:color w:val="000000"/>
          <w:szCs w:val="21"/>
          <w:lang w:val="en-US" w:eastAsia="zh-CN"/>
        </w:rPr>
        <w:t>主......将女性的每一个‘问题’</w:t>
      </w:r>
      <w:r>
        <w:rPr>
          <w:rFonts w:hint="eastAsia"/>
          <w:color w:val="000000"/>
          <w:szCs w:val="21"/>
        </w:rPr>
        <w:t>病态化”。</w:t>
      </w:r>
    </w:p>
    <w:p>
      <w:pPr>
        <w:rPr>
          <w:rFonts w:hint="eastAsia"/>
          <w:color w:val="000000"/>
          <w:szCs w:val="21"/>
        </w:rPr>
      </w:pPr>
    </w:p>
    <w:p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随着对性别的理解不断发展，《她的脑海里》</w:t>
      </w:r>
      <w:r>
        <w:rPr>
          <w:rFonts w:hint="eastAsia"/>
          <w:color w:val="000000"/>
          <w:szCs w:val="21"/>
          <w:lang w:val="en-US" w:eastAsia="zh-CN"/>
        </w:rPr>
        <w:t>将</w:t>
      </w:r>
      <w:r>
        <w:rPr>
          <w:rFonts w:hint="eastAsia"/>
          <w:color w:val="000000"/>
          <w:szCs w:val="21"/>
        </w:rPr>
        <w:t>从根本上重新评估医疗保健语言。</w:t>
      </w:r>
    </w:p>
    <w:p>
      <w:pPr>
        <w:rPr>
          <w:rFonts w:hint="eastAsia"/>
          <w:color w:val="000000"/>
          <w:szCs w:val="21"/>
        </w:rPr>
      </w:pPr>
    </w:p>
    <w:p>
      <w:pPr>
        <w:rPr>
          <w:rFonts w:hint="eastAsia"/>
          <w:color w:val="000000"/>
          <w:szCs w:val="21"/>
        </w:rPr>
      </w:pPr>
    </w:p>
    <w:p>
      <w:pPr>
        <w:jc w:val="center"/>
        <w:rPr>
          <w:rFonts w:hint="eastAsia"/>
          <w:b w:val="0"/>
          <w:bCs/>
          <w:color w:val="000000"/>
          <w:sz w:val="30"/>
          <w:szCs w:val="30"/>
        </w:rPr>
      </w:pPr>
      <w:r>
        <w:rPr>
          <w:b w:val="0"/>
          <w:bCs/>
          <w:color w:val="000000"/>
          <w:sz w:val="30"/>
          <w:szCs w:val="30"/>
        </w:rPr>
        <w:t>《</w:t>
      </w:r>
      <w:r>
        <w:rPr>
          <w:rFonts w:hint="eastAsia"/>
          <w:b w:val="0"/>
          <w:bCs/>
          <w:color w:val="000000"/>
          <w:sz w:val="30"/>
          <w:szCs w:val="30"/>
        </w:rPr>
        <w:t>她的脑海里：</w:t>
      </w:r>
      <w:r>
        <w:rPr>
          <w:rFonts w:hint="eastAsia" w:ascii="Times New Roman" w:eastAsia="宋体"/>
          <w:b w:val="0"/>
          <w:bCs/>
          <w:color w:val="000000"/>
          <w:sz w:val="30"/>
          <w:szCs w:val="30"/>
          <w:lang w:val="en-US" w:eastAsia="zh-CN"/>
        </w:rPr>
        <w:t>早期医学关于关于女性身体知识的</w:t>
      </w:r>
      <w:r>
        <w:rPr>
          <w:rFonts w:hint="eastAsia"/>
          <w:b w:val="0"/>
          <w:bCs/>
          <w:color w:val="000000"/>
          <w:sz w:val="30"/>
          <w:szCs w:val="30"/>
        </w:rPr>
        <w:t>真相</w:t>
      </w:r>
      <w:r>
        <w:rPr>
          <w:rFonts w:hint="eastAsia" w:ascii="Times New Roman" w:eastAsia="宋体"/>
          <w:b w:val="0"/>
          <w:bCs/>
          <w:color w:val="000000"/>
          <w:sz w:val="30"/>
          <w:szCs w:val="30"/>
          <w:lang w:val="en-US" w:eastAsia="zh-CN"/>
        </w:rPr>
        <w:t>与</w:t>
      </w:r>
      <w:r>
        <w:rPr>
          <w:rFonts w:hint="eastAsia"/>
          <w:b w:val="0"/>
          <w:bCs/>
          <w:color w:val="000000"/>
          <w:sz w:val="30"/>
          <w:szCs w:val="30"/>
        </w:rPr>
        <w:t>谎言，以及为什么</w:t>
      </w:r>
      <w:r>
        <w:rPr>
          <w:rFonts w:hint="eastAsia" w:ascii="Times New Roman" w:eastAsia="宋体"/>
          <w:b w:val="0"/>
          <w:bCs/>
          <w:color w:val="000000"/>
          <w:sz w:val="30"/>
          <w:szCs w:val="30"/>
          <w:lang w:val="en-US" w:eastAsia="zh-CN"/>
        </w:rPr>
        <w:t>它们时至今日仍然</w:t>
      </w:r>
      <w:r>
        <w:rPr>
          <w:rFonts w:hint="eastAsia"/>
          <w:b w:val="0"/>
          <w:bCs/>
          <w:color w:val="000000"/>
          <w:sz w:val="30"/>
          <w:szCs w:val="30"/>
        </w:rPr>
        <w:t>重要</w:t>
      </w:r>
      <w:r>
        <w:rPr>
          <w:b w:val="0"/>
          <w:bCs/>
          <w:color w:val="000000"/>
          <w:sz w:val="30"/>
          <w:szCs w:val="30"/>
        </w:rPr>
        <w:t>》</w:t>
      </w:r>
    </w:p>
    <w:p>
      <w:pPr>
        <w:rPr>
          <w:rFonts w:hint="eastAsia"/>
          <w:color w:val="000000"/>
          <w:szCs w:val="21"/>
        </w:rPr>
      </w:pPr>
    </w:p>
    <w:p>
      <w:pPr>
        <w:rPr>
          <w:rFonts w:hint="eastAsia" w:eastAsia="宋体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引言</w:t>
      </w:r>
    </w:p>
    <w:p>
      <w:pPr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  <w:lang w:val="en-US" w:eastAsia="zh-CN"/>
        </w:rPr>
        <w:t>一</w:t>
      </w:r>
      <w:r>
        <w:rPr>
          <w:rFonts w:hint="eastAsia"/>
          <w:color w:val="000000"/>
          <w:szCs w:val="21"/>
        </w:rPr>
        <w:t>章：皮肤|表皮|</w:t>
      </w:r>
      <w:r>
        <w:rPr>
          <w:rFonts w:hint="eastAsia"/>
          <w:color w:val="000000"/>
          <w:szCs w:val="21"/>
          <w:lang w:val="en-US" w:eastAsia="zh-CN"/>
        </w:rPr>
        <w:t>“内在最重要”</w:t>
      </w:r>
    </w:p>
    <w:p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  <w:lang w:val="en-US" w:eastAsia="zh-CN"/>
        </w:rPr>
        <w:t>二</w:t>
      </w:r>
      <w:r>
        <w:rPr>
          <w:rFonts w:hint="eastAsia"/>
          <w:color w:val="000000"/>
          <w:szCs w:val="21"/>
        </w:rPr>
        <w:t>章：骨骼|</w:t>
      </w:r>
      <w:r>
        <w:rPr>
          <w:rFonts w:hint="eastAsia"/>
          <w:color w:val="000000"/>
          <w:szCs w:val="21"/>
          <w:lang w:val="en-US" w:eastAsia="zh-CN"/>
        </w:rPr>
        <w:t>骨架</w:t>
      </w:r>
      <w:r>
        <w:rPr>
          <w:rFonts w:hint="eastAsia"/>
          <w:color w:val="000000"/>
          <w:szCs w:val="21"/>
        </w:rPr>
        <w:t>|头骨和鲸骨</w:t>
      </w:r>
    </w:p>
    <w:p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第三章：肌肉|</w:t>
      </w:r>
      <w:r>
        <w:rPr>
          <w:rFonts w:hint="eastAsia"/>
          <w:color w:val="000000"/>
          <w:szCs w:val="21"/>
          <w:lang w:val="en-US" w:eastAsia="zh-CN"/>
        </w:rPr>
        <w:t>强壮</w:t>
      </w:r>
      <w:r>
        <w:rPr>
          <w:rFonts w:hint="eastAsia"/>
          <w:color w:val="000000"/>
          <w:szCs w:val="21"/>
        </w:rPr>
        <w:t>|谁是最弱的？</w:t>
      </w:r>
    </w:p>
    <w:p>
      <w:pPr>
        <w:rPr>
          <w:rFonts w:hint="eastAsia" w:eastAsia="宋体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</w:rPr>
        <w:t>第四章：血液|循环|</w:t>
      </w:r>
      <w:r>
        <w:rPr>
          <w:rFonts w:hint="eastAsia"/>
          <w:color w:val="000000"/>
          <w:szCs w:val="21"/>
          <w:lang w:val="en-US" w:eastAsia="zh-CN"/>
        </w:rPr>
        <w:t>事关心脏</w:t>
      </w:r>
    </w:p>
    <w:p>
      <w:pPr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>第五章：呼吸|</w:t>
      </w:r>
      <w:r>
        <w:rPr>
          <w:rFonts w:hint="eastAsia"/>
          <w:color w:val="000000"/>
          <w:szCs w:val="21"/>
          <w:lang w:val="en-US" w:eastAsia="zh-CN"/>
        </w:rPr>
        <w:t>吸呼</w:t>
      </w:r>
      <w:r>
        <w:rPr>
          <w:rFonts w:hint="eastAsia"/>
          <w:color w:val="000000"/>
          <w:szCs w:val="21"/>
        </w:rPr>
        <w:t>|也许女人</w:t>
      </w:r>
      <w:r>
        <w:rPr>
          <w:rFonts w:hint="eastAsia"/>
          <w:color w:val="000000"/>
          <w:szCs w:val="21"/>
          <w:lang w:val="en-US" w:eastAsia="zh-CN"/>
        </w:rPr>
        <w:t>就是</w:t>
      </w:r>
      <w:r>
        <w:rPr>
          <w:rFonts w:hint="eastAsia"/>
          <w:color w:val="000000"/>
          <w:szCs w:val="21"/>
        </w:rPr>
        <w:t>呼吸</w:t>
      </w:r>
      <w:r>
        <w:rPr>
          <w:rFonts w:hint="eastAsia"/>
          <w:color w:val="000000"/>
          <w:szCs w:val="21"/>
          <w:lang w:val="en-US" w:eastAsia="zh-CN"/>
        </w:rPr>
        <w:t>着不同的</w:t>
      </w:r>
      <w:r>
        <w:rPr>
          <w:rFonts w:hint="eastAsia"/>
          <w:color w:val="000000"/>
          <w:szCs w:val="21"/>
        </w:rPr>
        <w:t>空气</w:t>
      </w:r>
      <w:r>
        <w:rPr>
          <w:rFonts w:hint="eastAsia"/>
          <w:color w:val="000000"/>
          <w:szCs w:val="21"/>
          <w:lang w:eastAsia="zh-CN"/>
        </w:rPr>
        <w:t>？</w:t>
      </w:r>
    </w:p>
    <w:p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第六章：肠子|消化|用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和不用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肠子的代价</w:t>
      </w:r>
    </w:p>
    <w:p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第七章：膀胱|尿液|千年坚守</w:t>
      </w:r>
    </w:p>
    <w:p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第八章</w:t>
      </w:r>
      <w:r>
        <w:rPr>
          <w:rFonts w:hint="eastAsia"/>
          <w:color w:val="000000"/>
          <w:szCs w:val="21"/>
          <w:lang w:eastAsia="zh-CN"/>
        </w:rPr>
        <w:t>：</w:t>
      </w:r>
      <w:r>
        <w:rPr>
          <w:rFonts w:hint="eastAsia"/>
          <w:color w:val="000000"/>
          <w:szCs w:val="21"/>
        </w:rPr>
        <w:t>防御|免疫|自毁</w:t>
      </w:r>
    </w:p>
    <w:p>
      <w:pPr>
        <w:rPr>
          <w:rFonts w:hint="eastAsia" w:eastAsia="宋体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</w:rPr>
        <w:t>第九章：神经|</w:t>
      </w:r>
      <w:r>
        <w:rPr>
          <w:rFonts w:hint="eastAsia"/>
          <w:color w:val="000000"/>
          <w:szCs w:val="21"/>
          <w:lang w:eastAsia="zh-CN"/>
        </w:rPr>
        <w:t>“</w:t>
      </w:r>
      <w:r>
        <w:rPr>
          <w:rFonts w:hint="eastAsia"/>
          <w:color w:val="000000"/>
          <w:szCs w:val="21"/>
          <w:lang w:val="en-US" w:eastAsia="zh-CN"/>
        </w:rPr>
        <w:t>神经”</w:t>
      </w:r>
      <w:r>
        <w:rPr>
          <w:rFonts w:hint="eastAsia"/>
          <w:color w:val="000000"/>
          <w:szCs w:val="21"/>
        </w:rPr>
        <w:t>|“</w:t>
      </w:r>
      <w:r>
        <w:rPr>
          <w:rFonts w:hint="eastAsia"/>
          <w:color w:val="000000"/>
          <w:szCs w:val="21"/>
          <w:lang w:val="en-US" w:eastAsia="zh-CN"/>
        </w:rPr>
        <w:t>这些</w:t>
      </w:r>
      <w:r>
        <w:rPr>
          <w:rFonts w:hint="eastAsia"/>
          <w:color w:val="000000"/>
          <w:szCs w:val="21"/>
        </w:rPr>
        <w:t>婊子疯了”</w:t>
      </w:r>
      <w:r>
        <w:rPr>
          <w:rFonts w:hint="eastAsia"/>
          <w:color w:val="000000"/>
          <w:szCs w:val="21"/>
          <w:lang w:val="en-US" w:eastAsia="zh-CN"/>
        </w:rPr>
        <w:t>学派</w:t>
      </w:r>
    </w:p>
    <w:p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  <w:lang w:val="en-US" w:eastAsia="zh-CN"/>
        </w:rPr>
        <w:t>十</w:t>
      </w:r>
      <w:r>
        <w:rPr>
          <w:rFonts w:hint="eastAsia"/>
          <w:color w:val="000000"/>
          <w:szCs w:val="21"/>
        </w:rPr>
        <w:t>章：荷尔蒙|内分泌|荷尔蒙宿醉</w:t>
      </w:r>
    </w:p>
    <w:p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  <w:lang w:val="en-US" w:eastAsia="zh-CN"/>
        </w:rPr>
        <w:t>十一</w:t>
      </w:r>
      <w:r>
        <w:rPr>
          <w:rFonts w:hint="eastAsia"/>
          <w:color w:val="000000"/>
          <w:szCs w:val="21"/>
        </w:rPr>
        <w:t>章：性|生殖|道德恐慌之母</w:t>
      </w:r>
    </w:p>
    <w:p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结论</w:t>
      </w:r>
    </w:p>
    <w:p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鸣谢</w:t>
      </w:r>
    </w:p>
    <w:p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备注</w:t>
      </w:r>
    </w:p>
    <w:p>
      <w:pPr>
        <w:rPr>
          <w:rFonts w:hint="eastAsia"/>
          <w:color w:val="000000"/>
          <w:szCs w:val="21"/>
        </w:rPr>
      </w:pPr>
    </w:p>
    <w:p>
      <w:pPr>
        <w:rPr>
          <w:rFonts w:hint="eastAsia"/>
          <w:color w:val="000000"/>
          <w:szCs w:val="21"/>
        </w:rPr>
      </w:pPr>
    </w:p>
    <w:p>
      <w:pPr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媒体评价：</w:t>
      </w:r>
    </w:p>
    <w:p>
      <w:pPr>
        <w:widowControl/>
        <w:shd w:val="clear" w:color="auto" w:fill="FFFFFF"/>
        <w:spacing w:line="330" w:lineRule="atLeast"/>
        <w:rPr>
          <w:rFonts w:hint="eastAsia"/>
          <w:bCs/>
          <w:color w:val="000000"/>
          <w:kern w:val="0"/>
          <w:szCs w:val="21"/>
          <w:shd w:val="clear" w:color="auto" w:fill="FFFFFF"/>
          <w:lang w:val="en-US" w:eastAsia="zh-CN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rFonts w:hint="eastAsia"/>
          <w:bCs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 w:ascii="Times New Roman" w:eastAsia="宋体"/>
          <w:bCs/>
          <w:color w:val="000000"/>
          <w:kern w:val="0"/>
          <w:szCs w:val="21"/>
          <w:shd w:val="clear" w:color="auto" w:fill="FFFFFF"/>
          <w:lang w:val="en-US" w:eastAsia="zh-CN"/>
        </w:rPr>
        <w:t>“这本新书将起到纠正作用，大胆地触碰过往视为禁忌的话题，包括生育、月经和更年期。科曼毫无畏惧地谈论性别和性身份，将吸引那些想要了解女性（自己）身体运作的读者。”</w:t>
      </w:r>
    </w:p>
    <w:p>
      <w:pPr>
        <w:widowControl/>
        <w:shd w:val="clear" w:color="auto" w:fill="FFFFFF"/>
        <w:spacing w:line="330" w:lineRule="atLeast"/>
        <w:jc w:val="right"/>
        <w:rPr>
          <w:rFonts w:hint="eastAsia"/>
          <w:bCs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 w:ascii="Times New Roman" w:eastAsia="宋体"/>
          <w:bCs/>
          <w:color w:val="000000"/>
          <w:kern w:val="0"/>
          <w:szCs w:val="21"/>
          <w:shd w:val="clear" w:color="auto" w:fill="FFFFFF"/>
          <w:lang w:val="en-US" w:eastAsia="zh-CN"/>
        </w:rPr>
        <w:t>——《出版者周刊》</w:t>
      </w:r>
    </w:p>
    <w:p>
      <w:pPr>
        <w:rPr>
          <w:rFonts w:hint="eastAsia"/>
          <w:color w:val="000000"/>
          <w:szCs w:val="21"/>
        </w:rPr>
      </w:pPr>
    </w:p>
    <w:p>
      <w:pPr>
        <w:rPr>
          <w:rFonts w:hint="eastAsia"/>
          <w:color w:val="000000"/>
          <w:szCs w:val="21"/>
        </w:rPr>
      </w:pPr>
    </w:p>
    <w:p>
      <w:pPr>
        <w:rPr>
          <w:rFonts w:hint="eastAsia"/>
          <w:color w:val="000000"/>
          <w:szCs w:val="21"/>
        </w:rPr>
      </w:pPr>
    </w:p>
    <w:p>
      <w:pPr>
        <w:rPr>
          <w:b/>
          <w:szCs w:val="21"/>
        </w:rPr>
      </w:pPr>
      <w:r>
        <w:rPr>
          <w:b/>
          <w:bCs/>
          <w:sz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219710</wp:posOffset>
            </wp:positionV>
            <wp:extent cx="1293495" cy="1862455"/>
            <wp:effectExtent l="0" t="0" r="1905" b="12065"/>
            <wp:wrapSquare wrapText="bothSides"/>
            <wp:docPr id="6" name="图片 0" descr="AN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ANA-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中文书名：《她们的形象中》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IN THEIR IMAGE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作    者：</w:t>
      </w:r>
      <w:r>
        <w:rPr>
          <w:b/>
          <w:szCs w:val="21"/>
        </w:rPr>
        <w:t>Elizabeth Comen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Harper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Wave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YRG</w:t>
      </w:r>
      <w:r>
        <w:rPr>
          <w:rFonts w:hint="eastAsia"/>
          <w:b/>
          <w:szCs w:val="21"/>
        </w:rPr>
        <w:t>/</w:t>
      </w:r>
      <w:r>
        <w:rPr>
          <w:b/>
          <w:szCs w:val="21"/>
        </w:rPr>
        <w:t>ANA/</w:t>
      </w:r>
      <w:r>
        <w:rPr>
          <w:b/>
          <w:bCs/>
          <w:color w:val="000000"/>
          <w:szCs w:val="21"/>
        </w:rPr>
        <w:t>Conor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页    数：待定</w:t>
      </w:r>
    </w:p>
    <w:p>
      <w:pPr>
        <w:rPr>
          <w:rFonts w:hint="eastAsia" w:eastAsia="宋体"/>
          <w:b/>
          <w:szCs w:val="21"/>
          <w:lang w:eastAsia="zh-CN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 w:ascii="Times New Roman" w:eastAsia="宋体"/>
          <w:b/>
          <w:szCs w:val="21"/>
          <w:lang w:val="en-US" w:eastAsia="zh-CN"/>
        </w:rPr>
        <w:t>待定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审读资料：电子大纲</w:t>
      </w:r>
    </w:p>
    <w:p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型：大众文化</w:t>
      </w:r>
    </w:p>
    <w:p>
      <w:pPr>
        <w:rPr>
          <w:rFonts w:hint="eastAsia"/>
          <w:b/>
          <w:szCs w:val="21"/>
        </w:rPr>
      </w:pPr>
    </w:p>
    <w:p>
      <w:pPr>
        <w:widowControl w:val="0"/>
        <w:numPr>
          <w:ilvl w:val="0"/>
          <w:numId w:val="0"/>
        </w:numPr>
        <w:jc w:val="both"/>
        <w:rPr>
          <w:rFonts w:ascii="Times New Roman" w:hAnsi="Times New Roman" w:eastAsia="宋体" w:cs="Times New Roman"/>
          <w:b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kern w:val="2"/>
          <w:sz w:val="21"/>
          <w:szCs w:val="21"/>
          <w:lang w:val="en-US" w:eastAsia="zh-CN" w:bidi="ar-SA"/>
        </w:rPr>
        <w:t>·完整书稿将于2023年交付。</w:t>
      </w:r>
    </w:p>
    <w:p>
      <w:pPr>
        <w:rPr>
          <w:b/>
          <w:szCs w:val="21"/>
        </w:rPr>
      </w:pP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>
      <w:pPr>
        <w:widowControl/>
        <w:shd w:val="clear" w:color="auto" w:fill="FFFFFF"/>
        <w:spacing w:before="0" w:beforeAutospacing="0" w:after="0" w:afterAutospacing="0"/>
        <w:jc w:val="both"/>
        <w:rPr>
          <w:rFonts w:hint="eastAsia" w:ascii="Times New Roman" w:hAnsi="Times New Roman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widowControl/>
        <w:shd w:val="clear" w:color="auto" w:fill="FFFFFF"/>
        <w:spacing w:before="0" w:beforeAutospacing="0" w:after="0" w:afterAutospacing="0"/>
        <w:jc w:val="both"/>
        <w:rPr>
          <w:rFonts w:ascii="Times New Roman" w:hAnsi="Times New Roman" w:eastAsia="宋体" w:cs="Times New Roman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2"/>
          <w:sz w:val="21"/>
          <w:szCs w:val="21"/>
          <w:lang w:val="en-US" w:eastAsia="zh-CN" w:bidi="ar-SA"/>
        </w:rPr>
        <w:t xml:space="preserve">    伊丽莎白·科曼博士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  <w:t>（</w:t>
      </w:r>
      <w:r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  <w:t>Dr. Elizabeth Comen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  <w:t>）</w:t>
      </w:r>
      <w:r>
        <w:rPr>
          <w:rFonts w:hint="eastAsia" w:ascii="Times New Roman" w:hAnsi="Times New Roman" w:eastAsia="宋体" w:cs="Times New Roman"/>
          <w:bCs/>
          <w:kern w:val="2"/>
          <w:sz w:val="21"/>
          <w:szCs w:val="21"/>
          <w:lang w:val="en-US" w:eastAsia="zh-CN" w:bidi="ar-SA"/>
        </w:rPr>
        <w:t>是纽约市纪念斯隆·凯特琳癌症中心（</w:t>
      </w:r>
      <w:r>
        <w:rPr>
          <w:rFonts w:ascii="Times New Roman" w:hAnsi="Times New Roman" w:eastAsia="宋体" w:cs="Times New Roman"/>
          <w:bCs/>
          <w:kern w:val="2"/>
          <w:sz w:val="21"/>
          <w:szCs w:val="21"/>
          <w:lang w:val="en-US" w:eastAsia="zh-CN" w:bidi="ar-SA"/>
        </w:rPr>
        <w:t>Memorial Sloan Kettering Cancer Center</w:t>
      </w:r>
      <w:r>
        <w:rPr>
          <w:rFonts w:hint="eastAsia" w:ascii="Times New Roman" w:hAnsi="Times New Roman" w:eastAsia="宋体" w:cs="Times New Roman"/>
          <w:bCs/>
          <w:kern w:val="2"/>
          <w:sz w:val="21"/>
          <w:szCs w:val="21"/>
          <w:lang w:val="en-US" w:eastAsia="zh-CN" w:bidi="ar-SA"/>
        </w:rPr>
        <w:t>）的一名专门治疗乳腺癌的医生，她从生物学角度治疗乳腺疾病，但也非常关心患者患病的经历。</w:t>
      </w:r>
    </w:p>
    <w:p>
      <w:pPr>
        <w:widowControl/>
        <w:shd w:val="clear" w:color="auto" w:fill="FFFFFF"/>
        <w:rPr>
          <w:rFonts w:hint="eastAsia"/>
          <w:color w:val="000000"/>
          <w:kern w:val="0"/>
          <w:szCs w:val="21"/>
        </w:rPr>
      </w:pPr>
    </w:p>
    <w:p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科曼医生总能为患者提供精细的护理，她发现，患者在得知自己危及生命的诊断后不久总会有同一个表现，她们会向她询问以下问题：</w:t>
      </w:r>
    </w:p>
    <w:p>
      <w:pPr>
        <w:widowControl/>
        <w:shd w:val="clear" w:color="auto" w:fill="FFFFFF"/>
        <w:textAlignment w:val="baseline"/>
        <w:rPr>
          <w:rFonts w:hint="eastAsia"/>
          <w:i/>
          <w:iCs/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20" w:firstLineChars="200"/>
        <w:textAlignment w:val="baseline"/>
        <w:rPr>
          <w:color w:val="000000"/>
          <w:kern w:val="0"/>
          <w:szCs w:val="21"/>
        </w:rPr>
      </w:pPr>
      <w:r>
        <w:rPr>
          <w:rFonts w:hint="eastAsia"/>
          <w:i/>
          <w:iCs/>
          <w:color w:val="000000"/>
          <w:kern w:val="0"/>
          <w:szCs w:val="21"/>
        </w:rPr>
        <w:t>1</w:t>
      </w:r>
      <w:r>
        <w:rPr>
          <w:i/>
          <w:iCs/>
          <w:color w:val="000000"/>
          <w:kern w:val="0"/>
          <w:szCs w:val="21"/>
        </w:rPr>
        <w:t>. </w:t>
      </w:r>
      <w:r>
        <w:rPr>
          <w:rFonts w:hint="eastAsia"/>
          <w:color w:val="000000"/>
          <w:kern w:val="0"/>
          <w:szCs w:val="21"/>
        </w:rPr>
        <w:t>我快死了吗？</w:t>
      </w:r>
      <w:r>
        <w:rPr>
          <w:i/>
          <w:iCs/>
          <w:color w:val="000000"/>
          <w:kern w:val="0"/>
          <w:szCs w:val="21"/>
        </w:rPr>
        <w:t xml:space="preserve">   2.</w:t>
      </w:r>
      <w:r>
        <w:rPr>
          <w:rFonts w:hint="eastAsia"/>
          <w:i/>
          <w:iCs/>
          <w:color w:val="000000"/>
          <w:kern w:val="0"/>
          <w:szCs w:val="21"/>
        </w:rPr>
        <w:t xml:space="preserve"> 这为什么会发生在我身上？</w:t>
      </w:r>
      <w:r>
        <w:rPr>
          <w:i/>
          <w:iCs/>
          <w:color w:val="000000"/>
          <w:kern w:val="0"/>
          <w:szCs w:val="21"/>
        </w:rPr>
        <w:t xml:space="preserve"> 3. </w:t>
      </w:r>
      <w:r>
        <w:rPr>
          <w:rFonts w:hint="eastAsia"/>
          <w:i/>
          <w:iCs/>
          <w:color w:val="000000"/>
          <w:kern w:val="0"/>
          <w:szCs w:val="21"/>
        </w:rPr>
        <w:t>很抱歉我出汗了。</w:t>
      </w:r>
    </w:p>
    <w:p>
      <w:pPr>
        <w:widowControl/>
        <w:shd w:val="clear" w:color="auto" w:fill="FFFFFF"/>
        <w:rPr>
          <w:rFonts w:hint="eastAsia"/>
          <w:color w:val="000000"/>
          <w:kern w:val="0"/>
          <w:szCs w:val="21"/>
        </w:rPr>
      </w:pPr>
    </w:p>
    <w:p>
      <w:pPr>
        <w:widowControl/>
        <w:shd w:val="clear" w:color="auto" w:fill="FFFFFF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在她为治疗患者的癌症而进行的数千次女性检查中，几乎所有患者都为她们因经历压力而产生的</w:t>
      </w:r>
      <w:r>
        <w:rPr>
          <w:rFonts w:hint="eastAsia"/>
          <w:b/>
          <w:i/>
          <w:color w:val="000000"/>
          <w:kern w:val="0"/>
          <w:szCs w:val="21"/>
        </w:rPr>
        <w:t>正常</w:t>
      </w:r>
      <w:r>
        <w:rPr>
          <w:rFonts w:hint="eastAsia"/>
          <w:color w:val="000000"/>
          <w:kern w:val="0"/>
          <w:szCs w:val="21"/>
        </w:rPr>
        <w:t>生理反应道歉。她从不记得有哪位男性患者也这么做过。作为一名医学史专业的学生，科曼博士认识到了政治、经济和情感对人的心理的长期影响，它们影响了整个历史中的女性生活。这些古老的医疗实践渗透到我们的集体意识中，融入到我们认为女性意味着什么的结构中，并深刻影响着当今女性医疗保健的质量。</w:t>
      </w:r>
    </w:p>
    <w:p>
      <w:pPr>
        <w:widowControl/>
        <w:shd w:val="clear" w:color="auto" w:fill="FFFFFF"/>
        <w:rPr>
          <w:rFonts w:hint="eastAsia"/>
          <w:color w:val="000000"/>
          <w:kern w:val="0"/>
          <w:szCs w:val="21"/>
        </w:rPr>
      </w:pPr>
    </w:p>
    <w:p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伊丽莎白·科曼秉持着悉达塔·慕克吉（</w:t>
      </w:r>
      <w:r>
        <w:rPr>
          <w:color w:val="000000"/>
          <w:kern w:val="0"/>
          <w:szCs w:val="21"/>
        </w:rPr>
        <w:t>Siddhartha Mukherjee</w:t>
      </w:r>
      <w:r>
        <w:rPr>
          <w:rFonts w:hint="eastAsia"/>
          <w:color w:val="000000"/>
          <w:kern w:val="0"/>
          <w:szCs w:val="21"/>
        </w:rPr>
        <w:t>）创作《众病之王》（</w:t>
      </w:r>
      <w:r>
        <w:rPr>
          <w:i/>
          <w:iCs/>
          <w:color w:val="000000"/>
          <w:kern w:val="0"/>
          <w:szCs w:val="21"/>
        </w:rPr>
        <w:t>Emperor of All Maladies</w:t>
      </w:r>
      <w:r>
        <w:rPr>
          <w:rFonts w:hint="eastAsia"/>
          <w:color w:val="000000"/>
          <w:kern w:val="0"/>
          <w:szCs w:val="21"/>
        </w:rPr>
        <w:t>）的精神，在她的处女作</w:t>
      </w:r>
      <w:r>
        <w:rPr>
          <w:rFonts w:hint="eastAsia"/>
          <w:szCs w:val="21"/>
        </w:rPr>
        <w:t>《在她们的形象之中》</w:t>
      </w:r>
      <w:r>
        <w:rPr>
          <w:rFonts w:hint="eastAsia"/>
          <w:color w:val="000000"/>
          <w:kern w:val="0"/>
          <w:szCs w:val="21"/>
        </w:rPr>
        <w:t>带领我们参观了我们的每一个身体系统，向我们介绍了医生们和每一个明星患者，他们的观点和经验为方方面面的医疗保健问题的提出铺平了道路，等待着人们去解决。</w:t>
      </w: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pPr>
        <w:rPr>
          <w:rFonts w:hint="eastAsia"/>
          <w:bCs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>
      <w:pPr>
        <w:ind w:firstLine="435"/>
        <w:rPr>
          <w:rFonts w:hint="eastAsia"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198120</wp:posOffset>
            </wp:positionV>
            <wp:extent cx="859155" cy="859155"/>
            <wp:effectExtent l="0" t="0" r="9525" b="9525"/>
            <wp:wrapSquare wrapText="bothSides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35"/>
        <w:rPr>
          <w:bCs/>
          <w:szCs w:val="21"/>
        </w:rPr>
      </w:pPr>
      <w:r>
        <w:rPr>
          <w:rFonts w:hint="eastAsia"/>
          <w:b/>
          <w:bCs/>
          <w:szCs w:val="21"/>
        </w:rPr>
        <w:t>凯特·罗森菲尔德（Kat Rosenfield）</w:t>
      </w:r>
      <w:r>
        <w:rPr>
          <w:rFonts w:hint="eastAsia"/>
          <w:bCs/>
          <w:szCs w:val="21"/>
        </w:rPr>
        <w:t>是著名文化记者和畅销书作家，她的作品包括《无人想念她》（</w:t>
      </w:r>
      <w:r>
        <w:rPr>
          <w:i/>
          <w:iCs/>
          <w:color w:val="000000"/>
          <w:szCs w:val="21"/>
          <w:shd w:val="clear" w:color="auto" w:fill="FFFFFF"/>
        </w:rPr>
        <w:t>No One Willl Miss Her</w:t>
      </w:r>
      <w:r>
        <w:rPr>
          <w:rFonts w:hint="eastAsia"/>
          <w:bCs/>
          <w:szCs w:val="21"/>
        </w:rPr>
        <w:t>）和《光的诡计》（</w:t>
      </w:r>
      <w:r>
        <w:rPr>
          <w:i/>
          <w:iCs/>
          <w:color w:val="000000"/>
          <w:szCs w:val="21"/>
          <w:shd w:val="clear" w:color="auto" w:fill="FFFFFF"/>
        </w:rPr>
        <w:t>A Trick of Light</w:t>
      </w:r>
      <w:r>
        <w:rPr>
          <w:rFonts w:hint="eastAsia"/>
          <w:bCs/>
          <w:szCs w:val="21"/>
        </w:rPr>
        <w:t>）。</w:t>
      </w:r>
    </w:p>
    <w:p>
      <w:pPr>
        <w:shd w:val="clear" w:color="auto" w:fill="FFFFFF"/>
        <w:rPr>
          <w:szCs w:val="21"/>
        </w:rPr>
      </w:pPr>
    </w:p>
    <w:p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宋体" w:hAnsi="宋体"/>
          <w:b/>
          <w:color w:val="000000"/>
          <w:szCs w:val="21"/>
        </w:rPr>
        <w:t>版权负责人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1"/>
    <w:bookmarkEnd w:id="2"/>
    <w:p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198880" cy="1300480"/>
            <wp:effectExtent l="0" t="0" r="0" b="0"/>
            <wp:docPr id="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DejaVu Math TeX Gyre"/>
    <w:panose1 w:val="020B0503030403020204"/>
    <w:charset w:val="00"/>
    <w:family w:val="swiss"/>
    <w:pitch w:val="default"/>
    <w:sig w:usb0="00000000" w:usb1="00000000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-171450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fb7c9422-643a-4c11-baf7-e534e6aa801a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E4EC1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67BE8"/>
    <w:rsid w:val="003702ED"/>
    <w:rsid w:val="00374360"/>
    <w:rsid w:val="003803C5"/>
    <w:rsid w:val="00387E71"/>
    <w:rsid w:val="003935E9"/>
    <w:rsid w:val="0039543C"/>
    <w:rsid w:val="003A3601"/>
    <w:rsid w:val="003C524C"/>
    <w:rsid w:val="003D3CA2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C24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4B3E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4227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426"/>
    <w:rsid w:val="00E15659"/>
    <w:rsid w:val="00E16B31"/>
    <w:rsid w:val="00E43598"/>
    <w:rsid w:val="00E509A5"/>
    <w:rsid w:val="00E54E5E"/>
    <w:rsid w:val="00E557C1"/>
    <w:rsid w:val="00E65115"/>
    <w:rsid w:val="00E725A1"/>
    <w:rsid w:val="00E8279B"/>
    <w:rsid w:val="00EA6987"/>
    <w:rsid w:val="00EA74CC"/>
    <w:rsid w:val="00EB27B1"/>
    <w:rsid w:val="00EC129D"/>
    <w:rsid w:val="00ED1D72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405BF5"/>
    <w:rsid w:val="1264528F"/>
    <w:rsid w:val="12D81E34"/>
    <w:rsid w:val="14117386"/>
    <w:rsid w:val="14410444"/>
    <w:rsid w:val="14C12F5A"/>
    <w:rsid w:val="162057B7"/>
    <w:rsid w:val="17594F22"/>
    <w:rsid w:val="1B596294"/>
    <w:rsid w:val="21166BE5"/>
    <w:rsid w:val="21DC5EE4"/>
    <w:rsid w:val="256B5BB0"/>
    <w:rsid w:val="27321C92"/>
    <w:rsid w:val="286A24EC"/>
    <w:rsid w:val="287303E4"/>
    <w:rsid w:val="291C72C0"/>
    <w:rsid w:val="294F1F48"/>
    <w:rsid w:val="29E518BE"/>
    <w:rsid w:val="2C5142E1"/>
    <w:rsid w:val="30616B83"/>
    <w:rsid w:val="30DC13F0"/>
    <w:rsid w:val="3138214F"/>
    <w:rsid w:val="368055A2"/>
    <w:rsid w:val="36B97AE5"/>
    <w:rsid w:val="37CF0D52"/>
    <w:rsid w:val="38D64782"/>
    <w:rsid w:val="38EA0260"/>
    <w:rsid w:val="3A133C1C"/>
    <w:rsid w:val="3B2A2492"/>
    <w:rsid w:val="3C563F4C"/>
    <w:rsid w:val="3C70398D"/>
    <w:rsid w:val="3DAC00D1"/>
    <w:rsid w:val="41583F16"/>
    <w:rsid w:val="45083B8C"/>
    <w:rsid w:val="4603463C"/>
    <w:rsid w:val="494B7BFF"/>
    <w:rsid w:val="4A392FB7"/>
    <w:rsid w:val="4E87411E"/>
    <w:rsid w:val="4E9F4AB7"/>
    <w:rsid w:val="52C442F7"/>
    <w:rsid w:val="53F32DF7"/>
    <w:rsid w:val="546D5D37"/>
    <w:rsid w:val="564055B9"/>
    <w:rsid w:val="59F00E16"/>
    <w:rsid w:val="5E0C3542"/>
    <w:rsid w:val="5E572DEB"/>
    <w:rsid w:val="5E8E14C4"/>
    <w:rsid w:val="60197BB5"/>
    <w:rsid w:val="605753D1"/>
    <w:rsid w:val="61DF64CB"/>
    <w:rsid w:val="621F6849"/>
    <w:rsid w:val="661D5426"/>
    <w:rsid w:val="674455A4"/>
    <w:rsid w:val="68202442"/>
    <w:rsid w:val="6E9A5873"/>
    <w:rsid w:val="714C3AC4"/>
    <w:rsid w:val="724427AD"/>
    <w:rsid w:val="72682163"/>
    <w:rsid w:val="730C2C42"/>
    <w:rsid w:val="73B21D95"/>
    <w:rsid w:val="73D3309A"/>
    <w:rsid w:val="77E96C58"/>
    <w:rsid w:val="795D1E91"/>
    <w:rsid w:val="79B77DA5"/>
    <w:rsid w:val="7E5C6A2E"/>
    <w:rsid w:val="7ED57396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uiPriority w:val="99"/>
    <w:rPr>
      <w:rFonts w:cs="Myriad Pro"/>
      <w:color w:val="000014"/>
    </w:rPr>
  </w:style>
  <w:style w:type="character" w:customStyle="1" w:styleId="34">
    <w:name w:val="apple-converted-space"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2</Pages>
  <Words>140</Words>
  <Characters>801</Characters>
  <Lines>6</Lines>
  <Paragraphs>1</Paragraphs>
  <TotalTime>3</TotalTime>
  <ScaleCrop>false</ScaleCrop>
  <LinksUpToDate>false</LinksUpToDate>
  <CharactersWithSpaces>940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2023-07-31T06:37:00Z</dcterms:created>
  <dc:creator>Image</dc:creator>
  <cp:lastModifiedBy>Conor Cheng</cp:lastModifiedBy>
  <cp:lastPrinted>2005-06-10T06:33:00Z</cp:lastPrinted>
  <dcterms:modified xsi:type="dcterms:W3CDTF">2023-10-26T03:19:13Z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CCE9314050894FB8BA91C3C8AB91322A_13</vt:lpwstr>
  </property>
</Properties>
</file>