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40" w:lineRule="auto"/>
        <w:rPr>
          <w:b/>
          <w:bCs/>
          <w:color w:val="000000"/>
          <w:szCs w:val="21"/>
          <w:lang w:val="zh-CN"/>
        </w:rPr>
      </w:pP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20955</wp:posOffset>
            </wp:positionV>
            <wp:extent cx="1324610" cy="1898650"/>
            <wp:effectExtent l="0" t="0" r="8890" b="6350"/>
            <wp:wrapSquare wrapText="bothSides"/>
            <wp:docPr id="1" name="图片 1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ro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《与太阳同食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四季中国与地区饮食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i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EATING WITH THE SUN</w:t>
      </w:r>
      <w:r>
        <w:rPr>
          <w:rFonts w:hint="eastAsia"/>
          <w:b/>
          <w:color w:val="000000"/>
          <w:szCs w:val="21"/>
          <w:lang w:val="en-US" w:eastAsia="zh-CN"/>
        </w:rPr>
        <w:t>:Seasonal Stories and Regional Recipes from China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者：M</w:t>
      </w:r>
      <w:r>
        <w:rPr>
          <w:rFonts w:hint="eastAsia"/>
          <w:b/>
          <w:bCs/>
          <w:color w:val="000000"/>
          <w:szCs w:val="21"/>
        </w:rPr>
        <w:t>egan</w:t>
      </w:r>
      <w:r>
        <w:rPr>
          <w:b/>
          <w:bCs/>
          <w:color w:val="000000"/>
          <w:szCs w:val="21"/>
        </w:rPr>
        <w:t xml:space="preserve"> Z</w:t>
      </w:r>
      <w:r>
        <w:rPr>
          <w:rFonts w:hint="eastAsia"/>
          <w:b/>
          <w:bCs/>
          <w:color w:val="000000"/>
          <w:szCs w:val="21"/>
        </w:rPr>
        <w:t>hang</w:t>
      </w:r>
      <w: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  <w:lang w:val="en-US" w:eastAsia="zh-CN"/>
        </w:rPr>
        <w:t>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餐饮文化</w:t>
      </w:r>
    </w:p>
    <w:p>
      <w:pPr>
        <w:spacing w:line="280" w:lineRule="exact"/>
        <w:rPr>
          <w:b/>
          <w:bCs/>
          <w:color w:val="2F5597" w:themeColor="accent5" w:themeShade="BF"/>
        </w:rPr>
      </w:pPr>
    </w:p>
    <w:p>
      <w:pPr>
        <w:spacing w:line="280" w:lineRule="exact"/>
        <w:rPr>
          <w:b/>
          <w:bCs/>
          <w:color w:val="2F5597" w:themeColor="accent5" w:themeShade="BF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《与太阳同食》将个人叙事、新闻调查和烹饪艺术融为一体，探讨在农历二十四节气的指导下，时令饮食原则如何塑造了中国数百年的烹饪智慧，并将中国不同地区的菜肴继续统一起来。</w:t>
      </w:r>
      <w:bookmarkStart w:id="1" w:name="_GoBack"/>
      <w:bookmarkEnd w:id="1"/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本书将围绕四季及其相应的节气展开，深入介绍与每个节气相关的饮食礼仪和文化习俗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希望能</w:t>
      </w:r>
      <w:r>
        <w:rPr>
          <w:rFonts w:hint="eastAsia"/>
          <w:color w:val="000000"/>
        </w:rPr>
        <w:t>帮助读者在一年四季中选择适合自己的食物，保持最佳身体状态。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书中收录了厨师和家庭烹饪者的故事和照片，以及现代中式家常菜的食谱，这次身临其境的美食之旅既会吸引</w:t>
      </w:r>
      <w:r>
        <w:rPr>
          <w:rFonts w:hint="eastAsia"/>
          <w:color w:val="000000"/>
          <w:lang w:eastAsia="zh-CN"/>
        </w:rPr>
        <w:t>《</w:t>
      </w:r>
      <w:r>
        <w:rPr>
          <w:rFonts w:hint="eastAsia"/>
          <w:color w:val="000000"/>
          <w:lang w:val="en-US" w:eastAsia="zh-CN"/>
        </w:rPr>
        <w:t>没有妈妈的超市</w:t>
      </w:r>
      <w:r>
        <w:rPr>
          <w:rFonts w:hint="eastAsia"/>
          <w:color w:val="000000"/>
          <w:lang w:eastAsia="zh-CN"/>
        </w:rPr>
        <w:t>》（</w:t>
      </w:r>
      <w:r>
        <w:rPr>
          <w:rFonts w:hint="eastAsia"/>
          <w:i/>
          <w:iCs/>
          <w:color w:val="000000"/>
        </w:rPr>
        <w:t>Crying in H MART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的粉丝，也会吸引</w:t>
      </w:r>
      <w:r>
        <w:rPr>
          <w:rFonts w:hint="eastAsia"/>
          <w:i/>
          <w:iCs/>
          <w:color w:val="000000"/>
        </w:rPr>
        <w:t>BLOOD, BONES &amp; BUTTER</w:t>
      </w:r>
      <w:r>
        <w:rPr>
          <w:rFonts w:hint="eastAsia"/>
          <w:color w:val="000000"/>
        </w:rPr>
        <w:t>和</w:t>
      </w:r>
      <w:r>
        <w:rPr>
          <w:i/>
          <w:iCs/>
          <w:color w:val="000000"/>
        </w:rPr>
        <w:t>THE KOREAN VEGAN COOKBOOK</w:t>
      </w:r>
      <w:r>
        <w:rPr>
          <w:rFonts w:hint="eastAsia"/>
          <w:color w:val="000000"/>
        </w:rPr>
        <w:t>的爱好者。</w:t>
      </w:r>
    </w:p>
    <w:p>
      <w:pPr>
        <w:spacing w:line="280" w:lineRule="exact"/>
        <w:ind w:firstLine="420" w:firstLineChars="200"/>
        <w:rPr>
          <w:rFonts w:hint="eastAsia"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40" w:lineRule="auto"/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194310</wp:posOffset>
            </wp:positionV>
            <wp:extent cx="1647825" cy="1098550"/>
            <wp:effectExtent l="0" t="0" r="9525" b="6350"/>
            <wp:wrapSquare wrapText="bothSides"/>
            <wp:docPr id="3" name="图片 3" descr="Megan+Zhang+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egan+Zhang+Websi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exact"/>
        <w:ind w:firstLine="422" w:firstLineChars="200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梅根·张（Megan Zhang）</w:t>
      </w:r>
      <w:r>
        <w:rPr>
          <w:rFonts w:hint="eastAsia"/>
          <w:color w:val="000000"/>
        </w:rPr>
        <w:t>是驻波士顿的文化记者和视频制作人，现任美国美食刊物</w:t>
      </w:r>
      <w:r>
        <w:rPr>
          <w:rFonts w:hint="eastAsia"/>
          <w:i/>
          <w:iCs/>
          <w:color w:val="000000"/>
        </w:rPr>
        <w:t>Saveur</w:t>
      </w:r>
      <w:r>
        <w:rPr>
          <w:rFonts w:hint="eastAsia"/>
          <w:color w:val="000000"/>
        </w:rPr>
        <w:t>的高级文化编辑，负责报道食物如何与文化、环境和身份交织在一起。她撰写以早餐为主题的旅游专栏</w:t>
      </w:r>
      <w:r>
        <w:rPr>
          <w:rFonts w:hint="eastAsia"/>
          <w:i/>
          <w:iCs/>
          <w:color w:val="000000"/>
        </w:rPr>
        <w:t>Rise &amp; Dine</w:t>
      </w:r>
      <w:r>
        <w:rPr>
          <w:rFonts w:hint="eastAsia"/>
          <w:color w:val="000000"/>
        </w:rPr>
        <w:t>，并撰写每周通讯</w:t>
      </w:r>
      <w:r>
        <w:rPr>
          <w:rFonts w:hint="eastAsia"/>
          <w:i/>
          <w:iCs/>
          <w:color w:val="000000"/>
        </w:rPr>
        <w:t>With Relish</w:t>
      </w:r>
      <w:r>
        <w:rPr>
          <w:rFonts w:hint="eastAsia"/>
          <w:color w:val="000000"/>
        </w:rPr>
        <w:t>。梅根在哥伦比亚大学新闻研究生院获得艺术与文化新闻学硕士学位，在纽约大学获得新闻学和心理学学士学位。</w:t>
      </w:r>
      <w:r>
        <w:rPr>
          <w:rFonts w:hint="eastAsia"/>
          <w:color w:val="000000"/>
          <w:lang w:val="en-US" w:eastAsia="zh-CN"/>
        </w:rPr>
        <w:t>个人网站：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"https://meganjzhang.com/"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eastAsia="宋体" w:cs="Times New Roman"/>
          <w:sz w:val="24"/>
          <w:szCs w:val="24"/>
        </w:rPr>
        <w:t>Megan Zhang (meganjzhang.com)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7C3B"/>
    <w:rsid w:val="00074879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118F"/>
    <w:rsid w:val="005D1852"/>
    <w:rsid w:val="005F036A"/>
    <w:rsid w:val="00616C45"/>
    <w:rsid w:val="006272BC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75CDC"/>
    <w:rsid w:val="00C81EE0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A53F0"/>
    <w:rsid w:val="00FA56D7"/>
    <w:rsid w:val="00FC07B6"/>
    <w:rsid w:val="00FC52AD"/>
    <w:rsid w:val="00FE0E22"/>
    <w:rsid w:val="00FF13CD"/>
    <w:rsid w:val="051179B5"/>
    <w:rsid w:val="071C335C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239</Words>
  <Characters>1368</Characters>
  <Lines>11</Lines>
  <Paragraphs>3</Paragraphs>
  <TotalTime>7</TotalTime>
  <ScaleCrop>false</ScaleCrop>
  <LinksUpToDate>false</LinksUpToDate>
  <CharactersWithSpaces>1604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2023-10-12T15:55:00Z</dcterms:created>
  <dc:creator>Image</dc:creator>
  <cp:lastModifiedBy>堀  达</cp:lastModifiedBy>
  <cp:lastPrinted>2004-04-23T07:06:00Z</cp:lastPrinted>
  <dcterms:modified xsi:type="dcterms:W3CDTF">2023-10-26T06:40:12Z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7E54974A414647459B95E6911B412C75_13</vt:lpwstr>
  </property>
</Properties>
</file>