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171450</wp:posOffset>
            </wp:positionV>
            <wp:extent cx="1127125" cy="1799590"/>
            <wp:effectExtent l="0" t="0" r="0" b="0"/>
            <wp:wrapSquare wrapText="bothSides"/>
            <wp:docPr id="7535276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527607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bookmarkEnd w:id="1"/>
      <w:r>
        <w:rPr>
          <w:rFonts w:hint="eastAsia"/>
          <w:b/>
          <w:bCs/>
          <w:color w:val="000000"/>
          <w:szCs w:val="21"/>
        </w:rPr>
        <w:t>模糊的爱》</w:t>
      </w:r>
    </w:p>
    <w:p>
      <w:pPr>
        <w:tabs>
          <w:tab w:val="left" w:pos="341"/>
          <w:tab w:val="left" w:pos="5235"/>
        </w:tabs>
        <w:spacing w:line="280" w:lineRule="exact"/>
        <w:rPr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i/>
          <w:iCs/>
        </w:rPr>
        <w:t>Blurred Love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Unschärfen der Liebe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Angelika Overath</w:t>
      </w:r>
      <w:r>
        <w:fldChar w:fldCharType="begin"/>
      </w:r>
      <w:r>
        <w:instrText xml:space="preserve">HYPERLINK "http://www.penguin.com.au/lookinside/spotlight.cfm?SBN=9780143009177&amp;AuthId=0000004220&amp;Page=Profile"</w:instrText>
      </w:r>
      <w:r>
        <w:fldChar w:fldCharType="separate"/>
      </w:r>
      <w:r>
        <w:fldChar w:fldCharType="end"/>
      </w:r>
    </w:p>
    <w:p>
      <w:pPr>
        <w:widowControl/>
        <w:spacing w:line="315" w:lineRule="atLeast"/>
        <w:jc w:val="left"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>  </w:t>
      </w:r>
      <w:r>
        <w:rPr>
          <w:rFonts w:ascii="宋体" w:hAnsi="宋体"/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>  </w:t>
      </w:r>
      <w:r>
        <w:rPr>
          <w:rFonts w:ascii="宋体" w:hAnsi="宋体"/>
          <w:b/>
          <w:bCs/>
          <w:kern w:val="0"/>
          <w:szCs w:val="21"/>
        </w:rPr>
        <w:t>社</w:t>
      </w:r>
      <w:r>
        <w:rPr>
          <w:rFonts w:hint="eastAsia" w:ascii="宋体" w:hAnsi="宋体"/>
          <w:b/>
          <w:bCs/>
          <w:kern w:val="0"/>
          <w:szCs w:val="21"/>
        </w:rPr>
        <w:t>：</w:t>
      </w:r>
      <w:r>
        <w:rPr>
          <w:b/>
          <w:bCs/>
          <w:kern w:val="0"/>
          <w:szCs w:val="21"/>
        </w:rPr>
        <w:t>Penguin Random House Verlagsgruppe GmbH</w:t>
      </w:r>
    </w:p>
    <w:p>
      <w:pPr>
        <w:widowControl/>
        <w:spacing w:line="315" w:lineRule="atLeast"/>
        <w:jc w:val="left"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代理公司：</w:t>
      </w:r>
      <w:r>
        <w:rPr>
          <w:b/>
          <w:bCs/>
          <w:kern w:val="0"/>
          <w:szCs w:val="21"/>
        </w:rPr>
        <w:t>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：224页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4月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文学</w:t>
      </w:r>
      <w:r>
        <w:rPr>
          <w:rFonts w:hint="eastAsia"/>
          <w:b/>
          <w:bCs/>
          <w:szCs w:val="21"/>
        </w:rPr>
        <w:t>小说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ind w:firstLine="420" w:firstLineChars="200"/>
      </w:pPr>
      <w:bookmarkStart w:id="2" w:name="_Hlk150884525"/>
      <w:r>
        <w:rPr>
          <w:rFonts w:hint="eastAsia"/>
        </w:rPr>
        <w:t>从瑞士到土耳其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从库尔到伊斯坦布尔的铁路之旅</w:t>
      </w:r>
    </w:p>
    <w:p>
      <w:pPr>
        <w:spacing w:line="280" w:lineRule="exact"/>
        <w:ind w:firstLine="420" w:firstLineChars="200"/>
        <w:rPr>
          <w:rFonts w:hint="eastAsia"/>
        </w:rPr>
      </w:pPr>
    </w:p>
    <w:p>
      <w:pPr>
        <w:spacing w:line="280" w:lineRule="exact"/>
        <w:ind w:firstLine="420" w:firstLineChars="200"/>
      </w:pPr>
      <w:r>
        <w:rPr>
          <w:rFonts w:hint="eastAsia"/>
        </w:rPr>
        <w:t>当巴兰（</w:t>
      </w:r>
      <w:r>
        <w:t>Baran</w:t>
      </w:r>
      <w:r>
        <w:rPr>
          <w:rFonts w:hint="eastAsia"/>
        </w:rPr>
        <w:t>）在库尔（</w:t>
      </w:r>
      <w:r>
        <w:t>Chur</w:t>
      </w:r>
      <w:r>
        <w:rPr>
          <w:rFonts w:hint="eastAsia"/>
        </w:rPr>
        <w:t>）登上火车时，他觉得自己的生活似乎已经脱离了轨道。他怀疑留在土耳其的伴侣克拉（</w:t>
      </w:r>
      <w:r>
        <w:t>Cla</w:t>
      </w:r>
      <w:r>
        <w:rPr>
          <w:rFonts w:hint="eastAsia"/>
        </w:rPr>
        <w:t>）对他不再忠诚，而</w:t>
      </w:r>
      <w:r>
        <w:rPr>
          <w:rFonts w:hint="eastAsia"/>
          <w:lang w:val="en-US" w:eastAsia="zh-CN"/>
        </w:rPr>
        <w:t>彼时的</w:t>
      </w:r>
      <w:r>
        <w:rPr>
          <w:rFonts w:hint="eastAsia"/>
        </w:rPr>
        <w:t>自己也发生了变化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对阿尔瓦（</w:t>
      </w:r>
      <w:r>
        <w:t>Alva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也就是</w:t>
      </w:r>
      <w:r>
        <w:rPr>
          <w:rFonts w:hint="eastAsia"/>
        </w:rPr>
        <w:t>克拉的前伴侣和他们孩子的母亲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产生了深厚的感情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他注视着火车窗外瞬息万变的风景，</w:t>
      </w:r>
      <w:r>
        <w:rPr>
          <w:rFonts w:hint="eastAsia"/>
          <w:lang w:val="en-US" w:eastAsia="zh-CN"/>
        </w:rPr>
        <w:t>一边</w:t>
      </w:r>
      <w:r>
        <w:rPr>
          <w:rFonts w:hint="eastAsia"/>
        </w:rPr>
        <w:t>开始想象与他同车厢的陌生人的生活，过去与现在、地点与时间之间的界限</w:t>
      </w:r>
      <w:r>
        <w:rPr>
          <w:rFonts w:hint="eastAsia"/>
          <w:lang w:val="en-US" w:eastAsia="zh-CN"/>
        </w:rPr>
        <w:t>渐渐</w:t>
      </w:r>
      <w:r>
        <w:rPr>
          <w:rFonts w:hint="eastAsia"/>
        </w:rPr>
        <w:t>模糊。在从索非亚（</w:t>
      </w:r>
      <w:r>
        <w:t>Sofi</w:t>
      </w:r>
      <w:r>
        <w:rPr>
          <w:rFonts w:hint="eastAsia"/>
        </w:rPr>
        <w:t>a）开往伊斯坦布尔（</w:t>
      </w:r>
      <w:r>
        <w:t>Istanbul</w:t>
      </w:r>
      <w:r>
        <w:rPr>
          <w:rFonts w:hint="eastAsia"/>
        </w:rPr>
        <w:t>）的夜车上，他做出了一个让所有人都大吃一惊的决定。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>《模糊的爱》讲述了一段跨国铁路之旅，以及三个人在寻找彼此和自我的过程中</w:t>
      </w:r>
      <w:r>
        <w:rPr>
          <w:rFonts w:hint="eastAsia"/>
          <w:lang w:val="en-US" w:eastAsia="zh-CN"/>
        </w:rPr>
        <w:t>收获的自</w:t>
      </w:r>
      <w:r>
        <w:rPr>
          <w:rFonts w:hint="eastAsia"/>
        </w:rPr>
        <w:t>由。</w:t>
      </w:r>
    </w:p>
    <w:bookmarkEnd w:id="2"/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ind w:firstLine="422" w:firstLineChars="200"/>
        <w:rPr>
          <w:b/>
          <w:bCs/>
          <w:color w:val="000000"/>
        </w:rPr>
      </w:pPr>
    </w:p>
    <w:p>
      <w:pPr>
        <w:spacing w:line="280" w:lineRule="exact"/>
        <w:ind w:firstLine="422" w:firstLineChars="200"/>
        <w:rPr>
          <w:rFonts w:hint="eastAsia"/>
          <w:color w:val="000000"/>
        </w:rPr>
      </w:pPr>
      <w:r>
        <w:rPr>
          <w:rFonts w:hint="eastAsia"/>
          <w:b/>
          <w:bCs/>
          <w:color w:val="000000"/>
          <w:lang w:val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24765</wp:posOffset>
            </wp:positionV>
            <wp:extent cx="1219200" cy="814070"/>
            <wp:effectExtent l="0" t="0" r="0" b="5715"/>
            <wp:wrapSquare wrapText="bothSides"/>
            <wp:docPr id="139858388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583885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安吉莉卡·奥弗拉特（Angelika Overath</w:t>
      </w:r>
      <w:bookmarkStart w:id="3" w:name="_GoBack"/>
      <w:bookmarkEnd w:id="3"/>
      <w:r>
        <w:rPr>
          <w:rFonts w:hint="eastAsia"/>
          <w:b/>
          <w:bCs/>
          <w:color w:val="000000"/>
        </w:rPr>
        <w:t>）</w:t>
      </w:r>
      <w:r>
        <w:rPr>
          <w:rFonts w:hint="eastAsia"/>
          <w:color w:val="000000"/>
        </w:rPr>
        <w:t>生于1957年，是一名记者、文学评论家和讲师，著有《昨天》（Nahe Tage）、《机场的鱼》（Flughafenfische）、《她转身》（Sie dreht sich um）和《伊斯坦布尔的冬天》（Ein Winter in Istanbul）。《机场的鱼》入围了德国图书奖和瑞士图书奖等奖项，她还获得了埃贡·埃尔温·基希非虚构叙事作品奖（</w:t>
      </w:r>
      <w:r>
        <w:rPr>
          <w:color w:val="000000"/>
        </w:rPr>
        <w:t>Egon Erwin Kisch Prize for narrative non-fiction</w:t>
      </w:r>
      <w:r>
        <w:rPr>
          <w:rFonts w:hint="eastAsia"/>
          <w:color w:val="000000"/>
        </w:rPr>
        <w:t>）。</w:t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C3517"/>
    <w:rsid w:val="001D6464"/>
    <w:rsid w:val="001E6178"/>
    <w:rsid w:val="001F064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20EC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75A57"/>
    <w:rsid w:val="00482BBA"/>
    <w:rsid w:val="004841A4"/>
    <w:rsid w:val="00497612"/>
    <w:rsid w:val="004E42FC"/>
    <w:rsid w:val="004E4E4E"/>
    <w:rsid w:val="00501905"/>
    <w:rsid w:val="00507823"/>
    <w:rsid w:val="00530C04"/>
    <w:rsid w:val="00540DB0"/>
    <w:rsid w:val="0054753C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66FF5"/>
    <w:rsid w:val="00673219"/>
    <w:rsid w:val="0067602B"/>
    <w:rsid w:val="006B00E1"/>
    <w:rsid w:val="006B5B9D"/>
    <w:rsid w:val="00702E0E"/>
    <w:rsid w:val="00742D59"/>
    <w:rsid w:val="00757985"/>
    <w:rsid w:val="007767FC"/>
    <w:rsid w:val="0078207F"/>
    <w:rsid w:val="007A43E3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0F6B"/>
    <w:rsid w:val="00862462"/>
    <w:rsid w:val="00874391"/>
    <w:rsid w:val="008758C7"/>
    <w:rsid w:val="00881E8B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9F6B4D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665F4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1D29"/>
    <w:rsid w:val="00C3231B"/>
    <w:rsid w:val="00C362D3"/>
    <w:rsid w:val="00C37136"/>
    <w:rsid w:val="00C45B93"/>
    <w:rsid w:val="00C624FD"/>
    <w:rsid w:val="00C73FEF"/>
    <w:rsid w:val="00C75CDC"/>
    <w:rsid w:val="00C81EE0"/>
    <w:rsid w:val="00C83675"/>
    <w:rsid w:val="00C862C2"/>
    <w:rsid w:val="00C86C59"/>
    <w:rsid w:val="00C93CD4"/>
    <w:rsid w:val="00CB4CF3"/>
    <w:rsid w:val="00CC0B53"/>
    <w:rsid w:val="00CC0E69"/>
    <w:rsid w:val="00CD6C41"/>
    <w:rsid w:val="00CF616F"/>
    <w:rsid w:val="00D04F34"/>
    <w:rsid w:val="00D24C38"/>
    <w:rsid w:val="00D33D3F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5BE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2BDD5DEE"/>
    <w:rsid w:val="30BB3500"/>
    <w:rsid w:val="3A7D2AF7"/>
    <w:rsid w:val="42965CD5"/>
    <w:rsid w:val="49254867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267</Words>
  <Characters>1522</Characters>
  <Lines>12</Lines>
  <Paragraphs>3</Paragraphs>
  <TotalTime>2</TotalTime>
  <ScaleCrop>false</ScaleCrop>
  <LinksUpToDate>false</LinksUpToDate>
  <CharactersWithSpaces>1786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2023-11-14T11:58:00Z</dcterms:created>
  <dc:creator>Image</dc:creator>
  <cp:lastModifiedBy>堀  达</cp:lastModifiedBy>
  <cp:lastPrinted>2004-04-23T07:06:00Z</cp:lastPrinted>
  <dcterms:modified xsi:type="dcterms:W3CDTF">2023-11-16T10:57:26Z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8C574DBC7E6B4EF6BF348D17D3CBEA0E_13</vt:lpwstr>
  </property>
</Properties>
</file>