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18"/>
          <w:szCs w:val="18"/>
          <w:shd w:val="pct10" w:color="auto" w:fill="FFFFFF"/>
        </w:rPr>
      </w:pPr>
    </w:p>
    <w:p>
      <w:pPr>
        <w:tabs>
          <w:tab w:val="left" w:pos="341"/>
          <w:tab w:val="left" w:pos="5235"/>
        </w:tabs>
        <w:jc w:val="center"/>
        <w:rPr>
          <w:rFonts w:hint="eastAsia"/>
          <w:b/>
          <w:bCs/>
          <w:color w:val="000000"/>
          <w:sz w:val="36"/>
          <w:szCs w:val="36"/>
          <w:lang w:val="en-US" w:eastAsia="zh-CN"/>
        </w:rPr>
      </w:pPr>
      <w:r>
        <w:rPr>
          <w:rFonts w:hint="eastAsia"/>
          <w:b/>
          <w:bCs/>
          <w:color w:val="000000"/>
          <w:sz w:val="36"/>
          <w:szCs w:val="36"/>
        </w:rPr>
        <w:t>Through a Fashion Eye</w:t>
      </w:r>
      <w:r>
        <w:rPr>
          <w:rFonts w:hint="eastAsia"/>
          <w:b/>
          <w:bCs/>
          <w:color w:val="000000"/>
          <w:sz w:val="36"/>
          <w:szCs w:val="36"/>
          <w:lang w:val="en-US" w:eastAsia="zh-CN"/>
        </w:rPr>
        <w:t xml:space="preserve"> Series</w:t>
      </w:r>
    </w:p>
    <w:p>
      <w:pPr>
        <w:tabs>
          <w:tab w:val="left" w:pos="341"/>
          <w:tab w:val="left" w:pos="5235"/>
        </w:tabs>
        <w:jc w:val="center"/>
        <w:rPr>
          <w:rFonts w:hint="default"/>
          <w:b/>
          <w:bCs/>
          <w:color w:val="000000"/>
          <w:sz w:val="36"/>
          <w:szCs w:val="36"/>
          <w:lang w:val="en-US" w:eastAsia="zh-CN"/>
        </w:rPr>
      </w:pPr>
      <w:r>
        <w:rPr>
          <w:rFonts w:hint="eastAsia"/>
          <w:b/>
          <w:bCs/>
          <w:color w:val="000000"/>
          <w:sz w:val="36"/>
          <w:szCs w:val="36"/>
          <w:lang w:val="en-US" w:eastAsia="zh-CN"/>
        </w:rPr>
        <w:t>时尚之眼系列</w:t>
      </w:r>
      <w:bookmarkStart w:id="4" w:name="_GoBack"/>
      <w:bookmarkEnd w:id="4"/>
    </w:p>
    <w:p>
      <w:pPr>
        <w:rPr>
          <w:b/>
          <w:color w:val="000000"/>
          <w:szCs w:val="21"/>
        </w:rPr>
      </w:pPr>
    </w:p>
    <w:p>
      <w:pPr>
        <w:rPr>
          <w:b/>
          <w:bCs/>
          <w:color w:val="000000"/>
          <w:szCs w:val="21"/>
        </w:rPr>
      </w:pPr>
      <w:bookmarkStart w:id="0" w:name="OLE_LINK1"/>
      <w:r>
        <w:rPr>
          <w:b/>
          <w:bCs/>
          <w:color w:val="000000"/>
          <w:szCs w:val="21"/>
        </w:rPr>
        <w:t>作者简介：</w:t>
      </w:r>
    </w:p>
    <w:p>
      <w:pPr>
        <w:rPr>
          <w:color w:val="000000"/>
          <w:szCs w:val="21"/>
        </w:rPr>
      </w:pPr>
      <w:r>
        <w:drawing>
          <wp:anchor distT="0" distB="0" distL="114300" distR="114300" simplePos="0" relativeHeight="251661312" behindDoc="1" locked="0" layoutInCell="1" allowOverlap="1">
            <wp:simplePos x="0" y="0"/>
            <wp:positionH relativeFrom="margin">
              <wp:align>left</wp:align>
            </wp:positionH>
            <wp:positionV relativeFrom="paragraph">
              <wp:posOffset>108585</wp:posOffset>
            </wp:positionV>
            <wp:extent cx="922655" cy="922655"/>
            <wp:effectExtent l="0" t="0" r="0" b="0"/>
            <wp:wrapTight wrapText="bothSides">
              <wp:wrapPolygon>
                <wp:start x="0" y="0"/>
                <wp:lineTo x="0" y="20961"/>
                <wp:lineTo x="20961" y="20961"/>
                <wp:lineTo x="20961" y="0"/>
                <wp:lineTo x="0" y="0"/>
              </wp:wrapPolygon>
            </wp:wrapTight>
            <wp:docPr id="7" name="图片 7" descr="https://cdn.hardiegrant.com/-/media/corporate/hgbooks/author/meganhesswe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cdn.hardiegrant.com/-/media/corporate/hgbooks/author/meganhessweb.ashx"/>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922655" cy="922655"/>
                    </a:xfrm>
                    <a:prstGeom prst="rect">
                      <a:avLst/>
                    </a:prstGeom>
                    <a:noFill/>
                    <a:ln>
                      <a:noFill/>
                    </a:ln>
                  </pic:spPr>
                </pic:pic>
              </a:graphicData>
            </a:graphic>
          </wp:anchor>
        </w:drawing>
      </w:r>
    </w:p>
    <w:p>
      <w:pPr>
        <w:ind w:firstLine="422" w:firstLineChars="200"/>
      </w:pPr>
      <w:r>
        <w:rPr>
          <w:b/>
        </w:rPr>
        <w:t>梅根·赫斯（Megan Hess</w:t>
      </w:r>
      <w:r>
        <w:t xml:space="preserve"> ）是国际知名的时尚插画家。她的</w:t>
      </w:r>
      <w:r>
        <w:rPr>
          <w:rFonts w:hint="eastAsia"/>
        </w:rPr>
        <w:t>知名</w:t>
      </w:r>
      <w:r>
        <w:t>客户包括</w:t>
      </w:r>
      <w:r>
        <w:rPr>
          <w:iCs/>
        </w:rPr>
        <w:t xml:space="preserve"> 《时尚》</w:t>
      </w:r>
      <w:r>
        <w:rPr>
          <w:rFonts w:hint="eastAsia"/>
          <w:iCs/>
        </w:rPr>
        <w:t>（</w:t>
      </w:r>
      <w:r>
        <w:rPr>
          <w:i/>
        </w:rPr>
        <w:t>Vogue</w:t>
      </w:r>
      <w:r>
        <w:rPr>
          <w:rFonts w:hint="eastAsia"/>
          <w:iCs/>
        </w:rPr>
        <w:t>）</w:t>
      </w:r>
      <w:r>
        <w:rPr>
          <w:i/>
        </w:rPr>
        <w:t>、</w:t>
      </w:r>
      <w:r>
        <w:rPr>
          <w:iCs/>
        </w:rPr>
        <w:t>《名利场》</w:t>
      </w:r>
      <w:r>
        <w:rPr>
          <w:rFonts w:hint="eastAsia"/>
          <w:iCs/>
        </w:rPr>
        <w:t>（</w:t>
      </w:r>
      <w:r>
        <w:rPr>
          <w:i/>
        </w:rPr>
        <w:t>Vanity Fair</w:t>
      </w:r>
      <w:r>
        <w:rPr>
          <w:rFonts w:hint="eastAsia"/>
          <w:iCs/>
        </w:rPr>
        <w:t>）</w:t>
      </w:r>
      <w:r>
        <w:rPr>
          <w:i/>
        </w:rPr>
        <w:t>、</w:t>
      </w:r>
      <w:r>
        <w:rPr>
          <w:iCs/>
        </w:rPr>
        <w:t>《时尚芭莎》</w:t>
      </w:r>
      <w:r>
        <w:rPr>
          <w:rFonts w:hint="eastAsia"/>
          <w:iCs/>
        </w:rPr>
        <w:t>（</w:t>
      </w:r>
      <w:r>
        <w:rPr>
          <w:i/>
        </w:rPr>
        <w:t>Harper’s Bazaar</w:t>
      </w:r>
      <w:r>
        <w:rPr>
          <w:rFonts w:hint="eastAsia"/>
          <w:iCs/>
        </w:rPr>
        <w:t>）</w:t>
      </w:r>
      <w:r>
        <w:rPr>
          <w:i/>
        </w:rPr>
        <w:t>、</w:t>
      </w:r>
      <w:r>
        <w:rPr>
          <w:iCs/>
        </w:rPr>
        <w:t>《纽约时报》</w:t>
      </w:r>
      <w:r>
        <w:rPr>
          <w:rFonts w:hint="eastAsia"/>
        </w:rPr>
        <w:t>（</w:t>
      </w:r>
      <w:r>
        <w:rPr>
          <w:i/>
        </w:rPr>
        <w:t>The New York Times</w:t>
      </w:r>
      <w:r>
        <w:rPr>
          <w:rFonts w:hint="eastAsia"/>
        </w:rPr>
        <w:t>）</w:t>
      </w:r>
      <w:r>
        <w:t>、香奈儿、迪奥、卡地亚、普拉达、芬迪、路易威登和蒂芙尼。她最畅销的时尚书籍和深受喜爱的</w:t>
      </w:r>
      <w:r>
        <w:rPr>
          <w:rFonts w:hint="eastAsia"/>
        </w:rPr>
        <w:t>《</w:t>
      </w:r>
      <w:r>
        <w:t>克拉丽斯</w:t>
      </w:r>
      <w:r>
        <w:rPr>
          <w:rFonts w:hint="eastAsia"/>
        </w:rPr>
        <w:t>》（</w:t>
      </w:r>
      <w:r>
        <w:rPr>
          <w:i/>
          <w:iCs/>
        </w:rPr>
        <w:t>Claris</w:t>
      </w:r>
      <w:r>
        <w:rPr>
          <w:rFonts w:hint="eastAsia"/>
        </w:rPr>
        <w:t>）</w:t>
      </w:r>
      <w:r>
        <w:t>儿童系列已在全球售出超过100万册。</w:t>
      </w:r>
    </w:p>
    <w:p/>
    <w:p>
      <w:pPr>
        <w:rPr>
          <w:rFonts w:hint="default" w:eastAsia="宋体"/>
          <w:color w:val="000000"/>
          <w:szCs w:val="21"/>
          <w:lang w:val="en-US" w:eastAsia="zh-CN"/>
        </w:rPr>
      </w:pPr>
      <w:r>
        <w:rPr>
          <w:rFonts w:hint="eastAsia"/>
          <w:color w:val="000000"/>
          <w:szCs w:val="21"/>
          <w:lang w:val="en-US" w:eastAsia="zh-CN"/>
        </w:rPr>
        <w:t>*******************</w:t>
      </w:r>
    </w:p>
    <w:p>
      <w:pPr>
        <w:rPr>
          <w:b/>
          <w:color w:val="000000"/>
          <w:szCs w:val="21"/>
        </w:rPr>
      </w:pPr>
      <w:r>
        <w:drawing>
          <wp:anchor distT="0" distB="0" distL="114300" distR="114300" simplePos="0" relativeHeight="251662336" behindDoc="0" locked="0" layoutInCell="1" allowOverlap="1">
            <wp:simplePos x="0" y="0"/>
            <wp:positionH relativeFrom="margin">
              <wp:align>right</wp:align>
            </wp:positionH>
            <wp:positionV relativeFrom="paragraph">
              <wp:posOffset>8255</wp:posOffset>
            </wp:positionV>
            <wp:extent cx="1374775" cy="1799590"/>
            <wp:effectExtent l="0" t="0" r="0" b="0"/>
            <wp:wrapSquare wrapText="bothSides"/>
            <wp:docPr id="9" name="图片 9" descr="https://cdn.hardiegrant.com/api/v2/hostedcover/8af31a2b-6c8c-4515-b7ed-afdb005ae5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cdn.hardiegrant.com/api/v2/hostedcover/8af31a2b-6c8c-4515-b7ed-afdb005ae5e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74775" cy="1799590"/>
                    </a:xfrm>
                    <a:prstGeom prst="rect">
                      <a:avLst/>
                    </a:prstGeom>
                    <a:noFill/>
                    <a:ln>
                      <a:noFill/>
                    </a:ln>
                  </pic:spPr>
                </pic:pic>
              </a:graphicData>
            </a:graphic>
          </wp:anchor>
        </w:drawing>
      </w:r>
      <w:r>
        <w:rPr>
          <w:b/>
          <w:color w:val="000000"/>
          <w:szCs w:val="21"/>
        </w:rPr>
        <w:t>中文书名：《</w:t>
      </w:r>
      <w:r>
        <w:rPr>
          <w:rFonts w:hint="eastAsia"/>
          <w:b/>
          <w:color w:val="000000"/>
          <w:szCs w:val="21"/>
        </w:rPr>
        <w:t>巴黎</w:t>
      </w:r>
      <w:r>
        <w:rPr>
          <w:b/>
          <w:color w:val="000000"/>
          <w:szCs w:val="21"/>
        </w:rPr>
        <w:t>：</w:t>
      </w:r>
      <w:r>
        <w:rPr>
          <w:rFonts w:hint="eastAsia" w:ascii="宋体" w:hAnsi="宋体" w:eastAsia="宋体" w:cs="宋体"/>
          <w:b/>
          <w:bCs/>
          <w:i w:val="0"/>
          <w:iCs w:val="0"/>
          <w:caps w:val="0"/>
          <w:color w:val="000000"/>
          <w:spacing w:val="0"/>
          <w:sz w:val="21"/>
          <w:szCs w:val="21"/>
          <w:shd w:val="clear" w:fill="FFFFFF"/>
        </w:rPr>
        <w:t>时尚之眼</w:t>
      </w:r>
      <w:r>
        <w:rPr>
          <w:b/>
          <w:color w:val="000000"/>
          <w:szCs w:val="21"/>
        </w:rPr>
        <w:t>》</w:t>
      </w:r>
    </w:p>
    <w:p>
      <w:pPr>
        <w:rPr>
          <w:b/>
          <w:color w:val="000000"/>
          <w:szCs w:val="21"/>
        </w:rPr>
      </w:pPr>
      <w:r>
        <w:rPr>
          <w:b/>
          <w:color w:val="000000"/>
          <w:szCs w:val="21"/>
        </w:rPr>
        <w:t xml:space="preserve">英文书名：PARIS: </w:t>
      </w:r>
      <w:bookmarkStart w:id="1" w:name="OLE_LINK2"/>
      <w:r>
        <w:rPr>
          <w:b/>
          <w:color w:val="000000"/>
          <w:szCs w:val="21"/>
        </w:rPr>
        <w:t>Through a Fashion Eye</w:t>
      </w:r>
      <w:bookmarkEnd w:id="1"/>
    </w:p>
    <w:p>
      <w:pPr>
        <w:tabs>
          <w:tab w:val="left" w:pos="4225"/>
        </w:tabs>
        <w:rPr>
          <w:b/>
          <w:color w:val="000000"/>
          <w:szCs w:val="21"/>
        </w:rPr>
      </w:pPr>
      <w:r>
        <w:rPr>
          <w:b/>
          <w:color w:val="000000"/>
          <w:szCs w:val="21"/>
        </w:rPr>
        <w:t>作    者：Megan Hess</w:t>
      </w:r>
      <w:r>
        <w:rPr>
          <w:b/>
          <w:color w:val="000000"/>
          <w:szCs w:val="21"/>
        </w:rPr>
        <w:tab/>
      </w:r>
    </w:p>
    <w:p>
      <w:pPr>
        <w:rPr>
          <w:b/>
          <w:color w:val="000000"/>
          <w:szCs w:val="21"/>
        </w:rPr>
      </w:pPr>
      <w:r>
        <w:rPr>
          <w:b/>
          <w:color w:val="000000"/>
          <w:szCs w:val="21"/>
        </w:rPr>
        <w:t>出 版 社：Hardie Grant Publishing</w:t>
      </w:r>
    </w:p>
    <w:p>
      <w:pPr>
        <w:rPr>
          <w:b/>
          <w:color w:val="000000"/>
          <w:szCs w:val="21"/>
        </w:rPr>
      </w:pPr>
      <w:r>
        <w:rPr>
          <w:b/>
          <w:color w:val="000000"/>
          <w:szCs w:val="21"/>
        </w:rPr>
        <w:t>代理公司：ANA/Jessica</w:t>
      </w:r>
    </w:p>
    <w:p>
      <w:pPr>
        <w:rPr>
          <w:b/>
          <w:color w:val="000000"/>
          <w:szCs w:val="21"/>
        </w:rPr>
      </w:pPr>
      <w:r>
        <w:rPr>
          <w:b/>
          <w:color w:val="000000"/>
          <w:szCs w:val="21"/>
        </w:rPr>
        <w:t>页    数：208页</w:t>
      </w:r>
    </w:p>
    <w:p>
      <w:pPr>
        <w:rPr>
          <w:b/>
          <w:color w:val="000000"/>
          <w:szCs w:val="21"/>
        </w:rPr>
      </w:pPr>
      <w:r>
        <w:rPr>
          <w:b/>
          <w:color w:val="000000"/>
          <w:szCs w:val="21"/>
        </w:rPr>
        <w:t>出版时间：2023年11月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型：生活时尚</w:t>
      </w:r>
    </w:p>
    <w:p>
      <w:pPr>
        <w:rPr>
          <w:b/>
          <w:bCs/>
          <w:color w:val="000000"/>
          <w:szCs w:val="21"/>
        </w:rPr>
      </w:pPr>
    </w:p>
    <w:p>
      <w:pPr>
        <w:rPr>
          <w:color w:val="000000"/>
          <w:szCs w:val="21"/>
        </w:rPr>
      </w:pPr>
      <w:r>
        <w:rPr>
          <w:b/>
          <w:bCs/>
          <w:color w:val="000000"/>
          <w:szCs w:val="21"/>
        </w:rPr>
        <w:t>内容简介：</w:t>
      </w:r>
    </w:p>
    <w:p>
      <w:pPr>
        <w:rPr>
          <w:color w:val="000000"/>
          <w:szCs w:val="21"/>
        </w:rPr>
      </w:pPr>
    </w:p>
    <w:p>
      <w:pPr>
        <w:ind w:firstLine="420" w:firstLineChars="200"/>
      </w:pPr>
      <w:r>
        <w:rPr>
          <w:iCs/>
        </w:rPr>
        <w:t>《巴黎》</w:t>
      </w:r>
      <w:r>
        <w:t>是世界上最成功的时尚插画家之一为世界上最受喜爱的时尚城市之一绘制的插图指南。</w:t>
      </w:r>
      <w:r>
        <w:rPr>
          <w:rFonts w:hint="eastAsia"/>
        </w:rPr>
        <w:t>在她的经典时尚目的地系列书的第二本中</w:t>
      </w:r>
      <w:r>
        <w:t>，梅根·赫斯（Megan Hess）将带您穿越法国首都进行一次超级时尚的冒险，向您展示时尚达人吃饭、睡觉、购物和娱乐的最佳场所</w:t>
      </w:r>
      <w:r>
        <w:rPr>
          <w:rFonts w:hint="eastAsia"/>
        </w:rPr>
        <w:t>——</w:t>
      </w:r>
      <w:r>
        <w:t>所有这些都以她独特而优雅的风格</w:t>
      </w:r>
      <w:r>
        <w:rPr>
          <w:rFonts w:hint="eastAsia"/>
        </w:rPr>
        <w:t>在书中</w:t>
      </w:r>
      <w:r>
        <w:t>进行了说明。</w:t>
      </w:r>
    </w:p>
    <w:p>
      <w:pPr>
        <w:ind w:firstLine="420" w:firstLineChars="200"/>
      </w:pPr>
    </w:p>
    <w:p>
      <w:pPr>
        <w:ind w:firstLine="420" w:firstLineChars="200"/>
        <w:rPr>
          <w:color w:val="000000"/>
          <w:szCs w:val="21"/>
        </w:rPr>
      </w:pPr>
      <w:r>
        <w:t>梅根的巡回演出揭示了可可·香奈儿（Coco Chanel）、卡尔·拉格菲尔德（Karl Lagerfield）、奇斯蒂安·迪奥（Chistian Dior）和路易·弗朗索瓦·卡地亚（Louis-François Cartier）等时尚偶像的工作和娱乐场所，顶级餐厅，酒店，精品店和景点，以及梅根个人最喜欢的购物场所。</w:t>
      </w:r>
      <w:r>
        <w:rPr>
          <w:rFonts w:hint="eastAsia"/>
        </w:rPr>
        <w:t>对于任何时尚爱好者或法国人来说，这是一本必须拥有的巴黎内幕指南</w:t>
      </w:r>
      <w:r>
        <w:t>。</w:t>
      </w:r>
    </w:p>
    <w:p>
      <w:pPr>
        <w:rPr>
          <w:color w:val="000000"/>
          <w:szCs w:val="21"/>
        </w:rPr>
      </w:pPr>
    </w:p>
    <w:p>
      <w:pPr>
        <w:rPr>
          <w:rFonts w:hint="eastAsia"/>
          <w:b/>
          <w:bCs/>
          <w:color w:val="000000"/>
          <w:szCs w:val="21"/>
          <w:lang w:val="en-US" w:eastAsia="zh-CN"/>
        </w:rPr>
      </w:pPr>
    </w:p>
    <w:p>
      <w:pPr>
        <w:rPr>
          <w:rFonts w:hint="eastAsia"/>
          <w:b/>
          <w:bCs/>
          <w:color w:val="000000"/>
          <w:szCs w:val="21"/>
          <w:lang w:val="en-US" w:eastAsia="zh-CN"/>
        </w:rPr>
      </w:pPr>
    </w:p>
    <w:p>
      <w:pPr>
        <w:rPr>
          <w:rFonts w:hint="eastAsia"/>
          <w:b/>
          <w:bCs/>
          <w:color w:val="000000"/>
          <w:szCs w:val="21"/>
          <w:lang w:val="en-US" w:eastAsia="zh-CN"/>
        </w:rPr>
      </w:pPr>
    </w:p>
    <w:p>
      <w:pPr>
        <w:rPr>
          <w:rFonts w:hint="eastAsia"/>
          <w:b/>
          <w:bCs/>
          <w:color w:val="000000"/>
          <w:szCs w:val="21"/>
          <w:lang w:val="en-US" w:eastAsia="zh-CN"/>
        </w:rPr>
      </w:pPr>
    </w:p>
    <w:p>
      <w:pPr>
        <w:rPr>
          <w:rFonts w:hint="eastAsia"/>
          <w:b/>
          <w:bCs/>
          <w:color w:val="000000"/>
          <w:szCs w:val="21"/>
          <w:lang w:val="en-US" w:eastAsia="zh-CN"/>
        </w:rPr>
      </w:pPr>
    </w:p>
    <w:p>
      <w:pPr>
        <w:rPr>
          <w:rFonts w:hint="eastAsia"/>
          <w:b/>
          <w:bCs/>
          <w:color w:val="000000"/>
          <w:szCs w:val="21"/>
          <w:lang w:val="en-US" w:eastAsia="zh-CN"/>
        </w:rPr>
      </w:pPr>
    </w:p>
    <w:p>
      <w:pPr>
        <w:rPr>
          <w:rFonts w:hint="default" w:eastAsia="宋体"/>
          <w:b/>
          <w:bCs/>
          <w:color w:val="000000"/>
          <w:szCs w:val="21"/>
          <w:lang w:val="en-US" w:eastAsia="zh-CN"/>
        </w:rPr>
      </w:pPr>
      <w:r>
        <w:rPr>
          <w:rFonts w:hint="eastAsia"/>
          <w:b/>
          <w:bCs/>
          <w:color w:val="000000"/>
          <w:szCs w:val="21"/>
          <w:lang w:val="en-US" w:eastAsia="zh-CN"/>
        </w:rPr>
        <w:t>内容展示：</w:t>
      </w:r>
    </w:p>
    <w:p>
      <w:r>
        <w:drawing>
          <wp:inline distT="0" distB="0" distL="114300" distR="114300">
            <wp:extent cx="5395595" cy="3851275"/>
            <wp:effectExtent l="0" t="0" r="14605"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395595" cy="3851275"/>
                    </a:xfrm>
                    <a:prstGeom prst="rect">
                      <a:avLst/>
                    </a:prstGeom>
                    <a:noFill/>
                    <a:ln>
                      <a:noFill/>
                    </a:ln>
                  </pic:spPr>
                </pic:pic>
              </a:graphicData>
            </a:graphic>
          </wp:inline>
        </w:drawing>
      </w:r>
    </w:p>
    <w:p>
      <w:pPr>
        <w:rPr>
          <w:b/>
          <w:color w:val="000000"/>
          <w:szCs w:val="21"/>
        </w:rPr>
      </w:pPr>
      <w:r>
        <w:drawing>
          <wp:inline distT="0" distB="0" distL="114300" distR="114300">
            <wp:extent cx="5395595" cy="3938905"/>
            <wp:effectExtent l="0" t="0" r="14605"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395595" cy="3938905"/>
                    </a:xfrm>
                    <a:prstGeom prst="rect">
                      <a:avLst/>
                    </a:prstGeom>
                    <a:noFill/>
                    <a:ln>
                      <a:noFill/>
                    </a:ln>
                  </pic:spPr>
                </pic:pic>
              </a:graphicData>
            </a:graphic>
          </wp:inline>
        </w:drawing>
      </w:r>
    </w:p>
    <w:p>
      <w:pPr>
        <w:rPr>
          <w:rFonts w:hint="eastAsia"/>
          <w:b/>
          <w:color w:val="000000"/>
          <w:szCs w:val="21"/>
          <w:lang w:val="en-US" w:eastAsia="zh-CN"/>
        </w:rPr>
      </w:pPr>
    </w:p>
    <w:p>
      <w:pPr>
        <w:rPr>
          <w:rFonts w:hint="default" w:eastAsia="宋体"/>
          <w:b/>
          <w:color w:val="000000"/>
          <w:szCs w:val="21"/>
          <w:lang w:val="en-US" w:eastAsia="zh-CN"/>
        </w:rPr>
      </w:pPr>
      <w:r>
        <w:rPr>
          <w:rFonts w:hint="eastAsia"/>
          <w:b/>
          <w:color w:val="000000"/>
          <w:szCs w:val="21"/>
          <w:lang w:val="en-US" w:eastAsia="zh-CN"/>
        </w:rPr>
        <w:t>************************</w:t>
      </w:r>
    </w:p>
    <w:p>
      <w:pPr>
        <w:rPr>
          <w:b/>
          <w:color w:val="000000"/>
          <w:szCs w:val="21"/>
        </w:rPr>
      </w:pPr>
      <w:r>
        <w:drawing>
          <wp:anchor distT="0" distB="0" distL="114300" distR="114300" simplePos="0" relativeHeight="251660288" behindDoc="0" locked="0" layoutInCell="1" allowOverlap="1">
            <wp:simplePos x="0" y="0"/>
            <wp:positionH relativeFrom="margin">
              <wp:align>right</wp:align>
            </wp:positionH>
            <wp:positionV relativeFrom="paragraph">
              <wp:posOffset>6350</wp:posOffset>
            </wp:positionV>
            <wp:extent cx="1374775" cy="1799590"/>
            <wp:effectExtent l="0" t="0" r="0" b="0"/>
            <wp:wrapSquare wrapText="bothSides"/>
            <wp:docPr id="6" name="图片 6" descr="https://cdn.hardiegrant.com/api/v2/hostedcover/95ac422d-79cc-42c9-b79f-afdb005e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cdn.hardiegrant.com/api/v2/hostedcover/95ac422d-79cc-42c9-b79f-afdb005e20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74775" cy="1799590"/>
                    </a:xfrm>
                    <a:prstGeom prst="rect">
                      <a:avLst/>
                    </a:prstGeom>
                    <a:noFill/>
                    <a:ln>
                      <a:noFill/>
                    </a:ln>
                  </pic:spPr>
                </pic:pic>
              </a:graphicData>
            </a:graphic>
          </wp:anchor>
        </w:drawing>
      </w:r>
      <w:r>
        <w:rPr>
          <w:b/>
          <w:color w:val="000000"/>
          <w:szCs w:val="21"/>
        </w:rPr>
        <w:t>中文书名：《伦敦：</w:t>
      </w:r>
      <w:r>
        <w:rPr>
          <w:rFonts w:hint="eastAsia" w:ascii="宋体" w:hAnsi="宋体" w:eastAsia="宋体" w:cs="宋体"/>
          <w:b/>
          <w:bCs/>
          <w:i w:val="0"/>
          <w:iCs w:val="0"/>
          <w:caps w:val="0"/>
          <w:color w:val="000000"/>
          <w:spacing w:val="0"/>
          <w:sz w:val="21"/>
          <w:szCs w:val="21"/>
          <w:shd w:val="clear" w:fill="FFFFFF"/>
        </w:rPr>
        <w:t>时尚之眼</w:t>
      </w:r>
      <w:r>
        <w:rPr>
          <w:b/>
          <w:color w:val="000000"/>
          <w:szCs w:val="21"/>
        </w:rPr>
        <w:t>》</w:t>
      </w:r>
    </w:p>
    <w:p>
      <w:pPr>
        <w:rPr>
          <w:b/>
          <w:color w:val="000000"/>
          <w:szCs w:val="21"/>
        </w:rPr>
      </w:pPr>
      <w:r>
        <w:rPr>
          <w:b/>
          <w:color w:val="000000"/>
          <w:szCs w:val="21"/>
        </w:rPr>
        <w:t>英文书名：LONDON: Through a Fashion Eye</w:t>
      </w:r>
    </w:p>
    <w:p>
      <w:pPr>
        <w:tabs>
          <w:tab w:val="left" w:pos="4225"/>
        </w:tabs>
        <w:rPr>
          <w:b/>
          <w:color w:val="000000"/>
          <w:szCs w:val="21"/>
        </w:rPr>
      </w:pPr>
      <w:r>
        <w:rPr>
          <w:b/>
          <w:color w:val="000000"/>
          <w:szCs w:val="21"/>
        </w:rPr>
        <w:t>作    者：Megan Hess</w:t>
      </w:r>
      <w:r>
        <w:rPr>
          <w:b/>
          <w:color w:val="000000"/>
          <w:szCs w:val="21"/>
        </w:rPr>
        <w:tab/>
      </w:r>
    </w:p>
    <w:p>
      <w:pPr>
        <w:rPr>
          <w:b/>
          <w:color w:val="000000"/>
          <w:szCs w:val="21"/>
        </w:rPr>
      </w:pPr>
      <w:r>
        <w:rPr>
          <w:b/>
          <w:color w:val="000000"/>
          <w:szCs w:val="21"/>
        </w:rPr>
        <w:t>出 版 社：Hardie Grant Publishing</w:t>
      </w:r>
    </w:p>
    <w:p>
      <w:pPr>
        <w:rPr>
          <w:b/>
          <w:color w:val="000000"/>
          <w:szCs w:val="21"/>
        </w:rPr>
      </w:pPr>
      <w:r>
        <w:rPr>
          <w:b/>
          <w:color w:val="000000"/>
          <w:szCs w:val="21"/>
        </w:rPr>
        <w:t>代理公司：ANA/Jessica</w:t>
      </w:r>
    </w:p>
    <w:p>
      <w:pPr>
        <w:rPr>
          <w:b/>
          <w:color w:val="000000"/>
          <w:szCs w:val="21"/>
        </w:rPr>
      </w:pPr>
      <w:r>
        <w:rPr>
          <w:b/>
          <w:color w:val="000000"/>
          <w:szCs w:val="21"/>
        </w:rPr>
        <w:t>页    数：208页</w:t>
      </w:r>
    </w:p>
    <w:p>
      <w:pPr>
        <w:rPr>
          <w:b/>
          <w:color w:val="000000"/>
          <w:szCs w:val="21"/>
        </w:rPr>
      </w:pPr>
      <w:r>
        <w:rPr>
          <w:b/>
          <w:color w:val="000000"/>
          <w:szCs w:val="21"/>
        </w:rPr>
        <w:t>出版时间：2024年3月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型：生活时尚</w:t>
      </w:r>
    </w:p>
    <w:p>
      <w:pPr>
        <w:rPr>
          <w:b/>
          <w:bCs/>
          <w:color w:val="000000"/>
          <w:szCs w:val="21"/>
        </w:rPr>
      </w:pPr>
    </w:p>
    <w:p>
      <w:pPr>
        <w:rPr>
          <w:color w:val="000000"/>
          <w:szCs w:val="21"/>
        </w:rPr>
      </w:pPr>
      <w:r>
        <w:rPr>
          <w:b/>
          <w:bCs/>
          <w:color w:val="000000"/>
          <w:szCs w:val="21"/>
        </w:rPr>
        <w:t>内容简介：</w:t>
      </w:r>
    </w:p>
    <w:p>
      <w:pPr>
        <w:rPr>
          <w:color w:val="000000"/>
          <w:szCs w:val="21"/>
        </w:rPr>
      </w:pPr>
    </w:p>
    <w:p>
      <w:pPr>
        <w:ind w:firstLine="420" w:firstLineChars="200"/>
      </w:pPr>
      <w:r>
        <w:rPr>
          <w:rFonts w:hint="eastAsia"/>
          <w:iCs/>
        </w:rPr>
        <w:t>继《纽约》（</w:t>
      </w:r>
      <w:r>
        <w:rPr>
          <w:rFonts w:hint="eastAsia"/>
          <w:i/>
        </w:rPr>
        <w:t>New</w:t>
      </w:r>
      <w:r>
        <w:rPr>
          <w:i/>
        </w:rPr>
        <w:t xml:space="preserve"> York</w:t>
      </w:r>
      <w:r>
        <w:rPr>
          <w:rFonts w:hint="eastAsia"/>
          <w:iCs/>
        </w:rPr>
        <w:t>）和《巴黎》（</w:t>
      </w:r>
      <w:r>
        <w:rPr>
          <w:rFonts w:hint="eastAsia"/>
          <w:i/>
        </w:rPr>
        <w:t>Paris</w:t>
      </w:r>
      <w:r>
        <w:rPr>
          <w:rFonts w:hint="eastAsia"/>
          <w:iCs/>
        </w:rPr>
        <w:t>）的畅销书之后，全球知名插画家梅根·赫斯</w:t>
      </w:r>
      <w:r>
        <w:t>（Megan Hess）</w:t>
      </w:r>
      <w:r>
        <w:rPr>
          <w:rFonts w:hint="eastAsia"/>
          <w:iCs/>
        </w:rPr>
        <w:t>又推出了一本名为《伦敦：透过时尚的眼光》的新书</w:t>
      </w:r>
      <w:r>
        <w:t>。</w:t>
      </w:r>
    </w:p>
    <w:p>
      <w:pPr>
        <w:ind w:firstLine="420" w:firstLineChars="200"/>
      </w:pPr>
      <w:r>
        <w:t xml:space="preserve"> </w:t>
      </w:r>
    </w:p>
    <w:p>
      <w:pPr>
        <w:ind w:firstLine="420" w:firstLineChars="200"/>
      </w:pPr>
      <w:r>
        <w:t>让梅根·赫斯带您踏上时尚爱好者在伦敦的冒险之旅，向您展示最热门的餐饮、睡眠和娱乐场所</w:t>
      </w:r>
      <w:r>
        <w:rPr>
          <w:rFonts w:hint="eastAsia"/>
        </w:rPr>
        <w:t>——</w:t>
      </w:r>
      <w:r>
        <w:t>所有这些都以她独特、优雅的风格来体现。</w:t>
      </w:r>
    </w:p>
    <w:p>
      <w:pPr>
        <w:ind w:firstLine="420" w:firstLineChars="200"/>
      </w:pPr>
      <w:r>
        <w:t xml:space="preserve"> </w:t>
      </w:r>
    </w:p>
    <w:p>
      <w:pPr>
        <w:ind w:firstLine="420" w:firstLineChars="200"/>
        <w:rPr>
          <w:color w:val="000000"/>
          <w:szCs w:val="21"/>
        </w:rPr>
      </w:pPr>
      <w:r>
        <w:t>以时尚为主题的餐厅、酒店和景点，以及梅根最喜欢的购物场所，</w:t>
      </w:r>
      <w:r>
        <w:rPr>
          <w:rFonts w:hint="eastAsia"/>
        </w:rPr>
        <w:t>这是世界上最受欢迎的时尚插画家之一的世界上最受欢迎的时尚城市之一的必备内幕指南</w:t>
      </w:r>
      <w:r>
        <w:t>。</w:t>
      </w:r>
    </w:p>
    <w:p>
      <w:pPr>
        <w:rPr>
          <w:color w:val="000000"/>
          <w:szCs w:val="21"/>
        </w:rPr>
      </w:pPr>
    </w:p>
    <w:p>
      <w:pPr>
        <w:rPr>
          <w:rFonts w:hint="eastAsia"/>
          <w:b/>
          <w:bCs/>
          <w:color w:val="000000"/>
          <w:szCs w:val="21"/>
          <w:lang w:val="en-US" w:eastAsia="zh-CN"/>
        </w:rPr>
      </w:pPr>
      <w:r>
        <w:rPr>
          <w:rFonts w:hint="eastAsia"/>
          <w:b/>
          <w:bCs/>
          <w:color w:val="000000"/>
          <w:szCs w:val="21"/>
          <w:lang w:val="en-US" w:eastAsia="zh-CN"/>
        </w:rPr>
        <w:t>内容展示：</w:t>
      </w:r>
    </w:p>
    <w:p>
      <w:pPr>
        <w:rPr>
          <w:rFonts w:hint="default"/>
          <w:b/>
          <w:bCs/>
          <w:color w:val="000000"/>
          <w:szCs w:val="21"/>
          <w:lang w:val="en-US" w:eastAsia="zh-CN"/>
        </w:rPr>
      </w:pPr>
      <w:r>
        <w:drawing>
          <wp:inline distT="0" distB="0" distL="114300" distR="114300">
            <wp:extent cx="5395595" cy="3619500"/>
            <wp:effectExtent l="0" t="0" r="14605"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5395595" cy="3619500"/>
                    </a:xfrm>
                    <a:prstGeom prst="rect">
                      <a:avLst/>
                    </a:prstGeom>
                    <a:noFill/>
                    <a:ln>
                      <a:noFill/>
                    </a:ln>
                  </pic:spPr>
                </pic:pic>
              </a:graphicData>
            </a:graphic>
          </wp:inline>
        </w:drawing>
      </w:r>
    </w:p>
    <w:p/>
    <w:p>
      <w:r>
        <w:drawing>
          <wp:inline distT="0" distB="0" distL="114300" distR="114300">
            <wp:extent cx="5393690" cy="3526790"/>
            <wp:effectExtent l="0" t="0" r="127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393690" cy="3526790"/>
                    </a:xfrm>
                    <a:prstGeom prst="rect">
                      <a:avLst/>
                    </a:prstGeom>
                    <a:noFill/>
                    <a:ln>
                      <a:noFill/>
                    </a:ln>
                  </pic:spPr>
                </pic:pic>
              </a:graphicData>
            </a:graphic>
          </wp:inline>
        </w:drawing>
      </w:r>
    </w:p>
    <w:p>
      <w:pPr>
        <w:shd w:val="clear" w:color="auto" w:fill="FFFFFF"/>
        <w:rPr>
          <w:b/>
          <w:bCs/>
          <w:color w:val="000000"/>
          <w:szCs w:val="21"/>
        </w:rPr>
      </w:pPr>
      <w:bookmarkStart w:id="2" w:name="OLE_LINK43"/>
      <w:bookmarkStart w:id="3" w:name="OLE_LINK38"/>
    </w:p>
    <w:p>
      <w:pPr>
        <w:shd w:val="clear" w:color="auto" w:fill="FFFFFF"/>
        <w:rPr>
          <w:b/>
          <w:bCs/>
          <w:color w:val="000000"/>
          <w:szCs w:val="21"/>
        </w:rPr>
      </w:pPr>
    </w:p>
    <w:p>
      <w:pPr>
        <w:shd w:val="clear" w:color="auto" w:fill="FFFFFF"/>
        <w:rPr>
          <w:b/>
          <w:bCs/>
          <w:color w:val="000000"/>
          <w:szCs w:val="21"/>
        </w:rPr>
      </w:pPr>
    </w:p>
    <w:bookmarkEnd w:id="0"/>
    <w:p>
      <w:pPr>
        <w:shd w:val="clear" w:color="auto" w:fill="FFFFFF"/>
        <w:rPr>
          <w:b/>
          <w:bCs/>
          <w:color w:val="000000"/>
          <w:szCs w:val="21"/>
        </w:rPr>
      </w:pPr>
    </w:p>
    <w:p>
      <w:pPr>
        <w:shd w:val="clear" w:color="auto" w:fill="FFFFFF"/>
        <w:rPr>
          <w:b/>
          <w:bCs/>
          <w:color w:val="000000"/>
          <w:szCs w:val="21"/>
        </w:rPr>
      </w:pPr>
    </w:p>
    <w:p>
      <w:pPr>
        <w:shd w:val="clear" w:color="auto" w:fill="FFFFFF"/>
        <w:rPr>
          <w:color w:val="000000"/>
          <w:szCs w:val="21"/>
        </w:rPr>
      </w:pPr>
      <w:r>
        <w:rPr>
          <w:b/>
          <w:bCs/>
          <w:color w:val="000000"/>
          <w:szCs w:val="21"/>
        </w:rPr>
        <w:t>感谢您的阅读！</w:t>
      </w:r>
    </w:p>
    <w:p>
      <w:pPr>
        <w:rPr>
          <w:rFonts w:eastAsia="华文中宋"/>
          <w:b/>
          <w:color w:val="000000"/>
          <w:szCs w:val="21"/>
        </w:rPr>
      </w:pPr>
      <w:r>
        <w:rPr>
          <w:b/>
          <w:color w:val="000000"/>
          <w:szCs w:val="21"/>
        </w:rPr>
        <w:t>请将反馈信息发至：</w:t>
      </w:r>
      <w:r>
        <w:rPr>
          <w:rFonts w:eastAsia="华文中宋"/>
          <w:b/>
          <w:color w:val="000000"/>
          <w:szCs w:val="21"/>
        </w:rPr>
        <w:t>版权负责人</w:t>
      </w:r>
    </w:p>
    <w:p>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b/>
          <w:szCs w:val="21"/>
        </w:rPr>
        <w:t>Rights@nurnberg.com.cn</w:t>
      </w:r>
      <w:r>
        <w:rPr>
          <w:rStyle w:val="16"/>
          <w:b/>
          <w:szCs w:val="21"/>
        </w:rPr>
        <w:fldChar w:fldCharType="end"/>
      </w:r>
    </w:p>
    <w:p>
      <w:pPr>
        <w:rPr>
          <w:b/>
          <w:color w:val="000000"/>
          <w:szCs w:val="21"/>
        </w:rPr>
      </w:pPr>
      <w:r>
        <w:rPr>
          <w:color w:val="000000"/>
          <w:szCs w:val="21"/>
        </w:rPr>
        <w:t>安德鲁·纳伯格联合国际有限公司北京代表处</w:t>
      </w:r>
    </w:p>
    <w:p>
      <w:pPr>
        <w:rPr>
          <w:b/>
          <w:color w:val="000000"/>
          <w:szCs w:val="21"/>
        </w:rPr>
      </w:pPr>
      <w:r>
        <w:rPr>
          <w:color w:val="000000"/>
          <w:szCs w:val="21"/>
        </w:rPr>
        <w:t>北京市海淀区中关村大街甲59号中国人民大学文化大厦1705室, 邮编：100872</w:t>
      </w:r>
    </w:p>
    <w:p>
      <w:pPr>
        <w:rPr>
          <w:b/>
          <w:color w:val="000000"/>
          <w:szCs w:val="21"/>
        </w:rPr>
      </w:pPr>
      <w:r>
        <w:rPr>
          <w:color w:val="000000"/>
          <w:szCs w:val="21"/>
        </w:rPr>
        <w:t>电话：010-82504106, 传真：010-82504200</w:t>
      </w:r>
    </w:p>
    <w:p>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pPr>
        <w:rPr>
          <w:color w:val="000000"/>
          <w:szCs w:val="21"/>
        </w:rPr>
      </w:pPr>
      <w:r>
        <w:rPr>
          <w:color w:val="000000"/>
          <w:szCs w:val="21"/>
        </w:rPr>
        <w:t>书目下载：</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pPr>
        <w:rPr>
          <w:color w:val="000000"/>
          <w:szCs w:val="21"/>
        </w:rPr>
      </w:pPr>
      <w:r>
        <w:rPr>
          <w:color w:val="000000"/>
          <w:szCs w:val="21"/>
        </w:rPr>
        <w:t>书讯浏览：</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pPr>
        <w:rPr>
          <w:color w:val="000000"/>
          <w:szCs w:val="21"/>
        </w:rPr>
      </w:pPr>
      <w:r>
        <w:rPr>
          <w:color w:val="000000"/>
          <w:szCs w:val="21"/>
        </w:rPr>
        <w:t>视频推荐：</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pPr>
        <w:rPr>
          <w:color w:val="000000"/>
          <w:shd w:val="clear" w:color="auto" w:fill="FFFFFF"/>
        </w:rPr>
      </w:pPr>
      <w:r>
        <w:rPr>
          <w:color w:val="000000"/>
          <w:shd w:val="clear" w:color="auto" w:fill="FFFFFF"/>
        </w:rPr>
        <w:t>新浪微博</w:t>
      </w:r>
      <w:r>
        <w:rPr>
          <w:bCs/>
          <w:color w:val="000000"/>
          <w:shd w:val="clear" w:color="auto" w:fill="FFFFFF"/>
        </w:rPr>
        <w:t>：</w:t>
      </w:r>
      <w:r>
        <w:fldChar w:fldCharType="begin"/>
      </w:r>
      <w:r>
        <w:instrText xml:space="preserve"> HYPERLINK "https://weibo.com/1877653117/profile?topnav=1&amp;wvr=6" </w:instrText>
      </w:r>
      <w:r>
        <w:fldChar w:fldCharType="separate"/>
      </w:r>
      <w:r>
        <w:rPr>
          <w:color w:val="0000FF"/>
          <w:u w:val="single"/>
          <w:shd w:val="clear" w:color="auto" w:fill="FFFFFF"/>
        </w:rPr>
        <w:t>安德鲁纳伯格公司的微博_微博 (weibo.com)</w:t>
      </w:r>
      <w:r>
        <w:rPr>
          <w:color w:val="0000FF"/>
          <w:u w:val="single"/>
          <w:shd w:val="clear" w:color="auto" w:fill="FFFFFF"/>
        </w:rPr>
        <w:fldChar w:fldCharType="end"/>
      </w:r>
    </w:p>
    <w:p>
      <w:pPr>
        <w:shd w:val="clear" w:color="auto" w:fill="FFFFFF"/>
        <w:rPr>
          <w:b/>
          <w:color w:val="000000"/>
        </w:rPr>
      </w:pPr>
      <w:r>
        <w:rPr>
          <w:color w:val="000000"/>
          <w:szCs w:val="21"/>
        </w:rPr>
        <w:t>微信订阅号：ANABJ2002</w:t>
      </w:r>
    </w:p>
    <w:bookmarkEnd w:id="2"/>
    <w:bookmarkEnd w:id="3"/>
    <w:p>
      <w:pPr>
        <w:ind w:right="420"/>
        <w:rPr>
          <w:rFonts w:eastAsia="Gungsuh"/>
          <w:color w:val="000000"/>
          <w:kern w:val="0"/>
          <w:szCs w:val="21"/>
        </w:rPr>
      </w:pPr>
      <w:r>
        <w:rPr>
          <w:bCs/>
          <w:szCs w:val="21"/>
        </w:rPr>
        <w:drawing>
          <wp:inline distT="0" distB="0" distL="0" distR="0">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pPr>
        <w:ind w:right="420"/>
        <w:rPr>
          <w:rFonts w:eastAsia="Gungsuh"/>
          <w:color w:val="000000"/>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default"/>
    <w:sig w:usb0="E0002EFF" w:usb1="C000785B"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Myriad Pro">
    <w:altName w:val="Segoe Print"/>
    <w:panose1 w:val="00000000000000000000"/>
    <w:charset w:val="00"/>
    <w:family w:val="swiss"/>
    <w:pitch w:val="default"/>
    <w:sig w:usb0="00000000" w:usb1="00000000" w:usb2="00000000" w:usb3="00000000" w:csb0="0000019F" w:csb1="0000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ascii="方正姚体" w:hAnsi="华文仿宋" w:eastAsia="方正姚体"/>
        <w:sz w:val="18"/>
        <w:szCs w:val="18"/>
      </w:rPr>
    </w:pPr>
    <w:r>
      <w:rPr>
        <w:rFonts w:hint="eastAsia" w:ascii="方正姚体" w:hAnsi="华文仿宋" w:eastAsia="方正姚体"/>
        <w:sz w:val="18"/>
        <w:szCs w:val="18"/>
      </w:rPr>
      <w:t>电话：010-82504106，传真：010-82504200</w:t>
    </w:r>
  </w:p>
  <w:p>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3M2RjYmIxYjkyYjczZWQ0NTJhOGQ0MjQ2MzQ1NTUifQ=="/>
    <w:docVar w:name="KSO_WPS_MARK_KEY" w:val="0b059547-d9b4-43d3-b85d-e7bdcac6c2a4"/>
  </w:docVars>
  <w:rsids>
    <w:rsidRoot w:val="005D743E"/>
    <w:rsid w:val="000008D4"/>
    <w:rsid w:val="00002FAE"/>
    <w:rsid w:val="00005533"/>
    <w:rsid w:val="0000741F"/>
    <w:rsid w:val="00012899"/>
    <w:rsid w:val="00013D7A"/>
    <w:rsid w:val="00014408"/>
    <w:rsid w:val="000226FA"/>
    <w:rsid w:val="00030D63"/>
    <w:rsid w:val="00040304"/>
    <w:rsid w:val="00061C2C"/>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D3A"/>
    <w:rsid w:val="000D5F8D"/>
    <w:rsid w:val="000D7A2E"/>
    <w:rsid w:val="000F4183"/>
    <w:rsid w:val="001017C7"/>
    <w:rsid w:val="00102500"/>
    <w:rsid w:val="00110260"/>
    <w:rsid w:val="0011264B"/>
    <w:rsid w:val="00121268"/>
    <w:rsid w:val="00132921"/>
    <w:rsid w:val="00133C63"/>
    <w:rsid w:val="00134987"/>
    <w:rsid w:val="00134B87"/>
    <w:rsid w:val="00136D1B"/>
    <w:rsid w:val="00137C6A"/>
    <w:rsid w:val="00146F1E"/>
    <w:rsid w:val="00154268"/>
    <w:rsid w:val="00163F80"/>
    <w:rsid w:val="00167007"/>
    <w:rsid w:val="00193733"/>
    <w:rsid w:val="00195D6F"/>
    <w:rsid w:val="001B2196"/>
    <w:rsid w:val="001B679D"/>
    <w:rsid w:val="001C6D65"/>
    <w:rsid w:val="001D0115"/>
    <w:rsid w:val="001D0FAF"/>
    <w:rsid w:val="001D4E4F"/>
    <w:rsid w:val="001F0F15"/>
    <w:rsid w:val="002068EA"/>
    <w:rsid w:val="00215BF8"/>
    <w:rsid w:val="002243E8"/>
    <w:rsid w:val="00236060"/>
    <w:rsid w:val="00244604"/>
    <w:rsid w:val="00244F8F"/>
    <w:rsid w:val="002516C3"/>
    <w:rsid w:val="002523C1"/>
    <w:rsid w:val="00265795"/>
    <w:rsid w:val="002727E9"/>
    <w:rsid w:val="0027765C"/>
    <w:rsid w:val="00295FD8"/>
    <w:rsid w:val="0029676A"/>
    <w:rsid w:val="002B5ADD"/>
    <w:rsid w:val="002C0257"/>
    <w:rsid w:val="002D009B"/>
    <w:rsid w:val="002E13E2"/>
    <w:rsid w:val="002E21FA"/>
    <w:rsid w:val="002E25C3"/>
    <w:rsid w:val="002E4527"/>
    <w:rsid w:val="002F4176"/>
    <w:rsid w:val="00304C83"/>
    <w:rsid w:val="00310AD2"/>
    <w:rsid w:val="00312D3B"/>
    <w:rsid w:val="00314D8C"/>
    <w:rsid w:val="003169AA"/>
    <w:rsid w:val="003212C8"/>
    <w:rsid w:val="003250A9"/>
    <w:rsid w:val="0033179B"/>
    <w:rsid w:val="00336416"/>
    <w:rsid w:val="00340C73"/>
    <w:rsid w:val="00341881"/>
    <w:rsid w:val="0034331D"/>
    <w:rsid w:val="003514A6"/>
    <w:rsid w:val="00357F6D"/>
    <w:rsid w:val="003620C9"/>
    <w:rsid w:val="003646A1"/>
    <w:rsid w:val="003702ED"/>
    <w:rsid w:val="00374360"/>
    <w:rsid w:val="003803C5"/>
    <w:rsid w:val="00387E71"/>
    <w:rsid w:val="003935E9"/>
    <w:rsid w:val="0039543C"/>
    <w:rsid w:val="003A3601"/>
    <w:rsid w:val="003A5CD2"/>
    <w:rsid w:val="003C524C"/>
    <w:rsid w:val="003D49B4"/>
    <w:rsid w:val="003F4DC2"/>
    <w:rsid w:val="003F745B"/>
    <w:rsid w:val="004039C9"/>
    <w:rsid w:val="00422383"/>
    <w:rsid w:val="00427236"/>
    <w:rsid w:val="00435906"/>
    <w:rsid w:val="004655CB"/>
    <w:rsid w:val="00485E2E"/>
    <w:rsid w:val="00486E31"/>
    <w:rsid w:val="004A3C9E"/>
    <w:rsid w:val="004B7984"/>
    <w:rsid w:val="004C4664"/>
    <w:rsid w:val="004D5ADA"/>
    <w:rsid w:val="004F6FDA"/>
    <w:rsid w:val="0050133A"/>
    <w:rsid w:val="00507886"/>
    <w:rsid w:val="005103E5"/>
    <w:rsid w:val="00512B81"/>
    <w:rsid w:val="00516879"/>
    <w:rsid w:val="00527595"/>
    <w:rsid w:val="00531E34"/>
    <w:rsid w:val="00542854"/>
    <w:rsid w:val="0054434C"/>
    <w:rsid w:val="005508BD"/>
    <w:rsid w:val="00553CE6"/>
    <w:rsid w:val="00554EB4"/>
    <w:rsid w:val="005641D2"/>
    <w:rsid w:val="00564FD9"/>
    <w:rsid w:val="005B2CF5"/>
    <w:rsid w:val="005B444D"/>
    <w:rsid w:val="005B5B9E"/>
    <w:rsid w:val="005C244E"/>
    <w:rsid w:val="005C27DC"/>
    <w:rsid w:val="005C67FF"/>
    <w:rsid w:val="005D167F"/>
    <w:rsid w:val="005D3FD9"/>
    <w:rsid w:val="005D743E"/>
    <w:rsid w:val="005E31E5"/>
    <w:rsid w:val="005F2EC6"/>
    <w:rsid w:val="005F4D4D"/>
    <w:rsid w:val="005F5420"/>
    <w:rsid w:val="00616A0F"/>
    <w:rsid w:val="006176AA"/>
    <w:rsid w:val="006369C9"/>
    <w:rsid w:val="00655FA9"/>
    <w:rsid w:val="006656BA"/>
    <w:rsid w:val="00667C85"/>
    <w:rsid w:val="00680EFB"/>
    <w:rsid w:val="006B6CAB"/>
    <w:rsid w:val="006D37ED"/>
    <w:rsid w:val="006E2E2E"/>
    <w:rsid w:val="007078E0"/>
    <w:rsid w:val="00715F9D"/>
    <w:rsid w:val="007419C0"/>
    <w:rsid w:val="00747520"/>
    <w:rsid w:val="0075196D"/>
    <w:rsid w:val="00792AB2"/>
    <w:rsid w:val="007962CA"/>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E5BCC"/>
    <w:rsid w:val="007F1B8C"/>
    <w:rsid w:val="007F652C"/>
    <w:rsid w:val="00805ED5"/>
    <w:rsid w:val="008129CA"/>
    <w:rsid w:val="00816558"/>
    <w:rsid w:val="008833DC"/>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A10F0C"/>
    <w:rsid w:val="00A1225E"/>
    <w:rsid w:val="00A45A3D"/>
    <w:rsid w:val="00A54A8E"/>
    <w:rsid w:val="00A67F9C"/>
    <w:rsid w:val="00A71EAE"/>
    <w:rsid w:val="00A866EC"/>
    <w:rsid w:val="00A90D6D"/>
    <w:rsid w:val="00A90FC8"/>
    <w:rsid w:val="00A91D49"/>
    <w:rsid w:val="00AB060D"/>
    <w:rsid w:val="00AB7588"/>
    <w:rsid w:val="00AB762B"/>
    <w:rsid w:val="00AC7610"/>
    <w:rsid w:val="00AD1193"/>
    <w:rsid w:val="00AD23A3"/>
    <w:rsid w:val="00AE1626"/>
    <w:rsid w:val="00AF0671"/>
    <w:rsid w:val="00B057F1"/>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391E"/>
    <w:rsid w:val="00BB493B"/>
    <w:rsid w:val="00BB6A0E"/>
    <w:rsid w:val="00BC3360"/>
    <w:rsid w:val="00BC558C"/>
    <w:rsid w:val="00BD0F5E"/>
    <w:rsid w:val="00BD57A4"/>
    <w:rsid w:val="00BE6763"/>
    <w:rsid w:val="00BF20A3"/>
    <w:rsid w:val="00BF237B"/>
    <w:rsid w:val="00BF39E0"/>
    <w:rsid w:val="00BF523C"/>
    <w:rsid w:val="00C01700"/>
    <w:rsid w:val="00C061D1"/>
    <w:rsid w:val="00C07E30"/>
    <w:rsid w:val="00C117A9"/>
    <w:rsid w:val="00C1399B"/>
    <w:rsid w:val="00C16D2E"/>
    <w:rsid w:val="00C308BC"/>
    <w:rsid w:val="00C40DC8"/>
    <w:rsid w:val="00C60B95"/>
    <w:rsid w:val="00C71DBF"/>
    <w:rsid w:val="00C835AD"/>
    <w:rsid w:val="00C9021F"/>
    <w:rsid w:val="00CA1DDF"/>
    <w:rsid w:val="00CB6027"/>
    <w:rsid w:val="00CC69DA"/>
    <w:rsid w:val="00CD3036"/>
    <w:rsid w:val="00CD409A"/>
    <w:rsid w:val="00D068E5"/>
    <w:rsid w:val="00D17732"/>
    <w:rsid w:val="00D24A70"/>
    <w:rsid w:val="00D24E00"/>
    <w:rsid w:val="00D341FB"/>
    <w:rsid w:val="00D500BB"/>
    <w:rsid w:val="00D5176B"/>
    <w:rsid w:val="00D55CF3"/>
    <w:rsid w:val="00D56A6F"/>
    <w:rsid w:val="00D56DBD"/>
    <w:rsid w:val="00D63010"/>
    <w:rsid w:val="00D64EE2"/>
    <w:rsid w:val="00D738A1"/>
    <w:rsid w:val="00D762D4"/>
    <w:rsid w:val="00D76715"/>
    <w:rsid w:val="00DB3297"/>
    <w:rsid w:val="00DB7D8F"/>
    <w:rsid w:val="00DF0BB7"/>
    <w:rsid w:val="00E00CC0"/>
    <w:rsid w:val="00E132E9"/>
    <w:rsid w:val="00E15659"/>
    <w:rsid w:val="00E43598"/>
    <w:rsid w:val="00E509A5"/>
    <w:rsid w:val="00E54E5E"/>
    <w:rsid w:val="00E557C1"/>
    <w:rsid w:val="00E65115"/>
    <w:rsid w:val="00E725A1"/>
    <w:rsid w:val="00E76F8E"/>
    <w:rsid w:val="00EA6987"/>
    <w:rsid w:val="00EA74CC"/>
    <w:rsid w:val="00EB27B1"/>
    <w:rsid w:val="00EC129D"/>
    <w:rsid w:val="00ED1D72"/>
    <w:rsid w:val="00EE4676"/>
    <w:rsid w:val="00EF60DB"/>
    <w:rsid w:val="00F033EC"/>
    <w:rsid w:val="00F05A6A"/>
    <w:rsid w:val="00F25456"/>
    <w:rsid w:val="00F26218"/>
    <w:rsid w:val="00F331B4"/>
    <w:rsid w:val="00F34420"/>
    <w:rsid w:val="00F34483"/>
    <w:rsid w:val="00F349FA"/>
    <w:rsid w:val="00F54836"/>
    <w:rsid w:val="00F57001"/>
    <w:rsid w:val="00F578E8"/>
    <w:rsid w:val="00F57900"/>
    <w:rsid w:val="00F668A4"/>
    <w:rsid w:val="00F776D6"/>
    <w:rsid w:val="00F80E8A"/>
    <w:rsid w:val="00FA2346"/>
    <w:rsid w:val="00FB277E"/>
    <w:rsid w:val="00FB5963"/>
    <w:rsid w:val="00FC3699"/>
    <w:rsid w:val="00FC6961"/>
    <w:rsid w:val="00FD049B"/>
    <w:rsid w:val="00FD2972"/>
    <w:rsid w:val="00FD3BC4"/>
    <w:rsid w:val="00FF01D6"/>
    <w:rsid w:val="00FF1579"/>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DAC00D1"/>
    <w:rsid w:val="45083B8C"/>
    <w:rsid w:val="4603463C"/>
    <w:rsid w:val="468C3169"/>
    <w:rsid w:val="494B7BFF"/>
    <w:rsid w:val="4A392FB7"/>
    <w:rsid w:val="4D4F0CB6"/>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6F013524"/>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qFormat/>
    <w:uiPriority w:val="0"/>
    <w:pPr>
      <w:widowControl/>
      <w:jc w:val="left"/>
    </w:pPr>
    <w:rPr>
      <w:rFonts w:ascii="宋体" w:hAnsi="宋体" w:cs="宋体"/>
      <w:kern w:val="0"/>
      <w:sz w:val="24"/>
    </w:rPr>
  </w:style>
  <w:style w:type="character" w:customStyle="1" w:styleId="20">
    <w:name w:val="apple-style-span"/>
    <w:basedOn w:val="12"/>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uiPriority w:val="0"/>
    <w:rPr>
      <w:rFonts w:hint="default" w:ascii="Arial" w:hAnsi="Arial" w:cs="Arial"/>
      <w:b/>
      <w:bCs/>
      <w:color w:val="000000"/>
      <w:sz w:val="18"/>
      <w:szCs w:val="18"/>
    </w:rPr>
  </w:style>
  <w:style w:type="paragraph" w:customStyle="1" w:styleId="28">
    <w:name w:val="introtext1"/>
    <w:basedOn w:val="1"/>
    <w:uiPriority w:val="0"/>
    <w:pPr>
      <w:widowControl/>
      <w:spacing w:before="100" w:beforeAutospacing="1" w:after="100" w:afterAutospacing="1"/>
      <w:jc w:val="left"/>
    </w:pPr>
    <w:rPr>
      <w:rFonts w:ascii="宋体" w:hAnsi="宋体" w:cs="宋体"/>
      <w:kern w:val="0"/>
      <w:sz w:val="24"/>
    </w:rPr>
  </w:style>
  <w:style w:type="character" w:customStyle="1" w:styleId="29">
    <w:name w:val="ar18blue1"/>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5"/>
    <w:qFormat/>
    <w:uiPriority w:val="99"/>
    <w:rPr>
      <w:rFonts w:cs="Myriad Pro"/>
      <w:color w:val="000014"/>
    </w:rPr>
  </w:style>
  <w:style w:type="character" w:customStyle="1" w:styleId="34">
    <w:name w:val="apple-converted-space"/>
    <w:uiPriority w:val="0"/>
  </w:style>
  <w:style w:type="paragraph" w:customStyle="1" w:styleId="35">
    <w:name w:val="Headline"/>
    <w:basedOn w:val="1"/>
    <w:qFormat/>
    <w:uiPriority w:val="0"/>
    <w:pPr>
      <w:spacing w:after="480"/>
      <w:jc w:val="center"/>
    </w:pPr>
    <w:rPr>
      <w:rFonts w:eastAsia="Calibri"/>
      <w:b/>
      <w:bCs/>
      <w:i/>
      <w:sz w:val="28"/>
      <w:szCs w:val="28"/>
    </w:rPr>
  </w:style>
  <w:style w:type="paragraph" w:customStyle="1" w:styleId="36">
    <w:name w:val="Body"/>
    <w:basedOn w:val="1"/>
    <w:qFormat/>
    <w:uiPriority w:val="0"/>
    <w:pPr>
      <w:widowControl/>
    </w:pPr>
    <w:rPr>
      <w:kern w:val="0"/>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3</Pages>
  <Words>292</Words>
  <Characters>1666</Characters>
  <Lines>13</Lines>
  <Paragraphs>3</Paragraphs>
  <TotalTime>2</TotalTime>
  <ScaleCrop>false</ScaleCrop>
  <LinksUpToDate>false</LinksUpToDate>
  <CharactersWithSpaces>1955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2023-11-08T02:13:00Z</dcterms:created>
  <dc:creator>Image</dc:creator>
  <cp:lastModifiedBy>Jessica_Wu</cp:lastModifiedBy>
  <cp:lastPrinted>2005-06-10T06:33:00Z</cp:lastPrinted>
  <dcterms:modified xsi:type="dcterms:W3CDTF">2023-11-30T02:40:25Z</dcterms:modified>
  <dc:title>新 书 推 荐</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EE75C4F0E3494CFAB4FB7A8D0C3BEE53</vt:lpwstr>
  </property>
</Properties>
</file>