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noProof/>
        </w:rPr>
        <w:drawing>
          <wp:anchor distT="0" distB="0" distL="114300" distR="114300" simplePos="0" relativeHeight="251722752" behindDoc="0" locked="0" layoutInCell="1" allowOverlap="1" wp14:anchorId="3A722DC3" wp14:editId="49525D98">
            <wp:simplePos x="0" y="0"/>
            <wp:positionH relativeFrom="margin">
              <wp:posOffset>3862705</wp:posOffset>
            </wp:positionH>
            <wp:positionV relativeFrom="paragraph">
              <wp:posOffset>6350</wp:posOffset>
            </wp:positionV>
            <wp:extent cx="1534795" cy="2302510"/>
            <wp:effectExtent l="0" t="0" r="8255" b="2540"/>
            <wp:wrapSquare wrapText="bothSides"/>
            <wp:docPr id="6" name="图片 6" descr="https://m.media-amazon.com/images/I/71faZ4qQd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faZ4qQdU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6B">
        <w:rPr>
          <w:b/>
          <w:color w:val="000000"/>
          <w:szCs w:val="21"/>
        </w:rPr>
        <w:t>中文书名：《</w:t>
      </w:r>
      <w:r w:rsidRPr="00F74A45">
        <w:rPr>
          <w:rFonts w:hint="eastAsia"/>
          <w:b/>
          <w:color w:val="000000"/>
          <w:szCs w:val="21"/>
        </w:rPr>
        <w:t>我刚刚</w:t>
      </w:r>
      <w:r w:rsidRPr="00F74A45">
        <w:rPr>
          <w:rFonts w:hint="eastAsia"/>
          <w:b/>
          <w:color w:val="000000"/>
          <w:szCs w:val="21"/>
        </w:rPr>
        <w:t>为什么吃了那个？</w:t>
      </w:r>
      <w:r w:rsidRPr="0072026B">
        <w:rPr>
          <w:b/>
          <w:color w:val="000000"/>
          <w:szCs w:val="21"/>
        </w:rPr>
        <w:t>：如何摆脱情绪化饮食，修复你与食物的关系》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英文书名：</w:t>
      </w:r>
      <w:r w:rsidRPr="0072026B">
        <w:rPr>
          <w:b/>
          <w:color w:val="000000"/>
          <w:szCs w:val="21"/>
        </w:rPr>
        <w:t>WHY DID I JUST EAT THAT</w:t>
      </w:r>
      <w:proofErr w:type="gramStart"/>
      <w:r w:rsidRPr="0072026B">
        <w:rPr>
          <w:b/>
          <w:color w:val="000000"/>
          <w:szCs w:val="21"/>
        </w:rPr>
        <w:t>?:</w:t>
      </w:r>
      <w:proofErr w:type="gramEnd"/>
      <w:r w:rsidRPr="0072026B">
        <w:rPr>
          <w:b/>
          <w:color w:val="000000"/>
          <w:szCs w:val="21"/>
        </w:rPr>
        <w:t xml:space="preserve"> How to Let Go of Emotional Eating and Heal Your Relationship with Food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作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者：</w:t>
      </w:r>
      <w:r w:rsidRPr="0072026B">
        <w:rPr>
          <w:b/>
          <w:color w:val="000000"/>
          <w:szCs w:val="21"/>
        </w:rPr>
        <w:t>Lisa D. Ellis, MS, RDN, CDN, LCSW, CEDS-S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出</w:t>
      </w:r>
      <w:r w:rsidRPr="0072026B">
        <w:rPr>
          <w:b/>
          <w:color w:val="000000"/>
          <w:szCs w:val="21"/>
        </w:rPr>
        <w:t xml:space="preserve"> </w:t>
      </w:r>
      <w:r w:rsidRPr="0072026B">
        <w:rPr>
          <w:b/>
          <w:color w:val="000000"/>
          <w:szCs w:val="21"/>
        </w:rPr>
        <w:t>版</w:t>
      </w:r>
      <w:r w:rsidRPr="0072026B">
        <w:rPr>
          <w:b/>
          <w:color w:val="000000"/>
          <w:szCs w:val="21"/>
        </w:rPr>
        <w:t xml:space="preserve"> </w:t>
      </w:r>
      <w:r w:rsidRPr="0072026B">
        <w:rPr>
          <w:b/>
          <w:color w:val="000000"/>
          <w:szCs w:val="21"/>
        </w:rPr>
        <w:t>社：</w:t>
      </w:r>
      <w:r w:rsidRPr="0072026B">
        <w:rPr>
          <w:b/>
          <w:color w:val="000000"/>
          <w:szCs w:val="21"/>
        </w:rPr>
        <w:t>Morgan James Publishing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代理公司：</w:t>
      </w:r>
      <w:r w:rsidRPr="0072026B">
        <w:rPr>
          <w:b/>
          <w:color w:val="000000"/>
          <w:szCs w:val="21"/>
        </w:rPr>
        <w:t>Waterside/ANA/Jessica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页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数：</w:t>
      </w:r>
      <w:r w:rsidRPr="0072026B">
        <w:rPr>
          <w:b/>
          <w:color w:val="000000"/>
          <w:szCs w:val="21"/>
        </w:rPr>
        <w:t>288</w:t>
      </w:r>
      <w:r w:rsidRPr="0072026B">
        <w:rPr>
          <w:b/>
          <w:color w:val="000000"/>
          <w:szCs w:val="21"/>
        </w:rPr>
        <w:t>页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出版时间：</w:t>
      </w:r>
      <w:r w:rsidRPr="0072026B">
        <w:rPr>
          <w:b/>
          <w:color w:val="000000"/>
          <w:szCs w:val="21"/>
        </w:rPr>
        <w:t>2024</w:t>
      </w:r>
      <w:r w:rsidRPr="0072026B">
        <w:rPr>
          <w:b/>
          <w:color w:val="000000"/>
          <w:szCs w:val="21"/>
        </w:rPr>
        <w:t>年</w:t>
      </w:r>
      <w:r w:rsidRPr="0072026B">
        <w:rPr>
          <w:b/>
          <w:color w:val="000000"/>
          <w:szCs w:val="21"/>
        </w:rPr>
        <w:t>1</w:t>
      </w:r>
      <w:r w:rsidRPr="0072026B">
        <w:rPr>
          <w:b/>
          <w:color w:val="000000"/>
          <w:szCs w:val="21"/>
        </w:rPr>
        <w:t>月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代理地区：中国大陆、台湾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审读资料：电子稿</w:t>
      </w:r>
    </w:p>
    <w:p w:rsidR="00F74A45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类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型：保健</w:t>
      </w:r>
    </w:p>
    <w:p w:rsidR="00F74A45" w:rsidRPr="00F74A45" w:rsidRDefault="00F74A45" w:rsidP="00F74A45">
      <w:pPr>
        <w:rPr>
          <w:b/>
          <w:color w:val="FF0000"/>
          <w:szCs w:val="21"/>
        </w:rPr>
      </w:pPr>
      <w:r w:rsidRPr="00F74A45">
        <w:rPr>
          <w:rFonts w:hint="eastAsia"/>
          <w:b/>
          <w:color w:val="FF0000"/>
          <w:szCs w:val="21"/>
        </w:rPr>
        <w:t>亚马逊畅销书排名：</w:t>
      </w:r>
    </w:p>
    <w:p w:rsidR="00F74A45" w:rsidRPr="00F74A45" w:rsidRDefault="00F74A45" w:rsidP="00F74A45">
      <w:pPr>
        <w:rPr>
          <w:b/>
          <w:color w:val="FF0000"/>
          <w:szCs w:val="21"/>
        </w:rPr>
      </w:pPr>
      <w:r w:rsidRPr="00F74A45">
        <w:rPr>
          <w:b/>
          <w:color w:val="FF0000"/>
          <w:szCs w:val="21"/>
        </w:rPr>
        <w:t>#183 in Self-Help for Eating Disorders &amp; Body Image Issues (Books)</w:t>
      </w:r>
    </w:p>
    <w:p w:rsidR="00F74A45" w:rsidRPr="00F74A45" w:rsidRDefault="00F74A45" w:rsidP="00F74A45">
      <w:pPr>
        <w:rPr>
          <w:rFonts w:hint="eastAsia"/>
          <w:b/>
          <w:color w:val="FF0000"/>
          <w:szCs w:val="21"/>
        </w:rPr>
      </w:pPr>
      <w:r w:rsidRPr="00F74A45">
        <w:rPr>
          <w:b/>
          <w:color w:val="FF0000"/>
          <w:szCs w:val="21"/>
        </w:rPr>
        <w:t>#382 in Emotional Mental Health</w:t>
      </w:r>
    </w:p>
    <w:p w:rsidR="00CE590F" w:rsidRPr="00F74A4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74A45" w:rsidRPr="00F74A45" w:rsidRDefault="00F74A45" w:rsidP="00F74A45">
      <w:pPr>
        <w:ind w:firstLineChars="200" w:firstLine="420"/>
        <w:rPr>
          <w:rFonts w:hint="eastAsia"/>
          <w:szCs w:val="21"/>
        </w:rPr>
      </w:pPr>
      <w:r w:rsidRPr="00F74A45">
        <w:rPr>
          <w:rFonts w:hint="eastAsia"/>
          <w:szCs w:val="21"/>
        </w:rPr>
        <w:t>跳出节食</w:t>
      </w:r>
      <w:r>
        <w:rPr>
          <w:rFonts w:hint="eastAsia"/>
          <w:szCs w:val="21"/>
        </w:rPr>
        <w:t>、暴食</w:t>
      </w:r>
      <w:r w:rsidRPr="00F74A45">
        <w:rPr>
          <w:rFonts w:hint="eastAsia"/>
          <w:szCs w:val="21"/>
        </w:rPr>
        <w:t>的恶性循环</w:t>
      </w:r>
      <w:r w:rsidRPr="00F74A45">
        <w:rPr>
          <w:rFonts w:hint="eastAsia"/>
          <w:szCs w:val="21"/>
        </w:rPr>
        <w:t>，</w:t>
      </w:r>
      <w:r w:rsidRPr="00F74A45">
        <w:rPr>
          <w:rFonts w:hint="eastAsia"/>
          <w:szCs w:val="21"/>
        </w:rPr>
        <w:t>踏上一段肯定自我</w:t>
      </w:r>
      <w:r w:rsidRPr="00F74A45">
        <w:rPr>
          <w:rFonts w:hint="eastAsia"/>
          <w:szCs w:val="21"/>
        </w:rPr>
        <w:t>的旅程，与食物和身体建立积极、可持续的关系。</w:t>
      </w:r>
    </w:p>
    <w:p w:rsidR="00F74A45" w:rsidRPr="00F74A45" w:rsidRDefault="00F74A45" w:rsidP="00F74A45">
      <w:pPr>
        <w:ind w:firstLineChars="200" w:firstLine="420"/>
        <w:rPr>
          <w:szCs w:val="21"/>
        </w:rPr>
      </w:pPr>
    </w:p>
    <w:p w:rsidR="00F74A45" w:rsidRPr="00F74A45" w:rsidRDefault="00F74A45" w:rsidP="00F74A45">
      <w:pPr>
        <w:ind w:firstLineChars="200" w:firstLine="420"/>
        <w:rPr>
          <w:rFonts w:hint="eastAsia"/>
          <w:szCs w:val="21"/>
        </w:rPr>
      </w:pPr>
      <w:r w:rsidRPr="00F74A45">
        <w:rPr>
          <w:rFonts w:hint="eastAsia"/>
          <w:szCs w:val="21"/>
        </w:rPr>
        <w:t>在《</w:t>
      </w:r>
      <w:r w:rsidRPr="00F74A45">
        <w:rPr>
          <w:rFonts w:hint="eastAsia"/>
          <w:szCs w:val="21"/>
        </w:rPr>
        <w:t>我刚刚为什么吃了那个？</w:t>
      </w:r>
      <w:r>
        <w:rPr>
          <w:rFonts w:hint="eastAsia"/>
          <w:szCs w:val="21"/>
        </w:rPr>
        <w:t>》</w:t>
      </w:r>
      <w:r w:rsidR="002706A8" w:rsidRPr="00F74A45">
        <w:rPr>
          <w:rFonts w:hint="eastAsia"/>
          <w:szCs w:val="21"/>
        </w:rPr>
        <w:t>这本健康饮食指南中</w:t>
      </w:r>
      <w:r w:rsidRPr="00F74A45">
        <w:rPr>
          <w:rFonts w:hint="eastAsia"/>
          <w:szCs w:val="21"/>
        </w:rPr>
        <w:t>，注册营养师、认证饮食失调专家和食物治疗师丽莎</w:t>
      </w:r>
      <w:r w:rsidR="002706A8">
        <w:rPr>
          <w:rFonts w:hint="eastAsia"/>
          <w:szCs w:val="21"/>
        </w:rPr>
        <w:t>·</w:t>
      </w:r>
      <w:r w:rsidRPr="00F74A45">
        <w:rPr>
          <w:rFonts w:hint="eastAsia"/>
          <w:szCs w:val="21"/>
        </w:rPr>
        <w:t>D</w:t>
      </w:r>
      <w:r w:rsidR="002706A8">
        <w:rPr>
          <w:rFonts w:hint="eastAsia"/>
          <w:szCs w:val="21"/>
        </w:rPr>
        <w:t>·</w:t>
      </w:r>
      <w:r w:rsidRPr="00F74A45">
        <w:rPr>
          <w:rFonts w:hint="eastAsia"/>
          <w:szCs w:val="21"/>
        </w:rPr>
        <w:t>埃利斯（</w:t>
      </w:r>
      <w:r w:rsidRPr="00F74A45">
        <w:rPr>
          <w:rFonts w:hint="eastAsia"/>
          <w:szCs w:val="21"/>
        </w:rPr>
        <w:t>Lisa D. Ellis</w:t>
      </w:r>
      <w:r w:rsidRPr="00F74A45">
        <w:rPr>
          <w:rFonts w:hint="eastAsia"/>
          <w:szCs w:val="21"/>
        </w:rPr>
        <w:t>）提供了</w:t>
      </w:r>
      <w:r w:rsidR="002706A8" w:rsidRPr="002706A8">
        <w:rPr>
          <w:rFonts w:hint="eastAsia"/>
          <w:szCs w:val="21"/>
        </w:rPr>
        <w:t>全面的营养和治疗支持</w:t>
      </w:r>
      <w:r w:rsidR="00CB5AB2" w:rsidRPr="00CB5AB2">
        <w:rPr>
          <w:rFonts w:hint="eastAsia"/>
          <w:szCs w:val="21"/>
        </w:rPr>
        <w:t>，引导你走向健康的饮食方式</w:t>
      </w:r>
      <w:r w:rsidRPr="00F74A45">
        <w:rPr>
          <w:rFonts w:hint="eastAsia"/>
          <w:szCs w:val="21"/>
        </w:rPr>
        <w:t>。她提倡</w:t>
      </w:r>
      <w:r w:rsidR="00CB5AB2">
        <w:rPr>
          <w:rFonts w:hint="eastAsia"/>
          <w:szCs w:val="21"/>
        </w:rPr>
        <w:t>“</w:t>
      </w:r>
      <w:r w:rsidRPr="00F74A45">
        <w:rPr>
          <w:rFonts w:hint="eastAsia"/>
          <w:szCs w:val="21"/>
        </w:rPr>
        <w:t>全食物适合模式</w:t>
      </w:r>
      <w:r w:rsidR="00CB5AB2">
        <w:rPr>
          <w:rFonts w:hint="eastAsia"/>
          <w:szCs w:val="21"/>
        </w:rPr>
        <w:t>”</w:t>
      </w:r>
      <w:r w:rsidRPr="00F74A45">
        <w:rPr>
          <w:rFonts w:hint="eastAsia"/>
          <w:szCs w:val="21"/>
        </w:rPr>
        <w:t>和</w:t>
      </w:r>
      <w:r w:rsidR="00CB5AB2">
        <w:rPr>
          <w:rFonts w:hint="eastAsia"/>
          <w:szCs w:val="21"/>
        </w:rPr>
        <w:t>“</w:t>
      </w:r>
      <w:r w:rsidRPr="00F74A45">
        <w:rPr>
          <w:rFonts w:hint="eastAsia"/>
          <w:szCs w:val="21"/>
        </w:rPr>
        <w:t>正念</w:t>
      </w:r>
      <w:r w:rsidR="00CB5AB2">
        <w:rPr>
          <w:rFonts w:hint="eastAsia"/>
          <w:szCs w:val="21"/>
        </w:rPr>
        <w:t>”</w:t>
      </w:r>
      <w:r w:rsidRPr="00F74A45">
        <w:rPr>
          <w:rFonts w:hint="eastAsia"/>
          <w:szCs w:val="21"/>
        </w:rPr>
        <w:t>，以解释人类</w:t>
      </w:r>
      <w:r w:rsidR="00CB5AB2">
        <w:rPr>
          <w:rFonts w:hint="eastAsia"/>
          <w:szCs w:val="21"/>
        </w:rPr>
        <w:t>情感</w:t>
      </w:r>
      <w:r w:rsidRPr="00F74A45">
        <w:rPr>
          <w:rFonts w:hint="eastAsia"/>
          <w:szCs w:val="21"/>
        </w:rPr>
        <w:t>、习惯</w:t>
      </w:r>
      <w:r w:rsidR="00CB5AB2" w:rsidRPr="00CB5AB2">
        <w:rPr>
          <w:rFonts w:hint="eastAsia"/>
          <w:szCs w:val="21"/>
        </w:rPr>
        <w:t>与身体满足感之间的关系</w:t>
      </w:r>
      <w:r w:rsidRPr="00F74A45">
        <w:rPr>
          <w:rFonts w:hint="eastAsia"/>
          <w:szCs w:val="21"/>
        </w:rPr>
        <w:t>。她摒弃了节食文化的</w:t>
      </w:r>
      <w:r w:rsidR="00CB5AB2" w:rsidRPr="00CB5AB2">
        <w:rPr>
          <w:rFonts w:hint="eastAsia"/>
          <w:szCs w:val="21"/>
        </w:rPr>
        <w:t>毒害</w:t>
      </w:r>
      <w:r w:rsidRPr="00F74A45">
        <w:rPr>
          <w:rFonts w:hint="eastAsia"/>
          <w:szCs w:val="21"/>
        </w:rPr>
        <w:t>束缚，转而鼓励自我接纳、直觉饮食，并从根本上重新定义我们与食物的关系。</w:t>
      </w:r>
    </w:p>
    <w:p w:rsidR="00F74A45" w:rsidRPr="00F74A45" w:rsidRDefault="00F74A45" w:rsidP="00F74A45">
      <w:pPr>
        <w:ind w:firstLineChars="200" w:firstLine="420"/>
        <w:rPr>
          <w:szCs w:val="21"/>
        </w:rPr>
      </w:pPr>
    </w:p>
    <w:p w:rsidR="00F74A45" w:rsidRPr="00F74A45" w:rsidRDefault="00CB5AB2" w:rsidP="00F74A4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在本书开头，作者就以极具可读性的方式概述了人类早期</w:t>
      </w:r>
      <w:r w:rsidR="00F74A45" w:rsidRPr="00F74A45">
        <w:rPr>
          <w:rFonts w:hint="eastAsia"/>
          <w:szCs w:val="21"/>
        </w:rPr>
        <w:t>生存策略是如何影响我们今天的饮食问题的，</w:t>
      </w:r>
      <w:r>
        <w:rPr>
          <w:rFonts w:hint="eastAsia"/>
          <w:szCs w:val="21"/>
        </w:rPr>
        <w:t>旨在</w:t>
      </w:r>
      <w:r w:rsidR="00F74A45" w:rsidRPr="00F74A45">
        <w:rPr>
          <w:rFonts w:hint="eastAsia"/>
          <w:szCs w:val="21"/>
        </w:rPr>
        <w:t>消除与食物有关的羞耻感。</w:t>
      </w:r>
      <w:r w:rsidR="00BB3820" w:rsidRPr="00BB3820">
        <w:rPr>
          <w:rFonts w:hint="eastAsia"/>
          <w:szCs w:val="21"/>
        </w:rPr>
        <w:t>接着是一个自我管理的测试，旨在识别特定的饮食行为类型。最后，在讨论了真实案例和解决方案后，</w:t>
      </w:r>
      <w:r w:rsidR="00BB3820" w:rsidRPr="00F74A45">
        <w:rPr>
          <w:rFonts w:hint="eastAsia"/>
          <w:szCs w:val="21"/>
        </w:rPr>
        <w:t>《我刚刚为什么吃了那个？</w:t>
      </w:r>
      <w:r w:rsidR="00BB3820">
        <w:rPr>
          <w:rFonts w:hint="eastAsia"/>
          <w:szCs w:val="21"/>
        </w:rPr>
        <w:t>》</w:t>
      </w:r>
      <w:r w:rsidR="00F74A45" w:rsidRPr="00F74A45">
        <w:rPr>
          <w:rFonts w:hint="eastAsia"/>
          <w:szCs w:val="21"/>
        </w:rPr>
        <w:t>提供了切实可行的</w:t>
      </w:r>
      <w:r w:rsidR="00BB3820">
        <w:rPr>
          <w:rFonts w:hint="eastAsia"/>
          <w:szCs w:val="21"/>
        </w:rPr>
        <w:t>疗愈方案</w:t>
      </w:r>
      <w:r w:rsidR="00F74A45" w:rsidRPr="00F74A45">
        <w:rPr>
          <w:rFonts w:hint="eastAsia"/>
          <w:szCs w:val="21"/>
        </w:rPr>
        <w:t>，以满足</w:t>
      </w:r>
      <w:r w:rsidR="00BB3820" w:rsidRPr="00BB3820">
        <w:rPr>
          <w:rFonts w:hint="eastAsia"/>
          <w:szCs w:val="21"/>
        </w:rPr>
        <w:t>每种特定食客的需求。</w:t>
      </w:r>
    </w:p>
    <w:p w:rsidR="00F74A45" w:rsidRPr="00F74A45" w:rsidRDefault="00F74A45" w:rsidP="00F74A45">
      <w:pPr>
        <w:ind w:firstLineChars="200" w:firstLine="420"/>
        <w:rPr>
          <w:szCs w:val="21"/>
        </w:rPr>
      </w:pPr>
    </w:p>
    <w:p w:rsidR="00BE0FD3" w:rsidRPr="00BE0FD3" w:rsidRDefault="00F74A45" w:rsidP="00F74A45">
      <w:pPr>
        <w:ind w:firstLineChars="200" w:firstLine="420"/>
        <w:rPr>
          <w:szCs w:val="21"/>
        </w:rPr>
      </w:pPr>
      <w:r w:rsidRPr="00F74A45">
        <w:rPr>
          <w:rFonts w:hint="eastAsia"/>
          <w:szCs w:val="21"/>
        </w:rPr>
        <w:t>书中所包含的科学智慧、练习和</w:t>
      </w:r>
      <w:r w:rsidR="00BB3820" w:rsidRPr="00BB3820">
        <w:rPr>
          <w:rFonts w:hint="eastAsia"/>
          <w:szCs w:val="21"/>
        </w:rPr>
        <w:t>表格将赋予任何与食物</w:t>
      </w:r>
      <w:r w:rsidR="00BB3820">
        <w:rPr>
          <w:rFonts w:hint="eastAsia"/>
          <w:szCs w:val="21"/>
        </w:rPr>
        <w:t>苦战</w:t>
      </w:r>
      <w:r w:rsidR="00BB3820" w:rsidRPr="00BB3820">
        <w:rPr>
          <w:rFonts w:hint="eastAsia"/>
          <w:szCs w:val="21"/>
        </w:rPr>
        <w:t>的人力量，让他们放下对完美的追求，</w:t>
      </w:r>
      <w:r w:rsidRPr="00F74A45">
        <w:rPr>
          <w:rFonts w:hint="eastAsia"/>
          <w:szCs w:val="21"/>
        </w:rPr>
        <w:t>根据</w:t>
      </w:r>
      <w:r w:rsidR="00BB3820">
        <w:rPr>
          <w:rFonts w:hint="eastAsia"/>
          <w:szCs w:val="21"/>
        </w:rPr>
        <w:t>自身</w:t>
      </w:r>
      <w:r w:rsidR="00BB3820" w:rsidRPr="00BB3820">
        <w:rPr>
          <w:rFonts w:hint="eastAsia"/>
          <w:szCs w:val="21"/>
        </w:rPr>
        <w:t>定义与食物的关系</w:t>
      </w:r>
      <w:r w:rsidRPr="00F74A45">
        <w:rPr>
          <w:rFonts w:hint="eastAsia"/>
          <w:szCs w:val="21"/>
        </w:rPr>
        <w:t>，</w:t>
      </w:r>
      <w:r w:rsidR="00BB3820" w:rsidRPr="00BB3820">
        <w:rPr>
          <w:rFonts w:hint="eastAsia"/>
          <w:szCs w:val="21"/>
        </w:rPr>
        <w:t>为更深层次的自我发现和更健康的生活方式铺平道路。</w:t>
      </w:r>
    </w:p>
    <w:p w:rsidR="00A7604E" w:rsidRPr="00FC100F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E574A" w:rsidRDefault="00AE574A">
      <w:pPr>
        <w:rPr>
          <w:color w:val="000000"/>
          <w:szCs w:val="21"/>
        </w:rPr>
      </w:pPr>
    </w:p>
    <w:p w:rsidR="003D2BEA" w:rsidRDefault="00C16586" w:rsidP="003D2BEA">
      <w:pPr>
        <w:ind w:firstLineChars="200" w:firstLine="420"/>
        <w:rPr>
          <w:noProof/>
        </w:rPr>
      </w:pPr>
      <w:r w:rsidRPr="0072026B">
        <w:rPr>
          <w:noProof/>
        </w:rPr>
        <w:drawing>
          <wp:anchor distT="0" distB="0" distL="114300" distR="114300" simplePos="0" relativeHeight="251724800" behindDoc="1" locked="0" layoutInCell="1" allowOverlap="1" wp14:anchorId="5AA423F6" wp14:editId="66046E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35075" cy="1138555"/>
            <wp:effectExtent l="0" t="0" r="3175" b="4445"/>
            <wp:wrapTight wrapText="bothSides">
              <wp:wrapPolygon edited="0">
                <wp:start x="0" y="0"/>
                <wp:lineTo x="0" y="21323"/>
                <wp:lineTo x="21322" y="21323"/>
                <wp:lineTo x="21322" y="0"/>
                <wp:lineTo x="0" y="0"/>
              </wp:wrapPolygon>
            </wp:wrapTight>
            <wp:docPr id="7" name="图片 7" descr="Lisa Ellis founder of Integrating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sa Ellis founder of Integrating Nutri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820" w:rsidRPr="00BB3820">
        <w:rPr>
          <w:rFonts w:hint="eastAsia"/>
          <w:b/>
          <w:noProof/>
        </w:rPr>
        <w:t>丽莎·</w:t>
      </w:r>
      <w:r w:rsidR="00BB3820" w:rsidRPr="00BB3820">
        <w:rPr>
          <w:rFonts w:hint="eastAsia"/>
          <w:b/>
          <w:noProof/>
        </w:rPr>
        <w:t>D</w:t>
      </w:r>
      <w:r w:rsidR="00BB3820" w:rsidRPr="00BB3820">
        <w:rPr>
          <w:rFonts w:hint="eastAsia"/>
          <w:b/>
          <w:noProof/>
        </w:rPr>
        <w:t>·埃利斯（</w:t>
      </w:r>
      <w:r w:rsidR="00BB3820" w:rsidRPr="00BB3820">
        <w:rPr>
          <w:rFonts w:hint="eastAsia"/>
          <w:b/>
          <w:noProof/>
        </w:rPr>
        <w:t>Lisa D. Ellis</w:t>
      </w:r>
      <w:r w:rsidR="00BB3820" w:rsidRPr="00BB3820">
        <w:rPr>
          <w:rFonts w:hint="eastAsia"/>
          <w:b/>
          <w:noProof/>
        </w:rPr>
        <w:t>）</w:t>
      </w:r>
      <w:r w:rsidR="00BB3820" w:rsidRPr="00BB3820">
        <w:rPr>
          <w:rFonts w:hint="eastAsia"/>
          <w:noProof/>
        </w:rPr>
        <w:t>是一名持证临床社会工作者、认证的饮食失调专家以及国际饮食失调专业人员协会</w:t>
      </w:r>
      <w:r w:rsidR="00BB3820">
        <w:rPr>
          <w:rFonts w:hint="eastAsia"/>
          <w:noProof/>
        </w:rPr>
        <w:t>（</w:t>
      </w:r>
      <w:r w:rsidR="00BB3820" w:rsidRPr="00BB3820">
        <w:rPr>
          <w:rFonts w:hint="eastAsia"/>
          <w:noProof/>
        </w:rPr>
        <w:t>IAEDP</w:t>
      </w:r>
      <w:r w:rsidR="00BB3820"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监督员。她是一名注册营养师，同时也是纽约地区的私人治疗师，为儿童、青少年、成人及其家人提供饮食失调及相关问题的情感和心理咨询。她</w:t>
      </w:r>
      <w:r w:rsidR="00372F06">
        <w:rPr>
          <w:rFonts w:hint="eastAsia"/>
          <w:noProof/>
        </w:rPr>
        <w:t>在</w:t>
      </w:r>
      <w:r w:rsidR="00BB3820" w:rsidRPr="00BB3820">
        <w:rPr>
          <w:rFonts w:hint="eastAsia"/>
          <w:noProof/>
        </w:rPr>
        <w:t>西蒙斯大学</w:t>
      </w:r>
      <w:r w:rsidR="00372F06">
        <w:rPr>
          <w:rFonts w:hint="eastAsia"/>
          <w:noProof/>
        </w:rPr>
        <w:t>（</w:t>
      </w:r>
      <w:r w:rsidR="00372F06" w:rsidRPr="00372F06">
        <w:rPr>
          <w:noProof/>
        </w:rPr>
        <w:t>Simmons University</w:t>
      </w:r>
      <w:r w:rsidR="00372F06"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获得营养学和心理学学士学位，</w:t>
      </w:r>
      <w:r w:rsidR="00372F06">
        <w:rPr>
          <w:rFonts w:hint="eastAsia"/>
          <w:noProof/>
        </w:rPr>
        <w:t>在</w:t>
      </w:r>
      <w:r w:rsidR="00BB3820" w:rsidRPr="00BB3820">
        <w:rPr>
          <w:rFonts w:hint="eastAsia"/>
          <w:noProof/>
        </w:rPr>
        <w:t>纽约医学院</w:t>
      </w:r>
      <w:r w:rsidR="00372F06">
        <w:rPr>
          <w:rFonts w:hint="eastAsia"/>
          <w:noProof/>
        </w:rPr>
        <w:t>（</w:t>
      </w:r>
      <w:r w:rsidR="00372F06" w:rsidRPr="00372F06">
        <w:rPr>
          <w:noProof/>
        </w:rPr>
        <w:t>New York Medical College</w:t>
      </w:r>
      <w:r w:rsidR="00372F06"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获得临床营养学硕士学位，并</w:t>
      </w:r>
      <w:r w:rsidR="00372F06">
        <w:rPr>
          <w:rFonts w:hint="eastAsia"/>
          <w:noProof/>
        </w:rPr>
        <w:t>在</w:t>
      </w:r>
      <w:r w:rsidR="00BB3820" w:rsidRPr="00BB3820">
        <w:rPr>
          <w:rFonts w:hint="eastAsia"/>
          <w:noProof/>
        </w:rPr>
        <w:t>福特汉姆大学</w:t>
      </w:r>
      <w:r w:rsidR="00372F06">
        <w:rPr>
          <w:rFonts w:hint="eastAsia"/>
          <w:noProof/>
        </w:rPr>
        <w:t>（</w:t>
      </w:r>
      <w:r w:rsidR="00372F06" w:rsidRPr="00372F06">
        <w:rPr>
          <w:noProof/>
        </w:rPr>
        <w:t>Fordham University</w:t>
      </w:r>
      <w:r w:rsidR="00372F06"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获得社会工作硕士学位。她曾在康涅狄格州格林威治的伦弗鲁饮食失调中心（</w:t>
      </w:r>
      <w:r w:rsidR="00BB3820" w:rsidRPr="00BB3820">
        <w:rPr>
          <w:rFonts w:hint="eastAsia"/>
          <w:noProof/>
        </w:rPr>
        <w:t>Renfrew Center for Eating Disorders</w:t>
      </w:r>
      <w:r w:rsidR="00BB3820" w:rsidRPr="00BB3820">
        <w:rPr>
          <w:rFonts w:hint="eastAsia"/>
          <w:noProof/>
        </w:rPr>
        <w:t>）工作过两年，在那里她领导辩证行为疗法小组，并指导患者发展健康的应对技能。丽莎被列入赫斯特出版公司</w:t>
      </w:r>
      <w:r>
        <w:rPr>
          <w:rFonts w:hint="eastAsia"/>
          <w:noProof/>
        </w:rPr>
        <w:t>（</w:t>
      </w:r>
      <w:r w:rsidRPr="00C16586">
        <w:rPr>
          <w:noProof/>
        </w:rPr>
        <w:t>Hearst Publications</w:t>
      </w:r>
      <w:r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专家数据库，并为各种出版物提供营养信息，包括《</w:t>
      </w:r>
      <w:r w:rsidRPr="00C16586">
        <w:rPr>
          <w:noProof/>
        </w:rPr>
        <w:t>Redboo</w:t>
      </w:r>
      <w:bookmarkStart w:id="0" w:name="_GoBack"/>
      <w:bookmarkEnd w:id="0"/>
      <w:r w:rsidRPr="00C16586">
        <w:rPr>
          <w:noProof/>
        </w:rPr>
        <w:t>k</w:t>
      </w:r>
      <w:r w:rsidR="00BB3820" w:rsidRPr="00BB3820">
        <w:rPr>
          <w:rFonts w:hint="eastAsia"/>
          <w:noProof/>
        </w:rPr>
        <w:t>》、《</w:t>
      </w:r>
      <w:r w:rsidRPr="00C16586">
        <w:rPr>
          <w:noProof/>
        </w:rPr>
        <w:t>Glamour</w:t>
      </w:r>
      <w:r w:rsidR="00BB3820" w:rsidRPr="00BB3820">
        <w:rPr>
          <w:rFonts w:hint="eastAsia"/>
          <w:noProof/>
        </w:rPr>
        <w:t>》、《美国新闻与世界报道》</w:t>
      </w:r>
      <w:r>
        <w:rPr>
          <w:rFonts w:hint="eastAsia"/>
          <w:noProof/>
        </w:rPr>
        <w:t>（</w:t>
      </w:r>
      <w:r w:rsidRPr="00C16586">
        <w:rPr>
          <w:i/>
          <w:noProof/>
        </w:rPr>
        <w:t>US News &amp; World Report</w:t>
      </w:r>
      <w:r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、《</w:t>
      </w:r>
      <w:r w:rsidRPr="00C16586">
        <w:rPr>
          <w:noProof/>
        </w:rPr>
        <w:t>Westchester Magazine</w:t>
      </w:r>
      <w:r w:rsidR="00BB3820" w:rsidRPr="00BB3820">
        <w:rPr>
          <w:rFonts w:hint="eastAsia"/>
          <w:noProof/>
        </w:rPr>
        <w:t>》、《跑者世界》</w:t>
      </w:r>
      <w:r>
        <w:rPr>
          <w:rFonts w:hint="eastAsia"/>
          <w:noProof/>
        </w:rPr>
        <w:t>（</w:t>
      </w:r>
      <w:r w:rsidRPr="00C16586">
        <w:rPr>
          <w:i/>
          <w:noProof/>
        </w:rPr>
        <w:t>Runner’s World</w:t>
      </w:r>
      <w:r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、雅虎</w:t>
      </w:r>
      <w:r>
        <w:rPr>
          <w:rFonts w:hint="eastAsia"/>
          <w:noProof/>
        </w:rPr>
        <w:t>（</w:t>
      </w:r>
      <w:r w:rsidRPr="00C16586">
        <w:rPr>
          <w:noProof/>
        </w:rPr>
        <w:t>Yahoo</w:t>
      </w:r>
      <w:r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、《赫芬顿邮报》</w:t>
      </w:r>
      <w:r>
        <w:rPr>
          <w:rFonts w:hint="eastAsia"/>
          <w:noProof/>
        </w:rPr>
        <w:t>（</w:t>
      </w:r>
      <w:r w:rsidRPr="00C16586">
        <w:rPr>
          <w:i/>
          <w:noProof/>
        </w:rPr>
        <w:t>Huffington Post</w:t>
      </w:r>
      <w:r>
        <w:rPr>
          <w:rFonts w:hint="eastAsia"/>
          <w:noProof/>
        </w:rPr>
        <w:t>）</w:t>
      </w:r>
      <w:r w:rsidR="00BB3820" w:rsidRPr="00BB3820">
        <w:rPr>
          <w:rFonts w:hint="eastAsia"/>
          <w:noProof/>
        </w:rPr>
        <w:t>和《</w:t>
      </w:r>
      <w:r w:rsidRPr="00C16586">
        <w:rPr>
          <w:noProof/>
        </w:rPr>
        <w:t>Today’s Dietitian</w:t>
      </w:r>
      <w:r w:rsidR="00BB3820" w:rsidRPr="00BB3820">
        <w:rPr>
          <w:rFonts w:hint="eastAsia"/>
          <w:noProof/>
        </w:rPr>
        <w:t>》。她目前居住在纽约州哈里森市。</w:t>
      </w:r>
    </w:p>
    <w:p w:rsidR="00E74E90" w:rsidRPr="00B2651B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BE" w:rsidRDefault="00557DBE">
      <w:r>
        <w:separator/>
      </w:r>
    </w:p>
  </w:endnote>
  <w:endnote w:type="continuationSeparator" w:id="0">
    <w:p w:rsidR="00557DBE" w:rsidRDefault="0055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BE" w:rsidRDefault="00557DBE">
      <w:r>
        <w:separator/>
      </w:r>
    </w:p>
  </w:footnote>
  <w:footnote w:type="continuationSeparator" w:id="0">
    <w:p w:rsidR="00557DBE" w:rsidRDefault="0055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41CC8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06A8"/>
    <w:rsid w:val="002727E9"/>
    <w:rsid w:val="0027765C"/>
    <w:rsid w:val="00281D83"/>
    <w:rsid w:val="00295FD8"/>
    <w:rsid w:val="0029676A"/>
    <w:rsid w:val="00297BD7"/>
    <w:rsid w:val="002A6276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2F06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A666F"/>
    <w:rsid w:val="003A6D7D"/>
    <w:rsid w:val="003C524C"/>
    <w:rsid w:val="003D2BEA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57DBE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430B3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4B93"/>
    <w:rsid w:val="008952F0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B01201"/>
    <w:rsid w:val="00B057F1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20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586"/>
    <w:rsid w:val="00C16D2E"/>
    <w:rsid w:val="00C308BC"/>
    <w:rsid w:val="00C348D1"/>
    <w:rsid w:val="00C40DC8"/>
    <w:rsid w:val="00C71DBF"/>
    <w:rsid w:val="00C835AD"/>
    <w:rsid w:val="00C87B20"/>
    <w:rsid w:val="00C9021F"/>
    <w:rsid w:val="00CA032E"/>
    <w:rsid w:val="00CA1DDF"/>
    <w:rsid w:val="00CB37A1"/>
    <w:rsid w:val="00CB5AB2"/>
    <w:rsid w:val="00CB6027"/>
    <w:rsid w:val="00CC1ACE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4A45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340</Words>
  <Characters>1939</Characters>
  <Application>Microsoft Office Word</Application>
  <DocSecurity>0</DocSecurity>
  <Lines>16</Lines>
  <Paragraphs>4</Paragraphs>
  <ScaleCrop>false</ScaleCrop>
  <Company>2ndSpAcE</Company>
  <LinksUpToDate>false</LinksUpToDate>
  <CharactersWithSpaces>2275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2024-01-26T03:17:00Z</dcterms:created>
  <dcterms:modified xsi:type="dcterms:W3CDTF">2024-01-26T04:15:00Z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