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E313EF" w:rsidRPr="0076478F" w:rsidRDefault="00E313EF" w:rsidP="00E313EF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2AA39D75" wp14:editId="22A8C73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616710" cy="2038350"/>
            <wp:effectExtent l="0" t="0" r="254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78F">
        <w:rPr>
          <w:b/>
          <w:color w:val="000000"/>
          <w:szCs w:val="21"/>
        </w:rPr>
        <w:t>中文书名：《临时居所：</w:t>
      </w:r>
      <w:r w:rsidRPr="00E313EF">
        <w:rPr>
          <w:rFonts w:hint="eastAsia"/>
          <w:b/>
          <w:color w:val="000000"/>
          <w:szCs w:val="21"/>
        </w:rPr>
        <w:t>为租房者提供经济实惠的</w:t>
      </w:r>
      <w:r>
        <w:rPr>
          <w:rFonts w:hint="eastAsia"/>
          <w:b/>
          <w:color w:val="000000"/>
          <w:szCs w:val="21"/>
        </w:rPr>
        <w:t>高端</w:t>
      </w:r>
      <w:r w:rsidRPr="00E313EF">
        <w:rPr>
          <w:rFonts w:hint="eastAsia"/>
          <w:b/>
          <w:color w:val="000000"/>
          <w:szCs w:val="21"/>
        </w:rPr>
        <w:t>临时装饰</w:t>
      </w:r>
      <w:r w:rsidRPr="0076478F">
        <w:rPr>
          <w:b/>
          <w:color w:val="000000"/>
          <w:szCs w:val="21"/>
        </w:rPr>
        <w:t>》</w:t>
      </w:r>
    </w:p>
    <w:p w:rsidR="00E313EF" w:rsidRPr="00E313EF" w:rsidRDefault="00E313EF" w:rsidP="00E313EF">
      <w:pPr>
        <w:rPr>
          <w:b/>
        </w:rPr>
      </w:pPr>
      <w:r w:rsidRPr="0076478F">
        <w:rPr>
          <w:b/>
          <w:color w:val="000000"/>
          <w:szCs w:val="21"/>
        </w:rPr>
        <w:t>英文书名：</w:t>
      </w:r>
      <w:proofErr w:type="gramStart"/>
      <w:r w:rsidRPr="0076478F">
        <w:rPr>
          <w:b/>
        </w:rPr>
        <w:t>YOUR</w:t>
      </w:r>
      <w:proofErr w:type="gramEnd"/>
      <w:r w:rsidRPr="0076478F">
        <w:rPr>
          <w:b/>
        </w:rPr>
        <w:t xml:space="preserve"> NOT</w:t>
      </w:r>
      <w:r>
        <w:rPr>
          <w:b/>
        </w:rPr>
        <w:t xml:space="preserve"> </w:t>
      </w:r>
      <w:r w:rsidRPr="0076478F">
        <w:rPr>
          <w:b/>
        </w:rPr>
        <w:t>FOREVER HOME: Affordable, Elevated, Temporary Decor for Renters</w:t>
      </w:r>
    </w:p>
    <w:p w:rsidR="00E313EF" w:rsidRPr="0076478F" w:rsidRDefault="00E313EF" w:rsidP="00E313EF">
      <w:pPr>
        <w:rPr>
          <w:b/>
          <w:color w:val="000000"/>
          <w:szCs w:val="21"/>
        </w:rPr>
      </w:pPr>
      <w:r w:rsidRPr="0076478F">
        <w:rPr>
          <w:b/>
          <w:color w:val="000000"/>
          <w:szCs w:val="21"/>
        </w:rPr>
        <w:t>作</w:t>
      </w:r>
      <w:r w:rsidRPr="0076478F">
        <w:rPr>
          <w:b/>
          <w:color w:val="000000"/>
          <w:szCs w:val="21"/>
        </w:rPr>
        <w:t xml:space="preserve">    </w:t>
      </w:r>
      <w:r w:rsidRPr="0076478F">
        <w:rPr>
          <w:b/>
          <w:color w:val="000000"/>
          <w:szCs w:val="21"/>
        </w:rPr>
        <w:t>者：</w:t>
      </w:r>
      <w:r w:rsidRPr="00E313EF">
        <w:rPr>
          <w:b/>
          <w:color w:val="000000"/>
          <w:szCs w:val="21"/>
        </w:rPr>
        <w:t>Katherine</w:t>
      </w:r>
      <w:r w:rsidR="00030BFA" w:rsidRPr="00030BFA">
        <w:rPr>
          <w:b/>
          <w:color w:val="000000"/>
          <w:szCs w:val="21"/>
        </w:rPr>
        <w:t xml:space="preserve"> </w:t>
      </w:r>
      <w:proofErr w:type="spellStart"/>
      <w:r w:rsidR="00030BFA" w:rsidRPr="00E313EF">
        <w:rPr>
          <w:b/>
          <w:color w:val="000000"/>
          <w:szCs w:val="21"/>
        </w:rPr>
        <w:t>Ormerod</w:t>
      </w:r>
      <w:proofErr w:type="spellEnd"/>
    </w:p>
    <w:p w:rsidR="00E313EF" w:rsidRPr="0076478F" w:rsidRDefault="00E313EF" w:rsidP="00E313EF">
      <w:pPr>
        <w:rPr>
          <w:b/>
          <w:color w:val="000000"/>
          <w:szCs w:val="21"/>
        </w:rPr>
      </w:pPr>
      <w:r w:rsidRPr="0076478F">
        <w:rPr>
          <w:b/>
          <w:color w:val="000000"/>
          <w:szCs w:val="21"/>
        </w:rPr>
        <w:t>出</w:t>
      </w:r>
      <w:r w:rsidRPr="0076478F">
        <w:rPr>
          <w:b/>
          <w:color w:val="000000"/>
          <w:szCs w:val="21"/>
        </w:rPr>
        <w:t xml:space="preserve"> </w:t>
      </w:r>
      <w:r w:rsidRPr="0076478F">
        <w:rPr>
          <w:b/>
          <w:color w:val="000000"/>
          <w:szCs w:val="21"/>
        </w:rPr>
        <w:t>版</w:t>
      </w:r>
      <w:r w:rsidRPr="0076478F">
        <w:rPr>
          <w:b/>
          <w:color w:val="000000"/>
          <w:szCs w:val="21"/>
        </w:rPr>
        <w:t xml:space="preserve"> </w:t>
      </w:r>
      <w:r w:rsidRPr="0076478F">
        <w:rPr>
          <w:b/>
          <w:color w:val="000000"/>
          <w:szCs w:val="21"/>
        </w:rPr>
        <w:t>社：</w:t>
      </w:r>
      <w:r w:rsidRPr="0076478F">
        <w:rPr>
          <w:b/>
          <w:color w:val="000000"/>
          <w:szCs w:val="21"/>
        </w:rPr>
        <w:t>Quadrille Publishing</w:t>
      </w:r>
    </w:p>
    <w:p w:rsidR="00E313EF" w:rsidRPr="0076478F" w:rsidRDefault="00E313EF" w:rsidP="00E313EF">
      <w:pPr>
        <w:rPr>
          <w:b/>
          <w:color w:val="000000"/>
          <w:szCs w:val="21"/>
        </w:rPr>
      </w:pPr>
      <w:r w:rsidRPr="0076478F">
        <w:rPr>
          <w:b/>
          <w:color w:val="000000"/>
          <w:szCs w:val="21"/>
        </w:rPr>
        <w:t>代理公司：</w:t>
      </w:r>
      <w:r w:rsidRPr="0076478F">
        <w:rPr>
          <w:b/>
          <w:color w:val="000000"/>
          <w:szCs w:val="21"/>
        </w:rPr>
        <w:t>ANA/Jessica</w:t>
      </w:r>
    </w:p>
    <w:p w:rsidR="00E313EF" w:rsidRPr="0076478F" w:rsidRDefault="00E313EF" w:rsidP="00E313EF">
      <w:pPr>
        <w:rPr>
          <w:b/>
          <w:color w:val="000000"/>
          <w:szCs w:val="21"/>
        </w:rPr>
      </w:pPr>
      <w:r w:rsidRPr="0076478F">
        <w:rPr>
          <w:b/>
          <w:color w:val="000000"/>
          <w:szCs w:val="21"/>
        </w:rPr>
        <w:t>页</w:t>
      </w:r>
      <w:r w:rsidRPr="0076478F">
        <w:rPr>
          <w:b/>
          <w:color w:val="000000"/>
          <w:szCs w:val="21"/>
        </w:rPr>
        <w:t xml:space="preserve">    </w:t>
      </w:r>
      <w:r w:rsidRPr="0076478F">
        <w:rPr>
          <w:b/>
          <w:color w:val="000000"/>
          <w:szCs w:val="21"/>
        </w:rPr>
        <w:t>数：</w:t>
      </w:r>
      <w:r w:rsidRPr="0076478F">
        <w:rPr>
          <w:b/>
          <w:color w:val="000000"/>
          <w:szCs w:val="21"/>
        </w:rPr>
        <w:t>224</w:t>
      </w:r>
      <w:r w:rsidRPr="0076478F">
        <w:rPr>
          <w:b/>
          <w:color w:val="000000"/>
          <w:szCs w:val="21"/>
        </w:rPr>
        <w:t>页</w:t>
      </w:r>
    </w:p>
    <w:p w:rsidR="00E313EF" w:rsidRPr="0076478F" w:rsidRDefault="00E313EF" w:rsidP="00E313EF">
      <w:pPr>
        <w:rPr>
          <w:b/>
          <w:color w:val="000000"/>
          <w:szCs w:val="21"/>
        </w:rPr>
      </w:pPr>
      <w:r w:rsidRPr="0076478F">
        <w:rPr>
          <w:b/>
          <w:color w:val="000000"/>
          <w:szCs w:val="21"/>
        </w:rPr>
        <w:t>出版时间：</w:t>
      </w:r>
      <w:r w:rsidRPr="0076478F">
        <w:rPr>
          <w:b/>
          <w:color w:val="000000"/>
          <w:szCs w:val="21"/>
        </w:rPr>
        <w:t>2024</w:t>
      </w:r>
      <w:r w:rsidRPr="0076478F">
        <w:rPr>
          <w:b/>
          <w:color w:val="000000"/>
          <w:szCs w:val="21"/>
        </w:rPr>
        <w:t>年</w:t>
      </w:r>
      <w:r w:rsidRPr="0076478F">
        <w:rPr>
          <w:b/>
          <w:color w:val="000000"/>
          <w:szCs w:val="21"/>
        </w:rPr>
        <w:t>5</w:t>
      </w:r>
      <w:r w:rsidRPr="0076478F">
        <w:rPr>
          <w:b/>
          <w:color w:val="000000"/>
          <w:szCs w:val="21"/>
        </w:rPr>
        <w:t>月</w:t>
      </w:r>
    </w:p>
    <w:p w:rsidR="00E313EF" w:rsidRPr="0076478F" w:rsidRDefault="00E313EF" w:rsidP="00E313EF">
      <w:pPr>
        <w:rPr>
          <w:b/>
          <w:color w:val="000000"/>
          <w:szCs w:val="21"/>
        </w:rPr>
      </w:pPr>
      <w:r w:rsidRPr="0076478F">
        <w:rPr>
          <w:b/>
          <w:color w:val="000000"/>
          <w:szCs w:val="21"/>
        </w:rPr>
        <w:t>代理地区：中国大陆、台湾</w:t>
      </w:r>
    </w:p>
    <w:p w:rsidR="00E313EF" w:rsidRPr="0076478F" w:rsidRDefault="00E313EF" w:rsidP="00E313EF">
      <w:pPr>
        <w:rPr>
          <w:b/>
          <w:color w:val="000000"/>
          <w:szCs w:val="21"/>
        </w:rPr>
      </w:pPr>
      <w:r w:rsidRPr="0076478F">
        <w:rPr>
          <w:b/>
          <w:color w:val="000000"/>
          <w:szCs w:val="21"/>
        </w:rPr>
        <w:t>审读资料：电子稿</w:t>
      </w:r>
    </w:p>
    <w:p w:rsidR="00E313EF" w:rsidRPr="00E313EF" w:rsidRDefault="00E313EF" w:rsidP="00E313EF">
      <w:pPr>
        <w:rPr>
          <w:b/>
          <w:color w:val="000000"/>
          <w:szCs w:val="21"/>
        </w:rPr>
      </w:pPr>
      <w:r w:rsidRPr="0076478F">
        <w:rPr>
          <w:b/>
          <w:color w:val="000000"/>
          <w:szCs w:val="21"/>
        </w:rPr>
        <w:t>类</w:t>
      </w:r>
      <w:r w:rsidRPr="0076478F">
        <w:rPr>
          <w:b/>
          <w:color w:val="000000"/>
          <w:szCs w:val="21"/>
        </w:rPr>
        <w:t xml:space="preserve">    </w:t>
      </w:r>
      <w:r w:rsidRPr="0076478F">
        <w:rPr>
          <w:b/>
          <w:color w:val="000000"/>
          <w:szCs w:val="21"/>
        </w:rPr>
        <w:t>型：建筑与艺术设计</w:t>
      </w:r>
    </w:p>
    <w:p w:rsidR="00CE590F" w:rsidRPr="00E313EF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E313EF" w:rsidRPr="00E313EF" w:rsidRDefault="00E313EF" w:rsidP="00E313EF">
      <w:pPr>
        <w:ind w:firstLineChars="200" w:firstLine="420"/>
        <w:rPr>
          <w:rFonts w:hint="eastAsia"/>
          <w:szCs w:val="21"/>
        </w:rPr>
      </w:pPr>
      <w:r w:rsidRPr="00E313EF">
        <w:rPr>
          <w:rFonts w:hint="eastAsia"/>
          <w:szCs w:val="21"/>
        </w:rPr>
        <w:t>家</w:t>
      </w:r>
      <w:r w:rsidR="00030BFA">
        <w:rPr>
          <w:rFonts w:hint="eastAsia"/>
          <w:szCs w:val="21"/>
        </w:rPr>
        <w:t>是</w:t>
      </w:r>
      <w:r>
        <w:rPr>
          <w:rFonts w:hint="eastAsia"/>
          <w:szCs w:val="21"/>
        </w:rPr>
        <w:t>我们永远的避风港</w:t>
      </w:r>
      <w:r w:rsidRPr="00E313EF">
        <w:rPr>
          <w:rFonts w:hint="eastAsia"/>
          <w:szCs w:val="21"/>
        </w:rPr>
        <w:t>，但如今，</w:t>
      </w:r>
      <w:r w:rsidR="00030BFA">
        <w:rPr>
          <w:rFonts w:hint="eastAsia"/>
          <w:szCs w:val="21"/>
        </w:rPr>
        <w:t>我们</w:t>
      </w:r>
      <w:r w:rsidRPr="00E313EF">
        <w:rPr>
          <w:rFonts w:hint="eastAsia"/>
          <w:szCs w:val="21"/>
        </w:rPr>
        <w:t>需要的不仅仅是一个遮风挡雨的地方。家庭办公室、健身工作室、娱乐空间、心理健康庇护所和自我保健中心</w:t>
      </w:r>
      <w:r w:rsidR="00030BFA">
        <w:rPr>
          <w:rFonts w:hint="eastAsia"/>
          <w:szCs w:val="21"/>
        </w:rPr>
        <w:t>……</w:t>
      </w:r>
      <w:r w:rsidRPr="00E313EF">
        <w:rPr>
          <w:rFonts w:hint="eastAsia"/>
          <w:szCs w:val="21"/>
        </w:rPr>
        <w:t>我们对</w:t>
      </w:r>
      <w:r w:rsidR="00030BFA">
        <w:rPr>
          <w:rFonts w:hint="eastAsia"/>
          <w:szCs w:val="21"/>
        </w:rPr>
        <w:t>这个</w:t>
      </w:r>
      <w:r w:rsidRPr="00E313EF">
        <w:rPr>
          <w:rFonts w:hint="eastAsia"/>
          <w:szCs w:val="21"/>
        </w:rPr>
        <w:t>四面墙壁</w:t>
      </w:r>
      <w:r w:rsidR="00030BFA">
        <w:rPr>
          <w:rFonts w:hint="eastAsia"/>
          <w:szCs w:val="21"/>
        </w:rPr>
        <w:t>所构筑的空间提出了</w:t>
      </w:r>
      <w:r w:rsidRPr="00E313EF">
        <w:rPr>
          <w:rFonts w:hint="eastAsia"/>
          <w:szCs w:val="21"/>
        </w:rPr>
        <w:t>前所未有</w:t>
      </w:r>
      <w:r w:rsidR="00030BFA" w:rsidRPr="00E313EF">
        <w:rPr>
          <w:rFonts w:hint="eastAsia"/>
          <w:szCs w:val="21"/>
        </w:rPr>
        <w:t>的要求</w:t>
      </w:r>
      <w:r w:rsidRPr="00E313EF">
        <w:rPr>
          <w:rFonts w:hint="eastAsia"/>
          <w:szCs w:val="21"/>
        </w:rPr>
        <w:t>。现在</w:t>
      </w:r>
      <w:r w:rsidR="00030BFA" w:rsidRPr="00030BFA">
        <w:rPr>
          <w:rFonts w:hint="eastAsia"/>
          <w:szCs w:val="21"/>
        </w:rPr>
        <w:t>越来越多的人选择租房</w:t>
      </w:r>
      <w:r w:rsidRPr="00E313EF">
        <w:rPr>
          <w:rFonts w:hint="eastAsia"/>
          <w:szCs w:val="21"/>
        </w:rPr>
        <w:t>，</w:t>
      </w:r>
      <w:r w:rsidR="00030BFA" w:rsidRPr="00030BFA">
        <w:rPr>
          <w:rFonts w:hint="eastAsia"/>
          <w:szCs w:val="21"/>
        </w:rPr>
        <w:t>我们如何才能</w:t>
      </w:r>
      <w:r w:rsidR="00030BFA">
        <w:rPr>
          <w:rFonts w:hint="eastAsia"/>
          <w:szCs w:val="21"/>
        </w:rPr>
        <w:t>将</w:t>
      </w:r>
      <w:r w:rsidR="00030BFA" w:rsidRPr="00030BFA">
        <w:rPr>
          <w:rFonts w:hint="eastAsia"/>
          <w:szCs w:val="21"/>
        </w:rPr>
        <w:t>这个暂时的空间</w:t>
      </w:r>
      <w:r w:rsidRPr="00E313EF">
        <w:rPr>
          <w:rFonts w:hint="eastAsia"/>
          <w:szCs w:val="21"/>
        </w:rPr>
        <w:t>打造成反映我们独特</w:t>
      </w:r>
      <w:r w:rsidR="00030BFA">
        <w:rPr>
          <w:rFonts w:hint="eastAsia"/>
          <w:szCs w:val="21"/>
        </w:rPr>
        <w:t>品味和</w:t>
      </w:r>
      <w:r w:rsidRPr="00E313EF">
        <w:rPr>
          <w:rFonts w:hint="eastAsia"/>
          <w:szCs w:val="21"/>
        </w:rPr>
        <w:t>风格的居住环境，给日常生活带来</w:t>
      </w:r>
      <w:r w:rsidR="00030BFA">
        <w:rPr>
          <w:rFonts w:hint="eastAsia"/>
          <w:szCs w:val="21"/>
        </w:rPr>
        <w:t>更多</w:t>
      </w:r>
      <w:r w:rsidRPr="00E313EF">
        <w:rPr>
          <w:rFonts w:hint="eastAsia"/>
          <w:szCs w:val="21"/>
        </w:rPr>
        <w:t>乐趣</w:t>
      </w:r>
      <w:r w:rsidR="00030BFA">
        <w:rPr>
          <w:rFonts w:hint="eastAsia"/>
          <w:szCs w:val="21"/>
        </w:rPr>
        <w:t>呢？</w:t>
      </w:r>
    </w:p>
    <w:p w:rsidR="00E313EF" w:rsidRPr="00E313EF" w:rsidRDefault="00E313EF" w:rsidP="00E313EF">
      <w:pPr>
        <w:ind w:firstLineChars="200" w:firstLine="420"/>
        <w:rPr>
          <w:szCs w:val="21"/>
        </w:rPr>
      </w:pPr>
    </w:p>
    <w:p w:rsidR="00E313EF" w:rsidRPr="00E313EF" w:rsidRDefault="00E313EF" w:rsidP="00E313EF">
      <w:pPr>
        <w:ind w:firstLineChars="200" w:firstLine="420"/>
        <w:rPr>
          <w:rFonts w:hint="eastAsia"/>
          <w:szCs w:val="21"/>
        </w:rPr>
      </w:pPr>
      <w:r w:rsidRPr="00E313EF">
        <w:rPr>
          <w:rFonts w:hint="eastAsia"/>
          <w:szCs w:val="21"/>
        </w:rPr>
        <w:t>在</w:t>
      </w:r>
      <w:r w:rsidR="00030BFA">
        <w:rPr>
          <w:rFonts w:hint="eastAsia"/>
          <w:szCs w:val="21"/>
        </w:rPr>
        <w:t>本书中</w:t>
      </w:r>
      <w:r w:rsidRPr="00E313EF">
        <w:rPr>
          <w:rFonts w:hint="eastAsia"/>
          <w:szCs w:val="21"/>
        </w:rPr>
        <w:t>，凯瑟琳</w:t>
      </w:r>
      <w:r w:rsidR="00030BFA">
        <w:rPr>
          <w:rFonts w:hint="eastAsia"/>
          <w:szCs w:val="21"/>
        </w:rPr>
        <w:t>·</w:t>
      </w:r>
      <w:r w:rsidRPr="00E313EF">
        <w:rPr>
          <w:rFonts w:hint="eastAsia"/>
          <w:szCs w:val="21"/>
        </w:rPr>
        <w:t>奥尔默洛德（</w:t>
      </w:r>
      <w:r w:rsidRPr="00E313EF">
        <w:rPr>
          <w:rFonts w:hint="eastAsia"/>
          <w:szCs w:val="21"/>
        </w:rPr>
        <w:t xml:space="preserve">Katherine </w:t>
      </w:r>
      <w:proofErr w:type="spellStart"/>
      <w:r w:rsidRPr="00E313EF">
        <w:rPr>
          <w:rFonts w:hint="eastAsia"/>
          <w:szCs w:val="21"/>
        </w:rPr>
        <w:t>Ormerod</w:t>
      </w:r>
      <w:proofErr w:type="spellEnd"/>
      <w:r w:rsidRPr="00E313EF">
        <w:rPr>
          <w:rFonts w:hint="eastAsia"/>
          <w:szCs w:val="21"/>
        </w:rPr>
        <w:t>）</w:t>
      </w:r>
      <w:r w:rsidR="00030BFA" w:rsidRPr="00030BFA">
        <w:rPr>
          <w:rFonts w:hint="eastAsia"/>
          <w:szCs w:val="21"/>
        </w:rPr>
        <w:t>为我们提供了一系列适用于出租屋房间的项目</w:t>
      </w:r>
      <w:r w:rsidRPr="00E313EF">
        <w:rPr>
          <w:rFonts w:hint="eastAsia"/>
          <w:szCs w:val="21"/>
        </w:rPr>
        <w:t>，指导</w:t>
      </w:r>
      <w:r w:rsidR="00030BFA" w:rsidRPr="00030BFA">
        <w:rPr>
          <w:rFonts w:hint="eastAsia"/>
          <w:szCs w:val="21"/>
        </w:rPr>
        <w:t>我们</w:t>
      </w:r>
      <w:r w:rsidRPr="00E313EF">
        <w:rPr>
          <w:rFonts w:hint="eastAsia"/>
          <w:szCs w:val="21"/>
        </w:rPr>
        <w:t>掌握各种技巧</w:t>
      </w:r>
      <w:r w:rsidR="00030BFA">
        <w:rPr>
          <w:rFonts w:hint="eastAsia"/>
          <w:szCs w:val="21"/>
        </w:rPr>
        <w:t>，</w:t>
      </w:r>
      <w:r w:rsidR="00030BFA" w:rsidRPr="00030BFA">
        <w:rPr>
          <w:rFonts w:hint="eastAsia"/>
          <w:szCs w:val="21"/>
        </w:rPr>
        <w:t>并分享</w:t>
      </w:r>
      <w:r w:rsidR="00030BFA">
        <w:rPr>
          <w:rFonts w:hint="eastAsia"/>
          <w:szCs w:val="21"/>
        </w:rPr>
        <w:t>了</w:t>
      </w:r>
      <w:r w:rsidR="00030BFA" w:rsidRPr="00030BFA">
        <w:rPr>
          <w:rFonts w:hint="eastAsia"/>
          <w:szCs w:val="21"/>
        </w:rPr>
        <w:t>宝贵的经验</w:t>
      </w:r>
      <w:r w:rsidRPr="00E313EF">
        <w:rPr>
          <w:rFonts w:hint="eastAsia"/>
          <w:szCs w:val="21"/>
        </w:rPr>
        <w:t>，帮助</w:t>
      </w:r>
      <w:r w:rsidR="00030BFA" w:rsidRPr="00030BFA">
        <w:rPr>
          <w:rFonts w:hint="eastAsia"/>
          <w:szCs w:val="21"/>
        </w:rPr>
        <w:t>我们创建</w:t>
      </w:r>
      <w:r w:rsidRPr="00E313EF">
        <w:rPr>
          <w:rFonts w:hint="eastAsia"/>
          <w:szCs w:val="21"/>
        </w:rPr>
        <w:t>符合自己品味的空间。凯瑟琳</w:t>
      </w:r>
      <w:r w:rsidR="00030BFA" w:rsidRPr="00030BFA">
        <w:rPr>
          <w:rFonts w:hint="eastAsia"/>
          <w:szCs w:val="21"/>
        </w:rPr>
        <w:t>探讨了</w:t>
      </w:r>
      <w:r w:rsidRPr="00E313EF">
        <w:rPr>
          <w:rFonts w:hint="eastAsia"/>
          <w:szCs w:val="21"/>
        </w:rPr>
        <w:t>为什么</w:t>
      </w:r>
      <w:r w:rsidR="00030BFA">
        <w:rPr>
          <w:rFonts w:hint="eastAsia"/>
          <w:szCs w:val="21"/>
        </w:rPr>
        <w:t>我们</w:t>
      </w:r>
      <w:r w:rsidRPr="00E313EF">
        <w:rPr>
          <w:rFonts w:hint="eastAsia"/>
          <w:szCs w:val="21"/>
        </w:rPr>
        <w:t>现在租房的时间更长，并就如何与房东进行改建</w:t>
      </w:r>
      <w:r w:rsidR="00030BFA">
        <w:rPr>
          <w:rFonts w:hint="eastAsia"/>
          <w:szCs w:val="21"/>
        </w:rPr>
        <w:t>沟通</w:t>
      </w:r>
      <w:r w:rsidRPr="00E313EF">
        <w:rPr>
          <w:rFonts w:hint="eastAsia"/>
          <w:szCs w:val="21"/>
        </w:rPr>
        <w:t>提供了令人</w:t>
      </w:r>
      <w:r w:rsidR="00030BFA">
        <w:rPr>
          <w:rFonts w:hint="eastAsia"/>
          <w:szCs w:val="21"/>
        </w:rPr>
        <w:t>安心</w:t>
      </w:r>
      <w:r w:rsidRPr="00E313EF">
        <w:rPr>
          <w:rFonts w:hint="eastAsia"/>
          <w:szCs w:val="21"/>
        </w:rPr>
        <w:t>的指导</w:t>
      </w:r>
      <w:r w:rsidR="00030BFA">
        <w:rPr>
          <w:rFonts w:hint="eastAsia"/>
          <w:szCs w:val="21"/>
        </w:rPr>
        <w:t>。</w:t>
      </w:r>
      <w:r w:rsidR="00030BFA" w:rsidRPr="00030BFA">
        <w:rPr>
          <w:rFonts w:hint="eastAsia"/>
          <w:szCs w:val="21"/>
        </w:rPr>
        <w:t>此外，无论你是初学者还是有经验的</w:t>
      </w:r>
      <w:r w:rsidR="00030BFA" w:rsidRPr="00030BFA">
        <w:rPr>
          <w:rFonts w:hint="eastAsia"/>
          <w:szCs w:val="21"/>
        </w:rPr>
        <w:t>DIY</w:t>
      </w:r>
      <w:r w:rsidR="00030BFA" w:rsidRPr="00030BFA">
        <w:rPr>
          <w:rFonts w:hint="eastAsia"/>
          <w:szCs w:val="21"/>
        </w:rPr>
        <w:t>爱好者，</w:t>
      </w:r>
      <w:r w:rsidR="00030BFA">
        <w:rPr>
          <w:rFonts w:hint="eastAsia"/>
          <w:szCs w:val="21"/>
        </w:rPr>
        <w:t>本书中</w:t>
      </w:r>
      <w:r w:rsidR="00030BFA" w:rsidRPr="00030BFA">
        <w:rPr>
          <w:rFonts w:hint="eastAsia"/>
          <w:szCs w:val="21"/>
        </w:rPr>
        <w:t>都有适合你的项目</w:t>
      </w:r>
      <w:r w:rsidRPr="00E313EF">
        <w:rPr>
          <w:rFonts w:hint="eastAsia"/>
          <w:szCs w:val="21"/>
        </w:rPr>
        <w:t>，</w:t>
      </w:r>
      <w:r w:rsidR="00030BFA">
        <w:rPr>
          <w:rFonts w:hint="eastAsia"/>
          <w:szCs w:val="21"/>
        </w:rPr>
        <w:t>同时</w:t>
      </w:r>
      <w:r w:rsidRPr="00E313EF">
        <w:rPr>
          <w:rFonts w:hint="eastAsia"/>
          <w:szCs w:val="21"/>
        </w:rPr>
        <w:t>凯瑟琳</w:t>
      </w:r>
      <w:r w:rsidR="00030BFA">
        <w:rPr>
          <w:rFonts w:hint="eastAsia"/>
          <w:szCs w:val="21"/>
        </w:rPr>
        <w:t>也</w:t>
      </w:r>
      <w:r w:rsidRPr="00E313EF">
        <w:rPr>
          <w:rFonts w:hint="eastAsia"/>
          <w:szCs w:val="21"/>
        </w:rPr>
        <w:t>分享了她自己的</w:t>
      </w:r>
      <w:r w:rsidR="00030BFA" w:rsidRPr="00030BFA">
        <w:rPr>
          <w:rFonts w:hint="eastAsia"/>
          <w:szCs w:val="21"/>
        </w:rPr>
        <w:t>亲身经历</w:t>
      </w:r>
      <w:r w:rsidRPr="00E313EF">
        <w:rPr>
          <w:rFonts w:hint="eastAsia"/>
          <w:szCs w:val="21"/>
        </w:rPr>
        <w:t>。</w:t>
      </w:r>
    </w:p>
    <w:p w:rsidR="00E313EF" w:rsidRPr="00E313EF" w:rsidRDefault="00E313EF" w:rsidP="00E313EF">
      <w:pPr>
        <w:ind w:firstLineChars="200" w:firstLine="420"/>
        <w:rPr>
          <w:szCs w:val="21"/>
        </w:rPr>
      </w:pPr>
    </w:p>
    <w:p w:rsidR="00A84DAF" w:rsidRPr="00A84DAF" w:rsidRDefault="00E313EF" w:rsidP="00E313EF">
      <w:pPr>
        <w:ind w:firstLineChars="200" w:firstLine="420"/>
        <w:rPr>
          <w:szCs w:val="21"/>
        </w:rPr>
      </w:pPr>
      <w:r w:rsidRPr="00E313EF">
        <w:rPr>
          <w:rFonts w:hint="eastAsia"/>
          <w:szCs w:val="21"/>
        </w:rPr>
        <w:t>从扇形</w:t>
      </w:r>
      <w:r w:rsidR="00030BFA" w:rsidRPr="00030BFA">
        <w:rPr>
          <w:rFonts w:hint="eastAsia"/>
          <w:szCs w:val="21"/>
        </w:rPr>
        <w:t>书架</w:t>
      </w:r>
      <w:r w:rsidRPr="00E313EF">
        <w:rPr>
          <w:rFonts w:hint="eastAsia"/>
          <w:szCs w:val="21"/>
        </w:rPr>
        <w:t>到自制桌布、</w:t>
      </w:r>
      <w:r w:rsidR="00030BFA" w:rsidRPr="00030BFA">
        <w:rPr>
          <w:rFonts w:hint="eastAsia"/>
          <w:szCs w:val="21"/>
        </w:rPr>
        <w:t>床帐</w:t>
      </w:r>
      <w:r w:rsidRPr="00E313EF">
        <w:rPr>
          <w:rFonts w:hint="eastAsia"/>
          <w:szCs w:val="21"/>
        </w:rPr>
        <w:t>或法式小酒馆窗帘，</w:t>
      </w:r>
      <w:r w:rsidR="00030BFA">
        <w:rPr>
          <w:rFonts w:hint="eastAsia"/>
          <w:szCs w:val="21"/>
        </w:rPr>
        <w:t>这本书</w:t>
      </w:r>
      <w:r w:rsidRPr="00E313EF">
        <w:rPr>
          <w:rFonts w:hint="eastAsia"/>
          <w:szCs w:val="21"/>
        </w:rPr>
        <w:t>将为</w:t>
      </w:r>
      <w:r w:rsidR="00030BFA">
        <w:rPr>
          <w:rFonts w:hint="eastAsia"/>
          <w:szCs w:val="21"/>
        </w:rPr>
        <w:t>我们</w:t>
      </w:r>
      <w:r w:rsidRPr="00E313EF">
        <w:rPr>
          <w:rFonts w:hint="eastAsia"/>
          <w:szCs w:val="21"/>
        </w:rPr>
        <w:t>的租房空间带来无限潜能</w:t>
      </w:r>
      <w:r w:rsidR="00030BFA">
        <w:rPr>
          <w:rFonts w:hint="eastAsia"/>
          <w:szCs w:val="21"/>
        </w:rPr>
        <w:t>——</w:t>
      </w:r>
      <w:r w:rsidRPr="00E313EF">
        <w:rPr>
          <w:rFonts w:hint="eastAsia"/>
          <w:szCs w:val="21"/>
        </w:rPr>
        <w:t>无论身处何种环境，这本书都是将家改造成品味高雅</w:t>
      </w:r>
      <w:r w:rsidR="00030BFA">
        <w:rPr>
          <w:rFonts w:hint="eastAsia"/>
          <w:szCs w:val="21"/>
        </w:rPr>
        <w:t>世外桃源的</w:t>
      </w:r>
      <w:r w:rsidRPr="00E313EF">
        <w:rPr>
          <w:rFonts w:hint="eastAsia"/>
          <w:szCs w:val="21"/>
        </w:rPr>
        <w:t>不可或缺的好帮手。</w:t>
      </w:r>
    </w:p>
    <w:p w:rsidR="00A7604E" w:rsidRPr="00A2587A" w:rsidRDefault="00A7604E">
      <w:pPr>
        <w:rPr>
          <w:szCs w:val="21"/>
        </w:rPr>
      </w:pPr>
    </w:p>
    <w:p w:rsidR="000E600B" w:rsidRPr="00030BFA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E74A65" w:rsidRPr="00F55047" w:rsidRDefault="00030BFA" w:rsidP="007230DA">
      <w:pPr>
        <w:ind w:firstLineChars="200" w:firstLine="422"/>
        <w:rPr>
          <w:noProof/>
        </w:rPr>
      </w:pPr>
      <w:r w:rsidRPr="002D198F">
        <w:rPr>
          <w:b/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0" name="图片 10" descr="https://media.houseandgarden.co.uk/photos/63208ac4b2b829faa3c1b24a/1:1/w_90%2Cc_limit/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.houseandgarden.co.uk/photos/63208ac4b2b829faa3c1b24a/1:1/w_90%2Cc_limit/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98F" w:rsidRPr="002D198F">
        <w:rPr>
          <w:rFonts w:hint="eastAsia"/>
          <w:b/>
          <w:szCs w:val="21"/>
        </w:rPr>
        <w:t>凯瑟琳·奥尔默洛德（</w:t>
      </w:r>
      <w:r w:rsidR="002D198F" w:rsidRPr="002D198F">
        <w:rPr>
          <w:rFonts w:hint="eastAsia"/>
          <w:b/>
          <w:szCs w:val="21"/>
        </w:rPr>
        <w:t xml:space="preserve">Katherine </w:t>
      </w:r>
      <w:proofErr w:type="spellStart"/>
      <w:r w:rsidR="002D198F" w:rsidRPr="002D198F">
        <w:rPr>
          <w:rFonts w:hint="eastAsia"/>
          <w:b/>
          <w:szCs w:val="21"/>
        </w:rPr>
        <w:t>Ormerod</w:t>
      </w:r>
      <w:proofErr w:type="spellEnd"/>
      <w:r w:rsidR="002D198F" w:rsidRPr="002D198F">
        <w:rPr>
          <w:rFonts w:hint="eastAsia"/>
          <w:b/>
          <w:szCs w:val="21"/>
        </w:rPr>
        <w:t>）</w:t>
      </w:r>
      <w:r w:rsidR="002D198F">
        <w:rPr>
          <w:rFonts w:hint="eastAsia"/>
          <w:szCs w:val="21"/>
        </w:rPr>
        <w:t>是时尚界人士</w:t>
      </w:r>
      <w:r w:rsidR="002D198F" w:rsidRPr="002D198F">
        <w:rPr>
          <w:rFonts w:hint="eastAsia"/>
          <w:noProof/>
        </w:rPr>
        <w:t>。她曾在《星期日泰晤士报时尚版》（</w:t>
      </w:r>
      <w:r w:rsidR="002D198F" w:rsidRPr="002D198F">
        <w:rPr>
          <w:rFonts w:hint="eastAsia"/>
          <w:i/>
          <w:noProof/>
        </w:rPr>
        <w:t>Sunday Times Style</w:t>
      </w:r>
      <w:r w:rsidR="002D198F" w:rsidRPr="002D198F">
        <w:rPr>
          <w:rFonts w:hint="eastAsia"/>
          <w:noProof/>
        </w:rPr>
        <w:t>）、《</w:t>
      </w:r>
      <w:r w:rsidR="002D198F">
        <w:rPr>
          <w:rFonts w:hint="eastAsia"/>
          <w:noProof/>
        </w:rPr>
        <w:t>红秀</w:t>
      </w:r>
      <w:r w:rsidR="002D198F" w:rsidRPr="002D198F">
        <w:rPr>
          <w:rFonts w:hint="eastAsia"/>
          <w:noProof/>
        </w:rPr>
        <w:t>》</w:t>
      </w:r>
      <w:r w:rsidR="002D198F">
        <w:rPr>
          <w:rFonts w:hint="eastAsia"/>
          <w:noProof/>
        </w:rPr>
        <w:t>（</w:t>
      </w:r>
      <w:r w:rsidR="002D198F" w:rsidRPr="002D198F">
        <w:rPr>
          <w:rFonts w:hint="eastAsia"/>
          <w:i/>
          <w:noProof/>
        </w:rPr>
        <w:t>Grazia</w:t>
      </w:r>
      <w:r w:rsidR="002D198F">
        <w:rPr>
          <w:rFonts w:hint="eastAsia"/>
          <w:noProof/>
        </w:rPr>
        <w:t>）</w:t>
      </w:r>
      <w:r w:rsidR="002D198F" w:rsidRPr="002D198F">
        <w:rPr>
          <w:rFonts w:hint="eastAsia"/>
          <w:noProof/>
        </w:rPr>
        <w:t>和《</w:t>
      </w:r>
      <w:r w:rsidR="002D198F" w:rsidRPr="002D198F">
        <w:rPr>
          <w:rFonts w:hint="eastAsia"/>
          <w:noProof/>
        </w:rPr>
        <w:t>Glamour</w:t>
      </w:r>
      <w:r w:rsidR="002D198F" w:rsidRPr="002D198F">
        <w:rPr>
          <w:rFonts w:hint="eastAsia"/>
          <w:noProof/>
        </w:rPr>
        <w:t>》等刊物担任过编辑，也曾是《金融时报》</w:t>
      </w:r>
      <w:r w:rsidR="002D198F">
        <w:rPr>
          <w:rFonts w:hint="eastAsia"/>
          <w:noProof/>
        </w:rPr>
        <w:t>（</w:t>
      </w:r>
      <w:r w:rsidR="002D198F" w:rsidRPr="002D198F">
        <w:rPr>
          <w:i/>
          <w:noProof/>
        </w:rPr>
        <w:t>Financial Times</w:t>
      </w:r>
      <w:r w:rsidR="002D198F">
        <w:rPr>
          <w:rFonts w:hint="eastAsia"/>
          <w:noProof/>
        </w:rPr>
        <w:t>）</w:t>
      </w:r>
      <w:r w:rsidR="002D198F" w:rsidRPr="002D198F">
        <w:rPr>
          <w:rFonts w:hint="eastAsia"/>
          <w:noProof/>
        </w:rPr>
        <w:t>、《</w:t>
      </w:r>
      <w:r w:rsidR="002D198F" w:rsidRPr="002D198F">
        <w:rPr>
          <w:rFonts w:hint="eastAsia"/>
          <w:noProof/>
        </w:rPr>
        <w:t>Harper's Bazaar US &amp; UK</w:t>
      </w:r>
      <w:r w:rsidR="002D198F" w:rsidRPr="002D198F">
        <w:rPr>
          <w:rFonts w:hint="eastAsia"/>
          <w:noProof/>
        </w:rPr>
        <w:t>》和《每日电讯报》（</w:t>
      </w:r>
      <w:r w:rsidR="002D198F" w:rsidRPr="002D198F">
        <w:rPr>
          <w:rFonts w:hint="eastAsia"/>
          <w:i/>
          <w:noProof/>
        </w:rPr>
        <w:t>The Telegraph</w:t>
      </w:r>
      <w:r w:rsidR="002D198F" w:rsidRPr="002D198F">
        <w:rPr>
          <w:rFonts w:hint="eastAsia"/>
          <w:noProof/>
        </w:rPr>
        <w:t>）等杂志的自由撰稿人。凯瑟琳是一名鬼才作家，专门撰写回忆录、生活方式和个人发展类书籍，其中一</w:t>
      </w:r>
      <w:r w:rsidR="002D198F" w:rsidRPr="002D198F">
        <w:rPr>
          <w:rFonts w:hint="eastAsia"/>
          <w:noProof/>
        </w:rPr>
        <w:lastRenderedPageBreak/>
        <w:t>些曾成为《星期日泰晤士报》</w:t>
      </w:r>
      <w:r w:rsidR="002D198F">
        <w:rPr>
          <w:rFonts w:hint="eastAsia"/>
          <w:noProof/>
        </w:rPr>
        <w:t>（</w:t>
      </w:r>
      <w:r w:rsidR="002D198F" w:rsidRPr="002D198F">
        <w:rPr>
          <w:i/>
          <w:noProof/>
        </w:rPr>
        <w:t>Sunday Times</w:t>
      </w:r>
      <w:r w:rsidR="002D198F">
        <w:rPr>
          <w:rFonts w:hint="eastAsia"/>
          <w:noProof/>
        </w:rPr>
        <w:t>）</w:t>
      </w:r>
      <w:r w:rsidR="002D198F" w:rsidRPr="002D198F">
        <w:rPr>
          <w:rFonts w:hint="eastAsia"/>
          <w:noProof/>
        </w:rPr>
        <w:t>的畅销书。在室内设计领域，凯瑟琳最近与约翰</w:t>
      </w:r>
      <w:r w:rsidR="002D198F" w:rsidRPr="002D198F">
        <w:rPr>
          <w:rFonts w:hint="eastAsia"/>
          <w:noProof/>
        </w:rPr>
        <w:t>-</w:t>
      </w:r>
      <w:r w:rsidR="002D198F" w:rsidRPr="002D198F">
        <w:rPr>
          <w:rFonts w:hint="eastAsia"/>
          <w:noProof/>
        </w:rPr>
        <w:t>路易斯（</w:t>
      </w:r>
      <w:r w:rsidR="002D198F" w:rsidRPr="002D198F">
        <w:rPr>
          <w:rFonts w:hint="eastAsia"/>
          <w:noProof/>
        </w:rPr>
        <w:t>John Lewis</w:t>
      </w:r>
      <w:r w:rsidR="002D198F" w:rsidRPr="002D198F">
        <w:rPr>
          <w:rFonts w:hint="eastAsia"/>
          <w:noProof/>
        </w:rPr>
        <w:t>）、</w:t>
      </w:r>
      <w:r w:rsidR="002D198F" w:rsidRPr="002D198F">
        <w:rPr>
          <w:rFonts w:hint="eastAsia"/>
          <w:noProof/>
        </w:rPr>
        <w:t>Farrow &amp; Ball</w:t>
      </w:r>
      <w:r w:rsidR="002D198F" w:rsidRPr="002D198F">
        <w:rPr>
          <w:rFonts w:hint="eastAsia"/>
          <w:noProof/>
        </w:rPr>
        <w:t>、宜家（</w:t>
      </w:r>
      <w:r w:rsidR="002D198F" w:rsidRPr="002D198F">
        <w:rPr>
          <w:rFonts w:hint="eastAsia"/>
          <w:noProof/>
        </w:rPr>
        <w:t>Ikea</w:t>
      </w:r>
      <w:r w:rsidR="002D198F" w:rsidRPr="002D198F">
        <w:rPr>
          <w:rFonts w:hint="eastAsia"/>
          <w:noProof/>
        </w:rPr>
        <w:t>）和威廉</w:t>
      </w:r>
      <w:r w:rsidR="002D198F">
        <w:rPr>
          <w:rFonts w:hint="eastAsia"/>
          <w:noProof/>
        </w:rPr>
        <w:t>·</w:t>
      </w:r>
      <w:r w:rsidR="002D198F" w:rsidRPr="002D198F">
        <w:rPr>
          <w:rFonts w:hint="eastAsia"/>
          <w:noProof/>
        </w:rPr>
        <w:t>莫里斯（</w:t>
      </w:r>
      <w:r w:rsidR="002D198F" w:rsidRPr="002D198F">
        <w:rPr>
          <w:rFonts w:hint="eastAsia"/>
          <w:noProof/>
        </w:rPr>
        <w:t>William Morris</w:t>
      </w:r>
      <w:r w:rsidR="002D198F" w:rsidRPr="002D198F">
        <w:rPr>
          <w:rFonts w:hint="eastAsia"/>
          <w:noProof/>
        </w:rPr>
        <w:t>）开展了合作项目。</w:t>
      </w:r>
    </w:p>
    <w:p w:rsidR="00B938E8" w:rsidRDefault="00B938E8" w:rsidP="00636ECB">
      <w:pPr>
        <w:rPr>
          <w:szCs w:val="21"/>
        </w:rPr>
      </w:pPr>
      <w:bookmarkStart w:id="0" w:name="_GoBack"/>
      <w:bookmarkEnd w:id="0"/>
    </w:p>
    <w:p w:rsidR="00B938E8" w:rsidRDefault="00B938E8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94" w:rsidRDefault="001C5594">
      <w:r>
        <w:separator/>
      </w:r>
    </w:p>
  </w:endnote>
  <w:endnote w:type="continuationSeparator" w:id="0">
    <w:p w:rsidR="001C5594" w:rsidRDefault="001C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94" w:rsidRDefault="001C5594">
      <w:r>
        <w:separator/>
      </w:r>
    </w:p>
  </w:footnote>
  <w:footnote w:type="continuationSeparator" w:id="0">
    <w:p w:rsidR="001C5594" w:rsidRDefault="001C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B609D"/>
    <w:multiLevelType w:val="hybridMultilevel"/>
    <w:tmpl w:val="55D8D9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B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2196"/>
    <w:rsid w:val="001B679D"/>
    <w:rsid w:val="001B7491"/>
    <w:rsid w:val="001C5594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9D2"/>
    <w:rsid w:val="00227E6E"/>
    <w:rsid w:val="00236060"/>
    <w:rsid w:val="00236B97"/>
    <w:rsid w:val="002373FE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A7C2F"/>
    <w:rsid w:val="002B5ADD"/>
    <w:rsid w:val="002C0257"/>
    <w:rsid w:val="002D009B"/>
    <w:rsid w:val="002D198F"/>
    <w:rsid w:val="002D1A14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1656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295A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4C3F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451D8"/>
    <w:rsid w:val="00852DF8"/>
    <w:rsid w:val="008532E2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3692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2587A"/>
    <w:rsid w:val="00A42C6D"/>
    <w:rsid w:val="00A45A3D"/>
    <w:rsid w:val="00A54A8E"/>
    <w:rsid w:val="00A54B52"/>
    <w:rsid w:val="00A71EAE"/>
    <w:rsid w:val="00A7604E"/>
    <w:rsid w:val="00A84DAF"/>
    <w:rsid w:val="00A866EC"/>
    <w:rsid w:val="00A90D6D"/>
    <w:rsid w:val="00A90FC8"/>
    <w:rsid w:val="00A91D49"/>
    <w:rsid w:val="00AB060D"/>
    <w:rsid w:val="00AB72B0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928DA"/>
    <w:rsid w:val="00B938E8"/>
    <w:rsid w:val="00BA25D1"/>
    <w:rsid w:val="00BA2F96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1A8A"/>
    <w:rsid w:val="00C12D15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A29AD"/>
    <w:rsid w:val="00DA5B91"/>
    <w:rsid w:val="00DA72DB"/>
    <w:rsid w:val="00DB3297"/>
    <w:rsid w:val="00DB6D5C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313EF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>2ndSpAcE</Company>
  <LinksUpToDate>false</LinksUpToDate>
  <CharactersWithSpaces>1841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2024-02-04T04:27:00Z</dcterms:created>
  <dcterms:modified xsi:type="dcterms:W3CDTF">2024-02-04T04:27:00Z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