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bookmarkStart w:id="4" w:name="OLE_LINK6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85725</wp:posOffset>
            </wp:positionV>
            <wp:extent cx="960120" cy="1531620"/>
            <wp:effectExtent l="0" t="0" r="11430" b="11430"/>
            <wp:wrapSquare wrapText="bothSides"/>
            <wp:docPr id="1" name="图片 1" descr="H:/安德鲁/书讯/240226/81SVglh6aBL._SY466_.jpg81SVglh6aB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40226/81SVglh6aBL._SY466_.jpg81SVglh6aB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l="2707" r="2707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：《杰姬》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Jackie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bookmarkStart w:id="5" w:name="OLE_LINK5"/>
      <w:r>
        <w:rPr>
          <w:rFonts w:hint="eastAsia"/>
          <w:b/>
          <w:bCs/>
          <w:szCs w:val="21"/>
        </w:rPr>
        <w:t>Dawn Tripp</w:t>
      </w:r>
      <w:bookmarkEnd w:id="5"/>
      <w:r>
        <w:rPr>
          <w:rFonts w:hint="eastAsia"/>
          <w:b/>
          <w:bCs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Random House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Inkwell/ANA/Zoey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</w:t>
      </w:r>
      <w:r>
        <w:rPr>
          <w:rFonts w:hint="eastAsia"/>
          <w:b/>
          <w:bCs/>
          <w:szCs w:val="21"/>
        </w:rPr>
        <w:t>4年6月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496页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eastAsia="Arial"/>
          <w:color w:val="0F1111"/>
          <w:szCs w:val="21"/>
          <w:shd w:val="clear" w:color="auto" w:fill="FFFFFF"/>
        </w:rPr>
      </w:pPr>
      <w:r>
        <w:rPr>
          <w:rStyle w:val="37"/>
          <w:rFonts w:hint="eastAsia" w:cs="微软雅黑"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畅销书作家道恩</w:t>
      </w:r>
      <w:r>
        <w:rPr>
          <w:rStyle w:val="37"/>
          <w:rFonts w:hint="eastAsia"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·</w:t>
      </w:r>
      <w:r>
        <w:rPr>
          <w:rStyle w:val="37"/>
          <w:rFonts w:hint="eastAsia" w:cs="微软雅黑"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特里普（</w:t>
      </w:r>
      <w:r>
        <w:rPr>
          <w:rStyle w:val="37"/>
          <w:rFonts w:eastAsiaTheme="minorEastAsia"/>
          <w:b/>
          <w:bCs/>
          <w:color w:val="0F1111"/>
          <w:szCs w:val="21"/>
          <w:shd w:val="clear" w:color="auto" w:fill="FFFFFF"/>
        </w:rPr>
        <w:t>Dawn Tripp</w:t>
      </w:r>
      <w:r>
        <w:rPr>
          <w:rStyle w:val="37"/>
          <w:rFonts w:hint="eastAsia" w:cs="微软雅黑"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）在这部小说中描写了杰奎琳</w:t>
      </w:r>
      <w:r>
        <w:rPr>
          <w:rStyle w:val="37"/>
          <w:rFonts w:hint="eastAsia"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·</w:t>
      </w:r>
      <w:r>
        <w:rPr>
          <w:rStyle w:val="37"/>
          <w:rFonts w:hint="eastAsia" w:cs="微软雅黑"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鲍维尔</w:t>
      </w:r>
      <w:r>
        <w:rPr>
          <w:rStyle w:val="37"/>
          <w:rFonts w:hint="eastAsia"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·</w:t>
      </w:r>
      <w:r>
        <w:rPr>
          <w:rStyle w:val="37"/>
          <w:rFonts w:hint="eastAsia" w:cs="微软雅黑"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肯尼迪（</w:t>
      </w:r>
      <w:r>
        <w:rPr>
          <w:rStyle w:val="37"/>
          <w:rFonts w:eastAsia="Arial"/>
          <w:b/>
          <w:bCs/>
          <w:color w:val="0F1111"/>
          <w:szCs w:val="21"/>
          <w:shd w:val="clear" w:color="auto" w:fill="FFFFFF"/>
        </w:rPr>
        <w:t>Jacqueline Bouvier Kennedy</w:t>
      </w:r>
      <w:r>
        <w:rPr>
          <w:rStyle w:val="37"/>
          <w:rFonts w:hint="eastAsia" w:cs="微软雅黑"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）令人着迷的一生，并精心创作了一个关于爱情与权力、家庭与悲剧、失落与重塑的亲密故事。</w:t>
      </w:r>
      <w:r>
        <w:rPr>
          <w:rFonts w:eastAsia="Arial"/>
          <w:color w:val="0F1111"/>
          <w:szCs w:val="21"/>
          <w:shd w:val="clear" w:color="auto" w:fill="FFFFFF"/>
        </w:rPr>
        <w:br w:type="textWrapping"/>
      </w:r>
      <w:r>
        <w:rPr>
          <w:rFonts w:eastAsia="Arial"/>
          <w:color w:val="0F1111"/>
          <w:szCs w:val="21"/>
          <w:shd w:val="clear" w:color="auto" w:fill="FFFFFF"/>
        </w:rPr>
        <w:br w:type="textWrapping"/>
      </w:r>
      <w:r>
        <w:rPr>
          <w:rFonts w:eastAsia="Arial"/>
          <w:color w:val="0F1111"/>
          <w:szCs w:val="21"/>
          <w:shd w:val="clear" w:color="auto" w:fill="FFFFFF"/>
        </w:rPr>
        <w:t xml:space="preserve">    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杰奎琳</w:t>
      </w:r>
      <w:r>
        <w:rPr>
          <w:rFonts w:eastAsiaTheme="minorEastAsia"/>
          <w:color w:val="0F1111"/>
          <w:szCs w:val="21"/>
          <w:shd w:val="clear" w:color="auto" w:fill="FFFFFF"/>
        </w:rPr>
        <w:t>21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岁那年，在乔治敦的一次晚宴上邂逅了魅力十足的国会议员杰克</w:t>
      </w:r>
      <w:r>
        <w:rPr>
          <w:rFonts w:hint="eastAsia" w:asciiTheme="minorEastAsia" w:hAnsiTheme="minorEastAsia" w:eastAsiaTheme="minorEastAsia"/>
          <w:color w:val="0F1111"/>
          <w:szCs w:val="21"/>
          <w:shd w:val="clear" w:color="auto" w:fill="FFFFFF"/>
        </w:rPr>
        <w:t>·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肯尼迪（</w:t>
      </w:r>
      <w:r>
        <w:rPr>
          <w:rFonts w:eastAsia="Arial"/>
          <w:color w:val="0F1111"/>
          <w:szCs w:val="21"/>
          <w:shd w:val="clear" w:color="auto" w:fill="FFFFFF"/>
        </w:rPr>
        <w:t>Jack Kennedy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）。此时，她梦想着法国自由和冒险的生活，还成功获得了《时尚》杂志的实习机会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eastAsia="zh-CN"/>
        </w:rPr>
        <w:t>。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她认为杰克并不是她喜欢的类型：</w:t>
      </w:r>
      <w:r>
        <w:rPr>
          <w:rFonts w:hint="eastAsia" w:asciiTheme="minorEastAsia" w:hAnsiTheme="minorEastAsia" w:eastAsiaTheme="minorEastAsia"/>
          <w:color w:val="0F1111"/>
          <w:szCs w:val="21"/>
          <w:shd w:val="clear" w:color="auto" w:fill="FFFFFF"/>
        </w:rPr>
        <w:t>“典型的美国男孩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，太帅了，还有点孩子气。”</w:t>
      </w:r>
      <w:r>
        <w:rPr>
          <w:rFonts w:eastAsia="Arial"/>
          <w:color w:val="0F1111"/>
          <w:szCs w:val="21"/>
          <w:shd w:val="clear" w:color="auto" w:fill="FFFFFF"/>
        </w:rPr>
        <w:br w:type="textWrapping"/>
      </w:r>
      <w:r>
        <w:rPr>
          <w:rFonts w:eastAsia="Arial"/>
          <w:color w:val="0F1111"/>
          <w:szCs w:val="21"/>
          <w:shd w:val="clear" w:color="auto" w:fill="FFFFFF"/>
        </w:rPr>
        <w:br w:type="textWrapping"/>
      </w:r>
      <w:r>
        <w:t xml:space="preserve">    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然而，杰克的智慧、幽默和干劲，以及他们之间的化学反应却让杰奎琳心动不已。两人的关系时而亲密，时而疏远，但是这并不妨碍杰克对她的追求。在杰克位于海厄尼斯的住宅度周末时，杰奎琳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有些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不合群，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还</w:t>
      </w:r>
      <w:bookmarkStart w:id="10" w:name="_GoBack"/>
      <w:bookmarkEnd w:id="10"/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无意中听到杰克和他的父亲、哥哥讨论她。杰克赢得参议院席位后，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两人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结婚了，但婚姻的最初几年，杰奎琳是孤独的，尤其她看到杰克和一个穿银色裙子的女人一起离开派对时，她伤心欲绝，而且她意识到其他人也注意到了。</w:t>
      </w:r>
      <w:r>
        <w:rPr>
          <w:rFonts w:asciiTheme="minorEastAsia" w:hAnsiTheme="minorEastAsia" w:eastAsiaTheme="minorEastAsia"/>
          <w:color w:val="0F1111"/>
          <w:szCs w:val="21"/>
          <w:shd w:val="clear" w:color="auto" w:fill="FFFFFF"/>
        </w:rPr>
        <w:br w:type="textWrapping"/>
      </w:r>
      <w:r>
        <w:rPr>
          <w:rFonts w:eastAsia="Arial"/>
          <w:color w:val="0F1111"/>
          <w:szCs w:val="21"/>
          <w:shd w:val="clear" w:color="auto" w:fill="FFFFFF"/>
        </w:rPr>
        <w:br w:type="textWrapping"/>
      </w:r>
      <w:r>
        <w:rPr>
          <w:rFonts w:eastAsia="Arial"/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  <w:lang w:val="en-US" w:eastAsia="zh-CN"/>
        </w:rPr>
        <w:t>进入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白宫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后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，两个人之间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的情感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愈加深厚。然而，当车队在达拉斯与民众见面时，他们乘坐的敞篷车突然遭遇了暴力袭击。</w:t>
      </w:r>
      <w:r>
        <w:rPr>
          <w:rFonts w:hint="eastAsia" w:asciiTheme="minorEastAsia" w:hAnsiTheme="minorEastAsia" w:eastAsiaTheme="minorEastAsia"/>
          <w:color w:val="0F1111"/>
          <w:szCs w:val="21"/>
          <w:shd w:val="clear" w:color="auto" w:fill="FFFFFF"/>
        </w:rPr>
        <w:t>“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第一枪没有打中汽车，第二枪打中了，这之间只有三秒半的时间。如果她能识别出第一声是枪响的话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就好了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。她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在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挥手时，手镯上反射出让人眩晕的阳光。</w:t>
      </w:r>
      <w:r>
        <w:rPr>
          <w:rFonts w:hint="eastAsia" w:asciiTheme="minorEastAsia" w:hAnsiTheme="minorEastAsia" w:eastAsiaTheme="minorEastAsia"/>
          <w:color w:val="0F1111"/>
          <w:szCs w:val="21"/>
          <w:shd w:val="clear" w:color="auto" w:fill="FFFFFF"/>
        </w:rPr>
        <w:t>”</w:t>
      </w:r>
      <w:r>
        <w:rPr>
          <w:rFonts w:asciiTheme="minorEastAsia" w:hAnsiTheme="minorEastAsia" w:eastAsiaTheme="minorEastAsia"/>
          <w:color w:val="0F1111"/>
          <w:szCs w:val="21"/>
          <w:shd w:val="clear" w:color="auto" w:fill="FFFFFF"/>
        </w:rPr>
        <w:br w:type="textWrapping"/>
      </w:r>
      <w:r>
        <w:rPr>
          <w:rFonts w:eastAsia="Arial"/>
          <w:color w:val="0F1111"/>
          <w:szCs w:val="21"/>
          <w:shd w:val="clear" w:color="auto" w:fill="FFFFFF"/>
        </w:rPr>
        <w:br w:type="textWrapping"/>
      </w:r>
      <w:r>
        <w:rPr>
          <w:rFonts w:eastAsia="Arial"/>
          <w:color w:val="0F1111"/>
          <w:szCs w:val="21"/>
          <w:shd w:val="clear" w:color="auto" w:fill="FFFFFF"/>
        </w:rPr>
        <w:t xml:space="preserve">    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我们与杰姬一起度过了哀悼的时光，她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首先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关注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的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始终是孩子们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eastAsia="zh-CN"/>
        </w:rPr>
        <w:t>，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然后才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是鲍比</w:t>
      </w:r>
      <w:r>
        <w:rPr>
          <w:rFonts w:hint="eastAsia" w:asciiTheme="minorEastAsia" w:hAnsiTheme="minorEastAsia" w:eastAsiaTheme="minorEastAsia"/>
          <w:color w:val="0F1111"/>
          <w:szCs w:val="21"/>
          <w:shd w:val="clear" w:color="auto" w:fill="FFFFFF"/>
        </w:rPr>
        <w:t>·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肯尼迪（</w:t>
      </w:r>
      <w:r>
        <w:rPr>
          <w:rFonts w:eastAsia="Arial"/>
          <w:color w:val="0F1111"/>
          <w:szCs w:val="21"/>
          <w:shd w:val="clear" w:color="auto" w:fill="FFFFFF"/>
        </w:rPr>
        <w:t>Bobby Kennedy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）的崛起和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离世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，与商人亚里士多德</w:t>
      </w:r>
      <w:r>
        <w:rPr>
          <w:rFonts w:hint="eastAsia" w:asciiTheme="minorEastAsia" w:hAnsiTheme="minorEastAsia" w:eastAsiaTheme="minorEastAsia"/>
          <w:color w:val="0F1111"/>
          <w:szCs w:val="21"/>
          <w:shd w:val="clear" w:color="auto" w:fill="FFFFFF"/>
        </w:rPr>
        <w:t>·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奥纳西斯（</w:t>
      </w:r>
      <w:r>
        <w:rPr>
          <w:rFonts w:eastAsia="Arial"/>
          <w:color w:val="0F1111"/>
          <w:szCs w:val="21"/>
          <w:shd w:val="clear" w:color="auto" w:fill="FFFFFF"/>
        </w:rPr>
        <w:t>Aristotle Onassis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）的婚姻，她在双日出版社（</w:t>
      </w:r>
      <w:r>
        <w:rPr>
          <w:rFonts w:eastAsia="Arial"/>
          <w:color w:val="0F1111"/>
          <w:szCs w:val="21"/>
          <w:shd w:val="clear" w:color="auto" w:fill="FFFFFF"/>
        </w:rPr>
        <w:t>Doubleday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）担任编辑的时期，以及这位杰出女性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对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自己人生最后岁月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  <w:lang w:val="en-US" w:eastAsia="zh-CN"/>
        </w:rPr>
        <w:t>的思考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。</w:t>
      </w:r>
      <w:r>
        <w:rPr>
          <w:rFonts w:asciiTheme="minorEastAsia" w:hAnsiTheme="minorEastAsia" w:eastAsiaTheme="minorEastAsia"/>
          <w:color w:val="0F1111"/>
          <w:szCs w:val="21"/>
          <w:shd w:val="clear" w:color="auto" w:fill="FFFFFF"/>
        </w:rPr>
        <w:br w:type="textWrapping"/>
      </w:r>
      <w:r>
        <w:rPr>
          <w:rFonts w:eastAsia="Arial"/>
          <w:color w:val="0F1111"/>
          <w:szCs w:val="21"/>
          <w:shd w:val="clear" w:color="auto" w:fill="FFFFFF"/>
        </w:rPr>
        <w:br w:type="textWrapping"/>
      </w:r>
    </w:p>
    <w:p>
      <w:pPr>
        <w:autoSpaceDE w:val="0"/>
        <w:autoSpaceDN w:val="0"/>
        <w:adjustRightInd w:val="0"/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</w:p>
    <w:p>
      <w:pPr>
        <w:autoSpaceDE w:val="0"/>
        <w:autoSpaceDN w:val="0"/>
        <w:adjustRightInd w:val="0"/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widowControl/>
        <w:shd w:val="clear" w:color="auto" w:fill="FFFFFF"/>
        <w:ind w:firstLine="422" w:firstLineChars="200"/>
        <w:rPr>
          <w:szCs w:val="21"/>
        </w:rPr>
      </w:pPr>
      <w:bookmarkStart w:id="6" w:name="OLE_LINK43"/>
      <w:bookmarkStart w:id="7" w:name="OLE_LINK38"/>
      <w:bookmarkStart w:id="8" w:name="OLE_LINK44"/>
      <w:bookmarkStart w:id="9" w:name="OLE_LINK45"/>
      <w:r>
        <w:rPr>
          <w:b/>
          <w:bCs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46990</wp:posOffset>
            </wp:positionV>
            <wp:extent cx="774065" cy="974725"/>
            <wp:effectExtent l="0" t="0" r="6985" b="15875"/>
            <wp:wrapSquare wrapText="bothSides"/>
            <wp:docPr id="5" name="图片 5" descr="H:\安德鲁\书讯\231017\下载 (5).jpg下载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安德鲁\书讯\231017\下载 (5).jpg下载 (5)"/>
                    <pic:cNvPicPr>
                      <a:picLocks noChangeAspect="1"/>
                    </pic:cNvPicPr>
                  </pic:nvPicPr>
                  <pic:blipFill>
                    <a:blip r:embed="rId7"/>
                    <a:srcRect t="8121" b="8121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微软雅黑"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道恩</w:t>
      </w:r>
      <w:r>
        <w:rPr>
          <w:rFonts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·</w:t>
      </w:r>
      <w:r>
        <w:rPr>
          <w:rFonts w:hint="eastAsia" w:cs="微软雅黑"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特里普（</w:t>
      </w:r>
      <w:r>
        <w:rPr>
          <w:rStyle w:val="37"/>
          <w:rFonts w:eastAsia="Arial"/>
          <w:b/>
          <w:bCs/>
          <w:color w:val="0F1111"/>
          <w:szCs w:val="21"/>
          <w:shd w:val="clear" w:color="auto" w:fill="FFFFFF"/>
        </w:rPr>
        <w:t>Dawn Tripp</w:t>
      </w:r>
      <w:r>
        <w:rPr>
          <w:rFonts w:hint="eastAsia" w:cs="微软雅黑" w:asciiTheme="minorEastAsia" w:hAnsiTheme="minorEastAsia" w:eastAsiaTheme="minorEastAsia"/>
          <w:b/>
          <w:bCs/>
          <w:color w:val="0F1111"/>
          <w:szCs w:val="21"/>
          <w:shd w:val="clear" w:color="auto" w:fill="FFFFFF"/>
        </w:rPr>
        <w:t>）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的小说《乔治亚》（</w:t>
      </w:r>
      <w:r>
        <w:rPr>
          <w:rFonts w:eastAsiaTheme="minorEastAsia"/>
          <w:i/>
          <w:iCs/>
          <w:color w:val="0F1111"/>
          <w:szCs w:val="21"/>
          <w:shd w:val="clear" w:color="auto" w:fill="FFFFFF"/>
        </w:rPr>
        <w:t>Georgia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）畅销全国，入围新英格兰图书奖（</w:t>
      </w:r>
      <w:r>
        <w:rPr>
          <w:rFonts w:eastAsia="Arial"/>
          <w:color w:val="0F1111"/>
          <w:szCs w:val="21"/>
          <w:shd w:val="clear" w:color="auto" w:fill="FFFFFF"/>
        </w:rPr>
        <w:t>New England Book Award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），并获得玛丽</w:t>
      </w:r>
      <w:r>
        <w:rPr>
          <w:rFonts w:hint="eastAsia" w:asciiTheme="minorEastAsia" w:hAnsiTheme="minorEastAsia" w:eastAsiaTheme="minorEastAsia"/>
          <w:color w:val="0F1111"/>
          <w:szCs w:val="21"/>
          <w:shd w:val="clear" w:color="auto" w:fill="FFFFFF"/>
        </w:rPr>
        <w:t>·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琳恩</w:t>
      </w:r>
      <w:r>
        <w:rPr>
          <w:rFonts w:hint="eastAsia" w:asciiTheme="minorEastAsia" w:hAnsiTheme="minorEastAsia" w:eastAsiaTheme="minorEastAsia"/>
          <w:color w:val="0F1111"/>
          <w:szCs w:val="21"/>
          <w:shd w:val="clear" w:color="auto" w:fill="FFFFFF"/>
        </w:rPr>
        <w:t>·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科茨文学艺术奖（</w:t>
      </w:r>
      <w:r>
        <w:rPr>
          <w:rFonts w:eastAsiaTheme="minorEastAsia"/>
          <w:color w:val="0F1111"/>
          <w:szCs w:val="21"/>
          <w:shd w:val="clear" w:color="auto" w:fill="FFFFFF"/>
        </w:rPr>
        <w:t>Mary Lynn Kotz Award for Art in Literature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）。她还著有《秘密游戏》（</w:t>
      </w:r>
      <w:r>
        <w:rPr>
          <w:rFonts w:eastAsiaTheme="minorEastAsia"/>
          <w:i/>
          <w:iCs/>
          <w:color w:val="0F1111"/>
          <w:szCs w:val="21"/>
          <w:shd w:val="clear" w:color="auto" w:fill="FFFFFF"/>
        </w:rPr>
        <w:t>Game of Secrets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）、《</w:t>
      </w:r>
      <w:r>
        <w:rPr>
          <w:rFonts w:hint="eastAsia" w:asciiTheme="minorEastAsia" w:hAnsiTheme="minorEastAsia" w:eastAsiaTheme="minorEastAsia"/>
          <w:color w:val="0F1111"/>
          <w:szCs w:val="21"/>
          <w:shd w:val="clear" w:color="auto" w:fill="FFFFFF"/>
        </w:rPr>
        <w:t>月潮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》（</w:t>
      </w:r>
      <w:r>
        <w:rPr>
          <w:rFonts w:eastAsiaTheme="minorEastAsia"/>
          <w:i/>
          <w:iCs/>
          <w:color w:val="0F1111"/>
          <w:szCs w:val="21"/>
          <w:shd w:val="clear" w:color="auto" w:fill="FFFFFF"/>
        </w:rPr>
        <w:t>Moon Tide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）和《涌动之季》（</w:t>
      </w:r>
      <w:r>
        <w:rPr>
          <w:rFonts w:eastAsiaTheme="minorEastAsia"/>
          <w:i/>
          <w:iCs/>
          <w:color w:val="0F1111"/>
          <w:szCs w:val="21"/>
          <w:shd w:val="clear" w:color="auto" w:fill="FFFFFF"/>
        </w:rPr>
        <w:t>The Season of Open Water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）三部小说，其中《涌动之季》曾获得马萨诸塞州小说图书奖（</w:t>
      </w:r>
      <w:r>
        <w:rPr>
          <w:rFonts w:eastAsia="Arial"/>
          <w:color w:val="0F1111"/>
          <w:szCs w:val="21"/>
          <w:shd w:val="clear" w:color="auto" w:fill="FFFFFF"/>
        </w:rPr>
        <w:t>Massachusetts Book Award for Fiction</w:t>
      </w:r>
      <w:r>
        <w:rPr>
          <w:rFonts w:hint="eastAsia" w:cs="微软雅黑" w:asciiTheme="minorEastAsia" w:hAnsiTheme="minorEastAsia" w:eastAsiaTheme="minorEastAsia"/>
          <w:color w:val="0F1111"/>
          <w:szCs w:val="21"/>
          <w:shd w:val="clear" w:color="auto" w:fill="FFFFFF"/>
        </w:rPr>
        <w:t>）。</w:t>
      </w:r>
    </w:p>
    <w:p>
      <w:pPr>
        <w:widowControl/>
        <w:shd w:val="clear" w:color="auto" w:fill="FFFFFF"/>
        <w:rPr>
          <w:kern w:val="0"/>
          <w:szCs w:val="21"/>
        </w:rPr>
      </w:pPr>
    </w:p>
    <w:bookmarkEnd w:id="4"/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6"/>
    <w:bookmarkEnd w:id="7"/>
    <w:bookmarkEnd w:id="8"/>
    <w:bookmarkEnd w:id="9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6D53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4278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77C74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182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5A32"/>
    <w:rsid w:val="001E6816"/>
    <w:rsid w:val="001F08B6"/>
    <w:rsid w:val="001F2280"/>
    <w:rsid w:val="001F27B1"/>
    <w:rsid w:val="001F373D"/>
    <w:rsid w:val="001F43A6"/>
    <w:rsid w:val="001F55A2"/>
    <w:rsid w:val="002042A9"/>
    <w:rsid w:val="002126C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5301"/>
    <w:rsid w:val="002C7905"/>
    <w:rsid w:val="002D1441"/>
    <w:rsid w:val="002D1B5A"/>
    <w:rsid w:val="002D1FB6"/>
    <w:rsid w:val="002D3C0E"/>
    <w:rsid w:val="002E13E2"/>
    <w:rsid w:val="002E1425"/>
    <w:rsid w:val="002E21FA"/>
    <w:rsid w:val="002E3654"/>
    <w:rsid w:val="002E3B43"/>
    <w:rsid w:val="002E4527"/>
    <w:rsid w:val="002E4C5A"/>
    <w:rsid w:val="002E607A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0DB8"/>
    <w:rsid w:val="003514A6"/>
    <w:rsid w:val="00354E80"/>
    <w:rsid w:val="00355494"/>
    <w:rsid w:val="00357F6D"/>
    <w:rsid w:val="00361754"/>
    <w:rsid w:val="003636AA"/>
    <w:rsid w:val="00364FDF"/>
    <w:rsid w:val="00367446"/>
    <w:rsid w:val="003702ED"/>
    <w:rsid w:val="00370612"/>
    <w:rsid w:val="003714FE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0490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7B7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5EF5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4DF6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7F703A"/>
    <w:rsid w:val="00805ED5"/>
    <w:rsid w:val="00810058"/>
    <w:rsid w:val="00811144"/>
    <w:rsid w:val="00811B0C"/>
    <w:rsid w:val="00811F9E"/>
    <w:rsid w:val="008129CA"/>
    <w:rsid w:val="00815757"/>
    <w:rsid w:val="00815C0B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14B50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A4070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63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351"/>
    <w:rsid w:val="00C3757E"/>
    <w:rsid w:val="00C40E87"/>
    <w:rsid w:val="00C43851"/>
    <w:rsid w:val="00C448E1"/>
    <w:rsid w:val="00C55844"/>
    <w:rsid w:val="00C56F40"/>
    <w:rsid w:val="00C573F9"/>
    <w:rsid w:val="00C66AA0"/>
    <w:rsid w:val="00C72E75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D304A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62B7"/>
    <w:rsid w:val="00E368C0"/>
    <w:rsid w:val="00E378E3"/>
    <w:rsid w:val="00E41FB0"/>
    <w:rsid w:val="00E45346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29C8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14344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27E5"/>
    <w:rsid w:val="00FE7E98"/>
    <w:rsid w:val="00FF01D6"/>
    <w:rsid w:val="00FF3636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3A637DD9"/>
    <w:rsid w:val="41787651"/>
    <w:rsid w:val="489D136C"/>
    <w:rsid w:val="499F13E5"/>
    <w:rsid w:val="4CE20FB3"/>
    <w:rsid w:val="647153D0"/>
    <w:rsid w:val="65BC6B1F"/>
    <w:rsid w:val="65FD355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310</Words>
  <Characters>1769</Characters>
  <Lines>14</Lines>
  <Paragraphs>4</Paragraphs>
  <TotalTime>72</TotalTime>
  <ScaleCrop>false</ScaleCrop>
  <LinksUpToDate>false</LinksUpToDate>
  <CharactersWithSpaces>2075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2024-02-22T13:47:00Z</dcterms:created>
  <dc:creator>Image</dc:creator>
  <cp:lastModifiedBy>堀  达</cp:lastModifiedBy>
  <cp:lastPrinted>2005-06-10T06:33:00Z</cp:lastPrinted>
  <dcterms:modified xsi:type="dcterms:W3CDTF">2024-02-26T06:01:08Z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201B8EEB8F8A426A93136D1852B34859_13</vt:lpwstr>
  </property>
</Properties>
</file>