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1905</wp:posOffset>
            </wp:positionV>
            <wp:extent cx="1029335" cy="1595120"/>
            <wp:effectExtent l="0" t="0" r="18415" b="508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《都铎艺术史》</w:t>
      </w:r>
    </w:p>
    <w:p>
      <w:pPr>
        <w:pStyle w:val="2"/>
        <w:keepNext w:val="0"/>
        <w:widowControl/>
        <w:shd w:val="clear" w:color="auto" w:fill="FFFFFF"/>
        <w:spacing w:line="270" w:lineRule="atLeast"/>
        <w:rPr>
          <w:bCs/>
          <w:iCs/>
          <w:color w:val="000000"/>
          <w:szCs w:val="21"/>
        </w:rPr>
      </w:pPr>
      <w:r>
        <w:rPr>
          <w:bCs/>
          <w:color w:val="000000"/>
          <w:szCs w:val="21"/>
        </w:rPr>
        <w:t>英文书名：</w:t>
      </w:r>
      <w:bookmarkStart w:id="3" w:name="_GoBack"/>
      <w:bookmarkStart w:id="1" w:name="OLE_LINK1"/>
      <w:r>
        <w:rPr>
          <w:bCs/>
          <w:iCs/>
          <w:color w:val="000000"/>
          <w:szCs w:val="21"/>
        </w:rPr>
        <w:t>THE STORY OF TUDOR ART</w:t>
      </w:r>
      <w:bookmarkEnd w:id="3"/>
      <w:bookmarkEnd w:id="1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Christina Faraday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Head of Zeus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  <w:r>
        <w:t xml:space="preserve"> 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448页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</w:t>
      </w:r>
      <w:r>
        <w:rPr>
          <w:rFonts w:hint="eastAsia"/>
          <w:b/>
          <w:bCs/>
          <w:color w:val="000000"/>
          <w:szCs w:val="21"/>
          <w:lang w:val="en-US" w:eastAsia="zh-CN"/>
        </w:rPr>
        <w:t>2月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</w:rPr>
        <w:t>历史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从</w:t>
      </w:r>
      <w:r>
        <w:rPr>
          <w:rFonts w:hint="default" w:ascii="Times New Roman" w:hAnsi="Times New Roman" w:cs="Times New Roman"/>
          <w:b/>
          <w:bCs/>
        </w:rPr>
        <w:t>艺术和手工艺品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看</w:t>
      </w:r>
      <w:r>
        <w:rPr>
          <w:rFonts w:hint="default" w:ascii="Times New Roman" w:hAnsi="Times New Roman" w:cs="Times New Roman"/>
          <w:b/>
          <w:bCs/>
        </w:rPr>
        <w:t>都铎王朝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英格兰的都铎王朝(1485-1603)一直让人着迷和迷惑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有</w:t>
      </w:r>
      <w:r>
        <w:rPr>
          <w:rFonts w:hint="default" w:ascii="Times New Roman" w:hAnsi="Times New Roman" w:cs="Times New Roman"/>
        </w:rPr>
        <w:t>一位国王娶了六</w:t>
      </w:r>
      <w:r>
        <w:rPr>
          <w:rFonts w:hint="eastAsia" w:ascii="Times New Roman" w:hAnsi="Times New Roman" w:cs="Times New Roman"/>
          <w:lang w:val="en-US" w:eastAsia="zh-CN"/>
        </w:rPr>
        <w:t>位</w:t>
      </w:r>
      <w:r>
        <w:rPr>
          <w:rFonts w:hint="default" w:ascii="Times New Roman" w:hAnsi="Times New Roman" w:cs="Times New Roman"/>
        </w:rPr>
        <w:t>妻子，</w:t>
      </w:r>
      <w:r>
        <w:rPr>
          <w:rFonts w:hint="eastAsia" w:ascii="Times New Roman" w:hAnsi="Times New Roman" w:cs="Times New Roman"/>
          <w:lang w:val="en-US" w:eastAsia="zh-CN"/>
        </w:rPr>
        <w:t>其中两人遭</w:t>
      </w:r>
      <w:r>
        <w:rPr>
          <w:rFonts w:hint="default" w:ascii="Times New Roman" w:hAnsi="Times New Roman" w:cs="Times New Roman"/>
        </w:rPr>
        <w:t>处决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让人印象深刻的还有</w:t>
      </w:r>
      <w:r>
        <w:rPr>
          <w:rFonts w:hint="default" w:ascii="Times New Roman" w:hAnsi="Times New Roman" w:cs="Times New Roman"/>
        </w:rPr>
        <w:t>一个“守财奴”国王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一个“血腥”女族长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一个“男孩国王”和一个“处女”女王。</w:t>
      </w:r>
      <w:r>
        <w:rPr>
          <w:rFonts w:hint="eastAsia" w:ascii="Times New Roman" w:hAnsi="Times New Roman" w:cs="Times New Roman"/>
          <w:lang w:val="en-US" w:eastAsia="zh-CN"/>
        </w:rPr>
        <w:t>每个历史人物都有自己</w:t>
      </w:r>
      <w:r>
        <w:rPr>
          <w:rFonts w:hint="default" w:ascii="Times New Roman" w:hAnsi="Times New Roman" w:cs="Times New Roman"/>
        </w:rPr>
        <w:t>独特而令人难忘的个性和生活。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后人要</w:t>
      </w:r>
      <w:r>
        <w:rPr>
          <w:rFonts w:hint="default" w:ascii="Times New Roman" w:hAnsi="Times New Roman" w:cs="Times New Roman"/>
        </w:rPr>
        <w:t>如何</w:t>
      </w:r>
      <w:r>
        <w:rPr>
          <w:rFonts w:hint="eastAsia" w:cs="Times New Roman"/>
          <w:lang w:val="en-US" w:eastAsia="zh-CN"/>
        </w:rPr>
        <w:t>进行</w:t>
      </w:r>
      <w:r>
        <w:rPr>
          <w:rFonts w:hint="eastAsia" w:ascii="Times New Roman" w:hAnsi="Times New Roman" w:cs="Times New Roman"/>
          <w:lang w:val="en-US" w:eastAsia="zh-CN"/>
        </w:rPr>
        <w:t>述说和描绘呢？</w:t>
      </w:r>
      <w:r>
        <w:rPr>
          <w:rFonts w:hint="default" w:ascii="Times New Roman" w:hAnsi="Times New Roman" w:cs="Times New Roman"/>
        </w:rPr>
        <w:t>答案在于</w:t>
      </w:r>
      <w:r>
        <w:rPr>
          <w:rFonts w:hint="eastAsia" w:ascii="Times New Roman" w:hAnsi="Times New Roman" w:cs="Times New Roman"/>
          <w:lang w:val="en-US" w:eastAsia="zh-CN"/>
        </w:rPr>
        <w:t>王朝</w:t>
      </w:r>
      <w:r>
        <w:rPr>
          <w:rFonts w:hint="default" w:ascii="Times New Roman" w:hAnsi="Times New Roman" w:cs="Times New Roman"/>
        </w:rPr>
        <w:t>的艺术。想想亨利八世，</w:t>
      </w:r>
      <w:r>
        <w:rPr>
          <w:rFonts w:hint="eastAsia" w:ascii="Times New Roman" w:hAnsi="Times New Roman" w:cs="Times New Roman"/>
          <w:lang w:val="en-US" w:eastAsia="zh-CN"/>
        </w:rPr>
        <w:t>大家</w:t>
      </w:r>
      <w:r>
        <w:rPr>
          <w:rFonts w:hint="default" w:ascii="Times New Roman" w:hAnsi="Times New Roman" w:cs="Times New Roman"/>
        </w:rPr>
        <w:t>会</w:t>
      </w:r>
      <w:r>
        <w:rPr>
          <w:rFonts w:hint="eastAsia" w:ascii="Times New Roman" w:hAnsi="Times New Roman" w:cs="Times New Roman"/>
          <w:lang w:val="en-US" w:eastAsia="zh-CN"/>
        </w:rPr>
        <w:t>想到</w:t>
      </w:r>
      <w:r>
        <w:rPr>
          <w:rFonts w:hint="default" w:ascii="Times New Roman" w:hAnsi="Times New Roman" w:cs="Times New Roman"/>
        </w:rPr>
        <w:t>霍尔拜因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Holbein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画笔下</w:t>
      </w:r>
      <w:r>
        <w:rPr>
          <w:rFonts w:hint="default" w:ascii="Times New Roman" w:hAnsi="Times New Roman" w:cs="Times New Roman"/>
        </w:rPr>
        <w:t>宏伟的</w:t>
      </w:r>
      <w:r>
        <w:rPr>
          <w:rFonts w:hint="eastAsia" w:ascii="Times New Roman" w:hAnsi="Times New Roman" w:cs="Times New Roman"/>
          <w:lang w:val="en-US" w:eastAsia="zh-CN"/>
        </w:rPr>
        <w:t>肖像图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画中这位国王双手</w:t>
      </w:r>
      <w:r>
        <w:rPr>
          <w:rFonts w:hint="default" w:ascii="Times New Roman" w:hAnsi="Times New Roman" w:cs="Times New Roman"/>
        </w:rPr>
        <w:t>叉腰，帽子翘起，</w:t>
      </w:r>
      <w:r>
        <w:rPr>
          <w:rFonts w:hint="eastAsia" w:ascii="Times New Roman" w:hAnsi="Times New Roman" w:cs="Times New Roman"/>
          <w:lang w:val="en-US" w:eastAsia="zh-CN"/>
        </w:rPr>
        <w:t>蓄着</w:t>
      </w:r>
      <w:r>
        <w:rPr>
          <w:rFonts w:hint="default" w:ascii="Times New Roman" w:hAnsi="Times New Roman" w:cs="Times New Roman"/>
        </w:rPr>
        <w:t>姜黄色胡子，</w:t>
      </w:r>
      <w:r>
        <w:rPr>
          <w:rFonts w:hint="eastAsia" w:ascii="Times New Roman" w:hAnsi="Times New Roman" w:cs="Times New Roman"/>
          <w:lang w:val="en-US" w:eastAsia="zh-CN"/>
        </w:rPr>
        <w:t>一双眼睛炯炯有神</w:t>
      </w:r>
      <w:r>
        <w:rPr>
          <w:rFonts w:hint="default" w:ascii="Times New Roman" w:hAnsi="Times New Roman" w:cs="Times New Roman"/>
        </w:rPr>
        <w:t>。</w:t>
      </w:r>
      <w:r>
        <w:rPr>
          <w:rFonts w:hint="eastAsia" w:cs="Times New Roman"/>
          <w:lang w:val="en-US" w:eastAsia="zh-CN"/>
        </w:rPr>
        <w:t>又</w:t>
      </w:r>
      <w:r>
        <w:rPr>
          <w:rFonts w:hint="default" w:ascii="Times New Roman" w:hAnsi="Times New Roman" w:cs="Times New Roman"/>
        </w:rPr>
        <w:t>或者是</w:t>
      </w:r>
      <w:r>
        <w:rPr>
          <w:rFonts w:hint="eastAsia" w:ascii="Times New Roman" w:hAnsi="Times New Roman" w:cs="Times New Roman"/>
          <w:lang w:val="en-US" w:eastAsia="zh-CN"/>
        </w:rPr>
        <w:t>提到</w:t>
      </w:r>
      <w:bookmarkStart w:id="2" w:name="OLE_LINK2"/>
      <w:r>
        <w:rPr>
          <w:rFonts w:hint="default" w:ascii="Times New Roman" w:hAnsi="Times New Roman" w:cs="Times New Roman"/>
        </w:rPr>
        <w:t>伊丽莎白一世</w:t>
      </w:r>
      <w:bookmarkEnd w:id="2"/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就想到画中的</w:t>
      </w:r>
      <w:r>
        <w:rPr>
          <w:rFonts w:hint="default" w:ascii="Times New Roman" w:hAnsi="Times New Roman" w:cs="Times New Roman"/>
        </w:rPr>
        <w:t>她戴着珍珠项链，穿着像盔甲一样坚不可摧的紧身胸衣，苍白的脸和红色的头发公然宣告着她的</w:t>
      </w:r>
      <w:r>
        <w:rPr>
          <w:rFonts w:hint="eastAsia" w:ascii="Times New Roman" w:hAnsi="Times New Roman" w:cs="Times New Roman"/>
          <w:lang w:val="en-US" w:eastAsia="zh-CN"/>
        </w:rPr>
        <w:t>皇室血统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为都铎王朝君主画像的艺术家们为</w:t>
      </w:r>
      <w:r>
        <w:rPr>
          <w:rFonts w:hint="eastAsia" w:ascii="Times New Roman" w:hAnsi="Times New Roman" w:cs="Times New Roman"/>
          <w:lang w:val="en-US" w:eastAsia="zh-CN"/>
        </w:rPr>
        <w:t>其留下</w:t>
      </w:r>
      <w:r>
        <w:rPr>
          <w:rFonts w:hint="default" w:ascii="Times New Roman" w:hAnsi="Times New Roman" w:cs="Times New Roman"/>
        </w:rPr>
        <w:t>了永恒的形象，通过</w:t>
      </w:r>
      <w:r>
        <w:rPr>
          <w:rFonts w:hint="eastAsia" w:ascii="Times New Roman" w:hAnsi="Times New Roman" w:cs="Times New Roman"/>
          <w:lang w:val="en-US" w:eastAsia="zh-CN"/>
        </w:rPr>
        <w:t>画中人物</w:t>
      </w:r>
      <w:r>
        <w:rPr>
          <w:rFonts w:hint="default" w:ascii="Times New Roman" w:hAnsi="Times New Roman" w:cs="Times New Roman"/>
        </w:rPr>
        <w:t>的眼睛，我们</w:t>
      </w:r>
      <w:r>
        <w:rPr>
          <w:rFonts w:hint="eastAsia" w:ascii="Times New Roman" w:hAnsi="Times New Roman" w:cs="Times New Roman"/>
          <w:lang w:val="en-US" w:eastAsia="zh-CN"/>
        </w:rPr>
        <w:t>似乎能一窥曾</w:t>
      </w:r>
      <w:r>
        <w:rPr>
          <w:rFonts w:hint="default" w:ascii="Times New Roman" w:hAnsi="Times New Roman" w:cs="Times New Roman"/>
        </w:rPr>
        <w:t>统治英国一个多世纪的王朝。然而，</w:t>
      </w:r>
      <w:r>
        <w:rPr>
          <w:rFonts w:hint="eastAsia" w:ascii="Times New Roman" w:hAnsi="Times New Roman" w:cs="Times New Roman"/>
          <w:lang w:val="en-US" w:eastAsia="zh-CN"/>
        </w:rPr>
        <w:t>这些画作</w:t>
      </w:r>
      <w:r>
        <w:rPr>
          <w:rFonts w:hint="eastAsia" w:cs="Times New Roman"/>
          <w:lang w:val="en-US" w:eastAsia="zh-CN"/>
        </w:rPr>
        <w:t>虽颇</w:t>
      </w:r>
      <w:r>
        <w:rPr>
          <w:rFonts w:hint="eastAsia" w:ascii="Times New Roman" w:hAnsi="Times New Roman" w:cs="Times New Roman"/>
          <w:lang w:val="en-US" w:eastAsia="zh-CN"/>
        </w:rPr>
        <w:t>具</w:t>
      </w:r>
      <w:r>
        <w:rPr>
          <w:rFonts w:hint="eastAsia" w:cs="Times New Roman"/>
          <w:lang w:val="en-US" w:eastAsia="zh-CN"/>
        </w:rPr>
        <w:t>代表</w:t>
      </w:r>
      <w:r>
        <w:rPr>
          <w:rFonts w:hint="eastAsia" w:ascii="Times New Roman" w:hAnsi="Times New Roman" w:cs="Times New Roman"/>
          <w:lang w:val="en-US" w:eastAsia="zh-CN"/>
        </w:rPr>
        <w:t>意义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可要谈及</w:t>
      </w:r>
      <w:r>
        <w:rPr>
          <w:rFonts w:hint="default" w:ascii="Times New Roman" w:hAnsi="Times New Roman" w:cs="Times New Roman"/>
        </w:rPr>
        <w:t>都铎艺术，肖像</w:t>
      </w:r>
      <w:r>
        <w:rPr>
          <w:rFonts w:hint="eastAsia" w:ascii="Times New Roman" w:hAnsi="Times New Roman" w:cs="Times New Roman"/>
          <w:lang w:val="en-US" w:eastAsia="zh-CN"/>
        </w:rPr>
        <w:t>画，</w:t>
      </w:r>
      <w:r>
        <w:rPr>
          <w:rFonts w:hint="default" w:ascii="Times New Roman" w:hAnsi="Times New Roman" w:cs="Times New Roman"/>
        </w:rPr>
        <w:t>以及君主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远远不是故事的全部。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整个16世纪，图像和物体</w:t>
      </w:r>
      <w:r>
        <w:rPr>
          <w:rFonts w:hint="eastAsia" w:ascii="Times New Roman" w:hAnsi="Times New Roman" w:cs="Times New Roman"/>
          <w:lang w:val="en-US" w:eastAsia="zh-CN"/>
        </w:rPr>
        <w:t>得到广泛使用，服务</w:t>
      </w:r>
      <w:r>
        <w:rPr>
          <w:rFonts w:hint="default" w:ascii="Times New Roman" w:hAnsi="Times New Roman" w:cs="Times New Roman"/>
        </w:rPr>
        <w:t>于政治、宗教、社会和科学目的。教会和王室、大主教、君主和朝臣都是最重要的</w:t>
      </w:r>
      <w:r>
        <w:rPr>
          <w:rFonts w:hint="eastAsia" w:ascii="Times New Roman" w:hAnsi="Times New Roman" w:cs="Times New Roman"/>
          <w:lang w:val="en-US" w:eastAsia="zh-CN"/>
        </w:rPr>
        <w:t>艺术</w:t>
      </w:r>
      <w:r>
        <w:rPr>
          <w:rFonts w:hint="default" w:ascii="Times New Roman" w:hAnsi="Times New Roman" w:cs="Times New Roman"/>
        </w:rPr>
        <w:t>赞助人，他们委托艺术家制作绘画、挂毯、印刷品和其他</w:t>
      </w:r>
      <w:r>
        <w:rPr>
          <w:rFonts w:hint="eastAsia" w:ascii="Times New Roman" w:hAnsi="Times New Roman" w:cs="Times New Roman"/>
          <w:lang w:val="en-US" w:eastAsia="zh-CN"/>
        </w:rPr>
        <w:t>形式的艺术品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用</w:t>
      </w:r>
      <w:r>
        <w:rPr>
          <w:rFonts w:hint="default" w:ascii="Times New Roman" w:hAnsi="Times New Roman" w:cs="Times New Roman"/>
        </w:rPr>
        <w:t>以传达特定信息，</w:t>
      </w:r>
      <w:r>
        <w:rPr>
          <w:rFonts w:hint="eastAsia" w:ascii="Times New Roman" w:hAnsi="Times New Roman" w:cs="Times New Roman"/>
          <w:lang w:val="en-US" w:eastAsia="zh-CN"/>
        </w:rPr>
        <w:t>或是</w:t>
      </w:r>
      <w:r>
        <w:rPr>
          <w:rFonts w:hint="default" w:ascii="Times New Roman" w:hAnsi="Times New Roman" w:cs="Times New Roman"/>
        </w:rPr>
        <w:t>作个人</w:t>
      </w:r>
      <w:r>
        <w:rPr>
          <w:rFonts w:hint="eastAsia" w:ascii="Times New Roman" w:hAnsi="Times New Roman" w:cs="Times New Roman"/>
          <w:lang w:val="en-US" w:eastAsia="zh-CN"/>
        </w:rPr>
        <w:t>宣传用</w:t>
      </w:r>
      <w:r>
        <w:rPr>
          <w:rFonts w:hint="default" w:ascii="Times New Roman" w:hAnsi="Times New Roman" w:cs="Times New Roman"/>
        </w:rPr>
        <w:t>。但在这一时期，“中产阶级”，即职业男性和女性，在权力、财富和影响力上都有所增加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在利用艺术进行自我宣传外</w:t>
      </w:r>
      <w:r>
        <w:rPr>
          <w:rFonts w:hint="default" w:ascii="Times New Roman" w:hAnsi="Times New Roman" w:cs="Times New Roman"/>
        </w:rPr>
        <w:t>，还</w:t>
      </w:r>
      <w:r>
        <w:rPr>
          <w:rFonts w:hint="eastAsia" w:ascii="Times New Roman" w:hAnsi="Times New Roman" w:cs="Times New Roman"/>
          <w:lang w:val="en-US" w:eastAsia="zh-CN"/>
        </w:rPr>
        <w:t>会使用到</w:t>
      </w:r>
      <w:r>
        <w:rPr>
          <w:rFonts w:hint="default" w:ascii="Times New Roman" w:hAnsi="Times New Roman" w:cs="Times New Roman"/>
        </w:rPr>
        <w:t>大量其他</w:t>
      </w:r>
      <w:r>
        <w:rPr>
          <w:rFonts w:hint="eastAsia" w:ascii="Times New Roman" w:hAnsi="Times New Roman" w:cs="Times New Roman"/>
          <w:lang w:val="en-US" w:eastAsia="zh-CN"/>
        </w:rPr>
        <w:t>材料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克里斯蒂娜·法拉第</w:t>
      </w:r>
      <w:r>
        <w:rPr>
          <w:rFonts w:hint="eastAsia" w:ascii="Times New Roman" w:hAnsi="Times New Roman" w:cs="Times New Roman"/>
          <w:lang w:val="en-US" w:eastAsia="zh-CN"/>
        </w:rPr>
        <w:t>在这本书中，以都铎王朝的艺术，包括画作和手工艺品，作为研究对象，</w:t>
      </w:r>
      <w:r>
        <w:rPr>
          <w:rFonts w:hint="default" w:ascii="Times New Roman" w:hAnsi="Times New Roman" w:cs="Times New Roman"/>
        </w:rPr>
        <w:t>对</w:t>
      </w:r>
      <w:r>
        <w:rPr>
          <w:rFonts w:hint="eastAsia" w:ascii="Times New Roman" w:hAnsi="Times New Roman" w:cs="Times New Roman"/>
          <w:lang w:val="en-US" w:eastAsia="zh-CN"/>
        </w:rPr>
        <w:t>那个</w:t>
      </w:r>
      <w:r>
        <w:rPr>
          <w:rFonts w:hint="default" w:ascii="Times New Roman" w:hAnsi="Times New Roman" w:cs="Times New Roman"/>
        </w:rPr>
        <w:t>动荡的</w:t>
      </w:r>
      <w:r>
        <w:rPr>
          <w:rFonts w:hint="eastAsia" w:ascii="Times New Roman" w:hAnsi="Times New Roman" w:cs="Times New Roman"/>
          <w:lang w:val="en-US" w:eastAsia="zh-CN"/>
        </w:rPr>
        <w:t>年代</w:t>
      </w:r>
      <w:r>
        <w:rPr>
          <w:rFonts w:hint="default" w:ascii="Times New Roman" w:hAnsi="Times New Roman" w:cs="Times New Roman"/>
        </w:rPr>
        <w:t>进行了</w:t>
      </w:r>
      <w:r>
        <w:rPr>
          <w:rFonts w:hint="eastAsia" w:ascii="Times New Roman" w:hAnsi="Times New Roman" w:cs="Times New Roman"/>
          <w:lang w:val="en-US" w:eastAsia="zh-CN"/>
        </w:rPr>
        <w:t>别具一格</w:t>
      </w:r>
      <w:r>
        <w:rPr>
          <w:rFonts w:hint="default" w:ascii="Times New Roman" w:hAnsi="Times New Roman" w:cs="Times New Roman"/>
        </w:rPr>
        <w:t>的探索。</w:t>
      </w:r>
      <w:r>
        <w:rPr>
          <w:rFonts w:hint="eastAsia" w:ascii="Times New Roman" w:hAnsi="Times New Roman" w:cs="Times New Roman"/>
          <w:lang w:val="en-US" w:eastAsia="zh-CN"/>
        </w:rPr>
        <w:t>她</w:t>
      </w:r>
      <w:r>
        <w:rPr>
          <w:rFonts w:hint="default" w:ascii="Times New Roman" w:hAnsi="Times New Roman" w:cs="Times New Roman"/>
        </w:rPr>
        <w:t>不仅解构了都铎王朝国王、王后和贵族的肖像，还将以法医的视角审视一系列广泛而不同的文物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如</w:t>
      </w:r>
      <w:r>
        <w:rPr>
          <w:rFonts w:hint="default" w:ascii="Times New Roman" w:hAnsi="Times New Roman" w:cs="Times New Roman"/>
        </w:rPr>
        <w:t>宪章、钟表、坐垫、硬币、宗教艺术品、家具、珠宝、手稿、微型模型、雕塑、卷轴和挂毯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从而为读者提供生动而细致的</w:t>
      </w:r>
      <w:r>
        <w:rPr>
          <w:rFonts w:hint="eastAsia" w:ascii="Times New Roman" w:hAnsi="Times New Roman" w:cs="Times New Roman"/>
          <w:lang w:val="en-US" w:eastAsia="zh-CN"/>
        </w:rPr>
        <w:t>叙述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介绍</w:t>
      </w:r>
      <w:r>
        <w:rPr>
          <w:rFonts w:hint="default" w:ascii="Times New Roman" w:hAnsi="Times New Roman" w:cs="Times New Roman"/>
        </w:rPr>
        <w:t>16世纪英国的政治、社会、经济和文化结构。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eastAsia="Arial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583565" cy="841375"/>
            <wp:effectExtent l="0" t="0" r="6985" b="6350"/>
            <wp:wrapTight wrapText="bothSides">
              <wp:wrapPolygon>
                <wp:start x="-200" y="0"/>
                <wp:lineTo x="-200" y="21321"/>
                <wp:lineTo x="21600" y="21321"/>
                <wp:lineTo x="21600" y="0"/>
                <wp:lineTo x="-200" y="0"/>
              </wp:wrapPolygon>
            </wp:wrapTight>
            <wp:docPr id="2" name="图片 47" descr="C:\Users\admin\AppData\Roaming\Foxmail7\Temp-17004-20230721082120\Attach\InsertPic_7E62(0(07-21-09-33-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7" descr="C:\Users\admin\AppData\Roaming\Foxmail7\Temp-17004-20230721082120\Attach\InsertPic_7E62(0(07-21-09-33-06).png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  <w:r>
        <w:rPr>
          <w:rFonts w:hint="eastAsia" w:eastAsia="Arial"/>
          <w:b/>
          <w:bCs/>
          <w:color w:val="0F1111"/>
          <w:szCs w:val="21"/>
          <w:shd w:val="clear" w:color="auto" w:fill="FFFFFF"/>
        </w:rPr>
        <w:t>克里斯蒂娜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·</w:t>
      </w:r>
      <w:r>
        <w:rPr>
          <w:rFonts w:hint="eastAsia" w:eastAsia="Arial"/>
          <w:b/>
          <w:bCs/>
          <w:color w:val="0F1111"/>
          <w:szCs w:val="21"/>
          <w:shd w:val="clear" w:color="auto" w:fill="FFFFFF"/>
        </w:rPr>
        <w:t>法拉第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>
        <w:rPr>
          <w:rFonts w:hint="eastAsia"/>
          <w:b/>
          <w:bCs/>
          <w:color w:val="000000"/>
          <w:sz w:val="20"/>
          <w:szCs w:val="21"/>
        </w:rPr>
        <w:t>Christina Faraday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>
        <w:rPr>
          <w:rFonts w:hint="eastAsia" w:eastAsia="Arial"/>
          <w:color w:val="0F1111"/>
          <w:szCs w:val="21"/>
          <w:shd w:val="clear" w:color="auto" w:fill="FFFFFF"/>
        </w:rPr>
        <w:t>是剑桥大学冈维尔和凯厄斯学院艺术史研究员，也是作家艾米</w:t>
      </w:r>
      <w:r>
        <w:rPr>
          <w:rFonts w:hint="eastAsia"/>
          <w:color w:val="0F1111"/>
          <w:szCs w:val="21"/>
          <w:shd w:val="clear" w:color="auto" w:fill="FFFFFF"/>
        </w:rPr>
        <w:t>·</w:t>
      </w:r>
      <w:r>
        <w:rPr>
          <w:rFonts w:hint="eastAsia" w:eastAsia="Arial"/>
          <w:color w:val="0F1111"/>
          <w:szCs w:val="21"/>
          <w:shd w:val="clear" w:color="auto" w:fill="FFFFFF"/>
        </w:rPr>
        <w:t>杰夫斯</w:t>
      </w:r>
      <w:r>
        <w:rPr>
          <w:rFonts w:hint="eastAsia"/>
          <w:color w:val="0F1111"/>
          <w:szCs w:val="21"/>
          <w:shd w:val="clear" w:color="auto" w:fill="FFFFFF"/>
        </w:rPr>
        <w:t>（Amy Jeffs）</w:t>
      </w:r>
      <w:r>
        <w:rPr>
          <w:rFonts w:hint="eastAsia" w:eastAsia="Arial"/>
          <w:color w:val="0F1111"/>
          <w:szCs w:val="21"/>
          <w:shd w:val="clear" w:color="auto" w:fill="FFFFFF"/>
        </w:rPr>
        <w:t>的朋友。她是BBC新一代思想家。她定期向各种媒体投稿</w:t>
      </w:r>
      <w:r>
        <w:rPr>
          <w:rFonts w:hint="eastAsia"/>
          <w:color w:val="0F1111"/>
          <w:szCs w:val="21"/>
          <w:shd w:val="clear" w:color="auto" w:fill="FFFFFF"/>
        </w:rPr>
        <w:t>，例如</w:t>
      </w:r>
      <w:r>
        <w:rPr>
          <w:rFonts w:hint="eastAsia"/>
          <w:i/>
          <w:iCs/>
          <w:color w:val="0F1111"/>
          <w:szCs w:val="21"/>
          <w:shd w:val="clear" w:color="auto" w:fill="FFFFFF"/>
        </w:rPr>
        <w:t>Apollo</w:t>
      </w:r>
      <w:r>
        <w:rPr>
          <w:rFonts w:hint="eastAsia" w:eastAsia="Arial"/>
          <w:color w:val="0F1111"/>
          <w:szCs w:val="21"/>
          <w:shd w:val="clear" w:color="auto" w:fill="FFFFFF"/>
        </w:rPr>
        <w:t>、</w:t>
      </w:r>
      <w:r>
        <w:rPr>
          <w:rFonts w:hint="eastAsia"/>
          <w:i/>
          <w:iCs/>
          <w:color w:val="0F1111"/>
          <w:szCs w:val="21"/>
          <w:shd w:val="clear" w:color="auto" w:fill="FFFFFF"/>
        </w:rPr>
        <w:t>Radio 3</w:t>
      </w:r>
      <w:r>
        <w:rPr>
          <w:rFonts w:hint="eastAsia" w:eastAsia="Arial"/>
          <w:color w:val="0F1111"/>
          <w:szCs w:val="21"/>
          <w:shd w:val="clear" w:color="auto" w:fill="FFFFFF"/>
        </w:rPr>
        <w:t>和《电讯报》</w:t>
      </w:r>
      <w:r>
        <w:rPr>
          <w:rFonts w:hint="eastAsia"/>
          <w:color w:val="0F1111"/>
          <w:szCs w:val="21"/>
          <w:shd w:val="clear" w:color="auto" w:fill="FFFFFF"/>
        </w:rPr>
        <w:t>（the Telegraph）等等</w:t>
      </w:r>
      <w:r>
        <w:rPr>
          <w:rFonts w:hint="eastAsia" w:eastAsia="Arial"/>
          <w:color w:val="0F1111"/>
          <w:szCs w:val="21"/>
          <w:shd w:val="clear" w:color="auto" w:fill="FFFFFF"/>
        </w:rPr>
        <w:t>。</w:t>
      </w:r>
    </w:p>
    <w:p>
      <w:pPr>
        <w:rPr>
          <w:rFonts w:eastAsia="Arial"/>
          <w:color w:val="0F1111"/>
          <w:szCs w:val="21"/>
          <w:shd w:val="clear" w:color="auto" w:fill="FFFFFF"/>
        </w:rPr>
      </w:pPr>
      <w:r>
        <w:rPr>
          <w:rFonts w:hint="eastAsia" w:eastAsia="Arial"/>
          <w:color w:val="0F1111"/>
          <w:szCs w:val="21"/>
          <w:shd w:val="clear" w:color="auto" w:fill="FFFFFF"/>
        </w:rPr>
        <w:t xml:space="preserve">     </w:t>
      </w:r>
    </w:p>
    <w:p>
      <w:pPr>
        <w:ind w:right="420" w:firstLine="420" w:firstLineChars="200"/>
        <w:rPr>
          <w:rFonts w:eastAsia="Arial"/>
          <w:b/>
          <w:b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3175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4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905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17F62"/>
    <w:rsid w:val="00145294"/>
    <w:rsid w:val="001616BB"/>
    <w:rsid w:val="00172A27"/>
    <w:rsid w:val="001909FF"/>
    <w:rsid w:val="001C6957"/>
    <w:rsid w:val="00253CDA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5D5F42"/>
    <w:rsid w:val="00611C1F"/>
    <w:rsid w:val="006330BC"/>
    <w:rsid w:val="00637CA9"/>
    <w:rsid w:val="00662D54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27B4"/>
    <w:rsid w:val="00D57DC9"/>
    <w:rsid w:val="00D81694"/>
    <w:rsid w:val="00D86259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41004DF"/>
    <w:rsid w:val="04C67B06"/>
    <w:rsid w:val="11C46E55"/>
    <w:rsid w:val="1643384C"/>
    <w:rsid w:val="17786800"/>
    <w:rsid w:val="1A050D56"/>
    <w:rsid w:val="21911795"/>
    <w:rsid w:val="34EB7E53"/>
    <w:rsid w:val="371C4825"/>
    <w:rsid w:val="3A8A5A19"/>
    <w:rsid w:val="3BA90329"/>
    <w:rsid w:val="447374E6"/>
    <w:rsid w:val="5DBA780C"/>
    <w:rsid w:val="61BC09FB"/>
    <w:rsid w:val="61E95BED"/>
    <w:rsid w:val="66E810F3"/>
    <w:rsid w:val="6DC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autoRedefine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autoRedefine/>
    <w:qFormat/>
    <w:uiPriority w:val="0"/>
  </w:style>
  <w:style w:type="character" w:customStyle="1" w:styleId="19">
    <w:name w:val="contentpasted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file:///C:\Users\admin\AppData\Roaming\Foxmail7\Temp-17004-20230721082120\Attach\InsertPic_7E62(0(07-21-09-33-06).png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205</Words>
  <Characters>1172</Characters>
  <Lines>9</Lines>
  <Paragraphs>2</Paragraphs>
  <TotalTime>3</TotalTime>
  <ScaleCrop>false</ScaleCrop>
  <LinksUpToDate>false</LinksUpToDate>
  <CharactersWithSpaces>1375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2024-03-28T07:35:37Z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89BF9CAEEF64404383113504BBBB0DD8_13</vt:lpwstr>
  </property>
</Properties>
</file>