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3A9" w:rsidRDefault="00217E96" w:rsidP="00FB1557">
      <w:pPr>
        <w:tabs>
          <w:tab w:val="left" w:pos="341"/>
          <w:tab w:val="left" w:pos="5235"/>
        </w:tabs>
        <w:autoSpaceDE w:val="0"/>
        <w:autoSpaceDN w:val="0"/>
        <w:adjustRightInd w:val="0"/>
        <w:jc w:val="center"/>
        <w:rPr>
          <w:b/>
          <w:kern w:val="0"/>
          <w:sz w:val="36"/>
          <w:szCs w:val="36"/>
          <w:shd w:val="pct10" w:color="auto" w:fill="FFFFFF"/>
        </w:rPr>
      </w:pPr>
      <w:bookmarkStart w:id="0" w:name="OLE_LINK3"/>
      <w:bookmarkStart w:id="1" w:name="OLE_LINK2"/>
      <w:r>
        <w:rPr>
          <w:rFonts w:hint="eastAsia"/>
          <w:b/>
          <w:kern w:val="0"/>
          <w:sz w:val="36"/>
          <w:szCs w:val="36"/>
          <w:shd w:val="pct10" w:color="auto" w:fill="FFFFFF"/>
        </w:rPr>
        <w:t xml:space="preserve"> </w:t>
      </w:r>
      <w:r>
        <w:rPr>
          <w:b/>
          <w:kern w:val="0"/>
          <w:sz w:val="36"/>
          <w:szCs w:val="36"/>
          <w:shd w:val="pct10" w:color="auto" w:fill="FFFFFF"/>
        </w:rPr>
        <w:t>新</w:t>
      </w:r>
      <w:r>
        <w:rPr>
          <w:b/>
          <w:kern w:val="0"/>
          <w:sz w:val="36"/>
          <w:szCs w:val="36"/>
          <w:shd w:val="pct10" w:color="auto" w:fill="FFFFFF"/>
        </w:rPr>
        <w:t xml:space="preserve"> </w:t>
      </w:r>
      <w:r>
        <w:rPr>
          <w:b/>
          <w:kern w:val="0"/>
          <w:sz w:val="36"/>
          <w:szCs w:val="36"/>
          <w:shd w:val="pct10" w:color="auto" w:fill="FFFFFF"/>
        </w:rPr>
        <w:t>书</w:t>
      </w:r>
      <w:r>
        <w:rPr>
          <w:b/>
          <w:kern w:val="0"/>
          <w:sz w:val="36"/>
          <w:szCs w:val="36"/>
          <w:shd w:val="pct10" w:color="auto" w:fill="FFFFFF"/>
        </w:rPr>
        <w:t xml:space="preserve"> </w:t>
      </w:r>
      <w:r>
        <w:rPr>
          <w:b/>
          <w:kern w:val="0"/>
          <w:sz w:val="36"/>
          <w:szCs w:val="36"/>
          <w:shd w:val="pct10" w:color="auto" w:fill="FFFFFF"/>
        </w:rPr>
        <w:t>推</w:t>
      </w:r>
      <w:r>
        <w:rPr>
          <w:b/>
          <w:kern w:val="0"/>
          <w:sz w:val="36"/>
          <w:szCs w:val="36"/>
          <w:shd w:val="pct10" w:color="auto" w:fill="FFFFFF"/>
        </w:rPr>
        <w:t xml:space="preserve"> </w:t>
      </w:r>
      <w:r>
        <w:rPr>
          <w:b/>
          <w:kern w:val="0"/>
          <w:sz w:val="36"/>
          <w:szCs w:val="36"/>
          <w:shd w:val="pct10" w:color="auto" w:fill="FFFFFF"/>
        </w:rPr>
        <w:t>荐</w:t>
      </w:r>
    </w:p>
    <w:p w:rsidR="00C563A9" w:rsidRDefault="00C563A9" w:rsidP="00FB1557">
      <w:pPr>
        <w:tabs>
          <w:tab w:val="left" w:pos="341"/>
          <w:tab w:val="left" w:pos="5235"/>
        </w:tabs>
        <w:autoSpaceDE w:val="0"/>
        <w:autoSpaceDN w:val="0"/>
        <w:adjustRightInd w:val="0"/>
        <w:jc w:val="left"/>
        <w:rPr>
          <w:b/>
          <w:bCs/>
          <w:szCs w:val="21"/>
        </w:rPr>
      </w:pPr>
    </w:p>
    <w:p w:rsidR="00C563A9" w:rsidRDefault="00217E96" w:rsidP="00FB1557">
      <w:pPr>
        <w:tabs>
          <w:tab w:val="left" w:pos="341"/>
          <w:tab w:val="left" w:pos="5235"/>
        </w:tabs>
        <w:autoSpaceDE w:val="0"/>
        <w:autoSpaceDN w:val="0"/>
        <w:adjustRightInd w:val="0"/>
        <w:jc w:val="left"/>
        <w:rPr>
          <w:b/>
          <w:bCs/>
          <w:szCs w:val="21"/>
        </w:rPr>
      </w:pPr>
      <w:bookmarkStart w:id="2" w:name="OLE_LINK1"/>
      <w:bookmarkStart w:id="3" w:name="OLE_LINK4"/>
      <w:r>
        <w:rPr>
          <w:b/>
          <w:bCs/>
          <w:noProof/>
          <w:szCs w:val="21"/>
        </w:rPr>
        <w:drawing>
          <wp:anchor distT="0" distB="0" distL="114300" distR="114300" simplePos="0" relativeHeight="251659264" behindDoc="0" locked="0" layoutInCell="1" allowOverlap="1">
            <wp:simplePos x="0" y="0"/>
            <wp:positionH relativeFrom="column">
              <wp:posOffset>4170376</wp:posOffset>
            </wp:positionH>
            <wp:positionV relativeFrom="paragraph">
              <wp:posOffset>200660</wp:posOffset>
            </wp:positionV>
            <wp:extent cx="1189990" cy="1812925"/>
            <wp:effectExtent l="0" t="0" r="10160" b="15875"/>
            <wp:wrapSquare wrapText="bothSides"/>
            <wp:docPr id="1" name="图片 1" descr="H:\安德鲁\书讯\0925\image001(09-24-1(09-25-16-10-12).jpgimage001(09-24-1(09-25-16-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安德鲁\书讯\0925\image001(09-24-1(09-25-16-10-12).jpgimage001(09-24-1(09-25-16-10-12)"/>
                    <pic:cNvPicPr>
                      <a:picLocks noChangeAspect="1"/>
                    </pic:cNvPicPr>
                  </pic:nvPicPr>
                  <pic:blipFill>
                    <a:blip r:embed="rId6"/>
                    <a:srcRect l="8651" r="8651"/>
                    <a:stretch>
                      <a:fillRect/>
                    </a:stretch>
                  </pic:blipFill>
                  <pic:spPr>
                    <a:xfrm>
                      <a:off x="0" y="0"/>
                      <a:ext cx="1189990" cy="1812925"/>
                    </a:xfrm>
                    <a:prstGeom prst="rect">
                      <a:avLst/>
                    </a:prstGeom>
                  </pic:spPr>
                </pic:pic>
              </a:graphicData>
            </a:graphic>
          </wp:anchor>
        </w:drawing>
      </w:r>
    </w:p>
    <w:p w:rsidR="00C563A9" w:rsidRDefault="00217E96" w:rsidP="00FB1557">
      <w:pPr>
        <w:tabs>
          <w:tab w:val="left" w:pos="341"/>
          <w:tab w:val="left" w:pos="5235"/>
        </w:tabs>
        <w:autoSpaceDE w:val="0"/>
        <w:autoSpaceDN w:val="0"/>
        <w:adjustRightInd w:val="0"/>
        <w:jc w:val="left"/>
        <w:rPr>
          <w:b/>
          <w:bCs/>
          <w:szCs w:val="21"/>
        </w:rPr>
      </w:pPr>
      <w:r>
        <w:rPr>
          <w:b/>
          <w:bCs/>
          <w:szCs w:val="21"/>
        </w:rPr>
        <w:t>中文书名</w:t>
      </w:r>
      <w:r>
        <w:rPr>
          <w:rFonts w:hint="eastAsia"/>
          <w:b/>
          <w:bCs/>
          <w:szCs w:val="21"/>
        </w:rPr>
        <w:t>：《风味：解锁食物味道的艺术和科学》</w:t>
      </w:r>
    </w:p>
    <w:p w:rsidR="00C563A9" w:rsidRDefault="00217E96" w:rsidP="00FB1557">
      <w:pPr>
        <w:tabs>
          <w:tab w:val="left" w:pos="341"/>
          <w:tab w:val="left" w:pos="5235"/>
        </w:tabs>
        <w:jc w:val="left"/>
        <w:rPr>
          <w:b/>
          <w:bCs/>
          <w:i/>
          <w:iCs/>
          <w:szCs w:val="21"/>
        </w:rPr>
      </w:pPr>
      <w:r>
        <w:rPr>
          <w:b/>
          <w:bCs/>
          <w:szCs w:val="21"/>
        </w:rPr>
        <w:t>英文书名：</w:t>
      </w:r>
      <w:r w:rsidRPr="00FB1557">
        <w:rPr>
          <w:b/>
          <w:bCs/>
          <w:iCs/>
          <w:szCs w:val="21"/>
        </w:rPr>
        <w:t>FLAVORAMA: A Guide to Unlocking the Art and Science of Flavor</w:t>
      </w:r>
      <w:r>
        <w:rPr>
          <w:rFonts w:hint="eastAsia"/>
          <w:b/>
          <w:bCs/>
          <w:szCs w:val="21"/>
        </w:rPr>
        <w:tab/>
      </w:r>
    </w:p>
    <w:p w:rsidR="00C563A9" w:rsidRDefault="00217E96" w:rsidP="00FB1557">
      <w:pPr>
        <w:tabs>
          <w:tab w:val="left" w:pos="341"/>
          <w:tab w:val="left" w:pos="5235"/>
        </w:tabs>
        <w:rPr>
          <w:b/>
          <w:bCs/>
          <w:szCs w:val="21"/>
          <w:lang w:val="de-DE"/>
        </w:rPr>
      </w:pPr>
      <w:r>
        <w:rPr>
          <w:b/>
          <w:bCs/>
          <w:szCs w:val="21"/>
        </w:rPr>
        <w:t>作</w:t>
      </w:r>
      <w:r>
        <w:rPr>
          <w:b/>
          <w:bCs/>
          <w:szCs w:val="21"/>
          <w:lang w:val="de-DE"/>
        </w:rPr>
        <w:t xml:space="preserve">    </w:t>
      </w:r>
      <w:r>
        <w:rPr>
          <w:b/>
          <w:bCs/>
          <w:szCs w:val="21"/>
        </w:rPr>
        <w:t>者</w:t>
      </w:r>
      <w:r>
        <w:rPr>
          <w:b/>
          <w:bCs/>
          <w:szCs w:val="21"/>
          <w:lang w:val="de-DE"/>
        </w:rPr>
        <w:t>：</w:t>
      </w:r>
      <w:r>
        <w:rPr>
          <w:rFonts w:hint="eastAsia"/>
          <w:b/>
          <w:bCs/>
          <w:szCs w:val="21"/>
          <w:lang w:val="de-DE"/>
        </w:rPr>
        <w:t>Arielle Johnson</w:t>
      </w:r>
    </w:p>
    <w:p w:rsidR="00C563A9" w:rsidRDefault="00217E96" w:rsidP="00FB1557">
      <w:pPr>
        <w:tabs>
          <w:tab w:val="left" w:pos="341"/>
          <w:tab w:val="left" w:pos="5235"/>
        </w:tabs>
        <w:rPr>
          <w:b/>
          <w:bCs/>
          <w:szCs w:val="21"/>
        </w:rPr>
      </w:pPr>
      <w:r>
        <w:rPr>
          <w:b/>
          <w:bCs/>
          <w:szCs w:val="21"/>
        </w:rPr>
        <w:t>出</w:t>
      </w:r>
      <w:r>
        <w:rPr>
          <w:b/>
          <w:bCs/>
          <w:szCs w:val="21"/>
          <w:lang w:val="de-DE"/>
        </w:rPr>
        <w:t xml:space="preserve"> </w:t>
      </w:r>
      <w:r>
        <w:rPr>
          <w:b/>
          <w:bCs/>
          <w:szCs w:val="21"/>
        </w:rPr>
        <w:t>版</w:t>
      </w:r>
      <w:r>
        <w:rPr>
          <w:b/>
          <w:bCs/>
          <w:szCs w:val="21"/>
          <w:lang w:val="de-DE"/>
        </w:rPr>
        <w:t xml:space="preserve"> </w:t>
      </w:r>
      <w:r>
        <w:rPr>
          <w:b/>
          <w:bCs/>
          <w:szCs w:val="21"/>
        </w:rPr>
        <w:t>社</w:t>
      </w:r>
      <w:r>
        <w:rPr>
          <w:b/>
          <w:bCs/>
          <w:szCs w:val="21"/>
          <w:lang w:val="de-DE"/>
        </w:rPr>
        <w:t>：</w:t>
      </w:r>
      <w:r>
        <w:rPr>
          <w:rFonts w:hint="eastAsia"/>
          <w:b/>
          <w:bCs/>
          <w:szCs w:val="21"/>
          <w:lang w:val="de-DE"/>
        </w:rPr>
        <w:t>Harper Harvest</w:t>
      </w:r>
    </w:p>
    <w:p w:rsidR="00C563A9" w:rsidRDefault="00217E96" w:rsidP="00FB1557">
      <w:pPr>
        <w:tabs>
          <w:tab w:val="left" w:pos="341"/>
          <w:tab w:val="left" w:pos="5235"/>
        </w:tabs>
        <w:rPr>
          <w:b/>
          <w:bCs/>
          <w:szCs w:val="21"/>
        </w:rPr>
      </w:pPr>
      <w:r>
        <w:rPr>
          <w:b/>
          <w:bCs/>
          <w:szCs w:val="21"/>
        </w:rPr>
        <w:t>代理公司：</w:t>
      </w:r>
      <w:r>
        <w:rPr>
          <w:rFonts w:hint="eastAsia"/>
          <w:b/>
          <w:bCs/>
          <w:szCs w:val="21"/>
        </w:rPr>
        <w:t>Inkwell/</w:t>
      </w:r>
      <w:r>
        <w:rPr>
          <w:b/>
          <w:bCs/>
          <w:szCs w:val="21"/>
        </w:rPr>
        <w:t>ANA</w:t>
      </w:r>
      <w:r>
        <w:rPr>
          <w:rFonts w:hint="eastAsia"/>
          <w:b/>
          <w:bCs/>
          <w:szCs w:val="21"/>
        </w:rPr>
        <w:t>/</w:t>
      </w:r>
      <w:r w:rsidR="007C1307">
        <w:rPr>
          <w:b/>
          <w:bCs/>
          <w:szCs w:val="21"/>
        </w:rPr>
        <w:t>Zoey</w:t>
      </w:r>
    </w:p>
    <w:p w:rsidR="00C563A9" w:rsidRDefault="00217E96" w:rsidP="00FB1557">
      <w:pPr>
        <w:tabs>
          <w:tab w:val="left" w:pos="341"/>
          <w:tab w:val="left" w:pos="5235"/>
        </w:tabs>
        <w:rPr>
          <w:b/>
          <w:bCs/>
          <w:szCs w:val="21"/>
        </w:rPr>
      </w:pPr>
      <w:r>
        <w:rPr>
          <w:b/>
          <w:bCs/>
          <w:szCs w:val="21"/>
        </w:rPr>
        <w:t>出版时间：</w:t>
      </w:r>
      <w:r>
        <w:rPr>
          <w:rFonts w:hint="eastAsia"/>
          <w:b/>
          <w:bCs/>
          <w:szCs w:val="21"/>
        </w:rPr>
        <w:t>20</w:t>
      </w:r>
      <w:r>
        <w:rPr>
          <w:b/>
          <w:bCs/>
          <w:szCs w:val="21"/>
        </w:rPr>
        <w:t>2</w:t>
      </w:r>
      <w:r>
        <w:rPr>
          <w:rFonts w:hint="eastAsia"/>
          <w:b/>
          <w:bCs/>
          <w:szCs w:val="21"/>
        </w:rPr>
        <w:t>4</w:t>
      </w:r>
      <w:r>
        <w:rPr>
          <w:b/>
          <w:bCs/>
          <w:szCs w:val="21"/>
        </w:rPr>
        <w:t>年</w:t>
      </w:r>
      <w:r>
        <w:rPr>
          <w:rFonts w:hint="eastAsia"/>
          <w:b/>
          <w:bCs/>
          <w:szCs w:val="21"/>
        </w:rPr>
        <w:t>3</w:t>
      </w:r>
      <w:r>
        <w:rPr>
          <w:rFonts w:hint="eastAsia"/>
          <w:b/>
          <w:bCs/>
          <w:szCs w:val="21"/>
        </w:rPr>
        <w:t>月</w:t>
      </w:r>
    </w:p>
    <w:p w:rsidR="00C563A9" w:rsidRDefault="00217E96" w:rsidP="00FB1557">
      <w:pPr>
        <w:tabs>
          <w:tab w:val="left" w:pos="341"/>
          <w:tab w:val="left" w:pos="5235"/>
        </w:tabs>
        <w:rPr>
          <w:b/>
          <w:bCs/>
          <w:szCs w:val="21"/>
        </w:rPr>
      </w:pPr>
      <w:r>
        <w:rPr>
          <w:b/>
          <w:bCs/>
          <w:szCs w:val="21"/>
        </w:rPr>
        <w:t>代理地区：中国大陆、台湾</w:t>
      </w:r>
    </w:p>
    <w:p w:rsidR="00C563A9" w:rsidRDefault="00217E96" w:rsidP="00FB1557">
      <w:pPr>
        <w:tabs>
          <w:tab w:val="left" w:pos="341"/>
          <w:tab w:val="left" w:pos="5235"/>
        </w:tabs>
        <w:rPr>
          <w:b/>
          <w:bCs/>
          <w:szCs w:val="21"/>
        </w:rPr>
      </w:pPr>
      <w:r>
        <w:rPr>
          <w:b/>
          <w:bCs/>
          <w:szCs w:val="21"/>
        </w:rPr>
        <w:t>页</w:t>
      </w:r>
      <w:r>
        <w:rPr>
          <w:b/>
          <w:bCs/>
          <w:szCs w:val="21"/>
        </w:rPr>
        <w:t xml:space="preserve">    </w:t>
      </w:r>
      <w:r>
        <w:rPr>
          <w:b/>
          <w:bCs/>
          <w:szCs w:val="21"/>
        </w:rPr>
        <w:t>数：</w:t>
      </w:r>
      <w:r>
        <w:rPr>
          <w:rFonts w:hint="eastAsia"/>
          <w:b/>
          <w:bCs/>
          <w:szCs w:val="21"/>
        </w:rPr>
        <w:t>320</w:t>
      </w:r>
      <w:r>
        <w:rPr>
          <w:rFonts w:hint="eastAsia"/>
          <w:b/>
          <w:bCs/>
          <w:szCs w:val="21"/>
        </w:rPr>
        <w:t>页</w:t>
      </w:r>
    </w:p>
    <w:p w:rsidR="00C563A9" w:rsidRDefault="00217E96" w:rsidP="00FB1557">
      <w:pPr>
        <w:tabs>
          <w:tab w:val="left" w:pos="341"/>
          <w:tab w:val="left" w:pos="5235"/>
        </w:tabs>
        <w:rPr>
          <w:b/>
          <w:bCs/>
          <w:szCs w:val="21"/>
        </w:rPr>
      </w:pPr>
      <w:r>
        <w:rPr>
          <w:b/>
          <w:bCs/>
          <w:szCs w:val="21"/>
        </w:rPr>
        <w:t>审读资料：电子稿</w:t>
      </w:r>
    </w:p>
    <w:p w:rsidR="00C563A9" w:rsidRDefault="00217E96" w:rsidP="00FB1557">
      <w:pPr>
        <w:rPr>
          <w:b/>
          <w:bCs/>
          <w:szCs w:val="21"/>
        </w:rPr>
      </w:pPr>
      <w:r>
        <w:rPr>
          <w:b/>
          <w:bCs/>
          <w:szCs w:val="21"/>
        </w:rPr>
        <w:t>类</w:t>
      </w:r>
      <w:r>
        <w:rPr>
          <w:b/>
          <w:bCs/>
          <w:szCs w:val="21"/>
        </w:rPr>
        <w:t xml:space="preserve">    </w:t>
      </w:r>
      <w:r>
        <w:rPr>
          <w:b/>
          <w:bCs/>
          <w:szCs w:val="21"/>
        </w:rPr>
        <w:t>型：</w:t>
      </w:r>
      <w:r>
        <w:rPr>
          <w:rFonts w:hint="eastAsia"/>
          <w:b/>
          <w:bCs/>
          <w:szCs w:val="21"/>
        </w:rPr>
        <w:t>餐饮图书</w:t>
      </w:r>
    </w:p>
    <w:p w:rsidR="00C563A9" w:rsidRPr="007C1307" w:rsidRDefault="007C1307" w:rsidP="00FB1557">
      <w:pPr>
        <w:rPr>
          <w:b/>
          <w:bCs/>
          <w:color w:val="FF0000"/>
          <w:szCs w:val="21"/>
        </w:rPr>
      </w:pPr>
      <w:r w:rsidRPr="007C1307">
        <w:rPr>
          <w:b/>
          <w:bCs/>
          <w:color w:val="FF0000"/>
          <w:szCs w:val="21"/>
        </w:rPr>
        <w:t>版权已授</w:t>
      </w:r>
      <w:r w:rsidRPr="007C1307">
        <w:rPr>
          <w:rFonts w:hint="eastAsia"/>
          <w:b/>
          <w:bCs/>
          <w:color w:val="FF0000"/>
          <w:szCs w:val="21"/>
        </w:rPr>
        <w:t>：</w:t>
      </w:r>
      <w:r w:rsidRPr="007C1307">
        <w:rPr>
          <w:b/>
          <w:bCs/>
          <w:color w:val="FF0000"/>
          <w:szCs w:val="21"/>
        </w:rPr>
        <w:t>德国</w:t>
      </w:r>
      <w:r w:rsidRPr="007C1307">
        <w:rPr>
          <w:rFonts w:hint="eastAsia"/>
          <w:b/>
          <w:bCs/>
          <w:color w:val="FF0000"/>
          <w:szCs w:val="21"/>
        </w:rPr>
        <w:t>、</w:t>
      </w:r>
      <w:r w:rsidRPr="007C1307">
        <w:rPr>
          <w:b/>
          <w:bCs/>
          <w:color w:val="FF0000"/>
          <w:szCs w:val="21"/>
        </w:rPr>
        <w:t>韩国</w:t>
      </w:r>
      <w:r w:rsidRPr="007C1307">
        <w:rPr>
          <w:rFonts w:hint="eastAsia"/>
          <w:b/>
          <w:bCs/>
          <w:color w:val="FF0000"/>
          <w:szCs w:val="21"/>
        </w:rPr>
        <w:t>、</w:t>
      </w:r>
      <w:r w:rsidRPr="007C1307">
        <w:rPr>
          <w:b/>
          <w:bCs/>
          <w:color w:val="FF0000"/>
          <w:szCs w:val="21"/>
        </w:rPr>
        <w:t>西班牙</w:t>
      </w:r>
    </w:p>
    <w:p w:rsidR="007C1307" w:rsidRPr="007C1307" w:rsidRDefault="007C1307" w:rsidP="007C1307">
      <w:pPr>
        <w:shd w:val="clear" w:color="auto" w:fill="FFFFFF"/>
        <w:rPr>
          <w:color w:val="000000"/>
          <w:kern w:val="0"/>
          <w:szCs w:val="22"/>
        </w:rPr>
      </w:pPr>
      <w:r w:rsidRPr="007C1307">
        <w:rPr>
          <w:b/>
          <w:bCs/>
          <w:color w:val="000000"/>
          <w:szCs w:val="22"/>
        </w:rPr>
        <w:t>*Epicurious: </w:t>
      </w:r>
      <w:hyperlink r:id="rId7" w:history="1">
        <w:r w:rsidRPr="007C1307">
          <w:rPr>
            <w:rStyle w:val="ab"/>
            <w:color w:val="0563C1"/>
            <w:szCs w:val="22"/>
          </w:rPr>
          <w:t>The 80 Most Exciting New Spring Cookbooks for 2024</w:t>
        </w:r>
      </w:hyperlink>
    </w:p>
    <w:p w:rsidR="007C1307" w:rsidRDefault="007C1307" w:rsidP="007C1307">
      <w:pPr>
        <w:shd w:val="clear" w:color="auto" w:fill="FFFFFF"/>
        <w:rPr>
          <w:rFonts w:ascii="Calibri" w:hAnsi="Calibri" w:cs="Calibri"/>
          <w:color w:val="000000"/>
          <w:sz w:val="22"/>
          <w:szCs w:val="22"/>
        </w:rPr>
      </w:pPr>
      <w:r w:rsidRPr="007C1307">
        <w:rPr>
          <w:color w:val="000000"/>
          <w:szCs w:val="22"/>
        </w:rPr>
        <w:t>*</w:t>
      </w:r>
      <w:r w:rsidRPr="007C1307">
        <w:rPr>
          <w:b/>
          <w:bCs/>
          <w:i/>
          <w:iCs/>
          <w:color w:val="000000"/>
          <w:szCs w:val="22"/>
        </w:rPr>
        <w:t>New York Times</w:t>
      </w:r>
      <w:r w:rsidRPr="007C1307">
        <w:rPr>
          <w:color w:val="000000"/>
          <w:szCs w:val="22"/>
        </w:rPr>
        <w:t>: </w:t>
      </w:r>
      <w:hyperlink r:id="rId8" w:history="1">
        <w:r w:rsidRPr="007C1307">
          <w:rPr>
            <w:rStyle w:val="ab"/>
            <w:color w:val="0563C1"/>
            <w:szCs w:val="22"/>
          </w:rPr>
          <w:t>Food Section: Interview and interactive quiz featuring fun flavor</w:t>
        </w:r>
      </w:hyperlink>
      <w:r w:rsidRPr="007C1307">
        <w:rPr>
          <w:rStyle w:val="ab"/>
          <w:color w:val="0563C1"/>
          <w:szCs w:val="22"/>
        </w:rPr>
        <w:t> </w:t>
      </w:r>
      <w:hyperlink r:id="rId9" w:history="1">
        <w:r w:rsidRPr="007C1307">
          <w:rPr>
            <w:rStyle w:val="ab"/>
            <w:color w:val="0563C1"/>
            <w:szCs w:val="22"/>
          </w:rPr>
          <w:t>tidbits from the book</w:t>
        </w:r>
      </w:hyperlink>
    </w:p>
    <w:p w:rsidR="007C1307" w:rsidRDefault="007C1307" w:rsidP="00FB1557">
      <w:pPr>
        <w:rPr>
          <w:bCs/>
          <w:color w:val="FF0000"/>
          <w:szCs w:val="21"/>
        </w:rPr>
      </w:pPr>
      <w:r w:rsidRPr="007C1307">
        <w:rPr>
          <w:bCs/>
          <w:noProof/>
          <w:color w:val="FF0000"/>
          <w:szCs w:val="21"/>
        </w:rPr>
        <w:drawing>
          <wp:inline distT="0" distB="0" distL="0" distR="0">
            <wp:extent cx="1865376" cy="287293"/>
            <wp:effectExtent l="0" t="0" r="1905" b="0"/>
            <wp:docPr id="2" name="图片 2" descr="C:\Users\admin\AppData\Local\Temp\171262915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Temp\1712629150(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2527" cy="289935"/>
                    </a:xfrm>
                    <a:prstGeom prst="rect">
                      <a:avLst/>
                    </a:prstGeom>
                    <a:noFill/>
                    <a:ln>
                      <a:noFill/>
                    </a:ln>
                  </pic:spPr>
                </pic:pic>
              </a:graphicData>
            </a:graphic>
          </wp:inline>
        </w:drawing>
      </w:r>
      <w:bookmarkStart w:id="4" w:name="_GoBack"/>
      <w:bookmarkEnd w:id="4"/>
    </w:p>
    <w:p w:rsidR="007C1307" w:rsidRPr="007C1307" w:rsidRDefault="007C1307" w:rsidP="00FB1557">
      <w:pPr>
        <w:rPr>
          <w:rFonts w:hint="eastAsia"/>
          <w:bCs/>
          <w:color w:val="FF0000"/>
          <w:szCs w:val="21"/>
        </w:rPr>
      </w:pPr>
      <w:r w:rsidRPr="007C1307">
        <w:rPr>
          <w:bCs/>
          <w:noProof/>
          <w:color w:val="FF0000"/>
          <w:szCs w:val="21"/>
        </w:rPr>
        <w:drawing>
          <wp:inline distT="0" distB="0" distL="0" distR="0">
            <wp:extent cx="3065614" cy="768096"/>
            <wp:effectExtent l="0" t="0" r="1905" b="0"/>
            <wp:docPr id="6" name="图片 6" descr="C:\Users\admin\AppData\Local\Temp\171262917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Local\Temp\1712629172(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02503" cy="777339"/>
                    </a:xfrm>
                    <a:prstGeom prst="rect">
                      <a:avLst/>
                    </a:prstGeom>
                    <a:noFill/>
                    <a:ln>
                      <a:noFill/>
                    </a:ln>
                  </pic:spPr>
                </pic:pic>
              </a:graphicData>
            </a:graphic>
          </wp:inline>
        </w:drawing>
      </w:r>
    </w:p>
    <w:p w:rsidR="00C563A9" w:rsidRDefault="00217E96" w:rsidP="00FB1557">
      <w:pPr>
        <w:autoSpaceDE w:val="0"/>
        <w:autoSpaceDN w:val="0"/>
        <w:adjustRightInd w:val="0"/>
        <w:rPr>
          <w:b/>
          <w:bCs/>
          <w:kern w:val="0"/>
          <w:szCs w:val="21"/>
        </w:rPr>
      </w:pPr>
      <w:r>
        <w:rPr>
          <w:b/>
          <w:bCs/>
          <w:kern w:val="0"/>
          <w:szCs w:val="21"/>
          <w:lang w:val="zh-CN"/>
        </w:rPr>
        <w:t>内容简介</w:t>
      </w:r>
      <w:r>
        <w:rPr>
          <w:b/>
          <w:bCs/>
          <w:kern w:val="0"/>
          <w:szCs w:val="21"/>
        </w:rPr>
        <w:t>：</w:t>
      </w:r>
    </w:p>
    <w:p w:rsidR="00C563A9" w:rsidRDefault="00C563A9" w:rsidP="00FB1557">
      <w:pPr>
        <w:autoSpaceDE w:val="0"/>
        <w:autoSpaceDN w:val="0"/>
        <w:adjustRightInd w:val="0"/>
        <w:rPr>
          <w:b/>
          <w:bCs/>
          <w:kern w:val="0"/>
          <w:szCs w:val="21"/>
        </w:rPr>
      </w:pPr>
    </w:p>
    <w:p w:rsidR="00C563A9" w:rsidRPr="00BE1EF4" w:rsidRDefault="00217E96" w:rsidP="00BE1EF4">
      <w:pPr>
        <w:autoSpaceDE w:val="0"/>
        <w:autoSpaceDN w:val="0"/>
        <w:adjustRightInd w:val="0"/>
        <w:rPr>
          <w:rStyle w:val="a8"/>
          <w:rFonts w:eastAsiaTheme="minorEastAsia"/>
          <w:vanish/>
          <w:szCs w:val="21"/>
        </w:rPr>
      </w:pPr>
      <w:r w:rsidRPr="00BE1EF4">
        <w:rPr>
          <w:rStyle w:val="a8"/>
          <w:rFonts w:eastAsiaTheme="minorEastAsia"/>
          <w:vanish/>
          <w:szCs w:val="21"/>
        </w:rPr>
        <w:t>Katha is running a 1-person business, dedicated to pleasing</w:t>
      </w:r>
    </w:p>
    <w:p w:rsidR="00C563A9" w:rsidRPr="00BE1EF4" w:rsidRDefault="00217E96" w:rsidP="00BE1EF4">
      <w:pPr>
        <w:autoSpaceDE w:val="0"/>
        <w:autoSpaceDN w:val="0"/>
        <w:adjustRightInd w:val="0"/>
        <w:rPr>
          <w:rStyle w:val="a8"/>
          <w:rFonts w:eastAsiaTheme="minorEastAsia"/>
          <w:vanish/>
          <w:szCs w:val="21"/>
        </w:rPr>
      </w:pPr>
      <w:r w:rsidRPr="00BE1EF4">
        <w:rPr>
          <w:rStyle w:val="a8"/>
          <w:rFonts w:eastAsiaTheme="minorEastAsia"/>
          <w:vanish/>
          <w:szCs w:val="21"/>
        </w:rPr>
        <w:t>everyone. From an early age, she has learned to fit it, take care</w:t>
      </w:r>
    </w:p>
    <w:p w:rsidR="00C563A9" w:rsidRPr="00BE1EF4" w:rsidRDefault="00217E96" w:rsidP="00BE1EF4">
      <w:pPr>
        <w:autoSpaceDE w:val="0"/>
        <w:autoSpaceDN w:val="0"/>
        <w:adjustRightInd w:val="0"/>
        <w:rPr>
          <w:rStyle w:val="a8"/>
          <w:rFonts w:eastAsiaTheme="minorEastAsia"/>
          <w:vanish/>
          <w:szCs w:val="21"/>
        </w:rPr>
      </w:pPr>
      <w:r w:rsidRPr="00BE1EF4">
        <w:rPr>
          <w:rStyle w:val="a8"/>
          <w:rFonts w:eastAsiaTheme="minorEastAsia"/>
          <w:vanish/>
          <w:szCs w:val="21"/>
        </w:rPr>
        <w:t>of others, and stay out of trouble. Fixing her parents’ marriage</w:t>
      </w:r>
    </w:p>
    <w:p w:rsidR="00C563A9" w:rsidRPr="00BE1EF4" w:rsidRDefault="00217E96" w:rsidP="00BE1EF4">
      <w:pPr>
        <w:autoSpaceDE w:val="0"/>
        <w:autoSpaceDN w:val="0"/>
        <w:adjustRightInd w:val="0"/>
        <w:rPr>
          <w:rStyle w:val="a8"/>
          <w:rFonts w:eastAsiaTheme="minorEastAsia"/>
          <w:vanish/>
          <w:szCs w:val="21"/>
        </w:rPr>
      </w:pPr>
      <w:r w:rsidRPr="00BE1EF4">
        <w:rPr>
          <w:rStyle w:val="a8"/>
          <w:rFonts w:eastAsiaTheme="minorEastAsia"/>
          <w:vanish/>
          <w:szCs w:val="21"/>
        </w:rPr>
        <w:t>may have failed but she continues her work ardently even after</w:t>
      </w:r>
    </w:p>
    <w:p w:rsidR="00C563A9" w:rsidRPr="00BE1EF4" w:rsidRDefault="00217E96" w:rsidP="00BE1EF4">
      <w:pPr>
        <w:autoSpaceDE w:val="0"/>
        <w:autoSpaceDN w:val="0"/>
        <w:adjustRightInd w:val="0"/>
        <w:rPr>
          <w:rStyle w:val="a8"/>
          <w:rFonts w:eastAsiaTheme="minorEastAsia"/>
          <w:vanish/>
          <w:szCs w:val="21"/>
        </w:rPr>
      </w:pPr>
      <w:r w:rsidRPr="00BE1EF4">
        <w:rPr>
          <w:rStyle w:val="a8"/>
          <w:rFonts w:eastAsiaTheme="minorEastAsia"/>
          <w:vanish/>
          <w:szCs w:val="21"/>
        </w:rPr>
        <w:t>her mother moves Katha and her sister to another city.</w:t>
      </w:r>
    </w:p>
    <w:p w:rsidR="00C563A9" w:rsidRPr="00BE1EF4" w:rsidRDefault="00217E96" w:rsidP="00BE1EF4">
      <w:pPr>
        <w:autoSpaceDE w:val="0"/>
        <w:autoSpaceDN w:val="0"/>
        <w:adjustRightInd w:val="0"/>
        <w:rPr>
          <w:rStyle w:val="a8"/>
          <w:rFonts w:eastAsiaTheme="minorEastAsia"/>
          <w:vanish/>
          <w:szCs w:val="21"/>
        </w:rPr>
      </w:pPr>
      <w:r w:rsidRPr="00BE1EF4">
        <w:rPr>
          <w:rStyle w:val="a8"/>
          <w:rFonts w:eastAsiaTheme="minorEastAsia"/>
          <w:vanish/>
          <w:szCs w:val="21"/>
        </w:rPr>
        <w:t>At school, Katha makes new friends with Sofie and her</w:t>
      </w:r>
    </w:p>
    <w:p w:rsidR="00C563A9" w:rsidRPr="00BE1EF4" w:rsidRDefault="00217E96" w:rsidP="00BE1EF4">
      <w:pPr>
        <w:autoSpaceDE w:val="0"/>
        <w:autoSpaceDN w:val="0"/>
        <w:adjustRightInd w:val="0"/>
        <w:rPr>
          <w:rStyle w:val="a8"/>
          <w:rFonts w:eastAsiaTheme="minorEastAsia"/>
          <w:vanish/>
          <w:szCs w:val="21"/>
        </w:rPr>
      </w:pPr>
      <w:r w:rsidRPr="00BE1EF4">
        <w:rPr>
          <w:rStyle w:val="a8"/>
          <w:rFonts w:eastAsiaTheme="minorEastAsia"/>
          <w:vanish/>
          <w:szCs w:val="21"/>
        </w:rPr>
        <w:t>entourage over shared cigarettes behind the gym and joins</w:t>
      </w:r>
    </w:p>
    <w:p w:rsidR="00C563A9" w:rsidRPr="00BE1EF4" w:rsidRDefault="00217E96" w:rsidP="00BE1EF4">
      <w:pPr>
        <w:autoSpaceDE w:val="0"/>
        <w:autoSpaceDN w:val="0"/>
        <w:adjustRightInd w:val="0"/>
        <w:rPr>
          <w:rStyle w:val="a8"/>
          <w:rFonts w:eastAsiaTheme="minorEastAsia"/>
          <w:vanish/>
          <w:szCs w:val="21"/>
        </w:rPr>
      </w:pPr>
      <w:r w:rsidRPr="00BE1EF4">
        <w:rPr>
          <w:rStyle w:val="a8"/>
          <w:rFonts w:eastAsiaTheme="minorEastAsia"/>
          <w:vanish/>
          <w:szCs w:val="21"/>
        </w:rPr>
        <w:t>them for lazy afternoons at Sofie’s house. Where she meets</w:t>
      </w:r>
    </w:p>
    <w:p w:rsidR="00C563A9" w:rsidRPr="00BE1EF4" w:rsidRDefault="00217E96" w:rsidP="00BE1EF4">
      <w:pPr>
        <w:autoSpaceDE w:val="0"/>
        <w:autoSpaceDN w:val="0"/>
        <w:adjustRightInd w:val="0"/>
        <w:rPr>
          <w:rStyle w:val="a8"/>
          <w:rFonts w:eastAsiaTheme="minorEastAsia"/>
          <w:vanish/>
          <w:szCs w:val="21"/>
        </w:rPr>
      </w:pPr>
      <w:r w:rsidRPr="00BE1EF4">
        <w:rPr>
          <w:rStyle w:val="a8"/>
          <w:rFonts w:eastAsiaTheme="minorEastAsia"/>
          <w:vanish/>
          <w:szCs w:val="21"/>
        </w:rPr>
        <w:t>Angelica. Angelica who is something of a friend and</w:t>
      </w:r>
    </w:p>
    <w:p w:rsidR="00C563A9" w:rsidRPr="00BE1EF4" w:rsidRDefault="00217E96" w:rsidP="00BE1EF4">
      <w:pPr>
        <w:autoSpaceDE w:val="0"/>
        <w:autoSpaceDN w:val="0"/>
        <w:adjustRightInd w:val="0"/>
        <w:rPr>
          <w:rStyle w:val="a8"/>
          <w:rFonts w:eastAsiaTheme="minorEastAsia"/>
          <w:vanish/>
          <w:szCs w:val="21"/>
        </w:rPr>
      </w:pPr>
      <w:r w:rsidRPr="00BE1EF4">
        <w:rPr>
          <w:rStyle w:val="a8"/>
          <w:rFonts w:eastAsiaTheme="minorEastAsia"/>
          <w:vanish/>
          <w:szCs w:val="21"/>
        </w:rPr>
        <w:t>surrogate mother to the girls and who listens to Katha like</w:t>
      </w:r>
    </w:p>
    <w:p w:rsidR="00C563A9" w:rsidRPr="00BE1EF4" w:rsidRDefault="00217E96" w:rsidP="00BE1EF4">
      <w:pPr>
        <w:autoSpaceDE w:val="0"/>
        <w:autoSpaceDN w:val="0"/>
        <w:adjustRightInd w:val="0"/>
        <w:rPr>
          <w:rStyle w:val="a8"/>
          <w:rFonts w:eastAsiaTheme="minorEastAsia"/>
          <w:vanish/>
          <w:szCs w:val="21"/>
        </w:rPr>
      </w:pPr>
      <w:r w:rsidRPr="00BE1EF4">
        <w:rPr>
          <w:rStyle w:val="a8"/>
          <w:rFonts w:eastAsiaTheme="minorEastAsia"/>
          <w:vanish/>
          <w:szCs w:val="21"/>
        </w:rPr>
        <w:t>nobody ever has. In her inimitable way, Angelica encourages</w:t>
      </w:r>
    </w:p>
    <w:p w:rsidR="00C563A9" w:rsidRPr="00BE1EF4" w:rsidRDefault="00217E96" w:rsidP="00BE1EF4">
      <w:pPr>
        <w:autoSpaceDE w:val="0"/>
        <w:autoSpaceDN w:val="0"/>
        <w:adjustRightInd w:val="0"/>
        <w:rPr>
          <w:rStyle w:val="a8"/>
          <w:rFonts w:eastAsiaTheme="minorEastAsia"/>
          <w:vanish/>
          <w:szCs w:val="21"/>
        </w:rPr>
      </w:pPr>
      <w:r w:rsidRPr="00BE1EF4">
        <w:rPr>
          <w:rStyle w:val="a8"/>
          <w:rFonts w:eastAsiaTheme="minorEastAsia"/>
          <w:vanish/>
          <w:szCs w:val="21"/>
        </w:rPr>
        <w:t>Katha to question her role as service provider for the wellbeing of others – and to start taking care of herself. But when</w:t>
      </w:r>
    </w:p>
    <w:p w:rsidR="00C563A9" w:rsidRPr="00BE1EF4" w:rsidRDefault="00217E96" w:rsidP="00BE1EF4">
      <w:pPr>
        <w:autoSpaceDE w:val="0"/>
        <w:autoSpaceDN w:val="0"/>
        <w:adjustRightInd w:val="0"/>
        <w:rPr>
          <w:rStyle w:val="a8"/>
          <w:rFonts w:eastAsiaTheme="minorEastAsia"/>
          <w:vanish/>
          <w:szCs w:val="21"/>
        </w:rPr>
      </w:pPr>
      <w:r w:rsidRPr="00BE1EF4">
        <w:rPr>
          <w:rStyle w:val="a8"/>
          <w:rFonts w:eastAsiaTheme="minorEastAsia"/>
          <w:vanish/>
          <w:szCs w:val="21"/>
        </w:rPr>
        <w:t>Angelica falls ill, Katha’s whole world starts falling apart.</w:t>
      </w:r>
    </w:p>
    <w:p w:rsidR="00C563A9" w:rsidRPr="00BE1EF4" w:rsidRDefault="00217E96" w:rsidP="00BE1EF4">
      <w:pPr>
        <w:autoSpaceDE w:val="0"/>
        <w:autoSpaceDN w:val="0"/>
        <w:adjustRightInd w:val="0"/>
        <w:rPr>
          <w:rStyle w:val="a8"/>
          <w:rFonts w:eastAsiaTheme="minorEastAsia"/>
          <w:vanish/>
          <w:szCs w:val="21"/>
        </w:rPr>
      </w:pPr>
      <w:r w:rsidRPr="00BE1EF4">
        <w:rPr>
          <w:rStyle w:val="a8"/>
          <w:rFonts w:eastAsiaTheme="minorEastAsia"/>
          <w:vanish/>
          <w:szCs w:val="21"/>
        </w:rPr>
        <w:t>This is the story of a young woman in which so many will</w:t>
      </w:r>
    </w:p>
    <w:p w:rsidR="00C563A9" w:rsidRPr="00BE1EF4" w:rsidRDefault="00217E96" w:rsidP="00BE1EF4">
      <w:pPr>
        <w:autoSpaceDE w:val="0"/>
        <w:autoSpaceDN w:val="0"/>
        <w:adjustRightInd w:val="0"/>
        <w:rPr>
          <w:rStyle w:val="a8"/>
          <w:rFonts w:eastAsiaTheme="minorEastAsia"/>
          <w:vanish/>
          <w:szCs w:val="21"/>
        </w:rPr>
      </w:pPr>
      <w:r w:rsidRPr="00BE1EF4">
        <w:rPr>
          <w:rStyle w:val="a8"/>
          <w:rFonts w:eastAsiaTheme="minorEastAsia"/>
          <w:vanish/>
          <w:szCs w:val="21"/>
        </w:rPr>
        <w:t>recognize themselves: those who remain silent for fear of</w:t>
      </w:r>
    </w:p>
    <w:p w:rsidR="00C563A9" w:rsidRPr="00BE1EF4" w:rsidRDefault="00217E96" w:rsidP="00BE1EF4">
      <w:pPr>
        <w:autoSpaceDE w:val="0"/>
        <w:autoSpaceDN w:val="0"/>
        <w:adjustRightInd w:val="0"/>
        <w:rPr>
          <w:rStyle w:val="a8"/>
          <w:rFonts w:eastAsiaTheme="minorEastAsia"/>
          <w:vanish/>
          <w:szCs w:val="21"/>
        </w:rPr>
      </w:pPr>
      <w:r w:rsidRPr="00BE1EF4">
        <w:rPr>
          <w:rStyle w:val="a8"/>
          <w:rFonts w:eastAsiaTheme="minorEastAsia"/>
          <w:vanish/>
          <w:szCs w:val="21"/>
        </w:rPr>
        <w:t>saying the wrong thing, who risk vanishing behind the</w:t>
      </w:r>
    </w:p>
    <w:p w:rsidR="00C563A9" w:rsidRPr="00BE1EF4" w:rsidRDefault="00217E96" w:rsidP="00BE1EF4">
      <w:pPr>
        <w:autoSpaceDE w:val="0"/>
        <w:autoSpaceDN w:val="0"/>
        <w:adjustRightInd w:val="0"/>
        <w:rPr>
          <w:rStyle w:val="a8"/>
          <w:rFonts w:eastAsiaTheme="minorEastAsia"/>
          <w:vanish/>
          <w:szCs w:val="21"/>
        </w:rPr>
      </w:pPr>
      <w:r w:rsidRPr="00BE1EF4">
        <w:rPr>
          <w:rStyle w:val="a8"/>
          <w:rFonts w:eastAsiaTheme="minorEastAsia"/>
          <w:vanish/>
          <w:szCs w:val="21"/>
        </w:rPr>
        <w:t>masks they put on for others.</w:t>
      </w:r>
    </w:p>
    <w:p w:rsidR="00C563A9" w:rsidRPr="00BE1EF4" w:rsidRDefault="00217E96" w:rsidP="00BE1EF4">
      <w:pPr>
        <w:autoSpaceDE w:val="0"/>
        <w:autoSpaceDN w:val="0"/>
        <w:adjustRightInd w:val="0"/>
        <w:rPr>
          <w:rStyle w:val="a8"/>
          <w:rFonts w:eastAsiaTheme="minorEastAsia"/>
          <w:vanish/>
          <w:szCs w:val="21"/>
        </w:rPr>
      </w:pPr>
      <w:r w:rsidRPr="00BE1EF4">
        <w:rPr>
          <w:rStyle w:val="a8"/>
          <w:rFonts w:eastAsiaTheme="minorEastAsia"/>
          <w:vanish/>
          <w:szCs w:val="21"/>
        </w:rPr>
        <w:t>Bestselling author Sina Scherzant’s first novel is equal parts</w:t>
      </w:r>
    </w:p>
    <w:p w:rsidR="00C563A9" w:rsidRPr="00BE1EF4" w:rsidRDefault="00217E96" w:rsidP="00BE1EF4">
      <w:pPr>
        <w:autoSpaceDE w:val="0"/>
        <w:autoSpaceDN w:val="0"/>
        <w:adjustRightInd w:val="0"/>
        <w:rPr>
          <w:rStyle w:val="a8"/>
          <w:rFonts w:eastAsiaTheme="minorEastAsia"/>
          <w:vanish/>
          <w:szCs w:val="21"/>
        </w:rPr>
      </w:pPr>
      <w:r w:rsidRPr="00BE1EF4">
        <w:rPr>
          <w:rStyle w:val="a8"/>
          <w:rFonts w:eastAsiaTheme="minorEastAsia"/>
          <w:vanish/>
          <w:szCs w:val="21"/>
        </w:rPr>
        <w:t>tender and powerful, subtly funny and wonderfully rich in</w:t>
      </w:r>
    </w:p>
    <w:p w:rsidR="00C563A9" w:rsidRPr="00BE1EF4" w:rsidRDefault="00217E96" w:rsidP="00BE1EF4">
      <w:pPr>
        <w:autoSpaceDE w:val="0"/>
        <w:autoSpaceDN w:val="0"/>
        <w:adjustRightInd w:val="0"/>
        <w:rPr>
          <w:rStyle w:val="a8"/>
          <w:rFonts w:eastAsiaTheme="minorEastAsia"/>
          <w:vanish/>
          <w:szCs w:val="21"/>
        </w:rPr>
      </w:pPr>
      <w:r w:rsidRPr="00BE1EF4">
        <w:rPr>
          <w:rStyle w:val="a8"/>
          <w:rFonts w:eastAsiaTheme="minorEastAsia"/>
          <w:vanish/>
          <w:szCs w:val="21"/>
        </w:rPr>
        <w:t>early-2000s details – a millennial coming-of-age story as</w:t>
      </w:r>
    </w:p>
    <w:p w:rsidR="00C563A9" w:rsidRPr="00BE1EF4" w:rsidRDefault="00217E96" w:rsidP="00BE1EF4">
      <w:pPr>
        <w:autoSpaceDE w:val="0"/>
        <w:autoSpaceDN w:val="0"/>
        <w:adjustRightInd w:val="0"/>
        <w:rPr>
          <w:rStyle w:val="a8"/>
          <w:rFonts w:eastAsiaTheme="minorEastAsia"/>
          <w:vanish/>
          <w:szCs w:val="21"/>
        </w:rPr>
      </w:pPr>
      <w:r w:rsidRPr="00BE1EF4">
        <w:rPr>
          <w:rStyle w:val="a8"/>
          <w:rFonts w:eastAsiaTheme="minorEastAsia"/>
          <w:vanish/>
          <w:szCs w:val="21"/>
        </w:rPr>
        <w:t>much as a timeless meditation on how to allow ourselves to</w:t>
      </w:r>
    </w:p>
    <w:p w:rsidR="00C563A9" w:rsidRPr="00BE1EF4" w:rsidRDefault="00217E96" w:rsidP="00BE1EF4">
      <w:pPr>
        <w:autoSpaceDE w:val="0"/>
        <w:autoSpaceDN w:val="0"/>
        <w:adjustRightInd w:val="0"/>
        <w:rPr>
          <w:rFonts w:eastAsiaTheme="minorEastAsia"/>
          <w:vanish/>
          <w:szCs w:val="21"/>
        </w:rPr>
      </w:pPr>
      <w:r w:rsidRPr="00BE1EF4">
        <w:rPr>
          <w:rStyle w:val="a8"/>
          <w:rFonts w:eastAsiaTheme="minorEastAsia"/>
          <w:vanish/>
          <w:szCs w:val="21"/>
        </w:rPr>
        <w:t>be all that we are.The creator of the YouTube channel How to ADHD shares hard-won insights and everyday strategies that help her thrive in this accessible and shame-free guide to working with, understanding, and celebrating the ADHD brain.</w:t>
      </w:r>
      <w:r w:rsidRPr="00BE1EF4">
        <w:rPr>
          <w:rFonts w:eastAsiaTheme="minorEastAsia"/>
          <w:vanish/>
          <w:szCs w:val="21"/>
        </w:rPr>
        <w:br/>
        <w:t> </w:t>
      </w:r>
      <w:r w:rsidRPr="00BE1EF4">
        <w:rPr>
          <w:rFonts w:eastAsiaTheme="minorEastAsia"/>
          <w:vanish/>
          <w:szCs w:val="21"/>
        </w:rPr>
        <w:br/>
        <w:t>Diagnosed with ADHD at age twelve, Jessica McCabe struggled with a brain that she didn’t understand. She constantly lost track of important items and had trouble with relationships. By thirty-two, she had dropped out of college twice, changed jobs fifteen times, and ruined her credit. Determined to understand her challenges, Jessica reached out to experts, read articles, and shared her discoveries on YouTube.</w:t>
      </w:r>
      <w:r w:rsidRPr="00BE1EF4">
        <w:rPr>
          <w:rFonts w:eastAsiaTheme="minorEastAsia"/>
          <w:vanish/>
          <w:szCs w:val="21"/>
        </w:rPr>
        <w:br/>
        <w:t> </w:t>
      </w:r>
      <w:r w:rsidRPr="00BE1EF4">
        <w:rPr>
          <w:rFonts w:eastAsiaTheme="minorEastAsia"/>
          <w:vanish/>
          <w:szCs w:val="21"/>
        </w:rPr>
        <w:br/>
        <w:t>In </w:t>
      </w:r>
      <w:r w:rsidRPr="00BE1EF4">
        <w:rPr>
          <w:rStyle w:val="aa"/>
          <w:rFonts w:eastAsiaTheme="minorEastAsia"/>
          <w:vanish/>
          <w:szCs w:val="21"/>
        </w:rPr>
        <w:t>How to ADHD</w:t>
      </w:r>
      <w:r w:rsidRPr="00BE1EF4">
        <w:rPr>
          <w:rFonts w:eastAsiaTheme="minorEastAsia"/>
          <w:vanish/>
          <w:szCs w:val="21"/>
        </w:rPr>
        <w:t>, Jessica reveals the insights and tools that have changed her life while offering an unflinching look at the realities of living with ADHD. The key to navigating a world not built for the neurodivergent brain isn’t to fix or fight against its natural tendencies but to understand and embrace them. She explains how ADHD affects everyday life, covering executive function impairments, rejection sensitivity, difficulties with attention regulation, and more. You’ll learn to identify the invisible obstacles that those with ADHD face and find tried-and-true strategies for adapting your environment, routines, and systems to work with the ADHD brain, including:</w:t>
      </w:r>
      <w:r w:rsidRPr="00BE1EF4">
        <w:rPr>
          <w:rFonts w:eastAsiaTheme="minorEastAsia"/>
          <w:vanish/>
          <w:szCs w:val="21"/>
        </w:rPr>
        <w:br/>
        <w:t> </w:t>
      </w:r>
      <w:r w:rsidRPr="00BE1EF4">
        <w:rPr>
          <w:rFonts w:eastAsiaTheme="minorEastAsia"/>
          <w:vanish/>
          <w:szCs w:val="21"/>
        </w:rPr>
        <w:br/>
        <w:t>• </w:t>
      </w:r>
      <w:r w:rsidRPr="00BE1EF4">
        <w:rPr>
          <w:rStyle w:val="a8"/>
          <w:rFonts w:eastAsiaTheme="minorEastAsia"/>
          <w:vanish/>
          <w:szCs w:val="21"/>
        </w:rPr>
        <w:t>Boost the signal and decrease the noise. </w:t>
      </w:r>
      <w:r w:rsidRPr="00BE1EF4">
        <w:rPr>
          <w:rFonts w:eastAsiaTheme="minorEastAsia"/>
          <w:vanish/>
          <w:szCs w:val="21"/>
        </w:rPr>
        <w:t>Facilitate focus by putting your goals where you can see them and fighting distractions with distractions.</w:t>
      </w:r>
      <w:r w:rsidRPr="00BE1EF4">
        <w:rPr>
          <w:rFonts w:eastAsiaTheme="minorEastAsia"/>
          <w:vanish/>
          <w:szCs w:val="21"/>
        </w:rPr>
        <w:br/>
        <w:t>• </w:t>
      </w:r>
      <w:r w:rsidRPr="00BE1EF4">
        <w:rPr>
          <w:rStyle w:val="a8"/>
          <w:rFonts w:eastAsiaTheme="minorEastAsia"/>
          <w:vanish/>
          <w:szCs w:val="21"/>
        </w:rPr>
        <w:t>Have less stuff to manage.</w:t>
      </w:r>
      <w:r w:rsidRPr="00BE1EF4">
        <w:rPr>
          <w:rFonts w:eastAsiaTheme="minorEastAsia"/>
          <w:vanish/>
          <w:szCs w:val="21"/>
        </w:rPr>
        <w:t> Learn why you have trouble planning and prioritizing, and why doing more starts with doing less.</w:t>
      </w:r>
      <w:r w:rsidRPr="00BE1EF4">
        <w:rPr>
          <w:rFonts w:eastAsiaTheme="minorEastAsia"/>
          <w:vanish/>
          <w:szCs w:val="21"/>
        </w:rPr>
        <w:br/>
        <w:t>• </w:t>
      </w:r>
      <w:r w:rsidRPr="00BE1EF4">
        <w:rPr>
          <w:rStyle w:val="a8"/>
          <w:rFonts w:eastAsiaTheme="minorEastAsia"/>
          <w:vanish/>
          <w:szCs w:val="21"/>
        </w:rPr>
        <w:t>Build your “time wisdom.”</w:t>
      </w:r>
      <w:r w:rsidRPr="00BE1EF4">
        <w:rPr>
          <w:rFonts w:eastAsiaTheme="minorEastAsia"/>
          <w:vanish/>
          <w:szCs w:val="21"/>
        </w:rPr>
        <w:t> Work backward when you plan and track how long it </w:t>
      </w:r>
      <w:r w:rsidRPr="00BE1EF4">
        <w:rPr>
          <w:rStyle w:val="aa"/>
          <w:rFonts w:eastAsiaTheme="minorEastAsia"/>
          <w:vanish/>
          <w:szCs w:val="21"/>
        </w:rPr>
        <w:t>actually</w:t>
      </w:r>
      <w:r w:rsidRPr="00BE1EF4">
        <w:rPr>
          <w:rFonts w:eastAsiaTheme="minorEastAsia"/>
          <w:vanish/>
          <w:szCs w:val="21"/>
        </w:rPr>
        <w:t> takes for you to complete a task.</w:t>
      </w:r>
      <w:r w:rsidRPr="00BE1EF4">
        <w:rPr>
          <w:rFonts w:eastAsiaTheme="minorEastAsia"/>
          <w:vanish/>
          <w:szCs w:val="21"/>
        </w:rPr>
        <w:br/>
        <w:t>• </w:t>
      </w:r>
      <w:r w:rsidRPr="00BE1EF4">
        <w:rPr>
          <w:rStyle w:val="a8"/>
          <w:rFonts w:eastAsiaTheme="minorEastAsia"/>
          <w:vanish/>
          <w:szCs w:val="21"/>
        </w:rPr>
        <w:t>Learn about your emotions.</w:t>
      </w:r>
      <w:r w:rsidRPr="00BE1EF4">
        <w:rPr>
          <w:rFonts w:eastAsiaTheme="minorEastAsia"/>
          <w:vanish/>
          <w:szCs w:val="21"/>
        </w:rPr>
        <w:t> Understand how naming your emotions, letting yourself experience them, and appreciating the guidance they provide will make them easier to regulate.</w:t>
      </w:r>
      <w:r w:rsidRPr="00BE1EF4">
        <w:rPr>
          <w:rFonts w:eastAsiaTheme="minorEastAsia"/>
          <w:vanish/>
          <w:szCs w:val="21"/>
        </w:rPr>
        <w:br/>
        <w:t> </w:t>
      </w:r>
      <w:r w:rsidRPr="00BE1EF4">
        <w:rPr>
          <w:rFonts w:eastAsiaTheme="minorEastAsia"/>
          <w:vanish/>
          <w:szCs w:val="21"/>
        </w:rPr>
        <w:br/>
        <w:t>With quotes from Jessica’s online community, chapter summaries, and reading shortcuts designed for the neurodivergent reader, </w:t>
      </w:r>
      <w:r w:rsidRPr="00BE1EF4">
        <w:rPr>
          <w:rStyle w:val="aa"/>
          <w:rFonts w:eastAsiaTheme="minorEastAsia"/>
          <w:vanish/>
          <w:szCs w:val="21"/>
        </w:rPr>
        <w:t>How to ADHD</w:t>
      </w:r>
      <w:r w:rsidRPr="00BE1EF4">
        <w:rPr>
          <w:rFonts w:eastAsiaTheme="minorEastAsia"/>
          <w:vanish/>
          <w:szCs w:val="21"/>
        </w:rPr>
        <w:t> will help you recognize your challenges, tackle “bad brain days,” and be kinder to yourself in the process.</w:t>
      </w:r>
    </w:p>
    <w:p w:rsidR="00C563A9" w:rsidRPr="00BE1EF4" w:rsidRDefault="00217E96" w:rsidP="00BE1EF4">
      <w:pPr>
        <w:widowControl/>
        <w:pBdr>
          <w:top w:val="single" w:sz="6" w:space="13" w:color="979797"/>
        </w:pBdr>
        <w:spacing w:before="315" w:after="263"/>
        <w:rPr>
          <w:rFonts w:eastAsiaTheme="minorEastAsia"/>
          <w:vanish/>
          <w:szCs w:val="21"/>
        </w:rPr>
      </w:pPr>
      <w:r w:rsidRPr="00BE1EF4">
        <w:rPr>
          <w:rFonts w:eastAsiaTheme="minorEastAsia"/>
          <w:vanish/>
          <w:kern w:val="0"/>
          <w:szCs w:val="21"/>
          <w:lang w:bidi="ar"/>
        </w:rPr>
        <w:t>SEE LESS</w:t>
      </w:r>
    </w:p>
    <w:p w:rsidR="00C563A9" w:rsidRPr="00BE1EF4" w:rsidRDefault="00C563A9" w:rsidP="00BE1EF4">
      <w:pPr>
        <w:widowControl/>
        <w:pBdr>
          <w:top w:val="single" w:sz="6" w:space="0" w:color="979797"/>
        </w:pBdr>
        <w:shd w:val="clear" w:color="auto" w:fill="FFFFFF"/>
        <w:spacing w:before="315" w:after="630"/>
        <w:rPr>
          <w:rFonts w:eastAsiaTheme="minorEastAsia"/>
          <w:vanish/>
          <w:color w:val="000000"/>
          <w:szCs w:val="21"/>
        </w:rPr>
      </w:pPr>
      <w:bookmarkStart w:id="5" w:name="#alsoinseries"/>
      <w:bookmarkStart w:id="6" w:name="#author"/>
      <w:bookmarkEnd w:id="5"/>
      <w:bookmarkEnd w:id="6"/>
    </w:p>
    <w:p w:rsidR="00FB1557" w:rsidRPr="00BE1EF4" w:rsidRDefault="00FB1557" w:rsidP="00BE1EF4">
      <w:pPr>
        <w:pStyle w:val="a7"/>
        <w:shd w:val="clear" w:color="auto" w:fill="FFFFFF"/>
        <w:ind w:firstLine="420"/>
        <w:jc w:val="both"/>
        <w:rPr>
          <w:rStyle w:val="a8"/>
          <w:rFonts w:ascii="Times New Roman" w:eastAsiaTheme="minorEastAsia" w:hAnsi="Times New Roman" w:cs="Times New Roman"/>
          <w:b w:val="0"/>
          <w:color w:val="212529"/>
          <w:sz w:val="21"/>
          <w:szCs w:val="21"/>
          <w:shd w:val="clear" w:color="auto" w:fill="FFFFFF"/>
        </w:rPr>
      </w:pPr>
      <w:r w:rsidRPr="00BE1EF4">
        <w:rPr>
          <w:rStyle w:val="a8"/>
          <w:rFonts w:ascii="Times New Roman" w:eastAsiaTheme="minorEastAsia" w:hAnsi="Times New Roman" w:cs="Times New Roman"/>
          <w:b w:val="0"/>
          <w:color w:val="212529"/>
          <w:sz w:val="21"/>
          <w:szCs w:val="21"/>
          <w:shd w:val="clear" w:color="auto" w:fill="FFFFFF"/>
        </w:rPr>
        <w:t>这本书是一本关于风味科学以及如何在自己的厨房中使用它的诙谐、通俗易懂的必备指南，作者是食品科学家阿里尔</w:t>
      </w:r>
      <w:r w:rsidRPr="00BE1EF4">
        <w:rPr>
          <w:rStyle w:val="a8"/>
          <w:rFonts w:ascii="Times New Roman" w:eastAsiaTheme="minorEastAsia" w:hAnsi="Times New Roman" w:cs="Times New Roman"/>
          <w:b w:val="0"/>
          <w:color w:val="212529"/>
          <w:sz w:val="21"/>
          <w:szCs w:val="21"/>
          <w:shd w:val="clear" w:color="auto" w:fill="FFFFFF"/>
        </w:rPr>
        <w:t>·</w:t>
      </w:r>
      <w:r w:rsidRPr="00BE1EF4">
        <w:rPr>
          <w:rStyle w:val="a8"/>
          <w:rFonts w:ascii="Times New Roman" w:eastAsiaTheme="minorEastAsia" w:hAnsi="Times New Roman" w:cs="Times New Roman"/>
          <w:b w:val="0"/>
          <w:color w:val="212529"/>
          <w:sz w:val="21"/>
          <w:szCs w:val="21"/>
          <w:shd w:val="clear" w:color="auto" w:fill="FFFFFF"/>
        </w:rPr>
        <w:t>约翰逊（</w:t>
      </w:r>
      <w:r w:rsidRPr="00BE1EF4">
        <w:rPr>
          <w:rStyle w:val="a8"/>
          <w:rFonts w:ascii="Times New Roman" w:eastAsiaTheme="minorEastAsia" w:hAnsi="Times New Roman" w:cs="Times New Roman"/>
          <w:b w:val="0"/>
          <w:color w:val="212529"/>
          <w:sz w:val="21"/>
          <w:szCs w:val="21"/>
          <w:shd w:val="clear" w:color="auto" w:fill="FFFFFF"/>
        </w:rPr>
        <w:t>Arielle Johnson</w:t>
      </w:r>
      <w:r w:rsidRPr="00BE1EF4">
        <w:rPr>
          <w:rStyle w:val="a8"/>
          <w:rFonts w:ascii="Times New Roman" w:eastAsiaTheme="minorEastAsia" w:hAnsi="Times New Roman" w:cs="Times New Roman"/>
          <w:b w:val="0"/>
          <w:color w:val="212529"/>
          <w:sz w:val="21"/>
          <w:szCs w:val="21"/>
          <w:shd w:val="clear" w:color="auto" w:fill="FFFFFF"/>
        </w:rPr>
        <w:t>），她是一些世界一流厨师的知己。本书有超过</w:t>
      </w:r>
      <w:r w:rsidRPr="00BE1EF4">
        <w:rPr>
          <w:rStyle w:val="a8"/>
          <w:rFonts w:ascii="Times New Roman" w:eastAsiaTheme="minorEastAsia" w:hAnsi="Times New Roman" w:cs="Times New Roman"/>
          <w:b w:val="0"/>
          <w:color w:val="212529"/>
          <w:sz w:val="21"/>
          <w:szCs w:val="21"/>
          <w:shd w:val="clear" w:color="auto" w:fill="FFFFFF"/>
        </w:rPr>
        <w:t>75</w:t>
      </w:r>
      <w:r w:rsidRPr="00BE1EF4">
        <w:rPr>
          <w:rStyle w:val="a8"/>
          <w:rFonts w:ascii="Times New Roman" w:eastAsiaTheme="minorEastAsia" w:hAnsi="Times New Roman" w:cs="Times New Roman"/>
          <w:b w:val="0"/>
          <w:color w:val="212529"/>
          <w:sz w:val="21"/>
          <w:szCs w:val="21"/>
          <w:shd w:val="clear" w:color="auto" w:fill="FFFFFF"/>
        </w:rPr>
        <w:t>个食谱，加上雷诺</w:t>
      </w:r>
      <w:r w:rsidRPr="00BE1EF4">
        <w:rPr>
          <w:rStyle w:val="a8"/>
          <w:rFonts w:ascii="Times New Roman" w:eastAsiaTheme="minorEastAsia" w:hAnsi="Times New Roman" w:cs="Times New Roman"/>
          <w:b w:val="0"/>
          <w:color w:val="212529"/>
          <w:sz w:val="21"/>
          <w:szCs w:val="21"/>
          <w:shd w:val="clear" w:color="auto" w:fill="FFFFFF"/>
        </w:rPr>
        <w:t>·</w:t>
      </w:r>
      <w:r w:rsidRPr="00BE1EF4">
        <w:rPr>
          <w:rStyle w:val="a8"/>
          <w:rFonts w:ascii="Times New Roman" w:eastAsiaTheme="minorEastAsia" w:hAnsi="Times New Roman" w:cs="Times New Roman"/>
          <w:b w:val="0"/>
          <w:color w:val="212529"/>
          <w:sz w:val="21"/>
          <w:szCs w:val="21"/>
          <w:shd w:val="clear" w:color="auto" w:fill="FFFFFF"/>
        </w:rPr>
        <w:t>雷泽皮（</w:t>
      </w:r>
      <w:r w:rsidRPr="00BE1EF4">
        <w:rPr>
          <w:rStyle w:val="a8"/>
          <w:rFonts w:ascii="Times New Roman" w:eastAsiaTheme="minorEastAsia" w:hAnsi="Times New Roman" w:cs="Times New Roman"/>
          <w:b w:val="0"/>
          <w:color w:val="212529"/>
          <w:sz w:val="21"/>
          <w:szCs w:val="21"/>
          <w:shd w:val="clear" w:color="auto" w:fill="FFFFFF"/>
        </w:rPr>
        <w:t xml:space="preserve">René </w:t>
      </w:r>
      <w:proofErr w:type="spellStart"/>
      <w:r w:rsidRPr="00BE1EF4">
        <w:rPr>
          <w:rStyle w:val="a8"/>
          <w:rFonts w:ascii="Times New Roman" w:eastAsiaTheme="minorEastAsia" w:hAnsi="Times New Roman" w:cs="Times New Roman"/>
          <w:b w:val="0"/>
          <w:color w:val="212529"/>
          <w:sz w:val="21"/>
          <w:szCs w:val="21"/>
          <w:shd w:val="clear" w:color="auto" w:fill="FFFFFF"/>
        </w:rPr>
        <w:t>Redzepi</w:t>
      </w:r>
      <w:proofErr w:type="spellEnd"/>
      <w:r w:rsidRPr="00BE1EF4">
        <w:rPr>
          <w:rStyle w:val="a8"/>
          <w:rFonts w:ascii="Times New Roman" w:eastAsiaTheme="minorEastAsia" w:hAnsi="Times New Roman" w:cs="Times New Roman"/>
          <w:b w:val="0"/>
          <w:color w:val="212529"/>
          <w:sz w:val="21"/>
          <w:szCs w:val="21"/>
          <w:shd w:val="clear" w:color="auto" w:fill="FFFFFF"/>
        </w:rPr>
        <w:t>）的前言。</w:t>
      </w:r>
    </w:p>
    <w:p w:rsidR="00FB1557" w:rsidRPr="00BE1EF4" w:rsidRDefault="00FB1557" w:rsidP="00BE1EF4">
      <w:pPr>
        <w:pStyle w:val="a7"/>
        <w:shd w:val="clear" w:color="auto" w:fill="FFFFFF"/>
        <w:ind w:firstLine="420"/>
        <w:jc w:val="both"/>
        <w:rPr>
          <w:rStyle w:val="a8"/>
          <w:rFonts w:ascii="Times New Roman" w:eastAsiaTheme="minorEastAsia" w:hAnsi="Times New Roman" w:cs="Times New Roman"/>
          <w:b w:val="0"/>
          <w:color w:val="212529"/>
          <w:sz w:val="21"/>
          <w:szCs w:val="21"/>
          <w:shd w:val="clear" w:color="auto" w:fill="FFFFFF"/>
        </w:rPr>
      </w:pPr>
      <w:r w:rsidRPr="00BE1EF4">
        <w:rPr>
          <w:rStyle w:val="a8"/>
          <w:rFonts w:ascii="Times New Roman" w:eastAsiaTheme="minorEastAsia" w:hAnsi="Times New Roman" w:cs="Times New Roman"/>
          <w:b w:val="0"/>
          <w:color w:val="212529"/>
          <w:sz w:val="21"/>
          <w:szCs w:val="21"/>
          <w:shd w:val="clear" w:color="auto" w:fill="FFFFFF"/>
        </w:rPr>
        <w:t>“</w:t>
      </w:r>
      <w:r w:rsidRPr="00BE1EF4">
        <w:rPr>
          <w:rStyle w:val="a8"/>
          <w:rFonts w:ascii="Times New Roman" w:eastAsiaTheme="minorEastAsia" w:hAnsi="Times New Roman" w:cs="Times New Roman"/>
          <w:b w:val="0"/>
          <w:color w:val="212529"/>
          <w:sz w:val="21"/>
          <w:szCs w:val="21"/>
          <w:shd w:val="clear" w:color="auto" w:fill="FFFFFF"/>
        </w:rPr>
        <w:t>阿里尔改变了我对味道的看法，在这本书里，她也会为你做同样的事情。</w:t>
      </w:r>
      <w:r w:rsidRPr="00BE1EF4">
        <w:rPr>
          <w:rStyle w:val="a8"/>
          <w:rFonts w:ascii="Times New Roman" w:eastAsiaTheme="minorEastAsia" w:hAnsi="Times New Roman" w:cs="Times New Roman"/>
          <w:b w:val="0"/>
          <w:color w:val="212529"/>
          <w:sz w:val="21"/>
          <w:szCs w:val="21"/>
          <w:shd w:val="clear" w:color="auto" w:fill="FFFFFF"/>
        </w:rPr>
        <w:t>”——</w:t>
      </w:r>
      <w:r w:rsidRPr="00BE1EF4">
        <w:rPr>
          <w:rStyle w:val="a8"/>
          <w:rFonts w:ascii="Times New Roman" w:eastAsiaTheme="minorEastAsia" w:hAnsi="Times New Roman" w:cs="Times New Roman"/>
          <w:b w:val="0"/>
          <w:color w:val="212529"/>
          <w:sz w:val="21"/>
          <w:szCs w:val="21"/>
          <w:shd w:val="clear" w:color="auto" w:fill="FFFFFF"/>
        </w:rPr>
        <w:t>雷诺</w:t>
      </w:r>
      <w:r w:rsidRPr="00BE1EF4">
        <w:rPr>
          <w:rStyle w:val="a8"/>
          <w:rFonts w:ascii="Times New Roman" w:eastAsiaTheme="minorEastAsia" w:hAnsi="Times New Roman" w:cs="Times New Roman"/>
          <w:b w:val="0"/>
          <w:color w:val="212529"/>
          <w:sz w:val="21"/>
          <w:szCs w:val="21"/>
          <w:shd w:val="clear" w:color="auto" w:fill="FFFFFF"/>
        </w:rPr>
        <w:t>·</w:t>
      </w:r>
      <w:r w:rsidRPr="00BE1EF4">
        <w:rPr>
          <w:rStyle w:val="a8"/>
          <w:rFonts w:ascii="Times New Roman" w:eastAsiaTheme="minorEastAsia" w:hAnsi="Times New Roman" w:cs="Times New Roman"/>
          <w:b w:val="0"/>
          <w:color w:val="212529"/>
          <w:sz w:val="21"/>
          <w:szCs w:val="21"/>
          <w:shd w:val="clear" w:color="auto" w:fill="FFFFFF"/>
        </w:rPr>
        <w:t>雷泽皮，诺玛</w:t>
      </w:r>
      <w:r w:rsidR="00F01290" w:rsidRPr="00BE1EF4">
        <w:rPr>
          <w:rStyle w:val="a8"/>
          <w:rFonts w:ascii="Times New Roman" w:eastAsiaTheme="minorEastAsia" w:hAnsi="Times New Roman" w:cs="Times New Roman"/>
          <w:b w:val="0"/>
          <w:color w:val="212529"/>
          <w:sz w:val="21"/>
          <w:szCs w:val="21"/>
          <w:shd w:val="clear" w:color="auto" w:fill="FFFFFF"/>
        </w:rPr>
        <w:t>（</w:t>
      </w:r>
      <w:r w:rsidR="00F01290" w:rsidRPr="00BE1EF4">
        <w:rPr>
          <w:rFonts w:ascii="Times New Roman" w:eastAsiaTheme="minorEastAsia" w:hAnsi="Times New Roman" w:cs="Times New Roman"/>
          <w:color w:val="212529"/>
          <w:sz w:val="21"/>
          <w:szCs w:val="21"/>
          <w:shd w:val="clear" w:color="auto" w:fill="FFFFFF"/>
        </w:rPr>
        <w:t>Noma</w:t>
      </w:r>
      <w:r w:rsidR="00F01290" w:rsidRPr="00BE1EF4">
        <w:rPr>
          <w:rFonts w:ascii="Times New Roman" w:eastAsiaTheme="minorEastAsia" w:hAnsi="Times New Roman" w:cs="Times New Roman"/>
          <w:color w:val="212529"/>
          <w:sz w:val="21"/>
          <w:szCs w:val="21"/>
          <w:shd w:val="clear" w:color="auto" w:fill="FFFFFF"/>
        </w:rPr>
        <w:t>）</w:t>
      </w:r>
      <w:r w:rsidRPr="00BE1EF4">
        <w:rPr>
          <w:rStyle w:val="a8"/>
          <w:rFonts w:ascii="Times New Roman" w:eastAsiaTheme="minorEastAsia" w:hAnsi="Times New Roman" w:cs="Times New Roman"/>
          <w:b w:val="0"/>
          <w:color w:val="212529"/>
          <w:sz w:val="21"/>
          <w:szCs w:val="21"/>
          <w:shd w:val="clear" w:color="auto" w:fill="FFFFFF"/>
        </w:rPr>
        <w:t>餐厅的主厨</w:t>
      </w:r>
    </w:p>
    <w:p w:rsidR="00FB1557" w:rsidRPr="00BE1EF4" w:rsidRDefault="00FB1557" w:rsidP="00BE1EF4">
      <w:pPr>
        <w:pStyle w:val="a7"/>
        <w:shd w:val="clear" w:color="auto" w:fill="FFFFFF"/>
        <w:ind w:firstLine="420"/>
        <w:jc w:val="both"/>
        <w:rPr>
          <w:rStyle w:val="a8"/>
          <w:rFonts w:ascii="Times New Roman" w:eastAsiaTheme="minorEastAsia" w:hAnsi="Times New Roman" w:cs="Times New Roman"/>
          <w:b w:val="0"/>
          <w:color w:val="212529"/>
          <w:sz w:val="21"/>
          <w:szCs w:val="21"/>
          <w:shd w:val="clear" w:color="auto" w:fill="FFFFFF"/>
        </w:rPr>
      </w:pPr>
      <w:r w:rsidRPr="00BE1EF4">
        <w:rPr>
          <w:rStyle w:val="a8"/>
          <w:rFonts w:ascii="Times New Roman" w:eastAsiaTheme="minorEastAsia" w:hAnsi="Times New Roman" w:cs="Times New Roman"/>
          <w:b w:val="0"/>
          <w:color w:val="212529"/>
          <w:sz w:val="21"/>
          <w:szCs w:val="21"/>
          <w:shd w:val="clear" w:color="auto" w:fill="FFFFFF"/>
        </w:rPr>
        <w:t>你需要见见风味科学家阿里尔</w:t>
      </w:r>
      <w:r w:rsidRPr="00BE1EF4">
        <w:rPr>
          <w:rStyle w:val="a8"/>
          <w:rFonts w:ascii="Times New Roman" w:eastAsiaTheme="minorEastAsia" w:hAnsi="Times New Roman" w:cs="Times New Roman"/>
          <w:b w:val="0"/>
          <w:color w:val="212529"/>
          <w:sz w:val="21"/>
          <w:szCs w:val="21"/>
          <w:shd w:val="clear" w:color="auto" w:fill="FFFFFF"/>
        </w:rPr>
        <w:t>·</w:t>
      </w:r>
      <w:r w:rsidRPr="00BE1EF4">
        <w:rPr>
          <w:rStyle w:val="a8"/>
          <w:rFonts w:ascii="Times New Roman" w:eastAsiaTheme="minorEastAsia" w:hAnsi="Times New Roman" w:cs="Times New Roman"/>
          <w:b w:val="0"/>
          <w:color w:val="212529"/>
          <w:sz w:val="21"/>
          <w:szCs w:val="21"/>
          <w:shd w:val="clear" w:color="auto" w:fill="FFFFFF"/>
        </w:rPr>
        <w:t>约翰逊。她的大部分时间都</w:t>
      </w:r>
      <w:r w:rsidR="00F01290" w:rsidRPr="00BE1EF4">
        <w:rPr>
          <w:rStyle w:val="a8"/>
          <w:rFonts w:ascii="Times New Roman" w:eastAsiaTheme="minorEastAsia" w:hAnsi="Times New Roman" w:cs="Times New Roman"/>
          <w:b w:val="0"/>
          <w:color w:val="212529"/>
          <w:sz w:val="21"/>
          <w:szCs w:val="21"/>
          <w:shd w:val="clear" w:color="auto" w:fill="FFFFFF"/>
        </w:rPr>
        <w:t>用来</w:t>
      </w:r>
      <w:r w:rsidRPr="00BE1EF4">
        <w:rPr>
          <w:rStyle w:val="a8"/>
          <w:rFonts w:ascii="Times New Roman" w:eastAsiaTheme="minorEastAsia" w:hAnsi="Times New Roman" w:cs="Times New Roman"/>
          <w:b w:val="0"/>
          <w:color w:val="212529"/>
          <w:sz w:val="21"/>
          <w:szCs w:val="21"/>
          <w:shd w:val="clear" w:color="auto" w:fill="FFFFFF"/>
        </w:rPr>
        <w:t>帮助厨师更好地理解味道背后的原理，并做出美味的新食物。现在，她把这些宝贵的知识分享给各地的家庭厨师。阿里尔将乐趣和智慧混合在一起，深入研究化学、感觉和工艺如何结合起来创造风味，蒸馏出真正的风味分子以及如何让它为你工作。</w:t>
      </w:r>
    </w:p>
    <w:p w:rsidR="00C563A9" w:rsidRPr="00BE1EF4" w:rsidRDefault="00FB1557" w:rsidP="00BE1EF4">
      <w:pPr>
        <w:pStyle w:val="a7"/>
        <w:shd w:val="clear" w:color="auto" w:fill="FFFFFF"/>
        <w:spacing w:before="0" w:beforeAutospacing="0" w:after="0" w:afterAutospacing="0"/>
        <w:ind w:firstLine="420"/>
        <w:jc w:val="both"/>
        <w:rPr>
          <w:rFonts w:ascii="Times New Roman" w:eastAsiaTheme="minorEastAsia" w:hAnsi="Times New Roman" w:cs="Times New Roman"/>
          <w:b/>
          <w:color w:val="000000"/>
          <w:sz w:val="21"/>
          <w:szCs w:val="21"/>
        </w:rPr>
      </w:pPr>
      <w:r w:rsidRPr="00BE1EF4">
        <w:rPr>
          <w:rStyle w:val="a8"/>
          <w:rFonts w:ascii="Times New Roman" w:eastAsiaTheme="minorEastAsia" w:hAnsi="Times New Roman" w:cs="Times New Roman"/>
          <w:b w:val="0"/>
          <w:color w:val="212529"/>
          <w:sz w:val="21"/>
          <w:szCs w:val="21"/>
          <w:shd w:val="clear" w:color="auto" w:fill="FFFFFF"/>
        </w:rPr>
        <w:t>你不需要实验室或专业厨房，甚至不需要科学背景，就能从风味科学中学到一些东西。有了《风味》，你可以轻松地在烹饪时巧妙调整味道，给任何一道菜增添一点魅力，轻松地用你手边</w:t>
      </w:r>
      <w:proofErr w:type="gramStart"/>
      <w:r w:rsidRPr="00BE1EF4">
        <w:rPr>
          <w:rStyle w:val="a8"/>
          <w:rFonts w:ascii="Times New Roman" w:eastAsiaTheme="minorEastAsia" w:hAnsi="Times New Roman" w:cs="Times New Roman"/>
          <w:b w:val="0"/>
          <w:color w:val="212529"/>
          <w:sz w:val="21"/>
          <w:szCs w:val="21"/>
          <w:shd w:val="clear" w:color="auto" w:fill="FFFFFF"/>
        </w:rPr>
        <w:t>的食材替换</w:t>
      </w:r>
      <w:proofErr w:type="gramEnd"/>
      <w:r w:rsidRPr="00BE1EF4">
        <w:rPr>
          <w:rStyle w:val="a8"/>
          <w:rFonts w:ascii="Times New Roman" w:eastAsiaTheme="minorEastAsia" w:hAnsi="Times New Roman" w:cs="Times New Roman"/>
          <w:b w:val="0"/>
          <w:color w:val="212529"/>
          <w:sz w:val="21"/>
          <w:szCs w:val="21"/>
          <w:shd w:val="clear" w:color="auto" w:fill="FFFFFF"/>
        </w:rPr>
        <w:t>另一种食材，使用食谱或技术即兴创作新菜，或者大胆地复制一种味道。用创造力，信心，和世界级厨师的灵活性来烹饪，学习如何</w:t>
      </w:r>
      <w:proofErr w:type="gramStart"/>
      <w:r w:rsidRPr="00BE1EF4">
        <w:rPr>
          <w:rStyle w:val="a8"/>
          <w:rFonts w:ascii="Times New Roman" w:eastAsiaTheme="minorEastAsia" w:hAnsi="Times New Roman" w:cs="Times New Roman"/>
          <w:b w:val="0"/>
          <w:color w:val="212529"/>
          <w:sz w:val="21"/>
          <w:szCs w:val="21"/>
          <w:shd w:val="clear" w:color="auto" w:fill="FFFFFF"/>
        </w:rPr>
        <w:t>解锁食材的</w:t>
      </w:r>
      <w:proofErr w:type="gramEnd"/>
      <w:r w:rsidRPr="00BE1EF4">
        <w:rPr>
          <w:rStyle w:val="a8"/>
          <w:rFonts w:ascii="Times New Roman" w:eastAsiaTheme="minorEastAsia" w:hAnsi="Times New Roman" w:cs="Times New Roman"/>
          <w:b w:val="0"/>
          <w:color w:val="212529"/>
          <w:sz w:val="21"/>
          <w:szCs w:val="21"/>
          <w:shd w:val="clear" w:color="auto" w:fill="FFFFFF"/>
        </w:rPr>
        <w:t>味觉潜力，创造自己的菜肴，</w:t>
      </w:r>
      <w:r w:rsidRPr="00BE1EF4">
        <w:rPr>
          <w:rStyle w:val="a8"/>
          <w:rFonts w:ascii="Times New Roman" w:eastAsiaTheme="minorEastAsia" w:hAnsi="Times New Roman" w:cs="Times New Roman"/>
          <w:b w:val="0"/>
          <w:color w:val="212529"/>
          <w:sz w:val="21"/>
          <w:szCs w:val="21"/>
          <w:shd w:val="clear" w:color="auto" w:fill="FFFFFF"/>
        </w:rPr>
        <w:lastRenderedPageBreak/>
        <w:t>做自己的苦酒，发酵自己</w:t>
      </w:r>
      <w:proofErr w:type="gramStart"/>
      <w:r w:rsidRPr="00BE1EF4">
        <w:rPr>
          <w:rStyle w:val="a8"/>
          <w:rFonts w:ascii="Times New Roman" w:eastAsiaTheme="minorEastAsia" w:hAnsi="Times New Roman" w:cs="Times New Roman"/>
          <w:b w:val="0"/>
          <w:color w:val="212529"/>
          <w:sz w:val="21"/>
          <w:szCs w:val="21"/>
          <w:shd w:val="clear" w:color="auto" w:fill="FFFFFF"/>
        </w:rPr>
        <w:t>的</w:t>
      </w:r>
      <w:r w:rsidR="00195C55">
        <w:rPr>
          <w:rStyle w:val="a8"/>
          <w:rFonts w:ascii="Times New Roman" w:eastAsiaTheme="minorEastAsia" w:hAnsi="Times New Roman" w:cs="Times New Roman"/>
          <w:b w:val="0"/>
          <w:color w:val="212529"/>
          <w:sz w:val="21"/>
          <w:szCs w:val="21"/>
          <w:shd w:val="clear" w:color="auto" w:fill="FFFFFF"/>
        </w:rPr>
        <w:t>味增</w:t>
      </w:r>
      <w:proofErr w:type="gramEnd"/>
      <w:r w:rsidRPr="00BE1EF4">
        <w:rPr>
          <w:rStyle w:val="a8"/>
          <w:rFonts w:ascii="Times New Roman" w:eastAsiaTheme="minorEastAsia" w:hAnsi="Times New Roman" w:cs="Times New Roman"/>
          <w:b w:val="0"/>
          <w:color w:val="212529"/>
          <w:sz w:val="21"/>
          <w:szCs w:val="21"/>
          <w:shd w:val="clear" w:color="auto" w:fill="FFFFFF"/>
        </w:rPr>
        <w:t>……</w:t>
      </w:r>
      <w:r w:rsidRPr="00BE1EF4">
        <w:rPr>
          <w:rStyle w:val="a8"/>
          <w:rFonts w:ascii="Times New Roman" w:eastAsiaTheme="minorEastAsia" w:hAnsi="Times New Roman" w:cs="Times New Roman"/>
          <w:b w:val="0"/>
          <w:color w:val="212529"/>
          <w:sz w:val="21"/>
          <w:szCs w:val="21"/>
          <w:shd w:val="clear" w:color="auto" w:fill="FFFFFF"/>
        </w:rPr>
        <w:t>伴随着这本通往风味小镇不可或缺的指南</w:t>
      </w:r>
      <w:r w:rsidR="00195C55">
        <w:rPr>
          <w:rStyle w:val="a8"/>
          <w:rFonts w:ascii="Times New Roman" w:eastAsiaTheme="minorEastAsia" w:hAnsi="Times New Roman" w:cs="Times New Roman"/>
          <w:b w:val="0"/>
          <w:color w:val="212529"/>
          <w:sz w:val="21"/>
          <w:szCs w:val="21"/>
          <w:shd w:val="clear" w:color="auto" w:fill="FFFFFF"/>
        </w:rPr>
        <w:t>，</w:t>
      </w:r>
      <w:r w:rsidRPr="00BE1EF4">
        <w:rPr>
          <w:rStyle w:val="a8"/>
          <w:rFonts w:ascii="Times New Roman" w:eastAsiaTheme="minorEastAsia" w:hAnsi="Times New Roman" w:cs="Times New Roman"/>
          <w:b w:val="0"/>
          <w:color w:val="212529"/>
          <w:sz w:val="21"/>
          <w:szCs w:val="21"/>
          <w:shd w:val="clear" w:color="auto" w:fill="FFFFFF"/>
        </w:rPr>
        <w:t>有超过</w:t>
      </w:r>
      <w:r w:rsidRPr="00BE1EF4">
        <w:rPr>
          <w:rStyle w:val="a8"/>
          <w:rFonts w:ascii="Times New Roman" w:eastAsiaTheme="minorEastAsia" w:hAnsi="Times New Roman" w:cs="Times New Roman"/>
          <w:b w:val="0"/>
          <w:color w:val="212529"/>
          <w:sz w:val="21"/>
          <w:szCs w:val="21"/>
          <w:shd w:val="clear" w:color="auto" w:fill="FFFFFF"/>
        </w:rPr>
        <w:t>75</w:t>
      </w:r>
      <w:r w:rsidR="00195C55">
        <w:rPr>
          <w:rStyle w:val="a8"/>
          <w:rFonts w:ascii="Times New Roman" w:eastAsiaTheme="minorEastAsia" w:hAnsi="Times New Roman" w:cs="Times New Roman"/>
          <w:b w:val="0"/>
          <w:color w:val="212529"/>
          <w:sz w:val="21"/>
          <w:szCs w:val="21"/>
          <w:shd w:val="clear" w:color="auto" w:fill="FFFFFF"/>
        </w:rPr>
        <w:t>个食谱</w:t>
      </w:r>
      <w:r w:rsidRPr="00BE1EF4">
        <w:rPr>
          <w:rStyle w:val="a8"/>
          <w:rFonts w:ascii="Times New Roman" w:eastAsiaTheme="minorEastAsia" w:hAnsi="Times New Roman" w:cs="Times New Roman"/>
          <w:b w:val="0"/>
          <w:color w:val="212529"/>
          <w:sz w:val="21"/>
          <w:szCs w:val="21"/>
          <w:shd w:val="clear" w:color="auto" w:fill="FFFFFF"/>
        </w:rPr>
        <w:t>和阿里尔自己绘制的迷人的插图和图表。</w:t>
      </w:r>
      <w:r w:rsidR="00217E96" w:rsidRPr="00BE1EF4">
        <w:rPr>
          <w:rStyle w:val="a8"/>
          <w:rFonts w:ascii="Times New Roman" w:eastAsiaTheme="minorEastAsia" w:hAnsi="Times New Roman" w:cs="Times New Roman"/>
          <w:b w:val="0"/>
          <w:color w:val="212529"/>
          <w:sz w:val="21"/>
          <w:szCs w:val="21"/>
          <w:shd w:val="clear" w:color="auto" w:fill="FFFFFF"/>
        </w:rPr>
        <w:t> </w:t>
      </w:r>
    </w:p>
    <w:p w:rsidR="00BE1EF4" w:rsidRPr="007C1307" w:rsidRDefault="00217E96" w:rsidP="00FB1557">
      <w:pPr>
        <w:pStyle w:val="a7"/>
        <w:shd w:val="clear" w:color="auto" w:fill="FFFFFF"/>
        <w:spacing w:before="0" w:beforeAutospacing="0" w:after="0" w:afterAutospacing="0"/>
        <w:rPr>
          <w:rFonts w:ascii="Times New Roman" w:eastAsiaTheme="minorEastAsia" w:hAnsi="Times New Roman" w:cs="Times New Roman" w:hint="eastAsia"/>
          <w:color w:val="212529"/>
          <w:sz w:val="21"/>
          <w:szCs w:val="21"/>
          <w:shd w:val="clear" w:color="auto" w:fill="FFFFFF"/>
        </w:rPr>
      </w:pPr>
      <w:r w:rsidRPr="00BE1EF4">
        <w:rPr>
          <w:rFonts w:ascii="Times New Roman" w:eastAsiaTheme="minorEastAsia" w:hAnsi="Times New Roman" w:cs="Times New Roman"/>
          <w:color w:val="212529"/>
          <w:sz w:val="21"/>
          <w:szCs w:val="21"/>
          <w:shd w:val="clear" w:color="auto" w:fill="FFFFFF"/>
        </w:rPr>
        <w:t>  </w:t>
      </w:r>
    </w:p>
    <w:p w:rsidR="00C563A9" w:rsidRDefault="00217E96" w:rsidP="00FB1557">
      <w:pPr>
        <w:autoSpaceDE w:val="0"/>
        <w:autoSpaceDN w:val="0"/>
        <w:adjustRightInd w:val="0"/>
        <w:rPr>
          <w:b/>
          <w:bCs/>
          <w:kern w:val="0"/>
          <w:szCs w:val="21"/>
          <w:lang w:val="de-DE"/>
        </w:rPr>
      </w:pPr>
      <w:r>
        <w:rPr>
          <w:b/>
          <w:bCs/>
          <w:kern w:val="0"/>
          <w:szCs w:val="21"/>
          <w:lang w:val="zh-CN"/>
        </w:rPr>
        <w:t>作者简介</w:t>
      </w:r>
      <w:r>
        <w:rPr>
          <w:b/>
          <w:bCs/>
          <w:kern w:val="0"/>
          <w:szCs w:val="21"/>
          <w:lang w:val="de-DE"/>
        </w:rPr>
        <w:t>：</w:t>
      </w:r>
      <w:bookmarkEnd w:id="0"/>
      <w:bookmarkEnd w:id="1"/>
    </w:p>
    <w:p w:rsidR="00C563A9" w:rsidRDefault="00C563A9" w:rsidP="00FB1557">
      <w:pPr>
        <w:autoSpaceDE w:val="0"/>
        <w:autoSpaceDN w:val="0"/>
        <w:adjustRightInd w:val="0"/>
        <w:rPr>
          <w:b/>
          <w:bCs/>
          <w:kern w:val="0"/>
          <w:szCs w:val="21"/>
          <w:lang w:val="de-DE"/>
        </w:rPr>
      </w:pPr>
    </w:p>
    <w:p w:rsidR="00C563A9" w:rsidRPr="00BE1EF4" w:rsidRDefault="00BE1EF4" w:rsidP="00BE1EF4">
      <w:pPr>
        <w:autoSpaceDE w:val="0"/>
        <w:autoSpaceDN w:val="0"/>
        <w:adjustRightInd w:val="0"/>
        <w:ind w:firstLineChars="200" w:firstLine="422"/>
        <w:rPr>
          <w:b/>
          <w:bCs/>
          <w:kern w:val="0"/>
          <w:szCs w:val="21"/>
          <w:lang w:val="de-DE"/>
        </w:rPr>
      </w:pPr>
      <w:r>
        <w:rPr>
          <w:b/>
          <w:noProof/>
          <w:szCs w:val="21"/>
        </w:rPr>
        <w:drawing>
          <wp:anchor distT="0" distB="0" distL="114300" distR="114300" simplePos="0" relativeHeight="251660288" behindDoc="0" locked="0" layoutInCell="1" allowOverlap="1">
            <wp:simplePos x="0" y="0"/>
            <wp:positionH relativeFrom="column">
              <wp:posOffset>56515</wp:posOffset>
            </wp:positionH>
            <wp:positionV relativeFrom="paragraph">
              <wp:posOffset>71120</wp:posOffset>
            </wp:positionV>
            <wp:extent cx="1470660" cy="1470660"/>
            <wp:effectExtent l="0" t="0" r="0" b="0"/>
            <wp:wrapSquare wrapText="bothSides"/>
            <wp:docPr id="5" name="图片 5" descr="H:\安德鲁\书讯\0925\微信截图_20230925161717.png微信截图_20230925161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H:\安德鲁\书讯\0925\微信截图_20230925161717.png微信截图_20230925161717"/>
                    <pic:cNvPicPr>
                      <a:picLocks noChangeAspect="1"/>
                    </pic:cNvPicPr>
                  </pic:nvPicPr>
                  <pic:blipFill>
                    <a:blip r:embed="rId12"/>
                    <a:srcRect l="313" r="313"/>
                    <a:stretch>
                      <a:fillRect/>
                    </a:stretch>
                  </pic:blipFill>
                  <pic:spPr>
                    <a:xfrm>
                      <a:off x="0" y="0"/>
                      <a:ext cx="1470660" cy="1470660"/>
                    </a:xfrm>
                    <a:prstGeom prst="rect">
                      <a:avLst/>
                    </a:prstGeom>
                  </pic:spPr>
                </pic:pic>
              </a:graphicData>
            </a:graphic>
            <wp14:sizeRelH relativeFrom="margin">
              <wp14:pctWidth>0</wp14:pctWidth>
            </wp14:sizeRelH>
            <wp14:sizeRelV relativeFrom="margin">
              <wp14:pctHeight>0</wp14:pctHeight>
            </wp14:sizeRelV>
          </wp:anchor>
        </w:drawing>
      </w:r>
      <w:r w:rsidR="00FB1557" w:rsidRPr="00BF7869">
        <w:rPr>
          <w:rStyle w:val="a8"/>
          <w:rFonts w:eastAsiaTheme="minorEastAsia"/>
          <w:color w:val="212529"/>
          <w:szCs w:val="21"/>
          <w:shd w:val="clear" w:color="auto" w:fill="FFFFFF"/>
        </w:rPr>
        <w:t>阿里尔</w:t>
      </w:r>
      <w:r w:rsidR="00FB1557" w:rsidRPr="00BF7869">
        <w:rPr>
          <w:rStyle w:val="a8"/>
          <w:rFonts w:eastAsiaTheme="minorEastAsia"/>
          <w:color w:val="212529"/>
          <w:szCs w:val="21"/>
          <w:shd w:val="clear" w:color="auto" w:fill="FFFFFF"/>
        </w:rPr>
        <w:t>·</w:t>
      </w:r>
      <w:r w:rsidR="00FB1557" w:rsidRPr="00BF7869">
        <w:rPr>
          <w:rStyle w:val="a8"/>
          <w:rFonts w:eastAsiaTheme="minorEastAsia"/>
          <w:color w:val="212529"/>
          <w:szCs w:val="21"/>
          <w:shd w:val="clear" w:color="auto" w:fill="FFFFFF"/>
        </w:rPr>
        <w:t>约翰逊（</w:t>
      </w:r>
      <w:r w:rsidR="00FB1557" w:rsidRPr="00BF7869">
        <w:rPr>
          <w:rStyle w:val="a8"/>
          <w:rFonts w:eastAsiaTheme="minorEastAsia"/>
          <w:color w:val="212529"/>
          <w:szCs w:val="21"/>
          <w:shd w:val="clear" w:color="auto" w:fill="FFFFFF"/>
        </w:rPr>
        <w:t>Arielle Johnson</w:t>
      </w:r>
      <w:r w:rsidR="00FB1557" w:rsidRPr="00BF7869">
        <w:rPr>
          <w:rStyle w:val="a8"/>
          <w:rFonts w:eastAsiaTheme="minorEastAsia"/>
          <w:color w:val="212529"/>
          <w:szCs w:val="21"/>
          <w:shd w:val="clear" w:color="auto" w:fill="FFFFFF"/>
        </w:rPr>
        <w:t>）</w:t>
      </w:r>
      <w:r w:rsidR="00FB1557" w:rsidRPr="00BF7869">
        <w:rPr>
          <w:color w:val="212529"/>
          <w:szCs w:val="21"/>
          <w:shd w:val="clear" w:color="auto" w:fill="FFFFFF"/>
        </w:rPr>
        <w:t>博士是一位风味科学家，为世界上一些顶级厨师和餐厅提供咨询。</w:t>
      </w:r>
      <w:r w:rsidR="00F01290" w:rsidRPr="00BF7869">
        <w:rPr>
          <w:color w:val="212529"/>
          <w:szCs w:val="21"/>
          <w:shd w:val="clear" w:color="auto" w:fill="FFFFFF"/>
        </w:rPr>
        <w:t>阿里尔</w:t>
      </w:r>
      <w:r w:rsidR="00FB1557" w:rsidRPr="00BF7869">
        <w:rPr>
          <w:color w:val="212529"/>
          <w:szCs w:val="21"/>
          <w:shd w:val="clear" w:color="auto" w:fill="FFFFFF"/>
        </w:rPr>
        <w:t>是</w:t>
      </w:r>
      <w:r w:rsidR="00F01290" w:rsidRPr="00BF7869">
        <w:rPr>
          <w:rStyle w:val="a8"/>
          <w:rFonts w:eastAsiaTheme="minorEastAsia"/>
          <w:b w:val="0"/>
          <w:color w:val="212529"/>
          <w:szCs w:val="21"/>
          <w:shd w:val="clear" w:color="auto" w:fill="FFFFFF"/>
        </w:rPr>
        <w:t>雷诺</w:t>
      </w:r>
      <w:r w:rsidR="00BF7869">
        <w:rPr>
          <w:rStyle w:val="a8"/>
          <w:rFonts w:eastAsiaTheme="minorEastAsia"/>
          <w:b w:val="0"/>
          <w:color w:val="212529"/>
          <w:szCs w:val="21"/>
          <w:shd w:val="clear" w:color="auto" w:fill="FFFFFF"/>
        </w:rPr>
        <w:t>·</w:t>
      </w:r>
      <w:r w:rsidR="00F01290" w:rsidRPr="00BF7869">
        <w:rPr>
          <w:rStyle w:val="a8"/>
          <w:rFonts w:eastAsiaTheme="minorEastAsia"/>
          <w:b w:val="0"/>
          <w:color w:val="212529"/>
          <w:szCs w:val="21"/>
          <w:shd w:val="clear" w:color="auto" w:fill="FFFFFF"/>
        </w:rPr>
        <w:t>雷泽皮（</w:t>
      </w:r>
      <w:r w:rsidR="00F01290" w:rsidRPr="00BF7869">
        <w:rPr>
          <w:rStyle w:val="a8"/>
          <w:rFonts w:eastAsiaTheme="minorEastAsia"/>
          <w:b w:val="0"/>
          <w:color w:val="212529"/>
          <w:szCs w:val="21"/>
          <w:shd w:val="clear" w:color="auto" w:fill="FFFFFF"/>
        </w:rPr>
        <w:t xml:space="preserve">René </w:t>
      </w:r>
      <w:proofErr w:type="spellStart"/>
      <w:r w:rsidR="00F01290" w:rsidRPr="00BF7869">
        <w:rPr>
          <w:rStyle w:val="a8"/>
          <w:rFonts w:eastAsiaTheme="minorEastAsia"/>
          <w:b w:val="0"/>
          <w:color w:val="212529"/>
          <w:szCs w:val="21"/>
          <w:shd w:val="clear" w:color="auto" w:fill="FFFFFF"/>
        </w:rPr>
        <w:t>Redzepi</w:t>
      </w:r>
      <w:proofErr w:type="spellEnd"/>
      <w:r w:rsidR="00F01290" w:rsidRPr="00BF7869">
        <w:rPr>
          <w:rStyle w:val="a8"/>
          <w:rFonts w:eastAsiaTheme="minorEastAsia"/>
          <w:b w:val="0"/>
          <w:color w:val="212529"/>
          <w:szCs w:val="21"/>
          <w:shd w:val="clear" w:color="auto" w:fill="FFFFFF"/>
        </w:rPr>
        <w:t>）</w:t>
      </w:r>
      <w:r w:rsidR="00FB1557" w:rsidRPr="00BF7869">
        <w:rPr>
          <w:color w:val="212529"/>
          <w:szCs w:val="21"/>
          <w:shd w:val="clear" w:color="auto" w:fill="FFFFFF"/>
        </w:rPr>
        <w:t>位于哥本哈根的</w:t>
      </w:r>
      <w:r w:rsidR="00F01290" w:rsidRPr="00BF7869">
        <w:rPr>
          <w:color w:val="212529"/>
          <w:szCs w:val="21"/>
          <w:shd w:val="clear" w:color="auto" w:fill="FFFFFF"/>
        </w:rPr>
        <w:t>诺玛（</w:t>
      </w:r>
      <w:r w:rsidR="00F01290" w:rsidRPr="00BF7869">
        <w:rPr>
          <w:color w:val="212529"/>
          <w:szCs w:val="21"/>
          <w:shd w:val="clear" w:color="auto" w:fill="FFFFFF"/>
        </w:rPr>
        <w:t>Noma</w:t>
      </w:r>
      <w:r w:rsidR="00F01290" w:rsidRPr="00BF7869">
        <w:rPr>
          <w:color w:val="212529"/>
          <w:szCs w:val="21"/>
          <w:shd w:val="clear" w:color="auto" w:fill="FFFFFF"/>
        </w:rPr>
        <w:t>）</w:t>
      </w:r>
      <w:r w:rsidR="00FB1557" w:rsidRPr="00BF7869">
        <w:rPr>
          <w:color w:val="212529"/>
          <w:szCs w:val="21"/>
          <w:shd w:val="clear" w:color="auto" w:fill="FFFFFF"/>
        </w:rPr>
        <w:t>发酵实验室的联合创始人和</w:t>
      </w:r>
      <w:r w:rsidR="00F01290" w:rsidRPr="00BF7869">
        <w:rPr>
          <w:color w:val="212529"/>
          <w:szCs w:val="21"/>
          <w:shd w:val="clear" w:color="auto" w:fill="FFFFFF"/>
        </w:rPr>
        <w:t>诺玛项目的科学总监。她</w:t>
      </w:r>
      <w:r w:rsidR="00FB1557" w:rsidRPr="00BF7869">
        <w:rPr>
          <w:color w:val="212529"/>
          <w:szCs w:val="21"/>
          <w:shd w:val="clear" w:color="auto" w:fill="FFFFFF"/>
        </w:rPr>
        <w:t>是麻省理工学院媒体实验室的前主任研究员，也是</w:t>
      </w:r>
      <w:r w:rsidR="00F01290" w:rsidRPr="00BF7869">
        <w:rPr>
          <w:color w:val="212529"/>
          <w:szCs w:val="21"/>
          <w:shd w:val="clear" w:color="auto" w:fill="FFFFFF"/>
        </w:rPr>
        <w:t>埃尔顿</w:t>
      </w:r>
      <w:r w:rsidR="00F01290" w:rsidRPr="00BF7869">
        <w:rPr>
          <w:color w:val="212529"/>
          <w:szCs w:val="21"/>
          <w:shd w:val="clear" w:color="auto" w:fill="FFFFFF"/>
        </w:rPr>
        <w:t>·</w:t>
      </w:r>
      <w:r w:rsidR="00F01290" w:rsidRPr="00BF7869">
        <w:rPr>
          <w:color w:val="212529"/>
          <w:szCs w:val="21"/>
          <w:shd w:val="clear" w:color="auto" w:fill="FFFFFF"/>
        </w:rPr>
        <w:t>布朗（</w:t>
      </w:r>
      <w:r w:rsidR="00F01290" w:rsidRPr="00BF7869">
        <w:rPr>
          <w:color w:val="212529"/>
          <w:szCs w:val="21"/>
          <w:shd w:val="clear" w:color="auto" w:fill="FFFFFF"/>
        </w:rPr>
        <w:t>Alton Brown</w:t>
      </w:r>
      <w:r w:rsidR="00F01290" w:rsidRPr="00BF7869">
        <w:rPr>
          <w:color w:val="212529"/>
          <w:szCs w:val="21"/>
          <w:shd w:val="clear" w:color="auto" w:fill="FFFFFF"/>
        </w:rPr>
        <w:t>）</w:t>
      </w:r>
      <w:r w:rsidR="00FB1557" w:rsidRPr="00BF7869">
        <w:rPr>
          <w:color w:val="212529"/>
          <w:szCs w:val="21"/>
          <w:shd w:val="clear" w:color="auto" w:fill="FFFFFF"/>
        </w:rPr>
        <w:t>食品网络节目</w:t>
      </w:r>
      <w:r w:rsidR="00F01290" w:rsidRPr="00BF7869">
        <w:rPr>
          <w:i/>
          <w:iCs/>
          <w:color w:val="000000"/>
          <w:szCs w:val="21"/>
          <w:shd w:val="clear" w:color="auto" w:fill="FFFFFF"/>
        </w:rPr>
        <w:t>Good Eats: The Return</w:t>
      </w:r>
      <w:r w:rsidR="00F01290" w:rsidRPr="00BF7869">
        <w:rPr>
          <w:color w:val="212529"/>
          <w:szCs w:val="21"/>
          <w:shd w:val="clear" w:color="auto" w:fill="FFFFFF"/>
        </w:rPr>
        <w:t>.</w:t>
      </w:r>
      <w:r w:rsidR="00FB1557" w:rsidRPr="00BF7869">
        <w:rPr>
          <w:color w:val="212529"/>
          <w:szCs w:val="21"/>
          <w:shd w:val="clear" w:color="auto" w:fill="FFFFFF"/>
        </w:rPr>
        <w:t>的科学官。她曾在</w:t>
      </w:r>
      <w:r w:rsidR="00FB1557" w:rsidRPr="00BF7869">
        <w:rPr>
          <w:color w:val="212529"/>
          <w:szCs w:val="21"/>
          <w:shd w:val="clear" w:color="auto" w:fill="FFFFFF"/>
        </w:rPr>
        <w:t>SXSW</w:t>
      </w:r>
      <w:r w:rsidR="00FB1557" w:rsidRPr="00BF7869">
        <w:rPr>
          <w:color w:val="212529"/>
          <w:szCs w:val="21"/>
          <w:shd w:val="clear" w:color="auto" w:fill="FFFFFF"/>
        </w:rPr>
        <w:t>、《鸡尾酒的故事》</w:t>
      </w:r>
      <w:r>
        <w:rPr>
          <w:color w:val="212529"/>
          <w:szCs w:val="21"/>
          <w:shd w:val="clear" w:color="auto" w:fill="FFFFFF"/>
        </w:rPr>
        <w:t>（</w:t>
      </w:r>
      <w:r w:rsidRPr="00BE1EF4">
        <w:rPr>
          <w:i/>
          <w:color w:val="212529"/>
          <w:szCs w:val="21"/>
          <w:shd w:val="clear" w:color="auto" w:fill="FFFFFF"/>
        </w:rPr>
        <w:t>Tales of the Cocktail</w:t>
      </w:r>
      <w:r>
        <w:rPr>
          <w:color w:val="212529"/>
          <w:szCs w:val="21"/>
          <w:shd w:val="clear" w:color="auto" w:fill="FFFFFF"/>
        </w:rPr>
        <w:t>）</w:t>
      </w:r>
      <w:r w:rsidR="00FB1557" w:rsidRPr="00BF7869">
        <w:rPr>
          <w:color w:val="212529"/>
          <w:szCs w:val="21"/>
          <w:shd w:val="clear" w:color="auto" w:fill="FFFFFF"/>
        </w:rPr>
        <w:t>、《连线》</w:t>
      </w:r>
      <w:r>
        <w:rPr>
          <w:color w:val="212529"/>
          <w:szCs w:val="21"/>
          <w:shd w:val="clear" w:color="auto" w:fill="FFFFFF"/>
        </w:rPr>
        <w:t>（</w:t>
      </w:r>
      <w:r w:rsidRPr="00BE1EF4">
        <w:rPr>
          <w:i/>
          <w:color w:val="212529"/>
          <w:szCs w:val="21"/>
          <w:shd w:val="clear" w:color="auto" w:fill="FFFFFF"/>
        </w:rPr>
        <w:t>Wired</w:t>
      </w:r>
      <w:r>
        <w:rPr>
          <w:color w:val="212529"/>
          <w:szCs w:val="21"/>
          <w:shd w:val="clear" w:color="auto" w:fill="FFFFFF"/>
        </w:rPr>
        <w:t>）</w:t>
      </w:r>
      <w:r w:rsidR="00FB1557" w:rsidRPr="00BF7869">
        <w:rPr>
          <w:color w:val="212529"/>
          <w:szCs w:val="21"/>
          <w:shd w:val="clear" w:color="auto" w:fill="FFFFFF"/>
        </w:rPr>
        <w:t>和《哈佛科学与烹饪》</w:t>
      </w:r>
      <w:r>
        <w:rPr>
          <w:color w:val="212529"/>
          <w:szCs w:val="21"/>
          <w:shd w:val="clear" w:color="auto" w:fill="FFFFFF"/>
        </w:rPr>
        <w:t>（</w:t>
      </w:r>
      <w:r w:rsidRPr="00BE1EF4">
        <w:rPr>
          <w:i/>
          <w:color w:val="212529"/>
          <w:szCs w:val="21"/>
          <w:shd w:val="clear" w:color="auto" w:fill="FFFFFF"/>
        </w:rPr>
        <w:t>Harvard Science and Cooking</w:t>
      </w:r>
      <w:r>
        <w:rPr>
          <w:color w:val="212529"/>
          <w:szCs w:val="21"/>
          <w:shd w:val="clear" w:color="auto" w:fill="FFFFFF"/>
        </w:rPr>
        <w:t>）</w:t>
      </w:r>
      <w:r w:rsidR="00FB1557" w:rsidRPr="00BF7869">
        <w:rPr>
          <w:color w:val="212529"/>
          <w:szCs w:val="21"/>
          <w:shd w:val="clear" w:color="auto" w:fill="FFFFFF"/>
        </w:rPr>
        <w:t>系列讲座上讲授食品和科学，她关于这一主题的文章发表在《洛杉矶时报》</w:t>
      </w:r>
      <w:r>
        <w:rPr>
          <w:color w:val="212529"/>
          <w:szCs w:val="21"/>
          <w:shd w:val="clear" w:color="auto" w:fill="FFFFFF"/>
        </w:rPr>
        <w:t>（</w:t>
      </w:r>
      <w:r w:rsidRPr="00BE1EF4">
        <w:rPr>
          <w:i/>
          <w:color w:val="212529"/>
          <w:szCs w:val="21"/>
          <w:shd w:val="clear" w:color="auto" w:fill="FFFFFF"/>
        </w:rPr>
        <w:t>Los Angeles Times</w:t>
      </w:r>
      <w:r>
        <w:rPr>
          <w:color w:val="212529"/>
          <w:szCs w:val="21"/>
          <w:shd w:val="clear" w:color="auto" w:fill="FFFFFF"/>
        </w:rPr>
        <w:t>）</w:t>
      </w:r>
      <w:r w:rsidR="00FB1557" w:rsidRPr="00BF7869">
        <w:rPr>
          <w:color w:val="212529"/>
          <w:szCs w:val="21"/>
          <w:shd w:val="clear" w:color="auto" w:fill="FFFFFF"/>
        </w:rPr>
        <w:t>和《幸运桃》</w:t>
      </w:r>
      <w:r>
        <w:rPr>
          <w:color w:val="212529"/>
          <w:szCs w:val="21"/>
          <w:shd w:val="clear" w:color="auto" w:fill="FFFFFF"/>
        </w:rPr>
        <w:t>（</w:t>
      </w:r>
      <w:r>
        <w:rPr>
          <w:i/>
          <w:iCs/>
          <w:color w:val="000000"/>
          <w:szCs w:val="21"/>
          <w:shd w:val="clear" w:color="auto" w:fill="FFFFFF"/>
        </w:rPr>
        <w:t>Lucky Peach</w:t>
      </w:r>
      <w:r>
        <w:rPr>
          <w:color w:val="212529"/>
          <w:szCs w:val="21"/>
          <w:shd w:val="clear" w:color="auto" w:fill="FFFFFF"/>
        </w:rPr>
        <w:t>.</w:t>
      </w:r>
      <w:r>
        <w:rPr>
          <w:color w:val="212529"/>
          <w:szCs w:val="21"/>
          <w:shd w:val="clear" w:color="auto" w:fill="FFFFFF"/>
        </w:rPr>
        <w:t>）上。她住在纽约市。</w:t>
      </w:r>
      <w:r w:rsidR="00FB1557" w:rsidRPr="00BF7869">
        <w:rPr>
          <w:color w:val="212529"/>
          <w:szCs w:val="21"/>
          <w:shd w:val="clear" w:color="auto" w:fill="FFFFFF"/>
        </w:rPr>
        <w:t>她</w:t>
      </w:r>
      <w:r>
        <w:rPr>
          <w:color w:val="212529"/>
          <w:szCs w:val="21"/>
          <w:shd w:val="clear" w:color="auto" w:fill="FFFFFF"/>
        </w:rPr>
        <w:t>的</w:t>
      </w:r>
      <w:r>
        <w:rPr>
          <w:color w:val="212529"/>
          <w:szCs w:val="21"/>
          <w:shd w:val="clear" w:color="auto" w:fill="FFFFFF"/>
        </w:rPr>
        <w:t>Instagram</w:t>
      </w:r>
      <w:r>
        <w:rPr>
          <w:color w:val="212529"/>
          <w:szCs w:val="21"/>
          <w:shd w:val="clear" w:color="auto" w:fill="FFFFFF"/>
        </w:rPr>
        <w:t>账号是：</w:t>
      </w:r>
      <w:r>
        <w:rPr>
          <w:color w:val="212529"/>
          <w:szCs w:val="21"/>
          <w:shd w:val="clear" w:color="auto" w:fill="FFFFFF"/>
        </w:rPr>
        <w:t>@</w:t>
      </w:r>
      <w:proofErr w:type="spellStart"/>
      <w:r>
        <w:rPr>
          <w:color w:val="212529"/>
          <w:szCs w:val="21"/>
          <w:shd w:val="clear" w:color="auto" w:fill="FFFFFF"/>
        </w:rPr>
        <w:t>arielle_johnson</w:t>
      </w:r>
      <w:proofErr w:type="spellEnd"/>
      <w:r w:rsidR="00FB1557" w:rsidRPr="00BF7869">
        <w:rPr>
          <w:color w:val="212529"/>
          <w:szCs w:val="21"/>
          <w:shd w:val="clear" w:color="auto" w:fill="FFFFFF"/>
        </w:rPr>
        <w:t>。</w:t>
      </w:r>
      <w:bookmarkStart w:id="7" w:name="OLE_LINK45"/>
      <w:bookmarkStart w:id="8" w:name="OLE_LINK44"/>
      <w:bookmarkStart w:id="9" w:name="OLE_LINK43"/>
      <w:bookmarkStart w:id="10" w:name="OLE_LINK38"/>
      <w:bookmarkEnd w:id="2"/>
      <w:bookmarkEnd w:id="3"/>
    </w:p>
    <w:p w:rsidR="00C563A9" w:rsidRDefault="00C563A9" w:rsidP="00FB1557">
      <w:pPr>
        <w:shd w:val="clear" w:color="auto" w:fill="FFFFFF"/>
        <w:rPr>
          <w:b/>
          <w:bCs/>
          <w:color w:val="000000"/>
          <w:szCs w:val="21"/>
          <w:lang w:val="de-DE"/>
        </w:rPr>
      </w:pPr>
    </w:p>
    <w:p w:rsidR="00C563A9" w:rsidRPr="00FB1557" w:rsidRDefault="00217E96" w:rsidP="00FB1557">
      <w:pPr>
        <w:shd w:val="clear" w:color="auto" w:fill="FFFFFF"/>
        <w:rPr>
          <w:b/>
          <w:bCs/>
          <w:color w:val="000000"/>
          <w:szCs w:val="21"/>
          <w:lang w:val="de-DE"/>
        </w:rPr>
      </w:pPr>
      <w:r>
        <w:rPr>
          <w:rFonts w:hint="eastAsia"/>
          <w:b/>
          <w:bCs/>
          <w:color w:val="000000"/>
          <w:szCs w:val="21"/>
        </w:rPr>
        <w:t>媒体评论</w:t>
      </w:r>
      <w:r w:rsidRPr="00FB1557">
        <w:rPr>
          <w:rFonts w:hint="eastAsia"/>
          <w:b/>
          <w:bCs/>
          <w:color w:val="000000"/>
          <w:szCs w:val="21"/>
          <w:lang w:val="de-DE"/>
        </w:rPr>
        <w:t>：</w:t>
      </w:r>
    </w:p>
    <w:p w:rsidR="00C563A9" w:rsidRPr="00FB1557" w:rsidRDefault="00C563A9" w:rsidP="00FB1557">
      <w:pPr>
        <w:shd w:val="clear" w:color="auto" w:fill="FFFFFF"/>
        <w:rPr>
          <w:b/>
          <w:bCs/>
          <w:color w:val="000000"/>
          <w:szCs w:val="21"/>
          <w:lang w:val="de-DE"/>
        </w:rPr>
      </w:pPr>
    </w:p>
    <w:p w:rsidR="00FB1557" w:rsidRPr="00FB1557" w:rsidRDefault="00FB1557" w:rsidP="00195C55">
      <w:pPr>
        <w:widowControl/>
        <w:shd w:val="clear" w:color="auto" w:fill="FFFFFF"/>
        <w:ind w:firstLine="420"/>
        <w:rPr>
          <w:bCs/>
          <w:color w:val="0F1111"/>
          <w:kern w:val="0"/>
          <w:szCs w:val="21"/>
          <w:shd w:val="clear" w:color="auto" w:fill="FFFFFF"/>
          <w:lang w:bidi="ar"/>
        </w:rPr>
      </w:pPr>
      <w:r w:rsidRPr="00FB1557">
        <w:rPr>
          <w:rFonts w:hint="eastAsia"/>
          <w:bCs/>
          <w:color w:val="0F1111"/>
          <w:kern w:val="0"/>
          <w:szCs w:val="21"/>
          <w:shd w:val="clear" w:color="auto" w:fill="FFFFFF"/>
          <w:lang w:bidi="ar"/>
        </w:rPr>
        <w:t>“</w:t>
      </w:r>
      <w:r w:rsidR="00195C55" w:rsidRPr="00195C55">
        <w:rPr>
          <w:rFonts w:hint="eastAsia"/>
          <w:bCs/>
          <w:color w:val="0F1111"/>
          <w:kern w:val="0"/>
          <w:szCs w:val="21"/>
          <w:shd w:val="clear" w:color="auto" w:fill="FFFFFF"/>
          <w:lang w:bidi="ar"/>
        </w:rPr>
        <w:t>阿里尔·约翰逊</w:t>
      </w:r>
      <w:r w:rsidRPr="00FB1557">
        <w:rPr>
          <w:rFonts w:hint="eastAsia"/>
          <w:bCs/>
          <w:color w:val="0F1111"/>
          <w:kern w:val="0"/>
          <w:szCs w:val="21"/>
          <w:shd w:val="clear" w:color="auto" w:fill="FFFFFF"/>
          <w:lang w:bidi="ar"/>
        </w:rPr>
        <w:t>的《</w:t>
      </w:r>
      <w:r w:rsidR="00195C55">
        <w:rPr>
          <w:rFonts w:hint="eastAsia"/>
          <w:bCs/>
          <w:color w:val="0F1111"/>
          <w:kern w:val="0"/>
          <w:szCs w:val="21"/>
          <w:shd w:val="clear" w:color="auto" w:fill="FFFFFF"/>
          <w:lang w:bidi="ar"/>
        </w:rPr>
        <w:t>风味</w:t>
      </w:r>
      <w:r w:rsidRPr="00FB1557">
        <w:rPr>
          <w:rFonts w:hint="eastAsia"/>
          <w:bCs/>
          <w:color w:val="0F1111"/>
          <w:kern w:val="0"/>
          <w:szCs w:val="21"/>
          <w:shd w:val="clear" w:color="auto" w:fill="FFFFFF"/>
          <w:lang w:bidi="ar"/>
        </w:rPr>
        <w:t>》是我们一直在等待的</w:t>
      </w:r>
      <w:r w:rsidR="00195C55">
        <w:rPr>
          <w:rFonts w:hint="eastAsia"/>
          <w:bCs/>
          <w:color w:val="0F1111"/>
          <w:kern w:val="0"/>
          <w:szCs w:val="21"/>
          <w:shd w:val="clear" w:color="auto" w:fill="FFFFFF"/>
          <w:lang w:bidi="ar"/>
        </w:rPr>
        <w:t>‘为</w:t>
      </w:r>
      <w:r w:rsidRPr="00FB1557">
        <w:rPr>
          <w:rFonts w:hint="eastAsia"/>
          <w:bCs/>
          <w:color w:val="0F1111"/>
          <w:kern w:val="0"/>
          <w:szCs w:val="21"/>
          <w:shd w:val="clear" w:color="auto" w:fill="FFFFFF"/>
          <w:lang w:bidi="ar"/>
        </w:rPr>
        <w:t>普通人</w:t>
      </w:r>
      <w:r w:rsidR="00195C55">
        <w:rPr>
          <w:rFonts w:hint="eastAsia"/>
          <w:bCs/>
          <w:color w:val="0F1111"/>
          <w:kern w:val="0"/>
          <w:szCs w:val="21"/>
          <w:shd w:val="clear" w:color="auto" w:fill="FFFFFF"/>
          <w:lang w:bidi="ar"/>
        </w:rPr>
        <w:t>准备’</w:t>
      </w:r>
      <w:r w:rsidRPr="00FB1557">
        <w:rPr>
          <w:rFonts w:hint="eastAsia"/>
          <w:bCs/>
          <w:color w:val="0F1111"/>
          <w:kern w:val="0"/>
          <w:szCs w:val="21"/>
          <w:shd w:val="clear" w:color="auto" w:fill="FFFFFF"/>
          <w:lang w:bidi="ar"/>
        </w:rPr>
        <w:t>食品科学书籍，即使我们不知道自己需要它。</w:t>
      </w:r>
      <w:r w:rsidR="00195C55">
        <w:rPr>
          <w:rFonts w:hint="eastAsia"/>
          <w:bCs/>
          <w:color w:val="0F1111"/>
          <w:kern w:val="0"/>
          <w:szCs w:val="21"/>
          <w:shd w:val="clear" w:color="auto" w:fill="FFFFFF"/>
          <w:lang w:bidi="ar"/>
        </w:rPr>
        <w:t>约翰逊</w:t>
      </w:r>
      <w:r w:rsidRPr="00FB1557">
        <w:rPr>
          <w:rFonts w:hint="eastAsia"/>
          <w:bCs/>
          <w:color w:val="0F1111"/>
          <w:kern w:val="0"/>
          <w:szCs w:val="21"/>
          <w:shd w:val="clear" w:color="auto" w:fill="FFFFFF"/>
          <w:lang w:bidi="ar"/>
        </w:rPr>
        <w:t>博士深入研究了味道的方方面面，以及我们如何感知、创造和控制它，以提升所有</w:t>
      </w:r>
      <w:r w:rsidR="00195C55">
        <w:rPr>
          <w:rFonts w:hint="eastAsia"/>
          <w:bCs/>
          <w:color w:val="0F1111"/>
          <w:kern w:val="0"/>
          <w:szCs w:val="21"/>
          <w:shd w:val="clear" w:color="auto" w:fill="FFFFFF"/>
          <w:lang w:bidi="ar"/>
        </w:rPr>
        <w:t>读者</w:t>
      </w:r>
      <w:r w:rsidRPr="00FB1557">
        <w:rPr>
          <w:rFonts w:hint="eastAsia"/>
          <w:bCs/>
          <w:color w:val="0F1111"/>
          <w:kern w:val="0"/>
          <w:szCs w:val="21"/>
          <w:shd w:val="clear" w:color="auto" w:fill="FFFFFF"/>
          <w:lang w:bidi="ar"/>
        </w:rPr>
        <w:t>的烹饪水平。有趣、清晰、超级平易近人，</w:t>
      </w:r>
      <w:r w:rsidR="00195C55">
        <w:rPr>
          <w:rFonts w:hint="eastAsia"/>
          <w:bCs/>
          <w:color w:val="0F1111"/>
          <w:kern w:val="0"/>
          <w:szCs w:val="21"/>
          <w:shd w:val="clear" w:color="auto" w:fill="FFFFFF"/>
          <w:lang w:bidi="ar"/>
        </w:rPr>
        <w:t>《风味》</w:t>
      </w:r>
      <w:r w:rsidRPr="00FB1557">
        <w:rPr>
          <w:rFonts w:hint="eastAsia"/>
          <w:bCs/>
          <w:color w:val="0F1111"/>
          <w:kern w:val="0"/>
          <w:szCs w:val="21"/>
          <w:shd w:val="clear" w:color="auto" w:fill="FFFFFF"/>
          <w:lang w:bidi="ar"/>
        </w:rPr>
        <w:t>立即</w:t>
      </w:r>
      <w:r w:rsidR="00195C55">
        <w:rPr>
          <w:rFonts w:hint="eastAsia"/>
          <w:bCs/>
          <w:color w:val="0F1111"/>
          <w:kern w:val="0"/>
          <w:szCs w:val="21"/>
          <w:shd w:val="clear" w:color="auto" w:fill="FFFFFF"/>
          <w:lang w:bidi="ar"/>
        </w:rPr>
        <w:t>摆在了我书架上最好的位置</w:t>
      </w:r>
      <w:r w:rsidRPr="00FB1557">
        <w:rPr>
          <w:rFonts w:hint="eastAsia"/>
          <w:bCs/>
          <w:color w:val="0F1111"/>
          <w:kern w:val="0"/>
          <w:szCs w:val="21"/>
          <w:shd w:val="clear" w:color="auto" w:fill="FFFFFF"/>
          <w:lang w:bidi="ar"/>
        </w:rPr>
        <w:t>，</w:t>
      </w:r>
      <w:r w:rsidR="00195C55">
        <w:rPr>
          <w:rFonts w:hint="eastAsia"/>
          <w:bCs/>
          <w:color w:val="0F1111"/>
          <w:kern w:val="0"/>
          <w:szCs w:val="21"/>
          <w:shd w:val="clear" w:color="auto" w:fill="FFFFFF"/>
          <w:lang w:bidi="ar"/>
        </w:rPr>
        <w:t>在</w:t>
      </w:r>
      <w:r w:rsidR="00195C55" w:rsidRPr="00195C55">
        <w:rPr>
          <w:rFonts w:hint="eastAsia"/>
          <w:bCs/>
          <w:color w:val="0F1111"/>
          <w:kern w:val="0"/>
          <w:szCs w:val="21"/>
          <w:shd w:val="clear" w:color="auto" w:fill="FFFFFF"/>
          <w:lang w:bidi="ar"/>
        </w:rPr>
        <w:t>哈罗德·麦基</w:t>
      </w:r>
      <w:r w:rsidR="00195C55" w:rsidRPr="00195C55">
        <w:rPr>
          <w:rFonts w:hint="eastAsia"/>
          <w:bCs/>
          <w:color w:val="0F1111"/>
          <w:kern w:val="0"/>
          <w:szCs w:val="21"/>
          <w:shd w:val="clear" w:color="auto" w:fill="FFFFFF"/>
          <w:lang w:bidi="ar"/>
        </w:rPr>
        <w:t>(Harold McGee)</w:t>
      </w:r>
      <w:r w:rsidRPr="00FB1557">
        <w:rPr>
          <w:rFonts w:hint="eastAsia"/>
          <w:bCs/>
          <w:color w:val="0F1111"/>
          <w:kern w:val="0"/>
          <w:szCs w:val="21"/>
          <w:shd w:val="clear" w:color="auto" w:fill="FFFFFF"/>
          <w:lang w:bidi="ar"/>
        </w:rPr>
        <w:t>的</w:t>
      </w:r>
      <w:r w:rsidR="00195C55">
        <w:rPr>
          <w:rFonts w:hint="eastAsia"/>
          <w:bCs/>
          <w:color w:val="0F1111"/>
          <w:kern w:val="0"/>
          <w:szCs w:val="21"/>
          <w:shd w:val="clear" w:color="auto" w:fill="FFFFFF"/>
          <w:lang w:bidi="ar"/>
        </w:rPr>
        <w:t>作品的右</w:t>
      </w:r>
      <w:r w:rsidRPr="00FB1557">
        <w:rPr>
          <w:rFonts w:hint="eastAsia"/>
          <w:bCs/>
          <w:color w:val="0F1111"/>
          <w:kern w:val="0"/>
          <w:szCs w:val="21"/>
          <w:shd w:val="clear" w:color="auto" w:fill="FFFFFF"/>
          <w:lang w:bidi="ar"/>
        </w:rPr>
        <w:t>边占据了它应有的位置。</w:t>
      </w:r>
      <w:r w:rsidR="00195C55">
        <w:rPr>
          <w:rFonts w:hint="eastAsia"/>
          <w:bCs/>
          <w:color w:val="0F1111"/>
          <w:kern w:val="0"/>
          <w:szCs w:val="21"/>
          <w:shd w:val="clear" w:color="auto" w:fill="FFFFFF"/>
          <w:lang w:bidi="ar"/>
        </w:rPr>
        <w:t>要不是我实在是太</w:t>
      </w:r>
      <w:r w:rsidRPr="00FB1557">
        <w:rPr>
          <w:rFonts w:hint="eastAsia"/>
          <w:bCs/>
          <w:color w:val="0F1111"/>
          <w:kern w:val="0"/>
          <w:szCs w:val="21"/>
          <w:shd w:val="clear" w:color="auto" w:fill="FFFFFF"/>
          <w:lang w:bidi="ar"/>
        </w:rPr>
        <w:t>喜欢它，我会嫉妒得脸色发青的。”</w:t>
      </w:r>
    </w:p>
    <w:p w:rsidR="00FB1557" w:rsidRPr="00FB1557" w:rsidRDefault="00195C55" w:rsidP="00011C1B">
      <w:pPr>
        <w:widowControl/>
        <w:shd w:val="clear" w:color="auto" w:fill="FFFFFF"/>
        <w:jc w:val="right"/>
        <w:rPr>
          <w:bCs/>
          <w:color w:val="0F1111"/>
          <w:kern w:val="0"/>
          <w:szCs w:val="21"/>
          <w:shd w:val="clear" w:color="auto" w:fill="FFFFFF"/>
          <w:lang w:bidi="ar"/>
        </w:rPr>
      </w:pPr>
      <w:r>
        <w:rPr>
          <w:rFonts w:hint="eastAsia"/>
          <w:bCs/>
          <w:color w:val="0F1111"/>
          <w:kern w:val="0"/>
          <w:szCs w:val="21"/>
          <w:shd w:val="clear" w:color="auto" w:fill="FFFFFF"/>
          <w:lang w:bidi="ar"/>
        </w:rPr>
        <w:t>-</w:t>
      </w:r>
      <w:r>
        <w:rPr>
          <w:bCs/>
          <w:color w:val="0F1111"/>
          <w:kern w:val="0"/>
          <w:szCs w:val="21"/>
          <w:shd w:val="clear" w:color="auto" w:fill="FFFFFF"/>
          <w:lang w:bidi="ar"/>
        </w:rPr>
        <w:t>-</w:t>
      </w:r>
      <w:r w:rsidR="00FB1557" w:rsidRPr="00FB1557">
        <w:rPr>
          <w:rFonts w:hint="eastAsia"/>
          <w:bCs/>
          <w:color w:val="0F1111"/>
          <w:kern w:val="0"/>
          <w:szCs w:val="21"/>
          <w:shd w:val="clear" w:color="auto" w:fill="FFFFFF"/>
          <w:lang w:bidi="ar"/>
        </w:rPr>
        <w:t>--</w:t>
      </w:r>
      <w:r w:rsidR="00FB1557" w:rsidRPr="00FB1557">
        <w:rPr>
          <w:rFonts w:hint="eastAsia"/>
          <w:bCs/>
          <w:color w:val="0F1111"/>
          <w:kern w:val="0"/>
          <w:szCs w:val="21"/>
          <w:shd w:val="clear" w:color="auto" w:fill="FFFFFF"/>
          <w:lang w:bidi="ar"/>
        </w:rPr>
        <w:t>奥尔顿·布朗</w:t>
      </w:r>
      <w:r>
        <w:rPr>
          <w:rFonts w:hint="eastAsia"/>
          <w:bCs/>
          <w:color w:val="0F1111"/>
          <w:kern w:val="0"/>
          <w:szCs w:val="21"/>
          <w:shd w:val="clear" w:color="auto" w:fill="FFFFFF"/>
          <w:lang w:bidi="ar"/>
        </w:rPr>
        <w:t>（</w:t>
      </w:r>
      <w:r w:rsidRPr="00195C55">
        <w:rPr>
          <w:bCs/>
          <w:color w:val="0F1111"/>
          <w:kern w:val="0"/>
          <w:szCs w:val="21"/>
          <w:shd w:val="clear" w:color="auto" w:fill="FFFFFF"/>
          <w:lang w:bidi="ar"/>
        </w:rPr>
        <w:t>Alton Brown</w:t>
      </w:r>
      <w:r>
        <w:rPr>
          <w:bCs/>
          <w:color w:val="0F1111"/>
          <w:kern w:val="0"/>
          <w:szCs w:val="21"/>
          <w:shd w:val="clear" w:color="auto" w:fill="FFFFFF"/>
          <w:lang w:bidi="ar"/>
        </w:rPr>
        <w:t>），厨师，美国电视名人，《下一个名厨》主演</w:t>
      </w:r>
    </w:p>
    <w:p w:rsidR="00FB1557" w:rsidRPr="00FB1557" w:rsidRDefault="00FB1557" w:rsidP="00FB1557">
      <w:pPr>
        <w:widowControl/>
        <w:shd w:val="clear" w:color="auto" w:fill="FFFFFF"/>
        <w:rPr>
          <w:bCs/>
          <w:color w:val="0F1111"/>
          <w:kern w:val="0"/>
          <w:szCs w:val="21"/>
          <w:shd w:val="clear" w:color="auto" w:fill="FFFFFF"/>
          <w:lang w:bidi="ar"/>
        </w:rPr>
      </w:pPr>
    </w:p>
    <w:p w:rsidR="00FB1557" w:rsidRPr="00FB1557" w:rsidRDefault="00FB1557" w:rsidP="00195C55">
      <w:pPr>
        <w:widowControl/>
        <w:shd w:val="clear" w:color="auto" w:fill="FFFFFF"/>
        <w:ind w:firstLine="420"/>
        <w:rPr>
          <w:bCs/>
          <w:color w:val="0F1111"/>
          <w:kern w:val="0"/>
          <w:szCs w:val="21"/>
          <w:shd w:val="clear" w:color="auto" w:fill="FFFFFF"/>
          <w:lang w:bidi="ar"/>
        </w:rPr>
      </w:pPr>
      <w:r w:rsidRPr="00FB1557">
        <w:rPr>
          <w:rFonts w:hint="eastAsia"/>
          <w:bCs/>
          <w:color w:val="0F1111"/>
          <w:kern w:val="0"/>
          <w:szCs w:val="21"/>
          <w:shd w:val="clear" w:color="auto" w:fill="FFFFFF"/>
          <w:lang w:bidi="ar"/>
        </w:rPr>
        <w:t>“十多年来，我一直了解并钦佩</w:t>
      </w:r>
      <w:r w:rsidR="00195C55" w:rsidRPr="00195C55">
        <w:rPr>
          <w:rFonts w:hint="eastAsia"/>
          <w:bCs/>
          <w:color w:val="0F1111"/>
          <w:kern w:val="0"/>
          <w:szCs w:val="21"/>
          <w:shd w:val="clear" w:color="auto" w:fill="FFFFFF"/>
          <w:lang w:bidi="ar"/>
        </w:rPr>
        <w:t>阿里尔·约翰逊</w:t>
      </w:r>
      <w:r w:rsidRPr="00FB1557">
        <w:rPr>
          <w:rFonts w:hint="eastAsia"/>
          <w:bCs/>
          <w:color w:val="0F1111"/>
          <w:kern w:val="0"/>
          <w:szCs w:val="21"/>
          <w:shd w:val="clear" w:color="auto" w:fill="FFFFFF"/>
          <w:lang w:bidi="ar"/>
        </w:rPr>
        <w:t>和她的工作。</w:t>
      </w:r>
      <w:r w:rsidR="00195C55" w:rsidRPr="00195C55">
        <w:rPr>
          <w:rFonts w:hint="eastAsia"/>
          <w:bCs/>
          <w:color w:val="0F1111"/>
          <w:kern w:val="0"/>
          <w:szCs w:val="21"/>
          <w:shd w:val="clear" w:color="auto" w:fill="FFFFFF"/>
          <w:lang w:bidi="ar"/>
        </w:rPr>
        <w:t>阿里尔</w:t>
      </w:r>
      <w:r w:rsidRPr="00FB1557">
        <w:rPr>
          <w:rFonts w:hint="eastAsia"/>
          <w:bCs/>
          <w:color w:val="0F1111"/>
          <w:kern w:val="0"/>
          <w:szCs w:val="21"/>
          <w:shd w:val="clear" w:color="auto" w:fill="FFFFFF"/>
          <w:lang w:bidi="ar"/>
        </w:rPr>
        <w:t>是最罕见的风味科学家，在餐厅厨房和实验室都有丰富的经验，是一位熟练的化学翻译，为任何美食爱好者提供清晰有用的建议。我对</w:t>
      </w:r>
      <w:r w:rsidR="00195C55">
        <w:rPr>
          <w:rFonts w:hint="eastAsia"/>
          <w:bCs/>
          <w:color w:val="0F1111"/>
          <w:kern w:val="0"/>
          <w:szCs w:val="21"/>
          <w:shd w:val="clear" w:color="auto" w:fill="FFFFFF"/>
          <w:lang w:bidi="ar"/>
        </w:rPr>
        <w:t>《风味》</w:t>
      </w:r>
      <w:r w:rsidRPr="00FB1557">
        <w:rPr>
          <w:rFonts w:hint="eastAsia"/>
          <w:bCs/>
          <w:color w:val="0F1111"/>
          <w:kern w:val="0"/>
          <w:szCs w:val="21"/>
          <w:shd w:val="clear" w:color="auto" w:fill="FFFFFF"/>
          <w:lang w:bidi="ar"/>
        </w:rPr>
        <w:t>的推荐再</w:t>
      </w:r>
      <w:r w:rsidR="00195C55">
        <w:rPr>
          <w:rFonts w:hint="eastAsia"/>
          <w:bCs/>
          <w:color w:val="0F1111"/>
          <w:kern w:val="0"/>
          <w:szCs w:val="21"/>
          <w:shd w:val="clear" w:color="auto" w:fill="FFFFFF"/>
          <w:lang w:bidi="ar"/>
        </w:rPr>
        <w:t>强烈</w:t>
      </w:r>
      <w:r w:rsidRPr="00FB1557">
        <w:rPr>
          <w:rFonts w:hint="eastAsia"/>
          <w:bCs/>
          <w:color w:val="0F1111"/>
          <w:kern w:val="0"/>
          <w:szCs w:val="21"/>
          <w:shd w:val="clear" w:color="auto" w:fill="FFFFFF"/>
          <w:lang w:bidi="ar"/>
        </w:rPr>
        <w:t>也不为过：它对任何认真理解</w:t>
      </w:r>
      <w:r w:rsidR="00195C55">
        <w:rPr>
          <w:rFonts w:hint="eastAsia"/>
          <w:bCs/>
          <w:color w:val="0F1111"/>
          <w:kern w:val="0"/>
          <w:szCs w:val="21"/>
          <w:shd w:val="clear" w:color="auto" w:fill="FFFFFF"/>
          <w:lang w:bidi="ar"/>
        </w:rPr>
        <w:t>、创造</w:t>
      </w:r>
      <w:r w:rsidRPr="00FB1557">
        <w:rPr>
          <w:rFonts w:hint="eastAsia"/>
          <w:bCs/>
          <w:color w:val="0F1111"/>
          <w:kern w:val="0"/>
          <w:szCs w:val="21"/>
          <w:shd w:val="clear" w:color="auto" w:fill="FFFFFF"/>
          <w:lang w:bidi="ar"/>
        </w:rPr>
        <w:t>美味的人来说都是必不可少的读物。”</w:t>
      </w:r>
    </w:p>
    <w:p w:rsidR="00C563A9" w:rsidRPr="00FB1557" w:rsidRDefault="00195C55" w:rsidP="00195C55">
      <w:pPr>
        <w:widowControl/>
        <w:shd w:val="clear" w:color="auto" w:fill="FFFFFF"/>
        <w:jc w:val="right"/>
        <w:rPr>
          <w:bCs/>
          <w:color w:val="0F1111"/>
          <w:kern w:val="0"/>
          <w:szCs w:val="21"/>
          <w:shd w:val="clear" w:color="auto" w:fill="FFFFFF"/>
          <w:lang w:bidi="ar"/>
        </w:rPr>
      </w:pPr>
      <w:r>
        <w:rPr>
          <w:rFonts w:hint="eastAsia"/>
          <w:bCs/>
          <w:color w:val="0F1111"/>
          <w:kern w:val="0"/>
          <w:szCs w:val="21"/>
          <w:shd w:val="clear" w:color="auto" w:fill="FFFFFF"/>
          <w:lang w:bidi="ar"/>
        </w:rPr>
        <w:t>-</w:t>
      </w:r>
      <w:r>
        <w:rPr>
          <w:bCs/>
          <w:color w:val="0F1111"/>
          <w:kern w:val="0"/>
          <w:szCs w:val="21"/>
          <w:shd w:val="clear" w:color="auto" w:fill="FFFFFF"/>
          <w:lang w:bidi="ar"/>
        </w:rPr>
        <w:t>-</w:t>
      </w:r>
      <w:r w:rsidR="00FB1557" w:rsidRPr="00FB1557">
        <w:rPr>
          <w:rFonts w:hint="eastAsia"/>
          <w:bCs/>
          <w:color w:val="0F1111"/>
          <w:kern w:val="0"/>
          <w:szCs w:val="21"/>
          <w:shd w:val="clear" w:color="auto" w:fill="FFFFFF"/>
          <w:lang w:bidi="ar"/>
        </w:rPr>
        <w:t>--</w:t>
      </w:r>
      <w:r w:rsidR="00FB1557" w:rsidRPr="00FB1557">
        <w:rPr>
          <w:rFonts w:hint="eastAsia"/>
          <w:bCs/>
          <w:color w:val="0F1111"/>
          <w:kern w:val="0"/>
          <w:szCs w:val="21"/>
          <w:shd w:val="clear" w:color="auto" w:fill="FFFFFF"/>
          <w:lang w:bidi="ar"/>
        </w:rPr>
        <w:t>哈罗德·麦基</w:t>
      </w:r>
      <w:r>
        <w:rPr>
          <w:rFonts w:hint="eastAsia"/>
          <w:bCs/>
          <w:color w:val="0F1111"/>
          <w:kern w:val="0"/>
          <w:szCs w:val="21"/>
          <w:shd w:val="clear" w:color="auto" w:fill="FFFFFF"/>
          <w:lang w:bidi="ar"/>
        </w:rPr>
        <w:t>（</w:t>
      </w:r>
      <w:r w:rsidRPr="00195C55">
        <w:rPr>
          <w:bCs/>
          <w:color w:val="0F1111"/>
          <w:kern w:val="0"/>
          <w:szCs w:val="21"/>
          <w:shd w:val="clear" w:color="auto" w:fill="FFFFFF"/>
          <w:lang w:bidi="ar"/>
        </w:rPr>
        <w:t>Harold McGee</w:t>
      </w:r>
      <w:r>
        <w:rPr>
          <w:rFonts w:hint="eastAsia"/>
          <w:bCs/>
          <w:color w:val="0F1111"/>
          <w:kern w:val="0"/>
          <w:szCs w:val="21"/>
          <w:shd w:val="clear" w:color="auto" w:fill="FFFFFF"/>
          <w:lang w:bidi="ar"/>
        </w:rPr>
        <w:t>），《</w:t>
      </w:r>
      <w:r w:rsidR="00FB1557" w:rsidRPr="00FB1557">
        <w:rPr>
          <w:rFonts w:hint="eastAsia"/>
          <w:bCs/>
          <w:color w:val="0F1111"/>
          <w:kern w:val="0"/>
          <w:szCs w:val="21"/>
          <w:shd w:val="clear" w:color="auto" w:fill="FFFFFF"/>
          <w:lang w:bidi="ar"/>
        </w:rPr>
        <w:t>食物与烹饪》</w:t>
      </w:r>
      <w:r>
        <w:rPr>
          <w:rFonts w:hint="eastAsia"/>
          <w:bCs/>
          <w:color w:val="0F1111"/>
          <w:kern w:val="0"/>
          <w:szCs w:val="21"/>
          <w:shd w:val="clear" w:color="auto" w:fill="FFFFFF"/>
          <w:lang w:bidi="ar"/>
        </w:rPr>
        <w:t>（</w:t>
      </w:r>
      <w:r w:rsidRPr="00195C55">
        <w:rPr>
          <w:bCs/>
          <w:color w:val="0F1111"/>
          <w:kern w:val="0"/>
          <w:szCs w:val="21"/>
          <w:shd w:val="clear" w:color="auto" w:fill="FFFFFF"/>
          <w:lang w:bidi="ar"/>
        </w:rPr>
        <w:t>ON FOOD AND COOKING</w:t>
      </w:r>
      <w:r>
        <w:rPr>
          <w:rFonts w:hint="eastAsia"/>
          <w:bCs/>
          <w:color w:val="0F1111"/>
          <w:kern w:val="0"/>
          <w:szCs w:val="21"/>
          <w:shd w:val="clear" w:color="auto" w:fill="FFFFFF"/>
          <w:lang w:bidi="ar"/>
        </w:rPr>
        <w:t>）</w:t>
      </w:r>
      <w:r w:rsidR="00FB1557" w:rsidRPr="00FB1557">
        <w:rPr>
          <w:rFonts w:hint="eastAsia"/>
          <w:bCs/>
          <w:color w:val="0F1111"/>
          <w:kern w:val="0"/>
          <w:szCs w:val="21"/>
          <w:shd w:val="clear" w:color="auto" w:fill="FFFFFF"/>
          <w:lang w:bidi="ar"/>
        </w:rPr>
        <w:t>一书的作者</w:t>
      </w:r>
    </w:p>
    <w:p w:rsidR="00C563A9" w:rsidRDefault="00C563A9" w:rsidP="00FB1557">
      <w:pPr>
        <w:widowControl/>
        <w:shd w:val="clear" w:color="auto" w:fill="FFFFFF"/>
        <w:rPr>
          <w:b/>
          <w:bCs/>
          <w:i/>
          <w:iCs/>
          <w:color w:val="0F1111"/>
          <w:kern w:val="0"/>
          <w:szCs w:val="21"/>
          <w:shd w:val="clear" w:color="auto" w:fill="FFFFFF"/>
          <w:lang w:bidi="ar"/>
        </w:rPr>
      </w:pPr>
    </w:p>
    <w:p w:rsidR="00011C1B" w:rsidRDefault="00195C55" w:rsidP="00011C1B">
      <w:pPr>
        <w:widowControl/>
        <w:shd w:val="clear" w:color="auto" w:fill="FFFFFF"/>
        <w:ind w:firstLine="420"/>
        <w:rPr>
          <w:color w:val="0F1111"/>
          <w:kern w:val="0"/>
          <w:szCs w:val="21"/>
          <w:shd w:val="clear" w:color="auto" w:fill="FFFFFF"/>
          <w:lang w:bidi="ar"/>
        </w:rPr>
      </w:pPr>
      <w:r w:rsidRPr="00195C55">
        <w:rPr>
          <w:rFonts w:hint="eastAsia"/>
          <w:color w:val="0F1111"/>
          <w:kern w:val="0"/>
          <w:szCs w:val="21"/>
          <w:shd w:val="clear" w:color="auto" w:fill="FFFFFF"/>
          <w:lang w:bidi="ar"/>
        </w:rPr>
        <w:t>“</w:t>
      </w:r>
      <w:r>
        <w:rPr>
          <w:rFonts w:hint="eastAsia"/>
          <w:color w:val="0F1111"/>
          <w:kern w:val="0"/>
          <w:szCs w:val="21"/>
          <w:shd w:val="clear" w:color="auto" w:fill="FFFFFF"/>
          <w:lang w:bidi="ar"/>
        </w:rPr>
        <w:t>能有约翰逊博士真是一种幸运。</w:t>
      </w:r>
      <w:r w:rsidRPr="00195C55">
        <w:rPr>
          <w:rFonts w:hint="eastAsia"/>
          <w:color w:val="0F1111"/>
          <w:kern w:val="0"/>
          <w:szCs w:val="21"/>
          <w:shd w:val="clear" w:color="auto" w:fill="FFFFFF"/>
          <w:lang w:bidi="ar"/>
        </w:rPr>
        <w:t>她毕生致力于理解食物的某些方面，而其他人则认为这些方面是神秘或无法解释的。现在她花时间来解释它们，给了我们驾驭和理解味道的</w:t>
      </w:r>
      <w:r>
        <w:rPr>
          <w:rFonts w:hint="eastAsia"/>
          <w:color w:val="0F1111"/>
          <w:kern w:val="0"/>
          <w:szCs w:val="21"/>
          <w:shd w:val="clear" w:color="auto" w:fill="FFFFFF"/>
          <w:lang w:bidi="ar"/>
        </w:rPr>
        <w:t>工具。就好像一个先进的外星文明认为我们值得拥有比光更快的技术。</w:t>
      </w:r>
      <w:r w:rsidRPr="00195C55">
        <w:rPr>
          <w:rFonts w:hint="eastAsia"/>
          <w:color w:val="0F1111"/>
          <w:kern w:val="0"/>
          <w:szCs w:val="21"/>
          <w:shd w:val="clear" w:color="auto" w:fill="FFFFFF"/>
          <w:lang w:bidi="ar"/>
        </w:rPr>
        <w:t>很幸运</w:t>
      </w:r>
      <w:r w:rsidRPr="00195C55">
        <w:rPr>
          <w:rFonts w:hint="eastAsia"/>
          <w:bCs/>
          <w:color w:val="0F1111"/>
          <w:kern w:val="0"/>
          <w:szCs w:val="21"/>
          <w:shd w:val="clear" w:color="auto" w:fill="FFFFFF"/>
          <w:lang w:bidi="ar"/>
        </w:rPr>
        <w:t>阿里尔</w:t>
      </w:r>
      <w:r w:rsidRPr="00195C55">
        <w:rPr>
          <w:rFonts w:hint="eastAsia"/>
          <w:color w:val="0F1111"/>
          <w:kern w:val="0"/>
          <w:szCs w:val="21"/>
          <w:shd w:val="clear" w:color="auto" w:fill="FFFFFF"/>
          <w:lang w:bidi="ar"/>
        </w:rPr>
        <w:t>是我们中的一员，更幸运的是你能</w:t>
      </w:r>
      <w:r w:rsidR="00011C1B">
        <w:rPr>
          <w:rFonts w:hint="eastAsia"/>
          <w:color w:val="0F1111"/>
          <w:kern w:val="0"/>
          <w:szCs w:val="21"/>
          <w:shd w:val="clear" w:color="auto" w:fill="FFFFFF"/>
          <w:lang w:bidi="ar"/>
        </w:rPr>
        <w:t>看到</w:t>
      </w:r>
      <w:r w:rsidRPr="00195C55">
        <w:rPr>
          <w:rFonts w:hint="eastAsia"/>
          <w:color w:val="0F1111"/>
          <w:kern w:val="0"/>
          <w:szCs w:val="21"/>
          <w:shd w:val="clear" w:color="auto" w:fill="FFFFFF"/>
          <w:lang w:bidi="ar"/>
        </w:rPr>
        <w:t>这本书。”</w:t>
      </w:r>
    </w:p>
    <w:p w:rsidR="00C563A9" w:rsidRDefault="00011C1B" w:rsidP="00011C1B">
      <w:pPr>
        <w:widowControl/>
        <w:shd w:val="clear" w:color="auto" w:fill="FFFFFF"/>
        <w:ind w:firstLine="420"/>
        <w:jc w:val="right"/>
        <w:rPr>
          <w:color w:val="0F1111"/>
          <w:kern w:val="0"/>
          <w:szCs w:val="21"/>
          <w:shd w:val="clear" w:color="auto" w:fill="FFFFFF"/>
          <w:lang w:bidi="ar"/>
        </w:rPr>
      </w:pPr>
      <w:r>
        <w:rPr>
          <w:color w:val="0F1111"/>
          <w:kern w:val="0"/>
          <w:szCs w:val="21"/>
          <w:shd w:val="clear" w:color="auto" w:fill="FFFFFF"/>
          <w:lang w:bidi="ar"/>
        </w:rPr>
        <w:t>--</w:t>
      </w:r>
      <w:r w:rsidR="00195C55" w:rsidRPr="00195C55">
        <w:rPr>
          <w:rFonts w:hint="eastAsia"/>
          <w:color w:val="0F1111"/>
          <w:kern w:val="0"/>
          <w:szCs w:val="21"/>
          <w:shd w:val="clear" w:color="auto" w:fill="FFFFFF"/>
          <w:lang w:bidi="ar"/>
        </w:rPr>
        <w:t>--</w:t>
      </w:r>
      <w:r>
        <w:rPr>
          <w:rFonts w:hint="eastAsia"/>
          <w:color w:val="0F1111"/>
          <w:kern w:val="0"/>
          <w:szCs w:val="21"/>
          <w:shd w:val="clear" w:color="auto" w:fill="FFFFFF"/>
          <w:lang w:bidi="ar"/>
        </w:rPr>
        <w:t>大卫·</w:t>
      </w:r>
      <w:r w:rsidR="00195C55" w:rsidRPr="00195C55">
        <w:rPr>
          <w:rFonts w:hint="eastAsia"/>
          <w:color w:val="0F1111"/>
          <w:kern w:val="0"/>
          <w:szCs w:val="21"/>
          <w:shd w:val="clear" w:color="auto" w:fill="FFFFFF"/>
          <w:lang w:bidi="ar"/>
        </w:rPr>
        <w:t>张</w:t>
      </w:r>
      <w:r>
        <w:rPr>
          <w:rFonts w:hint="eastAsia"/>
          <w:color w:val="0F1111"/>
          <w:kern w:val="0"/>
          <w:szCs w:val="21"/>
          <w:shd w:val="clear" w:color="auto" w:fill="FFFFFF"/>
          <w:lang w:bidi="ar"/>
        </w:rPr>
        <w:t>（</w:t>
      </w:r>
      <w:r>
        <w:rPr>
          <w:color w:val="0F1111"/>
          <w:kern w:val="0"/>
          <w:szCs w:val="21"/>
          <w:shd w:val="clear" w:color="auto" w:fill="FFFFFF"/>
          <w:lang w:bidi="ar"/>
        </w:rPr>
        <w:t>David Chang</w:t>
      </w:r>
      <w:r>
        <w:rPr>
          <w:rFonts w:hint="eastAsia"/>
          <w:color w:val="0F1111"/>
          <w:kern w:val="0"/>
          <w:szCs w:val="21"/>
          <w:shd w:val="clear" w:color="auto" w:fill="FFFFFF"/>
          <w:lang w:bidi="ar"/>
        </w:rPr>
        <w:t>）</w:t>
      </w:r>
      <w:r w:rsidR="00195C55" w:rsidRPr="00195C55">
        <w:rPr>
          <w:rFonts w:hint="eastAsia"/>
          <w:color w:val="0F1111"/>
          <w:kern w:val="0"/>
          <w:szCs w:val="21"/>
          <w:shd w:val="clear" w:color="auto" w:fill="FFFFFF"/>
          <w:lang w:bidi="ar"/>
        </w:rPr>
        <w:t>，</w:t>
      </w:r>
      <w:r w:rsidRPr="00011C1B">
        <w:rPr>
          <w:rFonts w:hint="eastAsia"/>
          <w:color w:val="0F1111"/>
          <w:kern w:val="0"/>
          <w:szCs w:val="21"/>
          <w:shd w:val="clear" w:color="auto" w:fill="FFFFFF"/>
          <w:lang w:bidi="ar"/>
        </w:rPr>
        <w:t>百福面食店</w:t>
      </w:r>
      <w:r>
        <w:rPr>
          <w:rFonts w:hint="eastAsia"/>
          <w:color w:val="0F1111"/>
          <w:kern w:val="0"/>
          <w:szCs w:val="21"/>
          <w:shd w:val="clear" w:color="auto" w:fill="FFFFFF"/>
          <w:lang w:bidi="ar"/>
        </w:rPr>
        <w:t>（</w:t>
      </w:r>
      <w:r w:rsidRPr="00011C1B">
        <w:rPr>
          <w:rFonts w:hint="eastAsia"/>
          <w:color w:val="0F1111"/>
          <w:kern w:val="0"/>
          <w:szCs w:val="21"/>
          <w:shd w:val="clear" w:color="auto" w:fill="FFFFFF"/>
          <w:lang w:bidi="ar"/>
        </w:rPr>
        <w:t>Momofuku</w:t>
      </w:r>
      <w:r>
        <w:rPr>
          <w:rFonts w:hint="eastAsia"/>
          <w:color w:val="0F1111"/>
          <w:kern w:val="0"/>
          <w:szCs w:val="21"/>
          <w:shd w:val="clear" w:color="auto" w:fill="FFFFFF"/>
          <w:lang w:bidi="ar"/>
        </w:rPr>
        <w:t>）</w:t>
      </w:r>
      <w:r w:rsidR="00195C55" w:rsidRPr="00195C55">
        <w:rPr>
          <w:rFonts w:hint="eastAsia"/>
          <w:color w:val="0F1111"/>
          <w:kern w:val="0"/>
          <w:szCs w:val="21"/>
          <w:shd w:val="clear" w:color="auto" w:fill="FFFFFF"/>
          <w:lang w:bidi="ar"/>
        </w:rPr>
        <w:t>创始人</w:t>
      </w:r>
    </w:p>
    <w:p w:rsidR="00C563A9" w:rsidRDefault="00C563A9" w:rsidP="00FB1557">
      <w:pPr>
        <w:shd w:val="clear" w:color="auto" w:fill="FFFFFF"/>
        <w:rPr>
          <w:b/>
          <w:bCs/>
          <w:color w:val="000000"/>
          <w:szCs w:val="21"/>
        </w:rPr>
      </w:pPr>
    </w:p>
    <w:p w:rsidR="007C1307" w:rsidRDefault="007C1307" w:rsidP="007C1307">
      <w:pPr>
        <w:shd w:val="clear" w:color="auto" w:fill="FFFFFF"/>
        <w:ind w:firstLine="420"/>
        <w:rPr>
          <w:bCs/>
          <w:color w:val="000000"/>
          <w:szCs w:val="21"/>
          <w:lang w:val="de-DE"/>
        </w:rPr>
      </w:pPr>
      <w:r w:rsidRPr="007C1307">
        <w:rPr>
          <w:rFonts w:hint="eastAsia"/>
          <w:bCs/>
          <w:color w:val="000000"/>
          <w:szCs w:val="21"/>
          <w:lang w:val="de-DE"/>
        </w:rPr>
        <w:t>“这是一本科学含量很高的书，在分子水平上强调风味的化学成分</w:t>
      </w:r>
      <w:r>
        <w:rPr>
          <w:rFonts w:hint="eastAsia"/>
          <w:bCs/>
          <w:color w:val="000000"/>
          <w:szCs w:val="21"/>
          <w:lang w:val="de-DE"/>
        </w:rPr>
        <w:t>；不过</w:t>
      </w:r>
      <w:r w:rsidRPr="007C1307">
        <w:rPr>
          <w:rFonts w:hint="eastAsia"/>
          <w:bCs/>
          <w:color w:val="000000"/>
          <w:szCs w:val="21"/>
          <w:lang w:val="de-DE"/>
        </w:rPr>
        <w:t>，通过通俗易懂的语言和插图，约翰逊让这一切变得非常有趣和容易理解。即使是那些通常对科学文章不感兴趣的吃货读者也应该读一读这本书。</w:t>
      </w:r>
      <w:r>
        <w:rPr>
          <w:rFonts w:hint="eastAsia"/>
          <w:bCs/>
          <w:color w:val="000000"/>
          <w:szCs w:val="21"/>
          <w:lang w:val="de-DE"/>
        </w:rPr>
        <w:t>”</w:t>
      </w:r>
    </w:p>
    <w:p w:rsidR="00C563A9" w:rsidRDefault="007C1307" w:rsidP="007C1307">
      <w:pPr>
        <w:shd w:val="clear" w:color="auto" w:fill="FFFFFF"/>
        <w:jc w:val="right"/>
        <w:rPr>
          <w:bCs/>
          <w:color w:val="000000"/>
          <w:szCs w:val="21"/>
          <w:lang w:val="de-DE"/>
        </w:rPr>
      </w:pPr>
      <w:r>
        <w:rPr>
          <w:rFonts w:hint="eastAsia"/>
          <w:bCs/>
          <w:color w:val="000000"/>
          <w:szCs w:val="21"/>
          <w:lang w:val="de-DE"/>
        </w:rPr>
        <w:t>----</w:t>
      </w:r>
      <w:r>
        <w:rPr>
          <w:rFonts w:hint="eastAsia"/>
          <w:bCs/>
          <w:color w:val="000000"/>
          <w:szCs w:val="21"/>
          <w:lang w:val="de-DE"/>
        </w:rPr>
        <w:t>《</w:t>
      </w:r>
      <w:r w:rsidRPr="007C1307">
        <w:rPr>
          <w:rFonts w:hint="eastAsia"/>
          <w:bCs/>
          <w:color w:val="000000"/>
          <w:szCs w:val="21"/>
          <w:lang w:val="de-DE"/>
        </w:rPr>
        <w:t>书目</w:t>
      </w:r>
      <w:r>
        <w:rPr>
          <w:rFonts w:hint="eastAsia"/>
          <w:bCs/>
          <w:color w:val="000000"/>
          <w:szCs w:val="21"/>
          <w:lang w:val="de-DE"/>
        </w:rPr>
        <w:t>》（</w:t>
      </w:r>
      <w:r w:rsidRPr="007C1307">
        <w:rPr>
          <w:bCs/>
          <w:i/>
          <w:color w:val="000000"/>
          <w:szCs w:val="21"/>
          <w:lang w:val="de-DE"/>
        </w:rPr>
        <w:t>Booklist</w:t>
      </w:r>
      <w:r>
        <w:rPr>
          <w:rFonts w:hint="eastAsia"/>
          <w:bCs/>
          <w:color w:val="000000"/>
          <w:szCs w:val="21"/>
          <w:lang w:val="de-DE"/>
        </w:rPr>
        <w:t>）</w:t>
      </w:r>
    </w:p>
    <w:p w:rsidR="007C1307" w:rsidRDefault="007C1307" w:rsidP="00FB1557">
      <w:pPr>
        <w:shd w:val="clear" w:color="auto" w:fill="FFFFFF"/>
        <w:rPr>
          <w:bCs/>
          <w:color w:val="000000"/>
          <w:szCs w:val="21"/>
          <w:lang w:val="de-DE"/>
        </w:rPr>
      </w:pPr>
    </w:p>
    <w:p w:rsidR="007C1307" w:rsidRPr="007C1307" w:rsidRDefault="007C1307" w:rsidP="00FB1557">
      <w:pPr>
        <w:shd w:val="clear" w:color="auto" w:fill="FFFFFF"/>
        <w:rPr>
          <w:rFonts w:hint="eastAsia"/>
          <w:bCs/>
          <w:color w:val="000000"/>
          <w:szCs w:val="21"/>
          <w:lang w:val="de-DE"/>
        </w:rPr>
      </w:pPr>
    </w:p>
    <w:p w:rsidR="00C563A9" w:rsidRDefault="00217E96" w:rsidP="00FB1557">
      <w:pPr>
        <w:shd w:val="clear" w:color="auto" w:fill="FFFFFF"/>
        <w:rPr>
          <w:color w:val="000000"/>
          <w:szCs w:val="21"/>
          <w:lang w:val="de-DE"/>
        </w:rPr>
      </w:pPr>
      <w:r>
        <w:rPr>
          <w:rFonts w:hint="eastAsia"/>
          <w:b/>
          <w:bCs/>
          <w:color w:val="000000"/>
          <w:szCs w:val="21"/>
        </w:rPr>
        <w:lastRenderedPageBreak/>
        <w:t>感</w:t>
      </w:r>
      <w:r>
        <w:rPr>
          <w:b/>
          <w:bCs/>
          <w:color w:val="000000"/>
          <w:szCs w:val="21"/>
        </w:rPr>
        <w:t>谢您的阅读</w:t>
      </w:r>
      <w:r>
        <w:rPr>
          <w:b/>
          <w:bCs/>
          <w:color w:val="000000"/>
          <w:szCs w:val="21"/>
          <w:lang w:val="de-DE"/>
        </w:rPr>
        <w:t>！</w:t>
      </w:r>
    </w:p>
    <w:p w:rsidR="00C563A9" w:rsidRDefault="00217E96" w:rsidP="00FB1557">
      <w:pPr>
        <w:rPr>
          <w:rFonts w:ascii="华文中宋" w:eastAsia="华文中宋" w:hAnsi="华文中宋"/>
          <w:b/>
          <w:color w:val="000000"/>
          <w:szCs w:val="21"/>
          <w:lang w:val="de-DE"/>
        </w:rPr>
      </w:pPr>
      <w:r>
        <w:rPr>
          <w:b/>
          <w:color w:val="000000"/>
          <w:szCs w:val="21"/>
        </w:rPr>
        <w:t>请将反馈信息发至</w:t>
      </w:r>
      <w:r>
        <w:rPr>
          <w:b/>
          <w:color w:val="000000"/>
          <w:szCs w:val="21"/>
          <w:lang w:val="de-DE"/>
        </w:rPr>
        <w:t>：</w:t>
      </w:r>
      <w:r>
        <w:rPr>
          <w:rFonts w:ascii="华文中宋" w:eastAsia="华文中宋" w:hAnsi="华文中宋"/>
          <w:b/>
          <w:color w:val="000000"/>
          <w:szCs w:val="21"/>
        </w:rPr>
        <w:t>版权负责人</w:t>
      </w:r>
    </w:p>
    <w:p w:rsidR="00C563A9" w:rsidRDefault="00217E96" w:rsidP="00FB1557">
      <w:pPr>
        <w:rPr>
          <w:b/>
          <w:color w:val="000000"/>
          <w:szCs w:val="21"/>
          <w:lang w:val="de-DE"/>
        </w:rPr>
      </w:pPr>
      <w:r>
        <w:rPr>
          <w:b/>
          <w:color w:val="000000"/>
          <w:szCs w:val="21"/>
          <w:lang w:val="de-DE"/>
        </w:rPr>
        <w:t>Email</w:t>
      </w:r>
      <w:r>
        <w:rPr>
          <w:color w:val="000000"/>
          <w:szCs w:val="21"/>
          <w:lang w:val="de-DE"/>
        </w:rPr>
        <w:t>：</w:t>
      </w:r>
      <w:hyperlink r:id="rId13" w:history="1">
        <w:r>
          <w:rPr>
            <w:rStyle w:val="ab"/>
            <w:rFonts w:hint="eastAsia"/>
            <w:b/>
            <w:szCs w:val="21"/>
            <w:lang w:val="de-DE"/>
          </w:rPr>
          <w:t>Righ</w:t>
        </w:r>
        <w:r>
          <w:rPr>
            <w:rStyle w:val="ab"/>
            <w:b/>
            <w:szCs w:val="21"/>
            <w:lang w:val="de-DE"/>
          </w:rPr>
          <w:t>ts@nurnberg.com.cn</w:t>
        </w:r>
      </w:hyperlink>
    </w:p>
    <w:p w:rsidR="00C563A9" w:rsidRDefault="00217E96" w:rsidP="00FB1557">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C563A9" w:rsidRDefault="00217E96" w:rsidP="00FB1557">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rsidR="00C563A9" w:rsidRDefault="00217E96" w:rsidP="00FB1557">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C563A9" w:rsidRDefault="00217E96" w:rsidP="00FB1557">
      <w:pPr>
        <w:rPr>
          <w:rStyle w:val="ab"/>
          <w:szCs w:val="21"/>
        </w:rPr>
      </w:pPr>
      <w:r>
        <w:rPr>
          <w:color w:val="000000"/>
          <w:szCs w:val="21"/>
        </w:rPr>
        <w:t>公司网址：</w:t>
      </w:r>
      <w:hyperlink r:id="rId14" w:history="1">
        <w:r>
          <w:rPr>
            <w:rStyle w:val="ab"/>
            <w:szCs w:val="21"/>
          </w:rPr>
          <w:t>http://www.nurnberg.com.cn</w:t>
        </w:r>
      </w:hyperlink>
    </w:p>
    <w:p w:rsidR="00C563A9" w:rsidRDefault="00217E96" w:rsidP="00FB1557">
      <w:pPr>
        <w:rPr>
          <w:color w:val="000000"/>
          <w:szCs w:val="21"/>
        </w:rPr>
      </w:pPr>
      <w:r>
        <w:rPr>
          <w:color w:val="000000"/>
          <w:szCs w:val="21"/>
        </w:rPr>
        <w:t>书目下载</w:t>
      </w:r>
      <w:r>
        <w:rPr>
          <w:rFonts w:hint="eastAsia"/>
          <w:color w:val="000000"/>
          <w:szCs w:val="21"/>
        </w:rPr>
        <w:t>：</w:t>
      </w:r>
      <w:hyperlink r:id="rId15" w:history="1">
        <w:r>
          <w:rPr>
            <w:rStyle w:val="ab"/>
            <w:szCs w:val="21"/>
          </w:rPr>
          <w:t>http://www.nurnberg.com.cn/booklist_zh/list.aspx</w:t>
        </w:r>
      </w:hyperlink>
    </w:p>
    <w:p w:rsidR="00C563A9" w:rsidRDefault="00217E96" w:rsidP="00FB1557">
      <w:pPr>
        <w:rPr>
          <w:color w:val="000000"/>
          <w:szCs w:val="21"/>
        </w:rPr>
      </w:pPr>
      <w:r>
        <w:rPr>
          <w:color w:val="000000"/>
          <w:szCs w:val="21"/>
        </w:rPr>
        <w:t>书讯浏览</w:t>
      </w:r>
      <w:r>
        <w:rPr>
          <w:rFonts w:hint="eastAsia"/>
          <w:color w:val="000000"/>
          <w:szCs w:val="21"/>
        </w:rPr>
        <w:t>：</w:t>
      </w:r>
      <w:hyperlink r:id="rId16" w:history="1">
        <w:r>
          <w:rPr>
            <w:rStyle w:val="ab"/>
            <w:szCs w:val="21"/>
          </w:rPr>
          <w:t>http://www.nurnberg.com.cn/book/book.aspx</w:t>
        </w:r>
      </w:hyperlink>
    </w:p>
    <w:p w:rsidR="00C563A9" w:rsidRDefault="00217E96" w:rsidP="00FB1557">
      <w:pPr>
        <w:rPr>
          <w:color w:val="000000"/>
          <w:szCs w:val="21"/>
        </w:rPr>
      </w:pPr>
      <w:r>
        <w:rPr>
          <w:color w:val="000000"/>
          <w:szCs w:val="21"/>
        </w:rPr>
        <w:t>视频推荐</w:t>
      </w:r>
      <w:r>
        <w:rPr>
          <w:rFonts w:hint="eastAsia"/>
          <w:color w:val="000000"/>
          <w:szCs w:val="21"/>
        </w:rPr>
        <w:t>：</w:t>
      </w:r>
      <w:hyperlink r:id="rId17" w:history="1">
        <w:r>
          <w:rPr>
            <w:rStyle w:val="ab"/>
            <w:szCs w:val="21"/>
          </w:rPr>
          <w:t>http://www.nurnberg.com.cn/video/video.aspx</w:t>
        </w:r>
      </w:hyperlink>
    </w:p>
    <w:p w:rsidR="00C563A9" w:rsidRDefault="00217E96" w:rsidP="00FB1557">
      <w:pPr>
        <w:rPr>
          <w:rStyle w:val="ab"/>
          <w:szCs w:val="21"/>
        </w:rPr>
      </w:pPr>
      <w:r>
        <w:rPr>
          <w:color w:val="000000"/>
          <w:szCs w:val="21"/>
        </w:rPr>
        <w:t>豆瓣小站：</w:t>
      </w:r>
      <w:hyperlink r:id="rId18" w:history="1">
        <w:r>
          <w:rPr>
            <w:rStyle w:val="ab"/>
            <w:szCs w:val="21"/>
          </w:rPr>
          <w:t>http://site.douban.com/110577/</w:t>
        </w:r>
      </w:hyperlink>
    </w:p>
    <w:p w:rsidR="00C563A9" w:rsidRDefault="00217E96" w:rsidP="00FB1557">
      <w:pPr>
        <w:rPr>
          <w:rFonts w:ascii="Calibri" w:hAnsi="Calibri" w:cs="Calibri"/>
          <w:color w:val="000000"/>
          <w:shd w:val="clear" w:color="auto" w:fill="FFFFFF"/>
        </w:rPr>
      </w:pPr>
      <w:proofErr w:type="gramStart"/>
      <w:r>
        <w:rPr>
          <w:rFonts w:hint="eastAsia"/>
          <w:color w:val="000000"/>
          <w:shd w:val="clear" w:color="auto" w:fill="FFFFFF"/>
        </w:rPr>
        <w:t>新浪微博</w:t>
      </w:r>
      <w:proofErr w:type="gramEnd"/>
      <w:r>
        <w:rPr>
          <w:rFonts w:hint="eastAsia"/>
          <w:bCs/>
          <w:color w:val="000000"/>
          <w:shd w:val="clear" w:color="auto" w:fill="FFFFFF"/>
        </w:rPr>
        <w:t>：</w:t>
      </w:r>
      <w:hyperlink r:id="rId19" w:history="1">
        <w:r>
          <w:rPr>
            <w:rFonts w:cs="Calibri" w:hint="eastAsia"/>
            <w:color w:val="0000FF"/>
            <w:u w:val="single"/>
            <w:shd w:val="clear" w:color="auto" w:fill="FFFFFF"/>
          </w:rPr>
          <w:t>安德鲁纳伯格公司</w:t>
        </w:r>
        <w:proofErr w:type="gramStart"/>
        <w:r>
          <w:rPr>
            <w:rFonts w:cs="Calibri" w:hint="eastAsia"/>
            <w:color w:val="0000FF"/>
            <w:u w:val="single"/>
            <w:shd w:val="clear" w:color="auto" w:fill="FFFFFF"/>
          </w:rPr>
          <w:t>的微博</w:t>
        </w:r>
        <w:proofErr w:type="gramEnd"/>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rsidR="00C563A9" w:rsidRDefault="00217E96" w:rsidP="00FB1557">
      <w:pPr>
        <w:shd w:val="clear" w:color="auto" w:fill="FFFFFF"/>
        <w:rPr>
          <w:color w:val="000000"/>
          <w:szCs w:val="21"/>
        </w:rPr>
      </w:pPr>
      <w:proofErr w:type="gramStart"/>
      <w:r>
        <w:rPr>
          <w:color w:val="000000"/>
          <w:szCs w:val="21"/>
        </w:rPr>
        <w:t>微信订阅</w:t>
      </w:r>
      <w:proofErr w:type="gramEnd"/>
      <w:r>
        <w:rPr>
          <w:color w:val="000000"/>
          <w:szCs w:val="21"/>
        </w:rPr>
        <w:t>号：</w:t>
      </w:r>
      <w:r>
        <w:rPr>
          <w:color w:val="000000"/>
          <w:szCs w:val="21"/>
        </w:rPr>
        <w:t>ANABJ2002</w:t>
      </w:r>
    </w:p>
    <w:p w:rsidR="00C563A9" w:rsidRDefault="00217E96" w:rsidP="00FB1557">
      <w:pPr>
        <w:rPr>
          <w:b/>
          <w:color w:val="000000"/>
        </w:rPr>
      </w:pPr>
      <w:r>
        <w:rPr>
          <w:noProof/>
          <w:color w:val="000000"/>
          <w:szCs w:val="21"/>
        </w:rPr>
        <w:drawing>
          <wp:inline distT="0" distB="0" distL="114300" distR="114300">
            <wp:extent cx="1203960" cy="1307465"/>
            <wp:effectExtent l="0" t="0" r="15240" b="6985"/>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20"/>
                    <a:stretch>
                      <a:fillRect/>
                    </a:stretch>
                  </pic:blipFill>
                  <pic:spPr>
                    <a:xfrm>
                      <a:off x="0" y="0"/>
                      <a:ext cx="1203960" cy="1307465"/>
                    </a:xfrm>
                    <a:prstGeom prst="rect">
                      <a:avLst/>
                    </a:prstGeom>
                    <a:noFill/>
                    <a:ln>
                      <a:noFill/>
                    </a:ln>
                  </pic:spPr>
                </pic:pic>
              </a:graphicData>
            </a:graphic>
          </wp:inline>
        </w:drawing>
      </w:r>
    </w:p>
    <w:bookmarkEnd w:id="7"/>
    <w:bookmarkEnd w:id="8"/>
    <w:bookmarkEnd w:id="9"/>
    <w:bookmarkEnd w:id="10"/>
    <w:p w:rsidR="00C563A9" w:rsidRDefault="00C563A9" w:rsidP="00FB1557">
      <w:pPr>
        <w:widowControl/>
        <w:shd w:val="clear" w:color="auto" w:fill="FFFFFF"/>
        <w:rPr>
          <w:kern w:val="0"/>
          <w:szCs w:val="21"/>
        </w:rPr>
      </w:pPr>
    </w:p>
    <w:sectPr w:rsidR="00C563A9">
      <w:headerReference w:type="default" r:id="rId21"/>
      <w:footerReference w:type="default" r:id="rId22"/>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0B4" w:rsidRDefault="005120B4">
      <w:r>
        <w:separator/>
      </w:r>
    </w:p>
  </w:endnote>
  <w:endnote w:type="continuationSeparator" w:id="0">
    <w:p w:rsidR="005120B4" w:rsidRDefault="00512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3A9" w:rsidRDefault="00217E96">
    <w:pPr>
      <w:pStyle w:val="a5"/>
      <w:jc w:val="center"/>
    </w:pPr>
    <w:r>
      <w:fldChar w:fldCharType="begin"/>
    </w:r>
    <w:r>
      <w:instrText>PAGE   \* MERGEFORMAT</w:instrText>
    </w:r>
    <w:r>
      <w:fldChar w:fldCharType="separate"/>
    </w:r>
    <w:r w:rsidR="007C1307" w:rsidRPr="007C1307">
      <w:rPr>
        <w:noProof/>
        <w:lang w:val="zh-CN"/>
      </w:rPr>
      <w:t>3</w:t>
    </w:r>
    <w:r>
      <w:fldChar w:fldCharType="end"/>
    </w:r>
  </w:p>
  <w:p w:rsidR="00C563A9" w:rsidRDefault="00C563A9">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0B4" w:rsidRDefault="005120B4">
      <w:r>
        <w:separator/>
      </w:r>
    </w:p>
  </w:footnote>
  <w:footnote w:type="continuationSeparator" w:id="0">
    <w:p w:rsidR="005120B4" w:rsidRDefault="005120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3A9" w:rsidRDefault="00217E96">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rsidR="00C563A9" w:rsidRDefault="00217E96">
    <w:pPr>
      <w:pStyle w:val="a6"/>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s>
  <w:rsids>
    <w:rsidRoot w:val="005D743E"/>
    <w:rsid w:val="00000654"/>
    <w:rsid w:val="00001402"/>
    <w:rsid w:val="00003EE5"/>
    <w:rsid w:val="0000741F"/>
    <w:rsid w:val="00011C1B"/>
    <w:rsid w:val="00013D7A"/>
    <w:rsid w:val="00014408"/>
    <w:rsid w:val="00016F83"/>
    <w:rsid w:val="000176C9"/>
    <w:rsid w:val="0002277D"/>
    <w:rsid w:val="00022FD9"/>
    <w:rsid w:val="00026882"/>
    <w:rsid w:val="0002798A"/>
    <w:rsid w:val="000310FA"/>
    <w:rsid w:val="00034DC9"/>
    <w:rsid w:val="00035652"/>
    <w:rsid w:val="00035C80"/>
    <w:rsid w:val="00036D66"/>
    <w:rsid w:val="00037554"/>
    <w:rsid w:val="00040304"/>
    <w:rsid w:val="00041DA5"/>
    <w:rsid w:val="00042950"/>
    <w:rsid w:val="00045995"/>
    <w:rsid w:val="00050213"/>
    <w:rsid w:val="00060605"/>
    <w:rsid w:val="00062792"/>
    <w:rsid w:val="00063E5B"/>
    <w:rsid w:val="000715D1"/>
    <w:rsid w:val="00071AFC"/>
    <w:rsid w:val="000757ED"/>
    <w:rsid w:val="00076AC0"/>
    <w:rsid w:val="000803A7"/>
    <w:rsid w:val="00080CD8"/>
    <w:rsid w:val="0008200B"/>
    <w:rsid w:val="00082504"/>
    <w:rsid w:val="000856F5"/>
    <w:rsid w:val="00085A15"/>
    <w:rsid w:val="00085BB3"/>
    <w:rsid w:val="00086E15"/>
    <w:rsid w:val="00090B65"/>
    <w:rsid w:val="0009388D"/>
    <w:rsid w:val="00095454"/>
    <w:rsid w:val="00095FE3"/>
    <w:rsid w:val="0009609F"/>
    <w:rsid w:val="00096C1D"/>
    <w:rsid w:val="00097449"/>
    <w:rsid w:val="000A01BD"/>
    <w:rsid w:val="000A0A6F"/>
    <w:rsid w:val="000A575D"/>
    <w:rsid w:val="000A616C"/>
    <w:rsid w:val="000B3141"/>
    <w:rsid w:val="000B3EED"/>
    <w:rsid w:val="000B4D73"/>
    <w:rsid w:val="000B747F"/>
    <w:rsid w:val="000C0951"/>
    <w:rsid w:val="000C18AC"/>
    <w:rsid w:val="000D0A7C"/>
    <w:rsid w:val="000D293D"/>
    <w:rsid w:val="000D2AE4"/>
    <w:rsid w:val="000D2E3D"/>
    <w:rsid w:val="000D34C3"/>
    <w:rsid w:val="000D5AB8"/>
    <w:rsid w:val="000D61CB"/>
    <w:rsid w:val="000E4C39"/>
    <w:rsid w:val="000E6502"/>
    <w:rsid w:val="000F2D43"/>
    <w:rsid w:val="000F4C24"/>
    <w:rsid w:val="001005C2"/>
    <w:rsid w:val="001017C7"/>
    <w:rsid w:val="00101B87"/>
    <w:rsid w:val="00102500"/>
    <w:rsid w:val="00105F69"/>
    <w:rsid w:val="001065BD"/>
    <w:rsid w:val="00110260"/>
    <w:rsid w:val="0011264B"/>
    <w:rsid w:val="00114035"/>
    <w:rsid w:val="001142C8"/>
    <w:rsid w:val="00115ACB"/>
    <w:rsid w:val="00121268"/>
    <w:rsid w:val="0012521C"/>
    <w:rsid w:val="001307A4"/>
    <w:rsid w:val="00132921"/>
    <w:rsid w:val="00134730"/>
    <w:rsid w:val="00134987"/>
    <w:rsid w:val="00137B65"/>
    <w:rsid w:val="0014063E"/>
    <w:rsid w:val="00141E21"/>
    <w:rsid w:val="00146F1E"/>
    <w:rsid w:val="001478D9"/>
    <w:rsid w:val="00147E9A"/>
    <w:rsid w:val="00152D4C"/>
    <w:rsid w:val="0015493F"/>
    <w:rsid w:val="00160C65"/>
    <w:rsid w:val="001610CA"/>
    <w:rsid w:val="00161542"/>
    <w:rsid w:val="00163F80"/>
    <w:rsid w:val="00167007"/>
    <w:rsid w:val="00167C2C"/>
    <w:rsid w:val="00175A69"/>
    <w:rsid w:val="00186F61"/>
    <w:rsid w:val="00193733"/>
    <w:rsid w:val="00195459"/>
    <w:rsid w:val="0019586E"/>
    <w:rsid w:val="00195C55"/>
    <w:rsid w:val="00196295"/>
    <w:rsid w:val="00196FA1"/>
    <w:rsid w:val="001A0C48"/>
    <w:rsid w:val="001A2492"/>
    <w:rsid w:val="001A49D0"/>
    <w:rsid w:val="001B14BF"/>
    <w:rsid w:val="001B2196"/>
    <w:rsid w:val="001B5AF0"/>
    <w:rsid w:val="001B679D"/>
    <w:rsid w:val="001B747D"/>
    <w:rsid w:val="001C2558"/>
    <w:rsid w:val="001C6D65"/>
    <w:rsid w:val="001D0FAF"/>
    <w:rsid w:val="001D2DF1"/>
    <w:rsid w:val="001D4E4F"/>
    <w:rsid w:val="001D6B46"/>
    <w:rsid w:val="001E1754"/>
    <w:rsid w:val="001E228F"/>
    <w:rsid w:val="001E6816"/>
    <w:rsid w:val="001F08B6"/>
    <w:rsid w:val="001F27B1"/>
    <w:rsid w:val="001F43A6"/>
    <w:rsid w:val="001F55A2"/>
    <w:rsid w:val="002042A9"/>
    <w:rsid w:val="00217E96"/>
    <w:rsid w:val="002243E8"/>
    <w:rsid w:val="002305EA"/>
    <w:rsid w:val="00235E01"/>
    <w:rsid w:val="00236060"/>
    <w:rsid w:val="00237A49"/>
    <w:rsid w:val="00243710"/>
    <w:rsid w:val="00244F8F"/>
    <w:rsid w:val="00245472"/>
    <w:rsid w:val="002523C1"/>
    <w:rsid w:val="00256E3A"/>
    <w:rsid w:val="00260B7C"/>
    <w:rsid w:val="002632BA"/>
    <w:rsid w:val="00263B28"/>
    <w:rsid w:val="00264BDD"/>
    <w:rsid w:val="00265795"/>
    <w:rsid w:val="00266B75"/>
    <w:rsid w:val="002712FE"/>
    <w:rsid w:val="0027449C"/>
    <w:rsid w:val="0027765C"/>
    <w:rsid w:val="0028281F"/>
    <w:rsid w:val="00284417"/>
    <w:rsid w:val="00284845"/>
    <w:rsid w:val="00284F46"/>
    <w:rsid w:val="00291D7C"/>
    <w:rsid w:val="00294C13"/>
    <w:rsid w:val="00295FD8"/>
    <w:rsid w:val="0029676A"/>
    <w:rsid w:val="002A2BF9"/>
    <w:rsid w:val="002A3EEF"/>
    <w:rsid w:val="002B09D3"/>
    <w:rsid w:val="002B1BCA"/>
    <w:rsid w:val="002B5ADD"/>
    <w:rsid w:val="002B66B3"/>
    <w:rsid w:val="002C1CE6"/>
    <w:rsid w:val="002C24C6"/>
    <w:rsid w:val="002C7905"/>
    <w:rsid w:val="002D1441"/>
    <w:rsid w:val="002D1B5A"/>
    <w:rsid w:val="002D1FB6"/>
    <w:rsid w:val="002D3C0E"/>
    <w:rsid w:val="002E13E2"/>
    <w:rsid w:val="002E1425"/>
    <w:rsid w:val="002E21FA"/>
    <w:rsid w:val="002E3B43"/>
    <w:rsid w:val="002E4527"/>
    <w:rsid w:val="002E4C5A"/>
    <w:rsid w:val="002E607A"/>
    <w:rsid w:val="002F49F3"/>
    <w:rsid w:val="002F74A3"/>
    <w:rsid w:val="00304C83"/>
    <w:rsid w:val="00305453"/>
    <w:rsid w:val="00311CEF"/>
    <w:rsid w:val="00312D3B"/>
    <w:rsid w:val="003149B5"/>
    <w:rsid w:val="003169AA"/>
    <w:rsid w:val="00316A93"/>
    <w:rsid w:val="003173F3"/>
    <w:rsid w:val="003216F1"/>
    <w:rsid w:val="00322C31"/>
    <w:rsid w:val="00324DD6"/>
    <w:rsid w:val="003250A9"/>
    <w:rsid w:val="00326899"/>
    <w:rsid w:val="0033179B"/>
    <w:rsid w:val="00332F34"/>
    <w:rsid w:val="0033375B"/>
    <w:rsid w:val="0033552F"/>
    <w:rsid w:val="003377E0"/>
    <w:rsid w:val="00341881"/>
    <w:rsid w:val="0034331D"/>
    <w:rsid w:val="003447E6"/>
    <w:rsid w:val="00345F76"/>
    <w:rsid w:val="00347A87"/>
    <w:rsid w:val="003514A6"/>
    <w:rsid w:val="00354E80"/>
    <w:rsid w:val="00355494"/>
    <w:rsid w:val="00357F6D"/>
    <w:rsid w:val="00361754"/>
    <w:rsid w:val="003636AA"/>
    <w:rsid w:val="00364FDF"/>
    <w:rsid w:val="003702ED"/>
    <w:rsid w:val="00370612"/>
    <w:rsid w:val="00374360"/>
    <w:rsid w:val="003775C3"/>
    <w:rsid w:val="00377719"/>
    <w:rsid w:val="00377A13"/>
    <w:rsid w:val="003803C5"/>
    <w:rsid w:val="00387E71"/>
    <w:rsid w:val="00391A60"/>
    <w:rsid w:val="003930D8"/>
    <w:rsid w:val="003933C7"/>
    <w:rsid w:val="003935E9"/>
    <w:rsid w:val="003949FC"/>
    <w:rsid w:val="0039543C"/>
    <w:rsid w:val="003A1C11"/>
    <w:rsid w:val="003A3EFD"/>
    <w:rsid w:val="003A5A7A"/>
    <w:rsid w:val="003B0A21"/>
    <w:rsid w:val="003B11D5"/>
    <w:rsid w:val="003B2C5B"/>
    <w:rsid w:val="003C3081"/>
    <w:rsid w:val="003C524C"/>
    <w:rsid w:val="003D205A"/>
    <w:rsid w:val="003D49B4"/>
    <w:rsid w:val="003E5CA5"/>
    <w:rsid w:val="003E7B13"/>
    <w:rsid w:val="003F01F4"/>
    <w:rsid w:val="003F0EAE"/>
    <w:rsid w:val="003F2222"/>
    <w:rsid w:val="003F2C26"/>
    <w:rsid w:val="003F4DC2"/>
    <w:rsid w:val="003F6BB5"/>
    <w:rsid w:val="00403023"/>
    <w:rsid w:val="0040358E"/>
    <w:rsid w:val="004039C9"/>
    <w:rsid w:val="00405595"/>
    <w:rsid w:val="00416570"/>
    <w:rsid w:val="00416DEA"/>
    <w:rsid w:val="004172A9"/>
    <w:rsid w:val="00422383"/>
    <w:rsid w:val="00427001"/>
    <w:rsid w:val="00427236"/>
    <w:rsid w:val="00427FCC"/>
    <w:rsid w:val="00430B49"/>
    <w:rsid w:val="00433B34"/>
    <w:rsid w:val="00434BC4"/>
    <w:rsid w:val="00435906"/>
    <w:rsid w:val="00435B4A"/>
    <w:rsid w:val="00441A43"/>
    <w:rsid w:val="00443B25"/>
    <w:rsid w:val="00445AB3"/>
    <w:rsid w:val="00456552"/>
    <w:rsid w:val="00461E1E"/>
    <w:rsid w:val="00463204"/>
    <w:rsid w:val="00464DA2"/>
    <w:rsid w:val="004655CB"/>
    <w:rsid w:val="0046671C"/>
    <w:rsid w:val="004718FF"/>
    <w:rsid w:val="00477604"/>
    <w:rsid w:val="00477EE2"/>
    <w:rsid w:val="0048132D"/>
    <w:rsid w:val="0048146D"/>
    <w:rsid w:val="004850AE"/>
    <w:rsid w:val="00485E2E"/>
    <w:rsid w:val="00491DD5"/>
    <w:rsid w:val="0049261B"/>
    <w:rsid w:val="004935A8"/>
    <w:rsid w:val="004959CE"/>
    <w:rsid w:val="004966EA"/>
    <w:rsid w:val="004A660C"/>
    <w:rsid w:val="004B35EC"/>
    <w:rsid w:val="004B4C07"/>
    <w:rsid w:val="004C19C7"/>
    <w:rsid w:val="004C25CC"/>
    <w:rsid w:val="004C4664"/>
    <w:rsid w:val="004C5BCC"/>
    <w:rsid w:val="004D16E3"/>
    <w:rsid w:val="004D1F7D"/>
    <w:rsid w:val="004D52AA"/>
    <w:rsid w:val="004D5ADA"/>
    <w:rsid w:val="004D7048"/>
    <w:rsid w:val="004E04F9"/>
    <w:rsid w:val="004E3CD9"/>
    <w:rsid w:val="004E51AE"/>
    <w:rsid w:val="004F2757"/>
    <w:rsid w:val="004F3B43"/>
    <w:rsid w:val="004F6FDA"/>
    <w:rsid w:val="005012C4"/>
    <w:rsid w:val="0050133A"/>
    <w:rsid w:val="005013D0"/>
    <w:rsid w:val="005018E5"/>
    <w:rsid w:val="00502926"/>
    <w:rsid w:val="00502CDA"/>
    <w:rsid w:val="005039BB"/>
    <w:rsid w:val="00504262"/>
    <w:rsid w:val="00506DEA"/>
    <w:rsid w:val="00507207"/>
    <w:rsid w:val="00507886"/>
    <w:rsid w:val="00507BB3"/>
    <w:rsid w:val="0051166E"/>
    <w:rsid w:val="00511AB7"/>
    <w:rsid w:val="00511BEB"/>
    <w:rsid w:val="005120B4"/>
    <w:rsid w:val="00512B70"/>
    <w:rsid w:val="00522AFE"/>
    <w:rsid w:val="00524032"/>
    <w:rsid w:val="005253A3"/>
    <w:rsid w:val="005273E3"/>
    <w:rsid w:val="00531E34"/>
    <w:rsid w:val="00533440"/>
    <w:rsid w:val="005369B3"/>
    <w:rsid w:val="00541188"/>
    <w:rsid w:val="00542854"/>
    <w:rsid w:val="0054434C"/>
    <w:rsid w:val="0054608A"/>
    <w:rsid w:val="005508BD"/>
    <w:rsid w:val="00553461"/>
    <w:rsid w:val="00553CE6"/>
    <w:rsid w:val="0055463D"/>
    <w:rsid w:val="00554EB4"/>
    <w:rsid w:val="0055701E"/>
    <w:rsid w:val="005637A3"/>
    <w:rsid w:val="00565A65"/>
    <w:rsid w:val="005660F3"/>
    <w:rsid w:val="00570CB0"/>
    <w:rsid w:val="00571358"/>
    <w:rsid w:val="0057534E"/>
    <w:rsid w:val="0057628C"/>
    <w:rsid w:val="0058016D"/>
    <w:rsid w:val="00580753"/>
    <w:rsid w:val="0058106D"/>
    <w:rsid w:val="00584DC5"/>
    <w:rsid w:val="00586DBA"/>
    <w:rsid w:val="005A47BE"/>
    <w:rsid w:val="005B2156"/>
    <w:rsid w:val="005B2CF5"/>
    <w:rsid w:val="005B2E2B"/>
    <w:rsid w:val="005C239C"/>
    <w:rsid w:val="005C244E"/>
    <w:rsid w:val="005C29EA"/>
    <w:rsid w:val="005C2F9B"/>
    <w:rsid w:val="005C387E"/>
    <w:rsid w:val="005C4843"/>
    <w:rsid w:val="005C71E2"/>
    <w:rsid w:val="005C78BE"/>
    <w:rsid w:val="005D0C26"/>
    <w:rsid w:val="005D1764"/>
    <w:rsid w:val="005D3538"/>
    <w:rsid w:val="005D3FD9"/>
    <w:rsid w:val="005D743E"/>
    <w:rsid w:val="005E196A"/>
    <w:rsid w:val="005E31E5"/>
    <w:rsid w:val="005E550B"/>
    <w:rsid w:val="005E75C8"/>
    <w:rsid w:val="005F2EC6"/>
    <w:rsid w:val="005F4D4D"/>
    <w:rsid w:val="00602FBA"/>
    <w:rsid w:val="006059ED"/>
    <w:rsid w:val="00611F01"/>
    <w:rsid w:val="00612BF3"/>
    <w:rsid w:val="00613622"/>
    <w:rsid w:val="00613C51"/>
    <w:rsid w:val="0061553E"/>
    <w:rsid w:val="00616A0F"/>
    <w:rsid w:val="006176AA"/>
    <w:rsid w:val="00617E82"/>
    <w:rsid w:val="006232A9"/>
    <w:rsid w:val="00633375"/>
    <w:rsid w:val="00633637"/>
    <w:rsid w:val="006343F0"/>
    <w:rsid w:val="00644C51"/>
    <w:rsid w:val="00645AC8"/>
    <w:rsid w:val="006474C4"/>
    <w:rsid w:val="0064777F"/>
    <w:rsid w:val="00655FA9"/>
    <w:rsid w:val="006560E9"/>
    <w:rsid w:val="00662F43"/>
    <w:rsid w:val="006656BA"/>
    <w:rsid w:val="0066708A"/>
    <w:rsid w:val="00667C85"/>
    <w:rsid w:val="00672AF3"/>
    <w:rsid w:val="00673A49"/>
    <w:rsid w:val="00674B20"/>
    <w:rsid w:val="00675422"/>
    <w:rsid w:val="00680EFB"/>
    <w:rsid w:val="0069513F"/>
    <w:rsid w:val="00696D00"/>
    <w:rsid w:val="006A30DA"/>
    <w:rsid w:val="006A63D4"/>
    <w:rsid w:val="006B1175"/>
    <w:rsid w:val="006B3E09"/>
    <w:rsid w:val="006B4A2E"/>
    <w:rsid w:val="006B6CAB"/>
    <w:rsid w:val="006C0DD8"/>
    <w:rsid w:val="006C225F"/>
    <w:rsid w:val="006C2D91"/>
    <w:rsid w:val="006C3B0C"/>
    <w:rsid w:val="006C3D61"/>
    <w:rsid w:val="006D0871"/>
    <w:rsid w:val="006D4580"/>
    <w:rsid w:val="006D536A"/>
    <w:rsid w:val="006D671A"/>
    <w:rsid w:val="006E1B07"/>
    <w:rsid w:val="006E2E2E"/>
    <w:rsid w:val="006E4D6F"/>
    <w:rsid w:val="006F11BB"/>
    <w:rsid w:val="006F7ED2"/>
    <w:rsid w:val="00700831"/>
    <w:rsid w:val="00703EC1"/>
    <w:rsid w:val="00710FCE"/>
    <w:rsid w:val="007134FD"/>
    <w:rsid w:val="00715F9D"/>
    <w:rsid w:val="007169B1"/>
    <w:rsid w:val="0072237B"/>
    <w:rsid w:val="0072490F"/>
    <w:rsid w:val="007348A5"/>
    <w:rsid w:val="00735064"/>
    <w:rsid w:val="0073621F"/>
    <w:rsid w:val="007419C0"/>
    <w:rsid w:val="0074376A"/>
    <w:rsid w:val="00747520"/>
    <w:rsid w:val="0075029F"/>
    <w:rsid w:val="0075196D"/>
    <w:rsid w:val="00754BD0"/>
    <w:rsid w:val="0075523A"/>
    <w:rsid w:val="00761EE8"/>
    <w:rsid w:val="00761F7A"/>
    <w:rsid w:val="00774371"/>
    <w:rsid w:val="007778BD"/>
    <w:rsid w:val="00785A96"/>
    <w:rsid w:val="00786032"/>
    <w:rsid w:val="007861CC"/>
    <w:rsid w:val="00786DA0"/>
    <w:rsid w:val="00792AB2"/>
    <w:rsid w:val="00794A56"/>
    <w:rsid w:val="007962CA"/>
    <w:rsid w:val="007A335A"/>
    <w:rsid w:val="007A4AF3"/>
    <w:rsid w:val="007A513F"/>
    <w:rsid w:val="007A5AA6"/>
    <w:rsid w:val="007A7237"/>
    <w:rsid w:val="007B2806"/>
    <w:rsid w:val="007B4105"/>
    <w:rsid w:val="007B6DB5"/>
    <w:rsid w:val="007B745D"/>
    <w:rsid w:val="007B7A65"/>
    <w:rsid w:val="007B7FE0"/>
    <w:rsid w:val="007C1307"/>
    <w:rsid w:val="007C3170"/>
    <w:rsid w:val="007C46EF"/>
    <w:rsid w:val="007C5D7D"/>
    <w:rsid w:val="007C630E"/>
    <w:rsid w:val="007C68DC"/>
    <w:rsid w:val="007D09CF"/>
    <w:rsid w:val="007D0F98"/>
    <w:rsid w:val="007D315A"/>
    <w:rsid w:val="007D354F"/>
    <w:rsid w:val="007D57E5"/>
    <w:rsid w:val="007D69A1"/>
    <w:rsid w:val="007D6F28"/>
    <w:rsid w:val="007E2023"/>
    <w:rsid w:val="007E2BA6"/>
    <w:rsid w:val="007E348E"/>
    <w:rsid w:val="007E44C1"/>
    <w:rsid w:val="007E531F"/>
    <w:rsid w:val="007F1B8C"/>
    <w:rsid w:val="007F5493"/>
    <w:rsid w:val="007F652C"/>
    <w:rsid w:val="007F6B29"/>
    <w:rsid w:val="00805ED5"/>
    <w:rsid w:val="00810058"/>
    <w:rsid w:val="00811144"/>
    <w:rsid w:val="00811B0C"/>
    <w:rsid w:val="00811F9E"/>
    <w:rsid w:val="008129CA"/>
    <w:rsid w:val="00815757"/>
    <w:rsid w:val="00816558"/>
    <w:rsid w:val="008171C1"/>
    <w:rsid w:val="00820DB3"/>
    <w:rsid w:val="00824022"/>
    <w:rsid w:val="00827BCA"/>
    <w:rsid w:val="00830F5B"/>
    <w:rsid w:val="00840FD0"/>
    <w:rsid w:val="0084521C"/>
    <w:rsid w:val="00846351"/>
    <w:rsid w:val="0084693F"/>
    <w:rsid w:val="00847921"/>
    <w:rsid w:val="00847E7D"/>
    <w:rsid w:val="00851BA3"/>
    <w:rsid w:val="00851D0C"/>
    <w:rsid w:val="00856800"/>
    <w:rsid w:val="008571F0"/>
    <w:rsid w:val="00860C57"/>
    <w:rsid w:val="00870921"/>
    <w:rsid w:val="00871190"/>
    <w:rsid w:val="00872CC0"/>
    <w:rsid w:val="00881B55"/>
    <w:rsid w:val="00882FF5"/>
    <w:rsid w:val="008833DC"/>
    <w:rsid w:val="00894B21"/>
    <w:rsid w:val="00895CB6"/>
    <w:rsid w:val="00897F25"/>
    <w:rsid w:val="008A1FE0"/>
    <w:rsid w:val="008A2078"/>
    <w:rsid w:val="008A3063"/>
    <w:rsid w:val="008A35EB"/>
    <w:rsid w:val="008A6811"/>
    <w:rsid w:val="008A7289"/>
    <w:rsid w:val="008A7AE7"/>
    <w:rsid w:val="008C0420"/>
    <w:rsid w:val="008C2AEE"/>
    <w:rsid w:val="008C4BCC"/>
    <w:rsid w:val="008D07F2"/>
    <w:rsid w:val="008D278C"/>
    <w:rsid w:val="008D4285"/>
    <w:rsid w:val="008D4F84"/>
    <w:rsid w:val="008D78E9"/>
    <w:rsid w:val="008E1FAB"/>
    <w:rsid w:val="008E2100"/>
    <w:rsid w:val="008F0B67"/>
    <w:rsid w:val="008F1919"/>
    <w:rsid w:val="008F4069"/>
    <w:rsid w:val="008F46C1"/>
    <w:rsid w:val="008F5C8B"/>
    <w:rsid w:val="008F62F4"/>
    <w:rsid w:val="008F6594"/>
    <w:rsid w:val="0090289C"/>
    <w:rsid w:val="00906691"/>
    <w:rsid w:val="00906F7B"/>
    <w:rsid w:val="009110D0"/>
    <w:rsid w:val="00915308"/>
    <w:rsid w:val="00915940"/>
    <w:rsid w:val="00916A50"/>
    <w:rsid w:val="009222F0"/>
    <w:rsid w:val="00922C15"/>
    <w:rsid w:val="00931DDB"/>
    <w:rsid w:val="0093480F"/>
    <w:rsid w:val="00934DF7"/>
    <w:rsid w:val="00946240"/>
    <w:rsid w:val="00953C63"/>
    <w:rsid w:val="00955968"/>
    <w:rsid w:val="00955D90"/>
    <w:rsid w:val="00957338"/>
    <w:rsid w:val="0095747D"/>
    <w:rsid w:val="009578B7"/>
    <w:rsid w:val="00960A71"/>
    <w:rsid w:val="00962E1E"/>
    <w:rsid w:val="0096600C"/>
    <w:rsid w:val="0096696B"/>
    <w:rsid w:val="00973993"/>
    <w:rsid w:val="0097399E"/>
    <w:rsid w:val="00973E1A"/>
    <w:rsid w:val="00974CCC"/>
    <w:rsid w:val="009806ED"/>
    <w:rsid w:val="00982785"/>
    <w:rsid w:val="009836C5"/>
    <w:rsid w:val="00986AC0"/>
    <w:rsid w:val="00986F30"/>
    <w:rsid w:val="00990A49"/>
    <w:rsid w:val="00995581"/>
    <w:rsid w:val="00996023"/>
    <w:rsid w:val="009A4179"/>
    <w:rsid w:val="009B01A7"/>
    <w:rsid w:val="009B3591"/>
    <w:rsid w:val="009B4711"/>
    <w:rsid w:val="009B530D"/>
    <w:rsid w:val="009B5950"/>
    <w:rsid w:val="009B76C5"/>
    <w:rsid w:val="009B7E93"/>
    <w:rsid w:val="009C3C54"/>
    <w:rsid w:val="009C50F0"/>
    <w:rsid w:val="009C5AC4"/>
    <w:rsid w:val="009D09AC"/>
    <w:rsid w:val="009D107A"/>
    <w:rsid w:val="009D310E"/>
    <w:rsid w:val="009D687A"/>
    <w:rsid w:val="009E289B"/>
    <w:rsid w:val="009E52F4"/>
    <w:rsid w:val="009E5739"/>
    <w:rsid w:val="009E68EA"/>
    <w:rsid w:val="009E695C"/>
    <w:rsid w:val="009F5F8A"/>
    <w:rsid w:val="009F6132"/>
    <w:rsid w:val="009F7578"/>
    <w:rsid w:val="00A07487"/>
    <w:rsid w:val="00A10E73"/>
    <w:rsid w:val="00A10F0C"/>
    <w:rsid w:val="00A11AF5"/>
    <w:rsid w:val="00A1225E"/>
    <w:rsid w:val="00A21A6D"/>
    <w:rsid w:val="00A22679"/>
    <w:rsid w:val="00A22E57"/>
    <w:rsid w:val="00A24690"/>
    <w:rsid w:val="00A30006"/>
    <w:rsid w:val="00A3195D"/>
    <w:rsid w:val="00A43686"/>
    <w:rsid w:val="00A45A3D"/>
    <w:rsid w:val="00A47596"/>
    <w:rsid w:val="00A51279"/>
    <w:rsid w:val="00A5185B"/>
    <w:rsid w:val="00A535CE"/>
    <w:rsid w:val="00A54A8E"/>
    <w:rsid w:val="00A55C63"/>
    <w:rsid w:val="00A57201"/>
    <w:rsid w:val="00A573ED"/>
    <w:rsid w:val="00A701C2"/>
    <w:rsid w:val="00A705C2"/>
    <w:rsid w:val="00A71EAE"/>
    <w:rsid w:val="00A73C16"/>
    <w:rsid w:val="00A74168"/>
    <w:rsid w:val="00A76CC1"/>
    <w:rsid w:val="00A7746C"/>
    <w:rsid w:val="00A82523"/>
    <w:rsid w:val="00A83C24"/>
    <w:rsid w:val="00A866EC"/>
    <w:rsid w:val="00A86857"/>
    <w:rsid w:val="00A90FC8"/>
    <w:rsid w:val="00A9125F"/>
    <w:rsid w:val="00A94FC4"/>
    <w:rsid w:val="00AA1DBF"/>
    <w:rsid w:val="00AA345D"/>
    <w:rsid w:val="00AB060D"/>
    <w:rsid w:val="00AB762B"/>
    <w:rsid w:val="00AC5D26"/>
    <w:rsid w:val="00AC7610"/>
    <w:rsid w:val="00AD00A0"/>
    <w:rsid w:val="00AD1193"/>
    <w:rsid w:val="00AD2A9F"/>
    <w:rsid w:val="00AD52DF"/>
    <w:rsid w:val="00AE59CD"/>
    <w:rsid w:val="00AE68AA"/>
    <w:rsid w:val="00AF0096"/>
    <w:rsid w:val="00AF0671"/>
    <w:rsid w:val="00AF3261"/>
    <w:rsid w:val="00AF35D7"/>
    <w:rsid w:val="00AF54E8"/>
    <w:rsid w:val="00AF73FF"/>
    <w:rsid w:val="00B01B7A"/>
    <w:rsid w:val="00B02490"/>
    <w:rsid w:val="00B04D7C"/>
    <w:rsid w:val="00B057F1"/>
    <w:rsid w:val="00B10087"/>
    <w:rsid w:val="00B121C6"/>
    <w:rsid w:val="00B12629"/>
    <w:rsid w:val="00B13502"/>
    <w:rsid w:val="00B14840"/>
    <w:rsid w:val="00B14D08"/>
    <w:rsid w:val="00B15B82"/>
    <w:rsid w:val="00B254DB"/>
    <w:rsid w:val="00B2614C"/>
    <w:rsid w:val="00B32397"/>
    <w:rsid w:val="00B3623D"/>
    <w:rsid w:val="00B37C9C"/>
    <w:rsid w:val="00B416A7"/>
    <w:rsid w:val="00B41A8F"/>
    <w:rsid w:val="00B46ABA"/>
    <w:rsid w:val="00B46E7C"/>
    <w:rsid w:val="00B47254"/>
    <w:rsid w:val="00B5377C"/>
    <w:rsid w:val="00B5540C"/>
    <w:rsid w:val="00B5587F"/>
    <w:rsid w:val="00B60742"/>
    <w:rsid w:val="00B62889"/>
    <w:rsid w:val="00B63A12"/>
    <w:rsid w:val="00B63D45"/>
    <w:rsid w:val="00B648F3"/>
    <w:rsid w:val="00B650A2"/>
    <w:rsid w:val="00B6616C"/>
    <w:rsid w:val="00B73CEC"/>
    <w:rsid w:val="00B7682F"/>
    <w:rsid w:val="00B77120"/>
    <w:rsid w:val="00B821D3"/>
    <w:rsid w:val="00B82CB7"/>
    <w:rsid w:val="00B8749F"/>
    <w:rsid w:val="00B928DA"/>
    <w:rsid w:val="00BA25D1"/>
    <w:rsid w:val="00BA695F"/>
    <w:rsid w:val="00BB38B3"/>
    <w:rsid w:val="00BB493B"/>
    <w:rsid w:val="00BB679F"/>
    <w:rsid w:val="00BB6A0E"/>
    <w:rsid w:val="00BC1CC3"/>
    <w:rsid w:val="00BC558C"/>
    <w:rsid w:val="00BC6489"/>
    <w:rsid w:val="00BC7542"/>
    <w:rsid w:val="00BD1057"/>
    <w:rsid w:val="00BE17E1"/>
    <w:rsid w:val="00BE1EF4"/>
    <w:rsid w:val="00BE5377"/>
    <w:rsid w:val="00BE6061"/>
    <w:rsid w:val="00BE6512"/>
    <w:rsid w:val="00BE66BB"/>
    <w:rsid w:val="00BE6763"/>
    <w:rsid w:val="00BF094E"/>
    <w:rsid w:val="00BF20A3"/>
    <w:rsid w:val="00BF237B"/>
    <w:rsid w:val="00BF2771"/>
    <w:rsid w:val="00BF39E0"/>
    <w:rsid w:val="00BF4A73"/>
    <w:rsid w:val="00BF523C"/>
    <w:rsid w:val="00BF7869"/>
    <w:rsid w:val="00C059A7"/>
    <w:rsid w:val="00C117A9"/>
    <w:rsid w:val="00C12FEB"/>
    <w:rsid w:val="00C13240"/>
    <w:rsid w:val="00C1399B"/>
    <w:rsid w:val="00C16D2E"/>
    <w:rsid w:val="00C20F47"/>
    <w:rsid w:val="00C21651"/>
    <w:rsid w:val="00C26089"/>
    <w:rsid w:val="00C26251"/>
    <w:rsid w:val="00C308BC"/>
    <w:rsid w:val="00C346B4"/>
    <w:rsid w:val="00C35507"/>
    <w:rsid w:val="00C35CE4"/>
    <w:rsid w:val="00C36613"/>
    <w:rsid w:val="00C36B91"/>
    <w:rsid w:val="00C3757E"/>
    <w:rsid w:val="00C40E87"/>
    <w:rsid w:val="00C43851"/>
    <w:rsid w:val="00C448E1"/>
    <w:rsid w:val="00C55844"/>
    <w:rsid w:val="00C563A9"/>
    <w:rsid w:val="00C56F40"/>
    <w:rsid w:val="00C573F9"/>
    <w:rsid w:val="00C66AA0"/>
    <w:rsid w:val="00C740B1"/>
    <w:rsid w:val="00C76A20"/>
    <w:rsid w:val="00C80635"/>
    <w:rsid w:val="00C81A8D"/>
    <w:rsid w:val="00C835AD"/>
    <w:rsid w:val="00C83E7F"/>
    <w:rsid w:val="00C9021F"/>
    <w:rsid w:val="00C91A99"/>
    <w:rsid w:val="00CA0E58"/>
    <w:rsid w:val="00CA1657"/>
    <w:rsid w:val="00CA27FF"/>
    <w:rsid w:val="00CA2931"/>
    <w:rsid w:val="00CA5628"/>
    <w:rsid w:val="00CB4C83"/>
    <w:rsid w:val="00CB70D9"/>
    <w:rsid w:val="00CB76B4"/>
    <w:rsid w:val="00CB7A5A"/>
    <w:rsid w:val="00CC064F"/>
    <w:rsid w:val="00CC0D3F"/>
    <w:rsid w:val="00CC5AD3"/>
    <w:rsid w:val="00CC69DA"/>
    <w:rsid w:val="00CD3036"/>
    <w:rsid w:val="00CD409A"/>
    <w:rsid w:val="00CD4FC3"/>
    <w:rsid w:val="00CD6843"/>
    <w:rsid w:val="00CE438E"/>
    <w:rsid w:val="00CE522D"/>
    <w:rsid w:val="00CE66D2"/>
    <w:rsid w:val="00CF11E8"/>
    <w:rsid w:val="00CF330C"/>
    <w:rsid w:val="00CF4063"/>
    <w:rsid w:val="00D03393"/>
    <w:rsid w:val="00D10712"/>
    <w:rsid w:val="00D10E12"/>
    <w:rsid w:val="00D146C2"/>
    <w:rsid w:val="00D17732"/>
    <w:rsid w:val="00D21D7D"/>
    <w:rsid w:val="00D22BA0"/>
    <w:rsid w:val="00D24A70"/>
    <w:rsid w:val="00D24E00"/>
    <w:rsid w:val="00D2537D"/>
    <w:rsid w:val="00D25651"/>
    <w:rsid w:val="00D26DF0"/>
    <w:rsid w:val="00D30934"/>
    <w:rsid w:val="00D321CE"/>
    <w:rsid w:val="00D32303"/>
    <w:rsid w:val="00D32664"/>
    <w:rsid w:val="00D341FB"/>
    <w:rsid w:val="00D4084D"/>
    <w:rsid w:val="00D41CDF"/>
    <w:rsid w:val="00D447D4"/>
    <w:rsid w:val="00D452F1"/>
    <w:rsid w:val="00D500BB"/>
    <w:rsid w:val="00D53D1E"/>
    <w:rsid w:val="00D55543"/>
    <w:rsid w:val="00D55CF3"/>
    <w:rsid w:val="00D56DBD"/>
    <w:rsid w:val="00D62A8A"/>
    <w:rsid w:val="00D63010"/>
    <w:rsid w:val="00D64EE2"/>
    <w:rsid w:val="00D67A56"/>
    <w:rsid w:val="00D72697"/>
    <w:rsid w:val="00D76FFA"/>
    <w:rsid w:val="00D77311"/>
    <w:rsid w:val="00D7787F"/>
    <w:rsid w:val="00D823E2"/>
    <w:rsid w:val="00D84C71"/>
    <w:rsid w:val="00D85807"/>
    <w:rsid w:val="00D85DD7"/>
    <w:rsid w:val="00D90333"/>
    <w:rsid w:val="00D9281C"/>
    <w:rsid w:val="00D94297"/>
    <w:rsid w:val="00D95BBC"/>
    <w:rsid w:val="00D961BA"/>
    <w:rsid w:val="00D975FE"/>
    <w:rsid w:val="00DA5D5B"/>
    <w:rsid w:val="00DA6E19"/>
    <w:rsid w:val="00DB4E11"/>
    <w:rsid w:val="00DB5741"/>
    <w:rsid w:val="00DB5CFD"/>
    <w:rsid w:val="00DB6B6A"/>
    <w:rsid w:val="00DB7D8F"/>
    <w:rsid w:val="00DC0EDA"/>
    <w:rsid w:val="00DC0F14"/>
    <w:rsid w:val="00DC4406"/>
    <w:rsid w:val="00DE08D6"/>
    <w:rsid w:val="00DE2CBF"/>
    <w:rsid w:val="00DE358E"/>
    <w:rsid w:val="00DE454F"/>
    <w:rsid w:val="00DE7B6D"/>
    <w:rsid w:val="00DF0BB7"/>
    <w:rsid w:val="00DF3C3B"/>
    <w:rsid w:val="00E00CC0"/>
    <w:rsid w:val="00E0727A"/>
    <w:rsid w:val="00E132E9"/>
    <w:rsid w:val="00E15659"/>
    <w:rsid w:val="00E208AB"/>
    <w:rsid w:val="00E225AB"/>
    <w:rsid w:val="00E240CE"/>
    <w:rsid w:val="00E26C66"/>
    <w:rsid w:val="00E26D7D"/>
    <w:rsid w:val="00E301AF"/>
    <w:rsid w:val="00E34138"/>
    <w:rsid w:val="00E368C0"/>
    <w:rsid w:val="00E378E3"/>
    <w:rsid w:val="00E41FB0"/>
    <w:rsid w:val="00E4695A"/>
    <w:rsid w:val="00E509A5"/>
    <w:rsid w:val="00E54E5E"/>
    <w:rsid w:val="00E65115"/>
    <w:rsid w:val="00E654B4"/>
    <w:rsid w:val="00E66BEF"/>
    <w:rsid w:val="00E71E2E"/>
    <w:rsid w:val="00E725A1"/>
    <w:rsid w:val="00E73AE4"/>
    <w:rsid w:val="00E77E44"/>
    <w:rsid w:val="00E81519"/>
    <w:rsid w:val="00E841AD"/>
    <w:rsid w:val="00E850A9"/>
    <w:rsid w:val="00E9316F"/>
    <w:rsid w:val="00E95227"/>
    <w:rsid w:val="00EA03EC"/>
    <w:rsid w:val="00EA6987"/>
    <w:rsid w:val="00EA74CC"/>
    <w:rsid w:val="00EB27B1"/>
    <w:rsid w:val="00EB68A3"/>
    <w:rsid w:val="00EC5749"/>
    <w:rsid w:val="00EC7635"/>
    <w:rsid w:val="00ED0524"/>
    <w:rsid w:val="00ED1D72"/>
    <w:rsid w:val="00EE2BA4"/>
    <w:rsid w:val="00EE323E"/>
    <w:rsid w:val="00EF60DB"/>
    <w:rsid w:val="00F01290"/>
    <w:rsid w:val="00F03053"/>
    <w:rsid w:val="00F03207"/>
    <w:rsid w:val="00F06D91"/>
    <w:rsid w:val="00F12591"/>
    <w:rsid w:val="00F128F8"/>
    <w:rsid w:val="00F130B9"/>
    <w:rsid w:val="00F20CAA"/>
    <w:rsid w:val="00F22244"/>
    <w:rsid w:val="00F2265D"/>
    <w:rsid w:val="00F230E8"/>
    <w:rsid w:val="00F25456"/>
    <w:rsid w:val="00F26218"/>
    <w:rsid w:val="00F32704"/>
    <w:rsid w:val="00F331B4"/>
    <w:rsid w:val="00F34420"/>
    <w:rsid w:val="00F34483"/>
    <w:rsid w:val="00F34F39"/>
    <w:rsid w:val="00F50C36"/>
    <w:rsid w:val="00F54836"/>
    <w:rsid w:val="00F57001"/>
    <w:rsid w:val="00F571E8"/>
    <w:rsid w:val="00F578E8"/>
    <w:rsid w:val="00F57900"/>
    <w:rsid w:val="00F60E7B"/>
    <w:rsid w:val="00F60EC7"/>
    <w:rsid w:val="00F63FF8"/>
    <w:rsid w:val="00F71465"/>
    <w:rsid w:val="00F80248"/>
    <w:rsid w:val="00F80E8A"/>
    <w:rsid w:val="00F81007"/>
    <w:rsid w:val="00F848DE"/>
    <w:rsid w:val="00F86E72"/>
    <w:rsid w:val="00F903D5"/>
    <w:rsid w:val="00F9461E"/>
    <w:rsid w:val="00F97B49"/>
    <w:rsid w:val="00FA2346"/>
    <w:rsid w:val="00FA314D"/>
    <w:rsid w:val="00FA6463"/>
    <w:rsid w:val="00FB1260"/>
    <w:rsid w:val="00FB1557"/>
    <w:rsid w:val="00FB2E92"/>
    <w:rsid w:val="00FB5893"/>
    <w:rsid w:val="00FB6BE9"/>
    <w:rsid w:val="00FC1753"/>
    <w:rsid w:val="00FC3699"/>
    <w:rsid w:val="00FC3A3B"/>
    <w:rsid w:val="00FC76BE"/>
    <w:rsid w:val="00FD0317"/>
    <w:rsid w:val="00FD049B"/>
    <w:rsid w:val="00FD28CD"/>
    <w:rsid w:val="00FD2972"/>
    <w:rsid w:val="00FD6FD0"/>
    <w:rsid w:val="00FE7E98"/>
    <w:rsid w:val="00FF01D6"/>
    <w:rsid w:val="00FF3636"/>
    <w:rsid w:val="00FF639A"/>
    <w:rsid w:val="00FF6EC1"/>
    <w:rsid w:val="097E11FF"/>
    <w:rsid w:val="15BF68E5"/>
    <w:rsid w:val="2CEA3B3F"/>
    <w:rsid w:val="362A4EEC"/>
    <w:rsid w:val="391E5FA3"/>
    <w:rsid w:val="39921977"/>
    <w:rsid w:val="41787651"/>
    <w:rsid w:val="489D136C"/>
    <w:rsid w:val="499F13E5"/>
    <w:rsid w:val="4AD37224"/>
    <w:rsid w:val="647153D0"/>
    <w:rsid w:val="65BC6B1F"/>
    <w:rsid w:val="7D313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9666C67F-CF75-467F-8EF8-1C32BDE12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link w:val="Char"/>
    <w:uiPriority w:val="99"/>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qFormat/>
    <w:rPr>
      <w:i/>
      <w:iCs/>
    </w:rPr>
  </w:style>
  <w:style w:type="character" w:styleId="ab">
    <w:name w:val="Hyperlink"/>
    <w:rPr>
      <w:color w:val="0000FF"/>
      <w:u w:val="single"/>
    </w:rPr>
  </w:style>
  <w:style w:type="character" w:customStyle="1" w:styleId="Char">
    <w:name w:val="页脚 Char"/>
    <w:link w:val="a5"/>
    <w:uiPriority w:val="99"/>
    <w:rPr>
      <w:kern w:val="2"/>
      <w:sz w:val="18"/>
      <w:szCs w:val="18"/>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color w:val="000000"/>
      <w:sz w:val="18"/>
      <w:szCs w:val="18"/>
      <w:u w:val="none"/>
    </w:rPr>
  </w:style>
  <w:style w:type="character" w:customStyle="1" w:styleId="bookauthor1">
    <w:name w:val="bookauthor1"/>
    <w:rPr>
      <w:rFonts w:ascii="Verdana" w:hAnsi="Verdana" w:hint="default"/>
      <w:i/>
      <w:iCs/>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pple-converted-space">
    <w:name w:val="apple-converted-space"/>
  </w:style>
  <w:style w:type="paragraph" w:styleId="ac">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860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interactive/2024/04/04/dining/flavor-quiz.html?unlocked_article_code=1.h00.-ahM.BCXSNcMbk3nN&amp;smid=url-share" TargetMode="External"/><Relationship Id="rId13" Type="http://schemas.openxmlformats.org/officeDocument/2006/relationships/hyperlink" Target="mailto:Rights@nurnberg.com.cn" TargetMode="External"/><Relationship Id="rId18" Type="http://schemas.openxmlformats.org/officeDocument/2006/relationships/hyperlink" Target="http://site.douban.com/110577/"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https://www.epicurious.com/shopping/the-80-most-exciting-new-spring-cookbooks-for-2024" TargetMode="External"/><Relationship Id="rId12" Type="http://schemas.openxmlformats.org/officeDocument/2006/relationships/image" Target="media/image4.png"/><Relationship Id="rId17" Type="http://schemas.openxmlformats.org/officeDocument/2006/relationships/hyperlink" Target="http://www.nurnberg.com.cn/video/video.aspx" TargetMode="External"/><Relationship Id="rId2" Type="http://schemas.openxmlformats.org/officeDocument/2006/relationships/settings" Target="settings.xml"/><Relationship Id="rId16" Type="http://schemas.openxmlformats.org/officeDocument/2006/relationships/hyperlink" Target="http://www.nurnberg.com.cn/book/book.aspx" TargetMode="External"/><Relationship Id="rId20" Type="http://schemas.openxmlformats.org/officeDocument/2006/relationships/image" Target="media/image5.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nurnberg.com.cn/booklist_zh/list.aspx"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weibo.com/1877653117/profile?topnav=1&amp;wvr=6" TargetMode="External"/><Relationship Id="rId4" Type="http://schemas.openxmlformats.org/officeDocument/2006/relationships/footnotes" Target="footnotes.xml"/><Relationship Id="rId9" Type="http://schemas.openxmlformats.org/officeDocument/2006/relationships/hyperlink" Target="https://www.nytimes.com/interactive/2024/04/04/dining/flavor-quiz.html?unlocked_article_code=1.h00.-ahM.BCXSNcMbk3nN&amp;smid=url-share" TargetMode="External"/><Relationship Id="rId14" Type="http://schemas.openxmlformats.org/officeDocument/2006/relationships/hyperlink" Target="http://www.nurnberg.com.cn/"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3</Pages>
  <Words>1007</Words>
  <Characters>5745</Characters>
  <Application>Microsoft Office Word</Application>
  <DocSecurity>0</DocSecurity>
  <Lines>47</Lines>
  <Paragraphs>13</Paragraphs>
  <ScaleCrop>false</ScaleCrop>
  <Company>2ndSpAcE</Company>
  <LinksUpToDate>false</LinksUpToDate>
  <CharactersWithSpaces>6739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Microsoft 帐户</cp:lastModifiedBy>
  <cp:revision>4</cp:revision>
  <cp:lastPrinted>2005-06-10T06:33:00Z</cp:lastPrinted>
  <dcterms:created xsi:type="dcterms:W3CDTF">2023-09-28T06:54:00Z</dcterms:created>
  <dcterms:modified xsi:type="dcterms:W3CDTF">2024-04-09T02:19:00Z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C0A1CE7DF8CF496D8FCFAB0934BEAB98_13</vt:lpwstr>
  </property>
</Properties>
</file>