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7F2821" w:rsidP="00774233">
      <w:pPr>
        <w:tabs>
          <w:tab w:val="left" w:pos="341"/>
          <w:tab w:val="left" w:pos="5235"/>
        </w:tabs>
        <w:rPr>
          <w:b/>
          <w:bCs/>
          <w:color w:val="000000"/>
          <w:szCs w:val="21"/>
        </w:rPr>
      </w:pPr>
      <w:bookmarkStart w:id="0" w:name="_GoBack"/>
      <w:r>
        <w:rPr>
          <w:noProof/>
        </w:rPr>
        <w:drawing>
          <wp:anchor distT="0" distB="0" distL="114300" distR="114300" simplePos="0" relativeHeight="251689984" behindDoc="0" locked="0" layoutInCell="1" allowOverlap="1">
            <wp:simplePos x="0" y="0"/>
            <wp:positionH relativeFrom="margin">
              <wp:align>right</wp:align>
            </wp:positionH>
            <wp:positionV relativeFrom="paragraph">
              <wp:posOffset>12065</wp:posOffset>
            </wp:positionV>
            <wp:extent cx="1544320" cy="2333625"/>
            <wp:effectExtent l="0" t="0" r="0" b="9525"/>
            <wp:wrapSquare wrapText="bothSides"/>
            <wp:docPr id="3" name="图片 3" descr="Klansman’s Son My Journey from White Nationalism to Antiracism: A Mem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nsman’s Son My Journey from White Nationalism to Antiracism: A Mem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32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Pr>
          <w:rFonts w:hint="eastAsia"/>
          <w:b/>
          <w:bCs/>
          <w:color w:val="000000"/>
          <w:szCs w:val="21"/>
        </w:rPr>
        <w:t>党徒</w:t>
      </w:r>
      <w:r w:rsidRPr="007F2821">
        <w:rPr>
          <w:rFonts w:hint="eastAsia"/>
          <w:b/>
          <w:bCs/>
          <w:color w:val="000000"/>
          <w:szCs w:val="21"/>
        </w:rPr>
        <w:t>之子：从白人民族主义到反种族主义的</w:t>
      </w:r>
      <w:r w:rsidR="006D75E4">
        <w:rPr>
          <w:rFonts w:hint="eastAsia"/>
          <w:b/>
          <w:bCs/>
          <w:color w:val="000000"/>
          <w:szCs w:val="21"/>
        </w:rPr>
        <w:t>非凡之旅</w:t>
      </w:r>
      <w:r w:rsidRPr="007F2821">
        <w:rPr>
          <w:rFonts w:hint="eastAsia"/>
          <w:b/>
          <w:bCs/>
          <w:color w:val="000000"/>
          <w:szCs w:val="21"/>
        </w:rPr>
        <w:t>：回忆录</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E80EA8" w:rsidRPr="00E80EA8">
        <w:rPr>
          <w:b/>
          <w:bCs/>
          <w:color w:val="000000"/>
          <w:szCs w:val="21"/>
        </w:rPr>
        <w:t>THE KLANSMAN’S SON: My Journey from White Nationalism to Antiracism: A Memoir</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7F2821" w:rsidRPr="007F2821">
        <w:rPr>
          <w:b/>
          <w:bCs/>
          <w:color w:val="000000"/>
          <w:szCs w:val="21"/>
        </w:rPr>
        <w:t>R. Derek Black</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7F2821" w:rsidRPr="007F2821">
        <w:rPr>
          <w:b/>
          <w:bCs/>
          <w:color w:val="000000"/>
          <w:szCs w:val="21"/>
        </w:rPr>
        <w:t>Abrams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7F2821" w:rsidRPr="007F2821">
        <w:rPr>
          <w:b/>
          <w:bCs/>
          <w:color w:val="000000"/>
          <w:szCs w:val="21"/>
        </w:rPr>
        <w:t>320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7F2821">
        <w:rPr>
          <w:rFonts w:hint="eastAsia"/>
          <w:b/>
          <w:bCs/>
          <w:color w:val="000000"/>
          <w:szCs w:val="21"/>
        </w:rPr>
        <w:t>5</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2A7E4E">
        <w:rPr>
          <w:rFonts w:hint="eastAsia"/>
          <w:b/>
          <w:bCs/>
          <w:szCs w:val="21"/>
        </w:rPr>
        <w:t>传记</w:t>
      </w:r>
      <w:r w:rsidR="002A7E4E">
        <w:rPr>
          <w:rFonts w:hint="eastAsia"/>
          <w:b/>
          <w:bCs/>
          <w:szCs w:val="21"/>
        </w:rPr>
        <w:t>/</w:t>
      </w:r>
      <w:r w:rsidR="002A7E4E">
        <w:rPr>
          <w:rFonts w:hint="eastAsia"/>
          <w:b/>
          <w:bCs/>
          <w:szCs w:val="21"/>
        </w:rPr>
        <w:t>回忆录</w:t>
      </w:r>
    </w:p>
    <w:p w:rsidR="007F2821" w:rsidRPr="007F2821" w:rsidRDefault="007F2821" w:rsidP="00433082">
      <w:pPr>
        <w:tabs>
          <w:tab w:val="left" w:pos="341"/>
          <w:tab w:val="left" w:pos="5235"/>
        </w:tabs>
        <w:rPr>
          <w:b/>
          <w:bCs/>
          <w:color w:val="FF0000"/>
          <w:szCs w:val="21"/>
        </w:rPr>
      </w:pPr>
      <w:r w:rsidRPr="007F2821">
        <w:rPr>
          <w:b/>
          <w:bCs/>
          <w:color w:val="FF0000"/>
          <w:szCs w:val="21"/>
        </w:rPr>
        <w:t>亚马逊畅销书排名：</w:t>
      </w:r>
    </w:p>
    <w:p w:rsidR="007F2821" w:rsidRPr="007F2821" w:rsidRDefault="007F2821" w:rsidP="00433082">
      <w:pPr>
        <w:tabs>
          <w:tab w:val="left" w:pos="341"/>
          <w:tab w:val="left" w:pos="5235"/>
        </w:tabs>
        <w:rPr>
          <w:b/>
          <w:bCs/>
          <w:color w:val="FF0000"/>
          <w:szCs w:val="21"/>
        </w:rPr>
      </w:pPr>
      <w:r w:rsidRPr="007F2821">
        <w:rPr>
          <w:b/>
          <w:bCs/>
          <w:color w:val="FF0000"/>
          <w:szCs w:val="21"/>
        </w:rPr>
        <w:t>#607 in Radical Political Thought</w:t>
      </w:r>
    </w:p>
    <w:p w:rsidR="004E4C05" w:rsidRDefault="004E4C05">
      <w:pPr>
        <w:rPr>
          <w:b/>
          <w:bCs/>
          <w:color w:val="000000"/>
          <w:szCs w:val="21"/>
        </w:rPr>
      </w:pPr>
    </w:p>
    <w:p w:rsidR="00A344BF" w:rsidRPr="00626B30" w:rsidRDefault="00A344B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7F2821" w:rsidRPr="007F2821" w:rsidRDefault="0034326A" w:rsidP="007F2821">
      <w:pPr>
        <w:ind w:firstLineChars="200" w:firstLine="422"/>
        <w:rPr>
          <w:b/>
          <w:bCs/>
          <w:color w:val="000000"/>
          <w:szCs w:val="21"/>
        </w:rPr>
      </w:pPr>
      <w:r w:rsidRPr="007F2821">
        <w:rPr>
          <w:rFonts w:hint="eastAsia"/>
          <w:b/>
          <w:bCs/>
          <w:color w:val="000000"/>
          <w:szCs w:val="21"/>
        </w:rPr>
        <w:t>《党徒之子》是一部令人震惊的回忆录，</w:t>
      </w:r>
      <w:r>
        <w:rPr>
          <w:rFonts w:hint="eastAsia"/>
          <w:b/>
          <w:bCs/>
          <w:color w:val="000000"/>
          <w:szCs w:val="21"/>
        </w:rPr>
        <w:t>作者</w:t>
      </w:r>
      <w:r w:rsidR="007F2821" w:rsidRPr="007F2821">
        <w:rPr>
          <w:rFonts w:hint="eastAsia"/>
          <w:b/>
          <w:bCs/>
          <w:color w:val="000000"/>
          <w:szCs w:val="21"/>
        </w:rPr>
        <w:t>作为白人民族主义的前继承人，讲述了他建立在恐惧之上的童年，以及从仇恨</w:t>
      </w:r>
      <w:r w:rsidR="007F2821">
        <w:rPr>
          <w:rFonts w:hint="eastAsia"/>
          <w:b/>
          <w:bCs/>
          <w:color w:val="000000"/>
          <w:szCs w:val="21"/>
        </w:rPr>
        <w:t>群体</w:t>
      </w:r>
      <w:r w:rsidR="007F2821" w:rsidRPr="007F2821">
        <w:rPr>
          <w:rFonts w:hint="eastAsia"/>
          <w:b/>
          <w:bCs/>
          <w:color w:val="000000"/>
          <w:szCs w:val="21"/>
        </w:rPr>
        <w:t>中挣脱出来的经历。</w:t>
      </w:r>
    </w:p>
    <w:p w:rsidR="007F2821" w:rsidRPr="007F2821" w:rsidRDefault="007F2821" w:rsidP="007F2821">
      <w:pPr>
        <w:ind w:firstLineChars="200" w:firstLine="422"/>
        <w:rPr>
          <w:b/>
          <w:bCs/>
          <w:color w:val="000000"/>
          <w:szCs w:val="21"/>
        </w:rPr>
      </w:pPr>
    </w:p>
    <w:p w:rsidR="007F2821" w:rsidRPr="007F2821" w:rsidRDefault="007F2821" w:rsidP="007F2821">
      <w:pPr>
        <w:ind w:firstLineChars="200" w:firstLine="420"/>
        <w:rPr>
          <w:bCs/>
          <w:color w:val="000000"/>
          <w:szCs w:val="21"/>
        </w:rPr>
      </w:pPr>
      <w:r w:rsidRPr="007F2821">
        <w:rPr>
          <w:rFonts w:hint="eastAsia"/>
          <w:bCs/>
          <w:color w:val="000000"/>
          <w:szCs w:val="21"/>
        </w:rPr>
        <w:t>德里克</w:t>
      </w:r>
      <w:r>
        <w:rPr>
          <w:rFonts w:hint="eastAsia"/>
          <w:bCs/>
          <w:color w:val="000000"/>
          <w:szCs w:val="21"/>
        </w:rPr>
        <w:t>·</w:t>
      </w:r>
      <w:r w:rsidRPr="007F2821">
        <w:rPr>
          <w:rFonts w:hint="eastAsia"/>
          <w:bCs/>
          <w:color w:val="000000"/>
          <w:szCs w:val="21"/>
        </w:rPr>
        <w:t>布莱克</w:t>
      </w:r>
      <w:r>
        <w:rPr>
          <w:rFonts w:hint="eastAsia"/>
          <w:bCs/>
          <w:color w:val="000000"/>
          <w:szCs w:val="21"/>
        </w:rPr>
        <w:t>（</w:t>
      </w:r>
      <w:r w:rsidRPr="007F2821">
        <w:rPr>
          <w:bCs/>
          <w:color w:val="000000"/>
          <w:szCs w:val="21"/>
        </w:rPr>
        <w:t>Derek Black</w:t>
      </w:r>
      <w:r>
        <w:rPr>
          <w:rFonts w:hint="eastAsia"/>
          <w:bCs/>
          <w:color w:val="000000"/>
          <w:szCs w:val="21"/>
        </w:rPr>
        <w:t>）</w:t>
      </w:r>
      <w:r w:rsidRPr="007F2821">
        <w:rPr>
          <w:rFonts w:hint="eastAsia"/>
          <w:bCs/>
          <w:color w:val="000000"/>
          <w:szCs w:val="21"/>
        </w:rPr>
        <w:t>是美国白人</w:t>
      </w:r>
      <w:r w:rsidR="0030065A">
        <w:rPr>
          <w:rFonts w:hint="eastAsia"/>
          <w:bCs/>
          <w:color w:val="000000"/>
          <w:szCs w:val="21"/>
        </w:rPr>
        <w:t>民族</w:t>
      </w:r>
      <w:r w:rsidRPr="007F2821">
        <w:rPr>
          <w:rFonts w:hint="eastAsia"/>
          <w:bCs/>
          <w:color w:val="000000"/>
          <w:szCs w:val="21"/>
        </w:rPr>
        <w:t>主义的钦定接班人。他的父亲唐</w:t>
      </w:r>
      <w:r>
        <w:rPr>
          <w:rFonts w:hint="eastAsia"/>
          <w:bCs/>
          <w:color w:val="000000"/>
          <w:szCs w:val="21"/>
        </w:rPr>
        <w:t>·</w:t>
      </w:r>
      <w:r w:rsidRPr="007F2821">
        <w:rPr>
          <w:rFonts w:hint="eastAsia"/>
          <w:bCs/>
          <w:color w:val="000000"/>
          <w:szCs w:val="21"/>
        </w:rPr>
        <w:t>布莱克（</w:t>
      </w:r>
      <w:r w:rsidRPr="007F2821">
        <w:rPr>
          <w:rFonts w:hint="eastAsia"/>
          <w:bCs/>
          <w:color w:val="000000"/>
          <w:szCs w:val="21"/>
        </w:rPr>
        <w:t>Don Black</w:t>
      </w:r>
      <w:r w:rsidRPr="007F2821">
        <w:rPr>
          <w:rFonts w:hint="eastAsia"/>
          <w:bCs/>
          <w:color w:val="000000"/>
          <w:szCs w:val="21"/>
        </w:rPr>
        <w:t>）曾是三</w:t>
      </w:r>
      <w:r w:rsidRPr="007F2821">
        <w:rPr>
          <w:rFonts w:hint="eastAsia"/>
          <w:bCs/>
          <w:color w:val="000000"/>
          <w:szCs w:val="21"/>
        </w:rPr>
        <w:t>K</w:t>
      </w:r>
      <w:r w:rsidRPr="007F2821">
        <w:rPr>
          <w:rFonts w:hint="eastAsia"/>
          <w:bCs/>
          <w:color w:val="000000"/>
          <w:szCs w:val="21"/>
        </w:rPr>
        <w:t>党的大巫师，创办了互联网首个白人至上主义网站</w:t>
      </w:r>
      <w:proofErr w:type="spellStart"/>
      <w:r w:rsidRPr="007F2821">
        <w:rPr>
          <w:bCs/>
          <w:color w:val="000000"/>
          <w:szCs w:val="21"/>
        </w:rPr>
        <w:t>Stormfront</w:t>
      </w:r>
      <w:proofErr w:type="spellEnd"/>
      <w:r w:rsidRPr="007F2821">
        <w:rPr>
          <w:rFonts w:hint="eastAsia"/>
          <w:bCs/>
          <w:color w:val="000000"/>
          <w:szCs w:val="21"/>
        </w:rPr>
        <w:t>。戴维</w:t>
      </w:r>
      <w:r w:rsidR="0030065A">
        <w:rPr>
          <w:rFonts w:hint="eastAsia"/>
          <w:bCs/>
          <w:color w:val="000000"/>
          <w:szCs w:val="21"/>
        </w:rPr>
        <w:t>·</w:t>
      </w:r>
      <w:r w:rsidRPr="007F2821">
        <w:rPr>
          <w:rFonts w:hint="eastAsia"/>
          <w:bCs/>
          <w:color w:val="000000"/>
          <w:szCs w:val="21"/>
        </w:rPr>
        <w:t>杜克（</w:t>
      </w:r>
      <w:r w:rsidRPr="007F2821">
        <w:rPr>
          <w:rFonts w:hint="eastAsia"/>
          <w:bCs/>
          <w:color w:val="000000"/>
          <w:szCs w:val="21"/>
        </w:rPr>
        <w:t>David Duke</w:t>
      </w:r>
      <w:r w:rsidRPr="007F2821">
        <w:rPr>
          <w:rFonts w:hint="eastAsia"/>
          <w:bCs/>
          <w:color w:val="000000"/>
          <w:szCs w:val="21"/>
        </w:rPr>
        <w:t>）是他们亲密的家庭</w:t>
      </w:r>
      <w:r w:rsidR="0030065A">
        <w:rPr>
          <w:rFonts w:hint="eastAsia"/>
          <w:bCs/>
          <w:color w:val="000000"/>
          <w:szCs w:val="21"/>
        </w:rPr>
        <w:t>挚友</w:t>
      </w:r>
      <w:r w:rsidRPr="007F2821">
        <w:rPr>
          <w:rFonts w:hint="eastAsia"/>
          <w:bCs/>
          <w:color w:val="000000"/>
          <w:szCs w:val="21"/>
        </w:rPr>
        <w:t>和导师。种族主义仇恨虽然常常被体面</w:t>
      </w:r>
      <w:r w:rsidR="0030065A">
        <w:rPr>
          <w:rFonts w:hint="eastAsia"/>
          <w:bCs/>
          <w:color w:val="000000"/>
          <w:szCs w:val="21"/>
        </w:rPr>
        <w:t>的外衣</w:t>
      </w:r>
      <w:r w:rsidRPr="007F2821">
        <w:rPr>
          <w:rFonts w:hint="eastAsia"/>
          <w:bCs/>
          <w:color w:val="000000"/>
          <w:szCs w:val="21"/>
        </w:rPr>
        <w:t>所包裹，但德里克</w:t>
      </w:r>
      <w:r w:rsidR="0030065A">
        <w:rPr>
          <w:rFonts w:hint="eastAsia"/>
          <w:bCs/>
          <w:color w:val="000000"/>
          <w:szCs w:val="21"/>
        </w:rPr>
        <w:t>却</w:t>
      </w:r>
      <w:r w:rsidRPr="007F2821">
        <w:rPr>
          <w:rFonts w:hint="eastAsia"/>
          <w:bCs/>
          <w:color w:val="000000"/>
          <w:szCs w:val="21"/>
        </w:rPr>
        <w:t>知道</w:t>
      </w:r>
      <w:r w:rsidR="0030065A">
        <w:rPr>
          <w:rFonts w:hint="eastAsia"/>
          <w:bCs/>
          <w:color w:val="000000"/>
          <w:szCs w:val="21"/>
        </w:rPr>
        <w:t>其中的</w:t>
      </w:r>
      <w:r w:rsidRPr="007F2821">
        <w:rPr>
          <w:rFonts w:hint="eastAsia"/>
          <w:bCs/>
          <w:color w:val="000000"/>
          <w:szCs w:val="21"/>
        </w:rPr>
        <w:t>一切</w:t>
      </w:r>
      <w:r w:rsidR="0034326A">
        <w:rPr>
          <w:rFonts w:hint="eastAsia"/>
          <w:bCs/>
          <w:color w:val="000000"/>
          <w:szCs w:val="21"/>
        </w:rPr>
        <w:t>内涵</w:t>
      </w:r>
      <w:r w:rsidRPr="007F2821">
        <w:rPr>
          <w:rFonts w:hint="eastAsia"/>
          <w:bCs/>
          <w:color w:val="000000"/>
          <w:szCs w:val="21"/>
        </w:rPr>
        <w:t>。</w:t>
      </w:r>
    </w:p>
    <w:p w:rsidR="007F2821" w:rsidRPr="0030065A" w:rsidRDefault="007F2821" w:rsidP="007F2821">
      <w:pPr>
        <w:ind w:firstLineChars="200" w:firstLine="420"/>
        <w:rPr>
          <w:bCs/>
          <w:color w:val="000000"/>
          <w:szCs w:val="21"/>
        </w:rPr>
      </w:pPr>
    </w:p>
    <w:p w:rsidR="007F2821" w:rsidRDefault="007F2821" w:rsidP="007F2821">
      <w:pPr>
        <w:ind w:firstLineChars="200" w:firstLine="420"/>
        <w:rPr>
          <w:bCs/>
          <w:color w:val="000000"/>
          <w:szCs w:val="21"/>
        </w:rPr>
      </w:pPr>
      <w:r w:rsidRPr="007F2821">
        <w:rPr>
          <w:rFonts w:hint="eastAsia"/>
          <w:bCs/>
          <w:color w:val="000000"/>
          <w:szCs w:val="21"/>
        </w:rPr>
        <w:t>后来，在</w:t>
      </w:r>
      <w:r w:rsidR="0030065A">
        <w:rPr>
          <w:rFonts w:hint="eastAsia"/>
          <w:bCs/>
          <w:color w:val="000000"/>
          <w:szCs w:val="21"/>
        </w:rPr>
        <w:t>2013</w:t>
      </w:r>
      <w:r w:rsidRPr="007F2821">
        <w:rPr>
          <w:rFonts w:hint="eastAsia"/>
          <w:bCs/>
          <w:color w:val="000000"/>
          <w:szCs w:val="21"/>
        </w:rPr>
        <w:t>年上大学期间，德里克公开</w:t>
      </w:r>
      <w:r w:rsidR="0030065A" w:rsidRPr="0030065A">
        <w:rPr>
          <w:rFonts w:hint="eastAsia"/>
          <w:bCs/>
          <w:color w:val="000000"/>
          <w:szCs w:val="21"/>
        </w:rPr>
        <w:t>宣布脱离</w:t>
      </w:r>
      <w:r w:rsidRPr="007F2821">
        <w:rPr>
          <w:rFonts w:hint="eastAsia"/>
          <w:bCs/>
          <w:color w:val="000000"/>
          <w:szCs w:val="21"/>
        </w:rPr>
        <w:t>白人民族主义，并为他们的行为和所造成的痛苦道歉。</w:t>
      </w:r>
      <w:r w:rsidR="0030065A" w:rsidRPr="0030065A">
        <w:rPr>
          <w:rFonts w:hint="eastAsia"/>
          <w:bCs/>
          <w:color w:val="000000"/>
          <w:szCs w:val="21"/>
        </w:rPr>
        <w:t>大多数家人与他断绝了联系，他选择隐没于学术研究之中，深信自己的过错已无法挽回，</w:t>
      </w:r>
      <w:r w:rsidR="0030065A">
        <w:rPr>
          <w:rFonts w:hint="eastAsia"/>
          <w:bCs/>
          <w:color w:val="000000"/>
          <w:szCs w:val="21"/>
        </w:rPr>
        <w:t>也</w:t>
      </w:r>
      <w:r w:rsidR="0030065A" w:rsidRPr="0030065A">
        <w:rPr>
          <w:rFonts w:hint="eastAsia"/>
          <w:bCs/>
          <w:color w:val="000000"/>
          <w:szCs w:val="21"/>
        </w:rPr>
        <w:t>无法再在公共生活中找到立足之地。</w:t>
      </w:r>
      <w:r w:rsidRPr="007F2821">
        <w:rPr>
          <w:rFonts w:hint="eastAsia"/>
          <w:bCs/>
          <w:color w:val="000000"/>
          <w:szCs w:val="21"/>
        </w:rPr>
        <w:t>但在</w:t>
      </w:r>
      <w:r w:rsidR="0030065A">
        <w:rPr>
          <w:rFonts w:hint="eastAsia"/>
          <w:bCs/>
          <w:color w:val="000000"/>
          <w:szCs w:val="21"/>
        </w:rPr>
        <w:t>2016</w:t>
      </w:r>
      <w:r w:rsidRPr="007F2821">
        <w:rPr>
          <w:rFonts w:hint="eastAsia"/>
          <w:bCs/>
          <w:color w:val="000000"/>
          <w:szCs w:val="21"/>
        </w:rPr>
        <w:t>年，</w:t>
      </w:r>
      <w:r w:rsidR="0030065A" w:rsidRPr="0030065A">
        <w:rPr>
          <w:rFonts w:hint="eastAsia"/>
          <w:bCs/>
          <w:color w:val="000000"/>
          <w:szCs w:val="21"/>
        </w:rPr>
        <w:t>随着唐纳德·特朗普</w:t>
      </w:r>
      <w:r w:rsidR="0030065A">
        <w:rPr>
          <w:rFonts w:hint="eastAsia"/>
          <w:bCs/>
          <w:color w:val="000000"/>
          <w:szCs w:val="21"/>
        </w:rPr>
        <w:t>（</w:t>
      </w:r>
      <w:r w:rsidR="0030065A" w:rsidRPr="0030065A">
        <w:rPr>
          <w:bCs/>
          <w:color w:val="000000"/>
          <w:szCs w:val="21"/>
        </w:rPr>
        <w:t>Donald Trump</w:t>
      </w:r>
      <w:r w:rsidR="0030065A">
        <w:rPr>
          <w:rFonts w:hint="eastAsia"/>
          <w:bCs/>
          <w:color w:val="000000"/>
          <w:szCs w:val="21"/>
        </w:rPr>
        <w:t>）</w:t>
      </w:r>
      <w:r w:rsidR="0030065A" w:rsidRPr="0030065A">
        <w:rPr>
          <w:rFonts w:hint="eastAsia"/>
          <w:bCs/>
          <w:color w:val="000000"/>
          <w:szCs w:val="21"/>
        </w:rPr>
        <w:t>的崛起</w:t>
      </w:r>
      <w:r w:rsidRPr="007F2821">
        <w:rPr>
          <w:rFonts w:hint="eastAsia"/>
          <w:bCs/>
          <w:color w:val="000000"/>
          <w:szCs w:val="21"/>
        </w:rPr>
        <w:t>，他</w:t>
      </w:r>
      <w:r w:rsidR="0030065A" w:rsidRPr="0030065A">
        <w:rPr>
          <w:rFonts w:hint="eastAsia"/>
          <w:bCs/>
          <w:color w:val="000000"/>
          <w:szCs w:val="21"/>
        </w:rPr>
        <w:t>立刻察觉到了那熟悉的</w:t>
      </w:r>
      <w:r w:rsidR="0030065A">
        <w:rPr>
          <w:rFonts w:hint="eastAsia"/>
          <w:bCs/>
          <w:color w:val="000000"/>
          <w:szCs w:val="21"/>
        </w:rPr>
        <w:t>声音——</w:t>
      </w:r>
      <w:r w:rsidRPr="007F2821">
        <w:rPr>
          <w:rFonts w:hint="eastAsia"/>
          <w:bCs/>
          <w:color w:val="000000"/>
          <w:szCs w:val="21"/>
        </w:rPr>
        <w:t>他</w:t>
      </w:r>
      <w:r w:rsidR="0030065A" w:rsidRPr="0030065A">
        <w:rPr>
          <w:rFonts w:hint="eastAsia"/>
          <w:bCs/>
          <w:color w:val="000000"/>
          <w:szCs w:val="21"/>
        </w:rPr>
        <w:t>曾经助力传播的仇恨言论如今正蔓延开来，成为主流。他知道，自己不能再保持沉默</w:t>
      </w:r>
      <w:r w:rsidR="0030065A">
        <w:rPr>
          <w:rFonts w:hint="eastAsia"/>
          <w:bCs/>
          <w:color w:val="000000"/>
          <w:szCs w:val="21"/>
        </w:rPr>
        <w:t>了</w:t>
      </w:r>
      <w:r w:rsidR="0030065A" w:rsidRPr="0030065A">
        <w:rPr>
          <w:rFonts w:hint="eastAsia"/>
          <w:bCs/>
          <w:color w:val="000000"/>
          <w:szCs w:val="21"/>
        </w:rPr>
        <w:t>。</w:t>
      </w:r>
    </w:p>
    <w:p w:rsidR="0030065A" w:rsidRDefault="0030065A" w:rsidP="007F2821">
      <w:pPr>
        <w:ind w:firstLineChars="200" w:firstLine="420"/>
        <w:rPr>
          <w:bCs/>
          <w:color w:val="000000"/>
          <w:szCs w:val="21"/>
        </w:rPr>
      </w:pPr>
    </w:p>
    <w:p w:rsidR="0030065A" w:rsidRPr="007F2821" w:rsidRDefault="0030065A" w:rsidP="007F2821">
      <w:pPr>
        <w:ind w:firstLineChars="200" w:firstLine="420"/>
        <w:rPr>
          <w:bCs/>
          <w:color w:val="000000"/>
          <w:szCs w:val="21"/>
        </w:rPr>
      </w:pPr>
      <w:r w:rsidRPr="0030065A">
        <w:rPr>
          <w:rFonts w:hint="eastAsia"/>
          <w:bCs/>
          <w:color w:val="000000"/>
          <w:szCs w:val="21"/>
        </w:rPr>
        <w:t>这是一部关于</w:t>
      </w:r>
      <w:r w:rsidRPr="007F2821">
        <w:rPr>
          <w:rFonts w:hint="eastAsia"/>
          <w:bCs/>
          <w:color w:val="000000"/>
          <w:szCs w:val="21"/>
        </w:rPr>
        <w:t>德里克</w:t>
      </w:r>
      <w:r>
        <w:rPr>
          <w:rFonts w:hint="eastAsia"/>
          <w:bCs/>
          <w:color w:val="000000"/>
          <w:szCs w:val="21"/>
        </w:rPr>
        <w:t>非凡</w:t>
      </w:r>
      <w:r w:rsidRPr="0030065A">
        <w:rPr>
          <w:rFonts w:hint="eastAsia"/>
          <w:bCs/>
          <w:color w:val="000000"/>
          <w:szCs w:val="21"/>
        </w:rPr>
        <w:t>人生的思想深刻、见解独到、感人至深的作品，对于我们这个动荡不安的时代具有重要的启示意义。德里克以其独特的视角，讲述了白人民族主义的兴起，以及一个从小被灌输仇恨思想的孩子如何成长为一位坚定的反种族主义者。很少有人能像德里克这样了解白人民族主义运动的意识形态、动机或策略，也很少有人能像他这样做出如此深刻的改变。当编码语言和逐渐蔓延的专制主义正在扩散白人民族主义者的思想时，这本书及其背</w:t>
      </w:r>
      <w:r w:rsidRPr="0030065A">
        <w:rPr>
          <w:rFonts w:hint="eastAsia"/>
          <w:bCs/>
          <w:color w:val="000000"/>
          <w:szCs w:val="21"/>
        </w:rPr>
        <w:lastRenderedPageBreak/>
        <w:t>后的有力声音显得尤为重要和紧迫。</w:t>
      </w:r>
    </w:p>
    <w:p w:rsidR="002D02DB" w:rsidRDefault="002D02DB" w:rsidP="008167E8">
      <w:pPr>
        <w:rPr>
          <w:bCs/>
          <w:color w:val="000000"/>
          <w:szCs w:val="21"/>
        </w:rPr>
      </w:pPr>
    </w:p>
    <w:p w:rsidR="0030065A" w:rsidRDefault="0030065A" w:rsidP="008167E8">
      <w:pPr>
        <w:rPr>
          <w:bCs/>
          <w:color w:val="000000"/>
          <w:szCs w:val="21"/>
        </w:rPr>
      </w:pPr>
    </w:p>
    <w:p w:rsidR="0030065A" w:rsidRPr="0030065A" w:rsidRDefault="0030065A" w:rsidP="008167E8">
      <w:pPr>
        <w:rPr>
          <w:b/>
          <w:bCs/>
          <w:color w:val="000000"/>
          <w:szCs w:val="21"/>
        </w:rPr>
      </w:pPr>
      <w:r w:rsidRPr="0030065A">
        <w:rPr>
          <w:b/>
          <w:bCs/>
          <w:color w:val="000000"/>
          <w:szCs w:val="21"/>
        </w:rPr>
        <w:t>营销亮点：</w:t>
      </w:r>
    </w:p>
    <w:p w:rsidR="0030065A" w:rsidRDefault="0030065A" w:rsidP="008167E8">
      <w:pPr>
        <w:rPr>
          <w:bCs/>
          <w:color w:val="000000"/>
          <w:szCs w:val="21"/>
        </w:rPr>
      </w:pPr>
    </w:p>
    <w:p w:rsidR="0030065A" w:rsidRPr="00836103" w:rsidRDefault="00836103" w:rsidP="00836103">
      <w:pPr>
        <w:pStyle w:val="ac"/>
        <w:numPr>
          <w:ilvl w:val="0"/>
          <w:numId w:val="33"/>
        </w:numPr>
        <w:ind w:firstLineChars="0"/>
        <w:rPr>
          <w:bCs/>
          <w:color w:val="000000"/>
          <w:szCs w:val="21"/>
        </w:rPr>
      </w:pPr>
      <w:r w:rsidRPr="00836103">
        <w:rPr>
          <w:rFonts w:hint="eastAsia"/>
          <w:b/>
          <w:bCs/>
          <w:color w:val="000000"/>
          <w:szCs w:val="21"/>
        </w:rPr>
        <w:t>关键</w:t>
      </w:r>
      <w:r w:rsidR="0030065A" w:rsidRPr="00836103">
        <w:rPr>
          <w:rFonts w:hint="eastAsia"/>
          <w:b/>
          <w:bCs/>
          <w:color w:val="000000"/>
          <w:szCs w:val="21"/>
        </w:rPr>
        <w:t>人物：</w:t>
      </w:r>
      <w:r w:rsidR="0030065A" w:rsidRPr="00836103">
        <w:rPr>
          <w:rFonts w:hint="eastAsia"/>
          <w:bCs/>
          <w:color w:val="000000"/>
          <w:szCs w:val="21"/>
        </w:rPr>
        <w:t>布莱克是美国白人民族主义和反种族主义故事中的重要人物。他拥有无与伦比的个人历史和视角，是一位精辟、活跃的传播者。</w:t>
      </w:r>
    </w:p>
    <w:p w:rsidR="0030065A" w:rsidRPr="0030065A" w:rsidRDefault="0030065A" w:rsidP="0030065A">
      <w:pPr>
        <w:rPr>
          <w:bCs/>
          <w:color w:val="000000"/>
          <w:szCs w:val="21"/>
        </w:rPr>
      </w:pPr>
    </w:p>
    <w:p w:rsidR="0030065A" w:rsidRPr="00836103" w:rsidRDefault="00836103" w:rsidP="00836103">
      <w:pPr>
        <w:pStyle w:val="ac"/>
        <w:numPr>
          <w:ilvl w:val="0"/>
          <w:numId w:val="33"/>
        </w:numPr>
        <w:ind w:firstLineChars="0"/>
        <w:rPr>
          <w:bCs/>
          <w:color w:val="000000"/>
          <w:szCs w:val="21"/>
        </w:rPr>
      </w:pPr>
      <w:r w:rsidRPr="00836103">
        <w:rPr>
          <w:rFonts w:hint="eastAsia"/>
          <w:b/>
          <w:bCs/>
          <w:color w:val="000000"/>
          <w:szCs w:val="21"/>
        </w:rPr>
        <w:t>重要</w:t>
      </w:r>
      <w:r w:rsidR="0030065A" w:rsidRPr="00836103">
        <w:rPr>
          <w:rFonts w:hint="eastAsia"/>
          <w:b/>
          <w:bCs/>
          <w:color w:val="000000"/>
          <w:szCs w:val="21"/>
        </w:rPr>
        <w:t>内幕</w:t>
      </w:r>
      <w:r w:rsidRPr="00836103">
        <w:rPr>
          <w:rFonts w:hint="eastAsia"/>
          <w:b/>
          <w:bCs/>
          <w:color w:val="000000"/>
          <w:szCs w:val="21"/>
        </w:rPr>
        <w:t>：</w:t>
      </w:r>
      <w:r w:rsidR="0030065A" w:rsidRPr="00836103">
        <w:rPr>
          <w:rFonts w:hint="eastAsia"/>
          <w:bCs/>
          <w:color w:val="000000"/>
          <w:szCs w:val="21"/>
        </w:rPr>
        <w:t>普利策奖得主伊莱</w:t>
      </w:r>
      <w:r w:rsidRPr="00836103">
        <w:rPr>
          <w:rFonts w:hint="eastAsia"/>
          <w:bCs/>
          <w:color w:val="000000"/>
          <w:szCs w:val="21"/>
        </w:rPr>
        <w:t>·</w:t>
      </w:r>
      <w:r w:rsidR="0030065A" w:rsidRPr="00836103">
        <w:rPr>
          <w:rFonts w:hint="eastAsia"/>
          <w:bCs/>
          <w:color w:val="000000"/>
          <w:szCs w:val="21"/>
        </w:rPr>
        <w:t>萨斯洛（</w:t>
      </w:r>
      <w:r w:rsidR="0030065A" w:rsidRPr="00836103">
        <w:rPr>
          <w:rFonts w:hint="eastAsia"/>
          <w:bCs/>
          <w:color w:val="000000"/>
          <w:szCs w:val="21"/>
        </w:rPr>
        <w:t xml:space="preserve">Eli </w:t>
      </w:r>
      <w:proofErr w:type="spellStart"/>
      <w:r w:rsidR="0030065A" w:rsidRPr="00836103">
        <w:rPr>
          <w:rFonts w:hint="eastAsia"/>
          <w:bCs/>
          <w:color w:val="000000"/>
          <w:szCs w:val="21"/>
        </w:rPr>
        <w:t>Saslow</w:t>
      </w:r>
      <w:proofErr w:type="spellEnd"/>
      <w:r w:rsidR="0030065A" w:rsidRPr="00836103">
        <w:rPr>
          <w:rFonts w:hint="eastAsia"/>
          <w:bCs/>
          <w:color w:val="000000"/>
          <w:szCs w:val="21"/>
        </w:rPr>
        <w:t>）在《从仇恨中崛起》（</w:t>
      </w:r>
      <w:r w:rsidR="0030065A" w:rsidRPr="00836103">
        <w:rPr>
          <w:rFonts w:hint="eastAsia"/>
          <w:bCs/>
          <w:i/>
          <w:color w:val="000000"/>
          <w:szCs w:val="21"/>
        </w:rPr>
        <w:t>Rising Out of Hatred</w:t>
      </w:r>
      <w:r w:rsidR="0030065A" w:rsidRPr="00836103">
        <w:rPr>
          <w:rFonts w:hint="eastAsia"/>
          <w:bCs/>
          <w:color w:val="000000"/>
          <w:szCs w:val="21"/>
        </w:rPr>
        <w:t>）一书中成功报道了布莱克的部分故事，但</w:t>
      </w:r>
      <w:r w:rsidRPr="00836103">
        <w:rPr>
          <w:rFonts w:hint="eastAsia"/>
          <w:bCs/>
          <w:color w:val="000000"/>
          <w:szCs w:val="21"/>
        </w:rPr>
        <w:t>这其实是</w:t>
      </w:r>
      <w:r w:rsidR="0030065A" w:rsidRPr="00836103">
        <w:rPr>
          <w:rFonts w:hint="eastAsia"/>
          <w:bCs/>
          <w:color w:val="000000"/>
          <w:szCs w:val="21"/>
        </w:rPr>
        <w:t>一个更</w:t>
      </w:r>
      <w:r w:rsidRPr="00836103">
        <w:rPr>
          <w:rFonts w:hint="eastAsia"/>
          <w:bCs/>
          <w:color w:val="000000"/>
          <w:szCs w:val="21"/>
        </w:rPr>
        <w:t>复杂</w:t>
      </w:r>
      <w:r w:rsidR="0030065A" w:rsidRPr="00836103">
        <w:rPr>
          <w:rFonts w:hint="eastAsia"/>
          <w:bCs/>
          <w:color w:val="000000"/>
          <w:szCs w:val="21"/>
        </w:rPr>
        <w:t>、更个人化的故事，只有布莱克</w:t>
      </w:r>
      <w:r w:rsidRPr="00836103">
        <w:rPr>
          <w:rFonts w:hint="eastAsia"/>
          <w:bCs/>
          <w:color w:val="000000"/>
          <w:szCs w:val="21"/>
        </w:rPr>
        <w:t>自己</w:t>
      </w:r>
      <w:r w:rsidR="0030065A" w:rsidRPr="00836103">
        <w:rPr>
          <w:rFonts w:hint="eastAsia"/>
          <w:bCs/>
          <w:color w:val="000000"/>
          <w:szCs w:val="21"/>
        </w:rPr>
        <w:t>才能讲述。</w:t>
      </w:r>
    </w:p>
    <w:p w:rsidR="0030065A" w:rsidRPr="0030065A" w:rsidRDefault="0030065A" w:rsidP="0030065A">
      <w:pPr>
        <w:rPr>
          <w:bCs/>
          <w:color w:val="000000"/>
          <w:szCs w:val="21"/>
        </w:rPr>
      </w:pPr>
    </w:p>
    <w:p w:rsidR="0030065A" w:rsidRPr="00836103" w:rsidRDefault="00836103" w:rsidP="00836103">
      <w:pPr>
        <w:pStyle w:val="ac"/>
        <w:numPr>
          <w:ilvl w:val="0"/>
          <w:numId w:val="33"/>
        </w:numPr>
        <w:ind w:firstLineChars="0"/>
        <w:rPr>
          <w:bCs/>
          <w:color w:val="000000"/>
          <w:szCs w:val="21"/>
        </w:rPr>
      </w:pPr>
      <w:r w:rsidRPr="00836103">
        <w:rPr>
          <w:rFonts w:hint="eastAsia"/>
          <w:b/>
          <w:bCs/>
          <w:color w:val="000000"/>
          <w:szCs w:val="21"/>
        </w:rPr>
        <w:t>广泛</w:t>
      </w:r>
      <w:r w:rsidR="0030065A" w:rsidRPr="00836103">
        <w:rPr>
          <w:rFonts w:hint="eastAsia"/>
          <w:b/>
          <w:bCs/>
          <w:color w:val="000000"/>
          <w:szCs w:val="21"/>
        </w:rPr>
        <w:t>关系：</w:t>
      </w:r>
      <w:r w:rsidRPr="00836103">
        <w:rPr>
          <w:rFonts w:hint="eastAsia"/>
          <w:bCs/>
          <w:color w:val="000000"/>
          <w:szCs w:val="21"/>
        </w:rPr>
        <w:t>本书将</w:t>
      </w:r>
      <w:r w:rsidR="0030065A" w:rsidRPr="00836103">
        <w:rPr>
          <w:rFonts w:hint="eastAsia"/>
          <w:bCs/>
          <w:color w:val="000000"/>
          <w:szCs w:val="21"/>
        </w:rPr>
        <w:t>得到伊布拉姆</w:t>
      </w:r>
      <w:r w:rsidRPr="00836103">
        <w:rPr>
          <w:rFonts w:hint="eastAsia"/>
          <w:bCs/>
          <w:color w:val="000000"/>
          <w:szCs w:val="21"/>
        </w:rPr>
        <w:t>·</w:t>
      </w:r>
      <w:r w:rsidR="0030065A" w:rsidRPr="00836103">
        <w:rPr>
          <w:rFonts w:hint="eastAsia"/>
          <w:bCs/>
          <w:color w:val="000000"/>
          <w:szCs w:val="21"/>
        </w:rPr>
        <w:t>X</w:t>
      </w:r>
      <w:r w:rsidRPr="00836103">
        <w:rPr>
          <w:rFonts w:hint="eastAsia"/>
          <w:bCs/>
          <w:color w:val="000000"/>
          <w:szCs w:val="21"/>
        </w:rPr>
        <w:t>·</w:t>
      </w:r>
      <w:r w:rsidR="0030065A" w:rsidRPr="00836103">
        <w:rPr>
          <w:rFonts w:hint="eastAsia"/>
          <w:bCs/>
          <w:color w:val="000000"/>
          <w:szCs w:val="21"/>
        </w:rPr>
        <w:t>肯迪（</w:t>
      </w:r>
      <w:proofErr w:type="spellStart"/>
      <w:r w:rsidR="0030065A" w:rsidRPr="00836103">
        <w:rPr>
          <w:rFonts w:hint="eastAsia"/>
          <w:bCs/>
          <w:color w:val="000000"/>
          <w:szCs w:val="21"/>
        </w:rPr>
        <w:t>Ibram</w:t>
      </w:r>
      <w:proofErr w:type="spellEnd"/>
      <w:r w:rsidR="0030065A" w:rsidRPr="00836103">
        <w:rPr>
          <w:rFonts w:hint="eastAsia"/>
          <w:bCs/>
          <w:color w:val="000000"/>
          <w:szCs w:val="21"/>
        </w:rPr>
        <w:t xml:space="preserve"> X. </w:t>
      </w:r>
      <w:proofErr w:type="spellStart"/>
      <w:r w:rsidR="0030065A" w:rsidRPr="00836103">
        <w:rPr>
          <w:rFonts w:hint="eastAsia"/>
          <w:bCs/>
          <w:color w:val="000000"/>
          <w:szCs w:val="21"/>
        </w:rPr>
        <w:t>Kendi</w:t>
      </w:r>
      <w:proofErr w:type="spellEnd"/>
      <w:r w:rsidR="0030065A" w:rsidRPr="00836103">
        <w:rPr>
          <w:rFonts w:hint="eastAsia"/>
          <w:bCs/>
          <w:color w:val="000000"/>
          <w:szCs w:val="21"/>
        </w:rPr>
        <w:t>）和</w:t>
      </w:r>
      <w:r w:rsidR="006F29A6">
        <w:rPr>
          <w:rFonts w:hint="eastAsia"/>
          <w:noProof/>
        </w:rPr>
        <w:t>埃莉莎·维塞尔</w:t>
      </w:r>
      <w:r w:rsidR="0030065A" w:rsidRPr="00836103">
        <w:rPr>
          <w:rFonts w:hint="eastAsia"/>
          <w:bCs/>
          <w:color w:val="000000"/>
          <w:szCs w:val="21"/>
        </w:rPr>
        <w:t>（</w:t>
      </w:r>
      <w:r w:rsidR="0030065A" w:rsidRPr="00836103">
        <w:rPr>
          <w:rFonts w:hint="eastAsia"/>
          <w:bCs/>
          <w:color w:val="000000"/>
          <w:szCs w:val="21"/>
        </w:rPr>
        <w:t>Elisha Wiesel</w:t>
      </w:r>
      <w:r w:rsidR="0030065A" w:rsidRPr="00836103">
        <w:rPr>
          <w:rFonts w:hint="eastAsia"/>
          <w:bCs/>
          <w:color w:val="000000"/>
          <w:szCs w:val="21"/>
        </w:rPr>
        <w:t>）等好友和同事</w:t>
      </w:r>
      <w:r w:rsidRPr="00836103">
        <w:rPr>
          <w:rFonts w:hint="eastAsia"/>
          <w:bCs/>
          <w:color w:val="000000"/>
          <w:szCs w:val="21"/>
        </w:rPr>
        <w:t>以及机构</w:t>
      </w:r>
      <w:r w:rsidR="0030065A" w:rsidRPr="00836103">
        <w:rPr>
          <w:rFonts w:hint="eastAsia"/>
          <w:bCs/>
          <w:color w:val="000000"/>
          <w:szCs w:val="21"/>
        </w:rPr>
        <w:t>的大力支持</w:t>
      </w:r>
      <w:r w:rsidRPr="00836103">
        <w:rPr>
          <w:rFonts w:hint="eastAsia"/>
          <w:bCs/>
          <w:color w:val="000000"/>
          <w:szCs w:val="21"/>
        </w:rPr>
        <w:t>，同时有多次</w:t>
      </w:r>
      <w:r w:rsidR="0030065A" w:rsidRPr="00836103">
        <w:rPr>
          <w:rFonts w:hint="eastAsia"/>
          <w:bCs/>
          <w:color w:val="000000"/>
          <w:szCs w:val="21"/>
        </w:rPr>
        <w:t>演讲机会（</w:t>
      </w:r>
      <w:r w:rsidR="0030065A" w:rsidRPr="00836103">
        <w:rPr>
          <w:rFonts w:hint="eastAsia"/>
          <w:bCs/>
          <w:color w:val="000000"/>
          <w:szCs w:val="21"/>
        </w:rPr>
        <w:t>ADL</w:t>
      </w:r>
      <w:r w:rsidR="0030065A" w:rsidRPr="00836103">
        <w:rPr>
          <w:rFonts w:hint="eastAsia"/>
          <w:bCs/>
          <w:color w:val="000000"/>
          <w:szCs w:val="21"/>
        </w:rPr>
        <w:t>、美国大屠杀纪念馆等）。</w:t>
      </w:r>
    </w:p>
    <w:p w:rsidR="0030065A" w:rsidRPr="0030065A" w:rsidRDefault="0030065A" w:rsidP="0030065A">
      <w:pPr>
        <w:rPr>
          <w:bCs/>
          <w:color w:val="000000"/>
          <w:szCs w:val="21"/>
        </w:rPr>
      </w:pPr>
    </w:p>
    <w:p w:rsidR="0030065A" w:rsidRPr="00836103" w:rsidRDefault="0030065A" w:rsidP="00836103">
      <w:pPr>
        <w:pStyle w:val="ac"/>
        <w:numPr>
          <w:ilvl w:val="0"/>
          <w:numId w:val="33"/>
        </w:numPr>
        <w:ind w:firstLineChars="0"/>
        <w:rPr>
          <w:bCs/>
          <w:color w:val="000000"/>
          <w:szCs w:val="21"/>
        </w:rPr>
      </w:pPr>
      <w:r w:rsidRPr="00836103">
        <w:rPr>
          <w:rFonts w:hint="eastAsia"/>
          <w:b/>
          <w:bCs/>
          <w:color w:val="000000"/>
          <w:szCs w:val="21"/>
        </w:rPr>
        <w:t>时代问题：</w:t>
      </w:r>
      <w:r w:rsidRPr="00836103">
        <w:rPr>
          <w:rFonts w:hint="eastAsia"/>
          <w:bCs/>
          <w:color w:val="000000"/>
          <w:szCs w:val="21"/>
        </w:rPr>
        <w:t>布莱克的转变发生在佛罗里达新学院</w:t>
      </w:r>
      <w:r w:rsidR="00836103" w:rsidRPr="00836103">
        <w:rPr>
          <w:rFonts w:hint="eastAsia"/>
          <w:bCs/>
          <w:color w:val="000000"/>
          <w:szCs w:val="21"/>
        </w:rPr>
        <w:t>（</w:t>
      </w:r>
      <w:r w:rsidR="00836103" w:rsidRPr="00836103">
        <w:rPr>
          <w:bCs/>
          <w:color w:val="000000"/>
          <w:szCs w:val="21"/>
        </w:rPr>
        <w:t>New College of Florida</w:t>
      </w:r>
      <w:r w:rsidR="00836103" w:rsidRPr="00836103">
        <w:rPr>
          <w:rFonts w:hint="eastAsia"/>
          <w:bCs/>
          <w:color w:val="000000"/>
          <w:szCs w:val="21"/>
        </w:rPr>
        <w:t>）</w:t>
      </w:r>
      <w:r w:rsidRPr="00836103">
        <w:rPr>
          <w:rFonts w:hint="eastAsia"/>
          <w:bCs/>
          <w:color w:val="000000"/>
          <w:szCs w:val="21"/>
        </w:rPr>
        <w:t>，这所公立文理学院正被罗恩</w:t>
      </w:r>
      <w:r w:rsidR="00836103" w:rsidRPr="00836103">
        <w:rPr>
          <w:rFonts w:hint="eastAsia"/>
          <w:bCs/>
          <w:color w:val="000000"/>
          <w:szCs w:val="21"/>
        </w:rPr>
        <w:t>·</w:t>
      </w:r>
      <w:r w:rsidRPr="00836103">
        <w:rPr>
          <w:rFonts w:hint="eastAsia"/>
          <w:bCs/>
          <w:color w:val="000000"/>
          <w:szCs w:val="21"/>
        </w:rPr>
        <w:t>德桑蒂斯（</w:t>
      </w:r>
      <w:r w:rsidRPr="00836103">
        <w:rPr>
          <w:rFonts w:hint="eastAsia"/>
          <w:bCs/>
          <w:color w:val="000000"/>
          <w:szCs w:val="21"/>
        </w:rPr>
        <w:t>Ron DeSantis</w:t>
      </w:r>
      <w:r w:rsidRPr="00836103">
        <w:rPr>
          <w:rFonts w:hint="eastAsia"/>
          <w:bCs/>
          <w:color w:val="000000"/>
          <w:szCs w:val="21"/>
        </w:rPr>
        <w:t>）推向极端保守的方向，而布莱克磨练出的白人民族主义信息和思想很可能会在</w:t>
      </w:r>
      <w:r w:rsidR="00836103" w:rsidRPr="00836103">
        <w:rPr>
          <w:rFonts w:hint="eastAsia"/>
          <w:bCs/>
          <w:color w:val="000000"/>
          <w:szCs w:val="21"/>
        </w:rPr>
        <w:t>2024</w:t>
      </w:r>
      <w:r w:rsidRPr="00836103">
        <w:rPr>
          <w:rFonts w:hint="eastAsia"/>
          <w:bCs/>
          <w:color w:val="000000"/>
          <w:szCs w:val="21"/>
        </w:rPr>
        <w:t>年的政治竞选中大放异彩。</w:t>
      </w:r>
    </w:p>
    <w:p w:rsidR="0030065A" w:rsidRPr="004E4C05" w:rsidRDefault="0030065A" w:rsidP="008167E8">
      <w:pPr>
        <w:rPr>
          <w:bCs/>
          <w:color w:val="000000"/>
          <w:szCs w:val="21"/>
        </w:rPr>
      </w:pPr>
    </w:p>
    <w:p w:rsidR="0013229D" w:rsidRDefault="0013229D"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Pr="00836103" w:rsidRDefault="00836103" w:rsidP="00667A77">
      <w:pPr>
        <w:ind w:firstLineChars="200" w:firstLine="420"/>
        <w:rPr>
          <w:bCs/>
          <w:color w:val="000000"/>
          <w:szCs w:val="21"/>
        </w:rPr>
      </w:pPr>
      <w:r>
        <w:rPr>
          <w:noProof/>
        </w:rPr>
        <w:drawing>
          <wp:anchor distT="0" distB="0" distL="114300" distR="114300" simplePos="0" relativeHeight="251691008" behindDoc="1" locked="0" layoutInCell="1" allowOverlap="1">
            <wp:simplePos x="0" y="0"/>
            <wp:positionH relativeFrom="margin">
              <wp:align>left</wp:align>
            </wp:positionH>
            <wp:positionV relativeFrom="paragraph">
              <wp:posOffset>6350</wp:posOffset>
            </wp:positionV>
            <wp:extent cx="1050290" cy="933450"/>
            <wp:effectExtent l="0" t="0" r="0" b="0"/>
            <wp:wrapTight wrapText="bothSides">
              <wp:wrapPolygon edited="0">
                <wp:start x="0" y="0"/>
                <wp:lineTo x="0" y="21159"/>
                <wp:lineTo x="21156" y="21159"/>
                <wp:lineTo x="21156" y="0"/>
                <wp:lineTo x="0" y="0"/>
              </wp:wrapPolygon>
            </wp:wrapTight>
            <wp:docPr id="4" name="图片 4" descr="Former white nationalist Derek Black on how he defied family, ideology to  speak out against 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er white nationalist Derek Black on how he defied family, ideology to  speak out against h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212" cy="93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103">
        <w:rPr>
          <w:rFonts w:hint="eastAsia"/>
          <w:b/>
          <w:bCs/>
          <w:color w:val="000000"/>
          <w:szCs w:val="21"/>
        </w:rPr>
        <w:t>德里克</w:t>
      </w:r>
      <w:r>
        <w:rPr>
          <w:rFonts w:hint="eastAsia"/>
          <w:b/>
          <w:bCs/>
          <w:color w:val="000000"/>
          <w:szCs w:val="21"/>
        </w:rPr>
        <w:t>·</w:t>
      </w:r>
      <w:r w:rsidRPr="00836103">
        <w:rPr>
          <w:rFonts w:hint="eastAsia"/>
          <w:b/>
          <w:bCs/>
          <w:color w:val="000000"/>
          <w:szCs w:val="21"/>
        </w:rPr>
        <w:t>布莱克（</w:t>
      </w:r>
      <w:r w:rsidRPr="00836103">
        <w:rPr>
          <w:rFonts w:hint="eastAsia"/>
          <w:b/>
          <w:bCs/>
          <w:color w:val="000000"/>
          <w:szCs w:val="21"/>
        </w:rPr>
        <w:t>Derek Black</w:t>
      </w:r>
      <w:r w:rsidRPr="00836103">
        <w:rPr>
          <w:rFonts w:hint="eastAsia"/>
          <w:b/>
          <w:bCs/>
          <w:color w:val="000000"/>
          <w:szCs w:val="21"/>
        </w:rPr>
        <w:t>）</w:t>
      </w:r>
      <w:r w:rsidRPr="00836103">
        <w:rPr>
          <w:rFonts w:hint="eastAsia"/>
          <w:bCs/>
          <w:color w:val="000000"/>
          <w:szCs w:val="21"/>
        </w:rPr>
        <w:t>是芝加哥大学历史学博士生，研究种族概念以及种族主义等级制度和意识形态的中世纪和现代早期起源。自</w:t>
      </w:r>
      <w:r>
        <w:rPr>
          <w:rFonts w:hint="eastAsia"/>
          <w:bCs/>
          <w:color w:val="000000"/>
          <w:szCs w:val="21"/>
        </w:rPr>
        <w:t>2016</w:t>
      </w:r>
      <w:r w:rsidRPr="00836103">
        <w:rPr>
          <w:rFonts w:hint="eastAsia"/>
          <w:bCs/>
          <w:color w:val="000000"/>
          <w:szCs w:val="21"/>
        </w:rPr>
        <w:t>年以来，他们在大学、基金会、机构、博物馆和教堂向许多听众发表了演讲。在诺贝尔和平奖获得者去世后，他们获得了由威塞尔家族颁发的首届埃利·威塞尔奖，还获得了</w:t>
      </w:r>
      <w:r w:rsidRPr="00836103">
        <w:rPr>
          <w:bCs/>
          <w:color w:val="000000"/>
          <w:szCs w:val="21"/>
        </w:rPr>
        <w:t>Anti-Defamation League</w:t>
      </w:r>
      <w:r w:rsidRPr="00836103">
        <w:rPr>
          <w:rFonts w:hint="eastAsia"/>
          <w:bCs/>
          <w:color w:val="000000"/>
          <w:szCs w:val="21"/>
        </w:rPr>
        <w:t>颁发的人道主义奖。</w:t>
      </w:r>
      <w:r>
        <w:rPr>
          <w:rFonts w:hint="eastAsia"/>
          <w:bCs/>
          <w:color w:val="000000"/>
          <w:szCs w:val="21"/>
        </w:rPr>
        <w:t>《</w:t>
      </w:r>
      <w:r w:rsidRPr="00836103">
        <w:rPr>
          <w:rFonts w:hint="eastAsia"/>
          <w:bCs/>
          <w:color w:val="000000"/>
          <w:szCs w:val="21"/>
        </w:rPr>
        <w:t>华盛顿邮报》</w:t>
      </w:r>
      <w:r>
        <w:rPr>
          <w:rFonts w:hint="eastAsia"/>
          <w:bCs/>
          <w:color w:val="000000"/>
          <w:szCs w:val="21"/>
        </w:rPr>
        <w:t>（</w:t>
      </w:r>
      <w:r w:rsidRPr="00836103">
        <w:rPr>
          <w:bCs/>
          <w:i/>
          <w:color w:val="000000"/>
          <w:szCs w:val="21"/>
        </w:rPr>
        <w:t>Washington Post</w:t>
      </w:r>
      <w:r>
        <w:rPr>
          <w:rFonts w:hint="eastAsia"/>
          <w:bCs/>
          <w:color w:val="000000"/>
          <w:szCs w:val="21"/>
        </w:rPr>
        <w:t>）</w:t>
      </w:r>
      <w:r w:rsidRPr="00836103">
        <w:rPr>
          <w:rFonts w:hint="eastAsia"/>
          <w:bCs/>
          <w:color w:val="000000"/>
          <w:szCs w:val="21"/>
        </w:rPr>
        <w:t>、《人物》</w:t>
      </w:r>
      <w:r>
        <w:rPr>
          <w:rFonts w:hint="eastAsia"/>
          <w:bCs/>
          <w:color w:val="000000"/>
          <w:szCs w:val="21"/>
        </w:rPr>
        <w:t>（</w:t>
      </w:r>
      <w:r w:rsidRPr="00836103">
        <w:rPr>
          <w:bCs/>
          <w:i/>
          <w:color w:val="000000"/>
          <w:szCs w:val="21"/>
        </w:rPr>
        <w:t>People</w:t>
      </w:r>
      <w:r>
        <w:rPr>
          <w:rFonts w:hint="eastAsia"/>
          <w:bCs/>
          <w:color w:val="000000"/>
          <w:szCs w:val="21"/>
        </w:rPr>
        <w:t>）</w:t>
      </w:r>
      <w:r w:rsidRPr="00836103">
        <w:rPr>
          <w:rFonts w:hint="eastAsia"/>
          <w:bCs/>
          <w:color w:val="000000"/>
          <w:szCs w:val="21"/>
        </w:rPr>
        <w:t>和《</w:t>
      </w:r>
      <w:r w:rsidRPr="00836103">
        <w:rPr>
          <w:rFonts w:hint="eastAsia"/>
          <w:bCs/>
          <w:color w:val="000000"/>
          <w:szCs w:val="21"/>
        </w:rPr>
        <w:t>O</w:t>
      </w:r>
      <w:r w:rsidRPr="00836103">
        <w:rPr>
          <w:rFonts w:hint="eastAsia"/>
          <w:bCs/>
          <w:color w:val="000000"/>
          <w:szCs w:val="21"/>
        </w:rPr>
        <w:t>！》对他们进行了报道，《</w:t>
      </w:r>
      <w:r w:rsidRPr="00836103">
        <w:rPr>
          <w:bCs/>
          <w:color w:val="000000"/>
          <w:szCs w:val="21"/>
        </w:rPr>
        <w:t>Fresh Air</w:t>
      </w:r>
      <w:r w:rsidRPr="00836103">
        <w:rPr>
          <w:rFonts w:hint="eastAsia"/>
          <w:bCs/>
          <w:color w:val="000000"/>
          <w:szCs w:val="21"/>
        </w:rPr>
        <w:t>》、《</w:t>
      </w:r>
      <w:r w:rsidRPr="00836103">
        <w:rPr>
          <w:bCs/>
          <w:color w:val="000000"/>
          <w:szCs w:val="21"/>
        </w:rPr>
        <w:t>The Daily</w:t>
      </w:r>
      <w:r w:rsidRPr="00836103">
        <w:rPr>
          <w:rFonts w:hint="eastAsia"/>
          <w:bCs/>
          <w:color w:val="000000"/>
          <w:szCs w:val="21"/>
        </w:rPr>
        <w:t>》、《</w:t>
      </w:r>
      <w:r w:rsidRPr="00836103">
        <w:rPr>
          <w:rFonts w:hint="eastAsia"/>
          <w:bCs/>
          <w:color w:val="000000"/>
          <w:szCs w:val="21"/>
        </w:rPr>
        <w:t>On Being</w:t>
      </w:r>
      <w:r w:rsidRPr="00836103">
        <w:rPr>
          <w:rFonts w:hint="eastAsia"/>
          <w:bCs/>
          <w:color w:val="000000"/>
          <w:szCs w:val="21"/>
        </w:rPr>
        <w:t>》、《每日秀》</w:t>
      </w:r>
      <w:r>
        <w:rPr>
          <w:rFonts w:hint="eastAsia"/>
          <w:bCs/>
          <w:color w:val="000000"/>
          <w:szCs w:val="21"/>
        </w:rPr>
        <w:t>（</w:t>
      </w:r>
      <w:r w:rsidRPr="00836103">
        <w:rPr>
          <w:bCs/>
          <w:i/>
          <w:color w:val="000000"/>
          <w:szCs w:val="21"/>
        </w:rPr>
        <w:t>The Daily Show</w:t>
      </w:r>
      <w:r>
        <w:rPr>
          <w:rFonts w:hint="eastAsia"/>
          <w:bCs/>
          <w:color w:val="000000"/>
          <w:szCs w:val="21"/>
        </w:rPr>
        <w:t>）</w:t>
      </w:r>
      <w:r w:rsidRPr="00836103">
        <w:rPr>
          <w:rFonts w:hint="eastAsia"/>
          <w:bCs/>
          <w:color w:val="000000"/>
          <w:szCs w:val="21"/>
        </w:rPr>
        <w:t>等媒体也对他们进行了采访。这是他们的第一本书。</w:t>
      </w:r>
    </w:p>
    <w:p w:rsidR="00667A77" w:rsidRDefault="00667A77" w:rsidP="00667A77">
      <w:pPr>
        <w:rPr>
          <w:bCs/>
          <w:color w:val="000000"/>
          <w:szCs w:val="21"/>
        </w:rPr>
      </w:pPr>
    </w:p>
    <w:p w:rsidR="00667A77" w:rsidRDefault="00667A77" w:rsidP="00667A77">
      <w:pPr>
        <w:rPr>
          <w:bCs/>
          <w:color w:val="000000"/>
          <w:szCs w:val="21"/>
        </w:rPr>
      </w:pPr>
    </w:p>
    <w:p w:rsidR="00667A77" w:rsidRPr="00667A77" w:rsidRDefault="00667A77" w:rsidP="00667A77">
      <w:pPr>
        <w:rPr>
          <w:b/>
          <w:bCs/>
          <w:color w:val="000000"/>
          <w:szCs w:val="21"/>
        </w:rPr>
      </w:pPr>
      <w:r>
        <w:rPr>
          <w:b/>
          <w:bCs/>
          <w:color w:val="000000"/>
          <w:szCs w:val="21"/>
        </w:rPr>
        <w:t>媒体评价：</w:t>
      </w:r>
    </w:p>
    <w:p w:rsidR="00667A77" w:rsidRDefault="00667A77" w:rsidP="00667A77">
      <w:pPr>
        <w:ind w:firstLineChars="200" w:firstLine="420"/>
        <w:rPr>
          <w:noProof/>
        </w:rPr>
      </w:pPr>
    </w:p>
    <w:p w:rsidR="00836103" w:rsidRDefault="00836103" w:rsidP="00836103">
      <w:pPr>
        <w:ind w:firstLineChars="200" w:firstLine="420"/>
        <w:rPr>
          <w:noProof/>
        </w:rPr>
      </w:pPr>
      <w:r>
        <w:rPr>
          <w:rFonts w:hint="eastAsia"/>
          <w:noProof/>
        </w:rPr>
        <w:t>“我期待的是一次意识形态之旅。但我没想到的是，</w:t>
      </w:r>
      <w:r w:rsidRPr="00836103">
        <w:rPr>
          <w:rFonts w:hint="eastAsia"/>
          <w:noProof/>
        </w:rPr>
        <w:t>《党徒之子》</w:t>
      </w:r>
      <w:r>
        <w:rPr>
          <w:rFonts w:hint="eastAsia"/>
          <w:noProof/>
        </w:rPr>
        <w:t>与众不同之处在于，德里克·布莱克细致入微地描写了他们从白人民族主义者到反种族主义者的情感历程：他们和其他人在每一步远离什么和谁在激励他们的过程中是如何感受的；内在的勇气和外在的爱是如何支撑着他们向反种族主义者</w:t>
      </w:r>
      <w:r w:rsidR="006F29A6">
        <w:rPr>
          <w:rFonts w:hint="eastAsia"/>
          <w:noProof/>
        </w:rPr>
        <w:t>一步步</w:t>
      </w:r>
      <w:r>
        <w:rPr>
          <w:rFonts w:hint="eastAsia"/>
          <w:noProof/>
        </w:rPr>
        <w:t>迈进的。这是一本感人至深的回忆录。”</w:t>
      </w:r>
    </w:p>
    <w:p w:rsidR="009A6F38" w:rsidRDefault="006F29A6" w:rsidP="006F29A6">
      <w:pPr>
        <w:ind w:firstLineChars="200" w:firstLine="420"/>
        <w:jc w:val="right"/>
        <w:rPr>
          <w:noProof/>
        </w:rPr>
      </w:pPr>
      <w:r>
        <w:rPr>
          <w:rFonts w:hint="eastAsia"/>
          <w:noProof/>
        </w:rPr>
        <w:t>——</w:t>
      </w:r>
      <w:r w:rsidRPr="00836103">
        <w:rPr>
          <w:rFonts w:hint="eastAsia"/>
          <w:bCs/>
          <w:color w:val="000000"/>
          <w:szCs w:val="21"/>
        </w:rPr>
        <w:t>伊布拉姆·</w:t>
      </w:r>
      <w:r w:rsidRPr="00836103">
        <w:rPr>
          <w:rFonts w:hint="eastAsia"/>
          <w:bCs/>
          <w:color w:val="000000"/>
          <w:szCs w:val="21"/>
        </w:rPr>
        <w:t>X</w:t>
      </w:r>
      <w:r w:rsidRPr="00836103">
        <w:rPr>
          <w:rFonts w:hint="eastAsia"/>
          <w:bCs/>
          <w:color w:val="000000"/>
          <w:szCs w:val="21"/>
        </w:rPr>
        <w:t>·肯迪（</w:t>
      </w:r>
      <w:proofErr w:type="spellStart"/>
      <w:r w:rsidRPr="00836103">
        <w:rPr>
          <w:rFonts w:hint="eastAsia"/>
          <w:bCs/>
          <w:color w:val="000000"/>
          <w:szCs w:val="21"/>
        </w:rPr>
        <w:t>Ibram</w:t>
      </w:r>
      <w:proofErr w:type="spellEnd"/>
      <w:r w:rsidRPr="00836103">
        <w:rPr>
          <w:rFonts w:hint="eastAsia"/>
          <w:bCs/>
          <w:color w:val="000000"/>
          <w:szCs w:val="21"/>
        </w:rPr>
        <w:t xml:space="preserve"> X. </w:t>
      </w:r>
      <w:proofErr w:type="spellStart"/>
      <w:r w:rsidRPr="00836103">
        <w:rPr>
          <w:rFonts w:hint="eastAsia"/>
          <w:bCs/>
          <w:color w:val="000000"/>
          <w:szCs w:val="21"/>
        </w:rPr>
        <w:t>Kendi</w:t>
      </w:r>
      <w:proofErr w:type="spellEnd"/>
      <w:r w:rsidRPr="00836103">
        <w:rPr>
          <w:rFonts w:hint="eastAsia"/>
          <w:bCs/>
          <w:color w:val="000000"/>
          <w:szCs w:val="21"/>
        </w:rPr>
        <w:t>）</w:t>
      </w:r>
      <w:r>
        <w:rPr>
          <w:rFonts w:hint="eastAsia"/>
          <w:bCs/>
          <w:color w:val="000000"/>
          <w:szCs w:val="21"/>
        </w:rPr>
        <w:t>，</w:t>
      </w:r>
      <w:r>
        <w:rPr>
          <w:rFonts w:hint="eastAsia"/>
          <w:noProof/>
        </w:rPr>
        <w:t>《</w:t>
      </w:r>
      <w:r w:rsidR="00836103">
        <w:rPr>
          <w:rFonts w:hint="eastAsia"/>
          <w:noProof/>
        </w:rPr>
        <w:t>纽约时报》第一畅销书《如何成为反种族主义者》</w:t>
      </w:r>
      <w:r>
        <w:rPr>
          <w:rFonts w:hint="eastAsia"/>
          <w:noProof/>
        </w:rPr>
        <w:t>（</w:t>
      </w:r>
      <w:r w:rsidRPr="006F29A6">
        <w:rPr>
          <w:i/>
          <w:noProof/>
        </w:rPr>
        <w:t>How to Be an Antiracist</w:t>
      </w:r>
      <w:r>
        <w:rPr>
          <w:rFonts w:hint="eastAsia"/>
          <w:noProof/>
        </w:rPr>
        <w:t>）的</w:t>
      </w:r>
      <w:r w:rsidR="00836103">
        <w:rPr>
          <w:rFonts w:hint="eastAsia"/>
          <w:noProof/>
        </w:rPr>
        <w:t>作者</w:t>
      </w:r>
    </w:p>
    <w:p w:rsidR="006F29A6" w:rsidRDefault="006F29A6" w:rsidP="00836103">
      <w:pPr>
        <w:ind w:firstLineChars="200" w:firstLine="420"/>
        <w:rPr>
          <w:noProof/>
        </w:rPr>
      </w:pPr>
    </w:p>
    <w:p w:rsidR="006F29A6" w:rsidRDefault="006F29A6" w:rsidP="006F29A6">
      <w:pPr>
        <w:ind w:firstLineChars="200" w:firstLine="420"/>
        <w:rPr>
          <w:noProof/>
        </w:rPr>
      </w:pPr>
      <w:r>
        <w:rPr>
          <w:rFonts w:hint="eastAsia"/>
          <w:noProof/>
        </w:rPr>
        <w:lastRenderedPageBreak/>
        <w:t>“在</w:t>
      </w:r>
      <w:r w:rsidRPr="00836103">
        <w:rPr>
          <w:rFonts w:hint="eastAsia"/>
          <w:noProof/>
        </w:rPr>
        <w:t>《党徒之子》</w:t>
      </w:r>
      <w:r>
        <w:rPr>
          <w:rFonts w:hint="eastAsia"/>
          <w:noProof/>
        </w:rPr>
        <w:t>中，德里克·布莱克表现出令人难以置信的脆弱，并愿意批评自己的许多决定。他们的勇敢表现在这些篇幅中，我们需要极其认真地研究德里克的故事，了解一群充满激情的年轻人如何通过选择不同的道路来应对仇恨，从而在他们的人生旅途中帮助他们自身。或许，它甚至为我们犹太社区在</w:t>
      </w:r>
      <w:r>
        <w:rPr>
          <w:rFonts w:hint="eastAsia"/>
          <w:noProof/>
        </w:rPr>
        <w:t>2024</w:t>
      </w:r>
      <w:r>
        <w:rPr>
          <w:rFonts w:hint="eastAsia"/>
          <w:noProof/>
        </w:rPr>
        <w:t>年对抗各种反犹太主义势力提供了一把钥匙。”</w:t>
      </w:r>
    </w:p>
    <w:p w:rsidR="006F29A6" w:rsidRDefault="006F29A6" w:rsidP="006F29A6">
      <w:pPr>
        <w:ind w:firstLineChars="200" w:firstLine="420"/>
        <w:jc w:val="right"/>
        <w:rPr>
          <w:noProof/>
        </w:rPr>
      </w:pPr>
      <w:r>
        <w:rPr>
          <w:rFonts w:hint="eastAsia"/>
          <w:noProof/>
        </w:rPr>
        <w:t>——埃莉莎·维塞尔（</w:t>
      </w:r>
      <w:r>
        <w:rPr>
          <w:noProof/>
        </w:rPr>
        <w:t>Elisha Wiesel</w:t>
      </w:r>
      <w:r>
        <w:rPr>
          <w:rFonts w:hint="eastAsia"/>
          <w:noProof/>
        </w:rPr>
        <w:t>），埃利·维塞尔基金会主席</w:t>
      </w:r>
    </w:p>
    <w:p w:rsidR="006F29A6" w:rsidRDefault="006F29A6" w:rsidP="006F29A6">
      <w:pPr>
        <w:ind w:firstLineChars="200" w:firstLine="420"/>
        <w:rPr>
          <w:noProof/>
        </w:rPr>
      </w:pPr>
    </w:p>
    <w:p w:rsidR="006F29A6" w:rsidRDefault="006F29A6" w:rsidP="006F29A6">
      <w:pPr>
        <w:ind w:firstLineChars="200" w:firstLine="420"/>
        <w:rPr>
          <w:noProof/>
        </w:rPr>
      </w:pPr>
      <w:r>
        <w:rPr>
          <w:rFonts w:hint="eastAsia"/>
          <w:noProof/>
        </w:rPr>
        <w:t>“选择家庭还是灵魂？这就是德里克·布莱克最终做出的选择，他的回忆录给了我们所有人很多启示。在这本以坦率和优雅著称的娓娓道来的回忆录中，惊喜和感悟比比皆是。例如，为什么白人势力的招募者会关注那些说‘我不是种族主义者，但是……’的人？对于所有在这个残酷时代渴望希望的人来说，</w:t>
      </w:r>
      <w:r w:rsidRPr="00836103">
        <w:rPr>
          <w:rFonts w:hint="eastAsia"/>
          <w:noProof/>
        </w:rPr>
        <w:t>《党徒之子》</w:t>
      </w:r>
      <w:r>
        <w:rPr>
          <w:rFonts w:hint="eastAsia"/>
          <w:noProof/>
        </w:rPr>
        <w:t>是一本必读书。”</w:t>
      </w:r>
    </w:p>
    <w:p w:rsidR="006F29A6" w:rsidRDefault="006F29A6" w:rsidP="006F29A6">
      <w:pPr>
        <w:ind w:firstLineChars="200" w:firstLine="420"/>
        <w:jc w:val="right"/>
        <w:rPr>
          <w:noProof/>
        </w:rPr>
      </w:pPr>
      <w:r>
        <w:rPr>
          <w:rFonts w:hint="eastAsia"/>
          <w:noProof/>
        </w:rPr>
        <w:t>——南希·麦克莱恩（</w:t>
      </w:r>
      <w:r>
        <w:rPr>
          <w:rFonts w:hint="eastAsia"/>
          <w:noProof/>
        </w:rPr>
        <w:t>Nancy MacLean</w:t>
      </w:r>
      <w:r>
        <w:rPr>
          <w:rFonts w:hint="eastAsia"/>
          <w:noProof/>
        </w:rPr>
        <w:t>），《枷锁中的民主：</w:t>
      </w:r>
      <w:r w:rsidRPr="006F29A6">
        <w:rPr>
          <w:rFonts w:hint="eastAsia"/>
          <w:noProof/>
        </w:rPr>
        <w:t>美国激进右翼隐秘计划的深层历史</w:t>
      </w:r>
      <w:r>
        <w:rPr>
          <w:rFonts w:hint="eastAsia"/>
          <w:noProof/>
        </w:rPr>
        <w:t>》（</w:t>
      </w:r>
      <w:r w:rsidRPr="006F29A6">
        <w:rPr>
          <w:i/>
          <w:noProof/>
        </w:rPr>
        <w:t>Democracy in Chains: The Deep History of the Radical Right's Stealth Plan for America</w:t>
      </w:r>
      <w:r>
        <w:rPr>
          <w:rFonts w:hint="eastAsia"/>
          <w:noProof/>
        </w:rPr>
        <w:t>）的作者</w:t>
      </w:r>
    </w:p>
    <w:bookmarkEnd w:id="0"/>
    <w:p w:rsidR="00110405" w:rsidRDefault="00110405" w:rsidP="00110405">
      <w:pPr>
        <w:rPr>
          <w:noProof/>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C2" w:rsidRDefault="00896EC2">
      <w:r>
        <w:separator/>
      </w:r>
    </w:p>
  </w:endnote>
  <w:endnote w:type="continuationSeparator" w:id="0">
    <w:p w:rsidR="00896EC2" w:rsidRDefault="0089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C2" w:rsidRDefault="00896EC2">
      <w:r>
        <w:separator/>
      </w:r>
    </w:p>
  </w:footnote>
  <w:footnote w:type="continuationSeparator" w:id="0">
    <w:p w:rsidR="00896EC2" w:rsidRDefault="0089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6"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18"/>
  </w:num>
  <w:num w:numId="4">
    <w:abstractNumId w:val="16"/>
  </w:num>
  <w:num w:numId="5">
    <w:abstractNumId w:val="21"/>
  </w:num>
  <w:num w:numId="6">
    <w:abstractNumId w:val="17"/>
  </w:num>
  <w:num w:numId="7">
    <w:abstractNumId w:val="12"/>
  </w:num>
  <w:num w:numId="8">
    <w:abstractNumId w:val="14"/>
  </w:num>
  <w:num w:numId="9">
    <w:abstractNumId w:val="29"/>
  </w:num>
  <w:num w:numId="10">
    <w:abstractNumId w:val="1"/>
  </w:num>
  <w:num w:numId="11">
    <w:abstractNumId w:val="0"/>
  </w:num>
  <w:num w:numId="12">
    <w:abstractNumId w:val="7"/>
  </w:num>
  <w:num w:numId="13">
    <w:abstractNumId w:val="22"/>
  </w:num>
  <w:num w:numId="14">
    <w:abstractNumId w:val="23"/>
  </w:num>
  <w:num w:numId="15">
    <w:abstractNumId w:val="9"/>
  </w:num>
  <w:num w:numId="16">
    <w:abstractNumId w:val="28"/>
  </w:num>
  <w:num w:numId="17">
    <w:abstractNumId w:val="8"/>
  </w:num>
  <w:num w:numId="18">
    <w:abstractNumId w:val="13"/>
  </w:num>
  <w:num w:numId="19">
    <w:abstractNumId w:val="4"/>
  </w:num>
  <w:num w:numId="20">
    <w:abstractNumId w:val="32"/>
  </w:num>
  <w:num w:numId="21">
    <w:abstractNumId w:val="26"/>
  </w:num>
  <w:num w:numId="22">
    <w:abstractNumId w:val="20"/>
  </w:num>
  <w:num w:numId="23">
    <w:abstractNumId w:val="2"/>
  </w:num>
  <w:num w:numId="24">
    <w:abstractNumId w:val="5"/>
  </w:num>
  <w:num w:numId="25">
    <w:abstractNumId w:val="27"/>
  </w:num>
  <w:num w:numId="26">
    <w:abstractNumId w:val="3"/>
  </w:num>
  <w:num w:numId="27">
    <w:abstractNumId w:val="11"/>
  </w:num>
  <w:num w:numId="28">
    <w:abstractNumId w:val="25"/>
  </w:num>
  <w:num w:numId="29">
    <w:abstractNumId w:val="30"/>
  </w:num>
  <w:num w:numId="30">
    <w:abstractNumId w:val="19"/>
  </w:num>
  <w:num w:numId="31">
    <w:abstractNumId w:val="24"/>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A9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065A"/>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26A"/>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B2CF5"/>
    <w:rsid w:val="005B444D"/>
    <w:rsid w:val="005C244E"/>
    <w:rsid w:val="005C27DC"/>
    <w:rsid w:val="005C3F7F"/>
    <w:rsid w:val="005D118A"/>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D75E4"/>
    <w:rsid w:val="006E2E2E"/>
    <w:rsid w:val="006E34B6"/>
    <w:rsid w:val="006E7473"/>
    <w:rsid w:val="006E7DD5"/>
    <w:rsid w:val="006F096F"/>
    <w:rsid w:val="006F1E29"/>
    <w:rsid w:val="006F234E"/>
    <w:rsid w:val="006F29A6"/>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5EF9"/>
    <w:rsid w:val="00836103"/>
    <w:rsid w:val="008375D6"/>
    <w:rsid w:val="0084131F"/>
    <w:rsid w:val="008520C3"/>
    <w:rsid w:val="00852DF8"/>
    <w:rsid w:val="00865331"/>
    <w:rsid w:val="00867535"/>
    <w:rsid w:val="008706FD"/>
    <w:rsid w:val="00881FF4"/>
    <w:rsid w:val="008833DC"/>
    <w:rsid w:val="0088361F"/>
    <w:rsid w:val="00886092"/>
    <w:rsid w:val="00894C94"/>
    <w:rsid w:val="00895CB6"/>
    <w:rsid w:val="00896EC2"/>
    <w:rsid w:val="008A58CD"/>
    <w:rsid w:val="008A6811"/>
    <w:rsid w:val="008A7AE7"/>
    <w:rsid w:val="008B0CC0"/>
    <w:rsid w:val="008B18DA"/>
    <w:rsid w:val="008B66DF"/>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00E"/>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D95"/>
    <w:rsid w:val="00973E1A"/>
    <w:rsid w:val="00981D4C"/>
    <w:rsid w:val="00982AA3"/>
    <w:rsid w:val="009836C5"/>
    <w:rsid w:val="009843E8"/>
    <w:rsid w:val="00986039"/>
    <w:rsid w:val="009860D5"/>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1124"/>
    <w:rsid w:val="00A344BF"/>
    <w:rsid w:val="00A34EE8"/>
    <w:rsid w:val="00A41C41"/>
    <w:rsid w:val="00A45A3D"/>
    <w:rsid w:val="00A52D94"/>
    <w:rsid w:val="00A531FB"/>
    <w:rsid w:val="00A54A8E"/>
    <w:rsid w:val="00A54B52"/>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053B"/>
    <w:rsid w:val="00DA29AD"/>
    <w:rsid w:val="00DA3453"/>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65115"/>
    <w:rsid w:val="00E725A1"/>
    <w:rsid w:val="00E73C9B"/>
    <w:rsid w:val="00E73DA5"/>
    <w:rsid w:val="00E74A65"/>
    <w:rsid w:val="00E74D2B"/>
    <w:rsid w:val="00E74E90"/>
    <w:rsid w:val="00E7718D"/>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A58C-DA88-4E33-A2BF-E7A8B8AD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497</Words>
  <Characters>2836</Characters>
  <Application>Microsoft Office Word</Application>
  <DocSecurity>0</DocSecurity>
  <Lines>23</Lines>
  <Paragraphs>6</Paragraphs>
  <ScaleCrop>false</ScaleCrop>
  <Company>2ndSpAcE</Company>
  <LinksUpToDate>false</LinksUpToDate>
  <CharactersWithSpaces>3327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2024-04-28T04:04:00Z</dcterms:created>
  <dcterms:modified xsi:type="dcterms:W3CDTF">2024-04-28T07:07:00Z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