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163195</wp:posOffset>
            </wp:positionV>
            <wp:extent cx="1318260" cy="1889125"/>
            <wp:effectExtent l="0" t="0" r="2540" b="3175"/>
            <wp:wrapTight wrapText="bothSides">
              <wp:wrapPolygon>
                <wp:start x="0" y="0"/>
                <wp:lineTo x="0" y="21491"/>
                <wp:lineTo x="21434" y="21491"/>
                <wp:lineTo x="2143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麦琪，或者说，一男一女走进酒吧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英文书名：MAGGIE, OR, A MAN AND A WOMAN WALK INTO A BAR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者：Katie Yee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U</w:t>
      </w:r>
      <w:r>
        <w:rPr>
          <w:b/>
          <w:bCs/>
          <w:szCs w:val="21"/>
        </w:rPr>
        <w:t>TA/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约94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大众文学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一女子被诊断出患有乳腺癌，与此同时，她发现自己的丈夫与一位名叫麦琪（M</w:t>
      </w:r>
      <w:r>
        <w:rPr>
          <w:kern w:val="0"/>
          <w:szCs w:val="21"/>
        </w:rPr>
        <w:t>aggie</w:t>
      </w:r>
      <w:r>
        <w:rPr>
          <w:rFonts w:hint="eastAsia"/>
          <w:kern w:val="0"/>
          <w:szCs w:val="21"/>
        </w:rPr>
        <w:t>）的白人女子有染。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这之后的</w:t>
      </w:r>
      <w:r>
        <w:rPr>
          <w:rFonts w:hint="eastAsia"/>
          <w:kern w:val="0"/>
          <w:szCs w:val="21"/>
        </w:rPr>
        <w:t>故事</w:t>
      </w:r>
      <w:r>
        <w:rPr>
          <w:rFonts w:hint="eastAsia"/>
          <w:kern w:val="0"/>
          <w:szCs w:val="21"/>
          <w:lang w:val="en-US" w:eastAsia="zh-CN"/>
        </w:rPr>
        <w:t>将</w:t>
      </w:r>
      <w:r>
        <w:rPr>
          <w:rFonts w:hint="eastAsia"/>
          <w:kern w:val="0"/>
          <w:szCs w:val="21"/>
        </w:rPr>
        <w:t>以片段形式展开，</w:t>
      </w:r>
      <w:r>
        <w:rPr>
          <w:rFonts w:hint="eastAsia"/>
          <w:kern w:val="0"/>
          <w:szCs w:val="21"/>
          <w:lang w:val="en-US" w:eastAsia="zh-CN"/>
        </w:rPr>
        <w:t>并</w:t>
      </w:r>
      <w:r>
        <w:rPr>
          <w:rFonts w:hint="eastAsia"/>
          <w:kern w:val="0"/>
          <w:szCs w:val="21"/>
        </w:rPr>
        <w:t>以喜剧化的语言</w:t>
      </w:r>
      <w:r>
        <w:rPr>
          <w:rFonts w:hint="eastAsia"/>
          <w:kern w:val="0"/>
          <w:szCs w:val="21"/>
          <w:lang w:val="en-US" w:eastAsia="zh-CN"/>
        </w:rPr>
        <w:t>进行</w:t>
      </w:r>
      <w:r>
        <w:rPr>
          <w:rFonts w:hint="eastAsia"/>
          <w:kern w:val="0"/>
          <w:szCs w:val="21"/>
        </w:rPr>
        <w:t>讲述。叙述者用丈夫情人的名字为肿瘤命名，并开始与肿瘤对话。她还不得不审视与自己混血孩子的关系。孩子们的睡前故事变成了中国民间传说，她试图让孩子们爱上和自己共同的文化，期望</w:t>
      </w:r>
      <w:bookmarkStart w:id="8" w:name="_GoBack"/>
      <w:bookmarkEnd w:id="8"/>
      <w:r>
        <w:rPr>
          <w:rFonts w:hint="eastAsia"/>
          <w:kern w:val="0"/>
          <w:szCs w:val="21"/>
        </w:rPr>
        <w:t>在这个过程中还能拯救自己。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与诺拉·爱弗朗（Nora Ephron）的《心痛》（</w:t>
      </w:r>
      <w:r>
        <w:rPr>
          <w:rFonts w:hint="eastAsia"/>
          <w:i/>
          <w:iCs/>
          <w:kern w:val="0"/>
          <w:szCs w:val="21"/>
        </w:rPr>
        <w:t>Heartburn</w:t>
      </w:r>
      <w:r>
        <w:rPr>
          <w:rFonts w:hint="eastAsia"/>
          <w:kern w:val="0"/>
          <w:szCs w:val="21"/>
        </w:rPr>
        <w:t>）、蕾切尔·孔（Rachel Khong）的《再见，维他命》（</w:t>
      </w:r>
      <w:r>
        <w:rPr>
          <w:rFonts w:hint="eastAsia"/>
          <w:i/>
          <w:iCs/>
          <w:kern w:val="0"/>
          <w:szCs w:val="21"/>
        </w:rPr>
        <w:t>Goodbye, Vitamin</w:t>
      </w:r>
      <w:r>
        <w:rPr>
          <w:rFonts w:hint="eastAsia"/>
          <w:kern w:val="0"/>
          <w:szCs w:val="21"/>
        </w:rPr>
        <w:t>）和珍妮·奥菲尔（Jenny Offill）的《猜测部门》（</w:t>
      </w:r>
      <w:r>
        <w:rPr>
          <w:rFonts w:hint="eastAsia"/>
          <w:i/>
          <w:iCs/>
          <w:kern w:val="0"/>
          <w:szCs w:val="21"/>
        </w:rPr>
        <w:t>Department of Speculation</w:t>
      </w:r>
      <w:r>
        <w:rPr>
          <w:rFonts w:hint="eastAsia"/>
          <w:kern w:val="0"/>
          <w:szCs w:val="21"/>
        </w:rPr>
        <w:t>）一样，本书是对爱情与相熟之间微妙界限的一次探索。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947420" cy="1263015"/>
            <wp:effectExtent l="0" t="0" r="62230" b="51435"/>
            <wp:wrapTight wrapText="bothSides">
              <wp:wrapPolygon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422" w:firstLineChars="200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/>
          <w:b/>
          <w:bCs/>
          <w:szCs w:val="21"/>
        </w:rPr>
        <w:t>凯蒂·伊（</w:t>
      </w:r>
      <w:r>
        <w:rPr>
          <w:rFonts w:eastAsiaTheme="minorEastAsia"/>
          <w:b/>
          <w:bCs/>
          <w:kern w:val="0"/>
          <w:szCs w:val="21"/>
        </w:rPr>
        <w:t>Katie Yee</w:t>
      </w:r>
      <w:r>
        <w:rPr>
          <w:rFonts w:hint="eastAsia" w:eastAsiaTheme="minorEastAsia"/>
          <w:b/>
          <w:bCs/>
          <w:kern w:val="0"/>
          <w:szCs w:val="21"/>
        </w:rPr>
        <w:t>）</w:t>
      </w:r>
      <w:r>
        <w:rPr>
          <w:rFonts w:asciiTheme="minorEastAsia" w:hAnsiTheme="minorEastAsia" w:eastAsiaTheme="minorEastAsia"/>
          <w:kern w:val="0"/>
          <w:szCs w:val="21"/>
        </w:rPr>
        <w:t>是来自布鲁克林的作家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t>曾获得美国小说中心（</w:t>
      </w:r>
      <w:r>
        <w:rPr>
          <w:rFonts w:eastAsiaTheme="minorEastAsia"/>
          <w:kern w:val="0"/>
          <w:szCs w:val="21"/>
        </w:rPr>
        <w:t>Center for Fiction</w:t>
      </w:r>
      <w:r>
        <w:rPr>
          <w:rFonts w:asciiTheme="minorEastAsia" w:hAnsiTheme="minorEastAsia" w:eastAsiaTheme="minorEastAsia"/>
          <w:kern w:val="0"/>
          <w:szCs w:val="21"/>
        </w:rPr>
        <w:t>）、亚裔美国作家工作坊（</w:t>
      </w:r>
      <w:r>
        <w:rPr>
          <w:rFonts w:eastAsiaTheme="minorEastAsia"/>
          <w:kern w:val="0"/>
          <w:szCs w:val="21"/>
        </w:rPr>
        <w:t>Asian American Writers' Workshop</w:t>
      </w:r>
      <w:r>
        <w:rPr>
          <w:rFonts w:asciiTheme="minorEastAsia" w:hAnsiTheme="minorEastAsia" w:eastAsiaTheme="minorEastAsia"/>
          <w:kern w:val="0"/>
          <w:szCs w:val="21"/>
        </w:rPr>
        <w:t>）和昆迪曼（</w:t>
      </w:r>
      <w:r>
        <w:rPr>
          <w:rFonts w:eastAsiaTheme="minorEastAsia"/>
          <w:kern w:val="0"/>
          <w:szCs w:val="21"/>
        </w:rPr>
        <w:t>Kundiman</w:t>
      </w:r>
      <w:r>
        <w:rPr>
          <w:rFonts w:asciiTheme="minorEastAsia" w:hAnsiTheme="minorEastAsia" w:eastAsiaTheme="minorEastAsia"/>
          <w:kern w:val="0"/>
          <w:szCs w:val="21"/>
        </w:rPr>
        <w:t>）颁发的奖学金。白天，她在布鲁克林博物馆工作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t>晚上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则</w:t>
      </w:r>
      <w:r>
        <w:rPr>
          <w:rFonts w:asciiTheme="minorEastAsia" w:hAnsiTheme="minorEastAsia" w:eastAsiaTheme="minorEastAsia"/>
          <w:kern w:val="0"/>
          <w:szCs w:val="21"/>
        </w:rPr>
        <w:t>通常在</w:t>
      </w:r>
      <w:r>
        <w:rPr>
          <w:rFonts w:hint="eastAsia" w:asciiTheme="minorEastAsia" w:hAnsiTheme="minorEastAsia" w:eastAsiaTheme="minorEastAsia"/>
          <w:kern w:val="0"/>
          <w:szCs w:val="21"/>
        </w:rPr>
        <w:t>救援犬</w:t>
      </w:r>
      <w:r>
        <w:rPr>
          <w:rFonts w:asciiTheme="minorEastAsia" w:hAnsiTheme="minorEastAsia" w:eastAsiaTheme="minorEastAsia"/>
          <w:kern w:val="0"/>
          <w:szCs w:val="21"/>
        </w:rPr>
        <w:t>奥利</w:t>
      </w:r>
      <w:r>
        <w:rPr>
          <w:rFonts w:hint="eastAsia" w:asciiTheme="minorEastAsia" w:hAnsiTheme="minorEastAsia" w:eastAsiaTheme="minorEastAsia"/>
          <w:kern w:val="0"/>
          <w:szCs w:val="21"/>
        </w:rPr>
        <w:t>的陪伴下</w:t>
      </w:r>
      <w:r>
        <w:rPr>
          <w:rFonts w:asciiTheme="minorEastAsia" w:hAnsiTheme="minorEastAsia" w:eastAsiaTheme="minorEastAsia"/>
          <w:kern w:val="0"/>
          <w:szCs w:val="21"/>
        </w:rPr>
        <w:t>奋笔疾书。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5"/>
      <w:bookmarkStart w:id="5" w:name="OLE_LINK44"/>
      <w:bookmarkStart w:id="6" w:name="OLE_LINK38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55868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1F95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03"/>
    <w:rsid w:val="002712FE"/>
    <w:rsid w:val="0027449C"/>
    <w:rsid w:val="0027726A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4F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0250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3130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4571"/>
    <w:rsid w:val="007B6DB5"/>
    <w:rsid w:val="007B745D"/>
    <w:rsid w:val="007B7A65"/>
    <w:rsid w:val="007B7FE0"/>
    <w:rsid w:val="007C3170"/>
    <w:rsid w:val="007C454D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46B4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0B48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72E7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745F7"/>
    <w:rsid w:val="009765B8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5E92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2E3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CF60EC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51F3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090C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0FB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3EE16663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autoRedefine/>
    <w:qFormat/>
    <w:uiPriority w:val="0"/>
  </w:style>
  <w:style w:type="character" w:customStyle="1" w:styleId="38">
    <w:name w:val="color_font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231</Words>
  <Characters>1322</Characters>
  <Lines>11</Lines>
  <Paragraphs>3</Paragraphs>
  <TotalTime>13</TotalTime>
  <ScaleCrop>false</ScaleCrop>
  <LinksUpToDate>false</LinksUpToDate>
  <CharactersWithSpaces>1550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2024-04-25T08:45:00Z</dcterms:created>
  <dc:creator>Image</dc:creator>
  <cp:lastModifiedBy>堀  达</cp:lastModifiedBy>
  <cp:lastPrinted>2005-06-10T06:33:00Z</cp:lastPrinted>
  <dcterms:modified xsi:type="dcterms:W3CDTF">2024-04-29T05:37:06Z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0127A8D18A9C43DDB114C6CEF6AEE7EC_13</vt:lpwstr>
  </property>
</Properties>
</file>