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B029E7"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12065</wp:posOffset>
            </wp:positionV>
            <wp:extent cx="1276350" cy="1914525"/>
            <wp:effectExtent l="0" t="0" r="0" b="9525"/>
            <wp:wrapSquare wrapText="bothSides"/>
            <wp:docPr id="3" name="图片 3" descr="https://m.media-amazon.com/images/I/81Ha8deY2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Ha8deY2H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029E7">
        <w:rPr>
          <w:rFonts w:hint="eastAsia"/>
          <w:b/>
          <w:bCs/>
          <w:color w:val="000000"/>
          <w:szCs w:val="21"/>
        </w:rPr>
        <w:t>民粹主义的社会符号学</w:t>
      </w:r>
      <w:r w:rsidR="009736A9">
        <w:rPr>
          <w:rFonts w:hint="eastAsia"/>
          <w:b/>
          <w:bCs/>
          <w:color w:val="000000"/>
          <w:szCs w:val="21"/>
        </w:rPr>
        <w:t>》</w:t>
      </w:r>
    </w:p>
    <w:p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534D8" w:rsidRPr="00D534D8">
        <w:rPr>
          <w:b/>
          <w:bCs/>
          <w:color w:val="000000"/>
          <w:szCs w:val="21"/>
        </w:rPr>
        <w:t>THE SOCIAL SEMIOTICS OF POPULISM</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B029E7" w:rsidRPr="00B029E7">
        <w:rPr>
          <w:b/>
          <w:bCs/>
          <w:color w:val="000000"/>
          <w:szCs w:val="21"/>
        </w:rPr>
        <w:t>Sebastián</w:t>
      </w:r>
      <w:proofErr w:type="spellEnd"/>
      <w:r w:rsidR="00B029E7" w:rsidRPr="00B029E7">
        <w:rPr>
          <w:b/>
          <w:bCs/>
          <w:color w:val="000000"/>
          <w:szCs w:val="21"/>
        </w:rPr>
        <w:t xml:space="preserve"> Moreno </w:t>
      </w:r>
      <w:proofErr w:type="spellStart"/>
      <w:r w:rsidR="00B029E7" w:rsidRPr="00B029E7">
        <w:rPr>
          <w:b/>
          <w:bCs/>
          <w:color w:val="000000"/>
          <w:szCs w:val="21"/>
        </w:rPr>
        <w:t>Barreneche</w:t>
      </w:r>
      <w:proofErr w:type="spellEnd"/>
      <w:r w:rsidR="008F1B7C">
        <w:fldChar w:fldCharType="begin"/>
      </w:r>
      <w:r w:rsidR="008F1B7C">
        <w:instrText xml:space="preserve"> HYPERLINK "http://www.penguin.com.au/lookinside/spotlight.cfm?SBN=9780143009177&amp;AuthId=0000004220&amp;Page=Profile" </w:instrText>
      </w:r>
      <w:r w:rsidR="008F1B7C">
        <w:fldChar w:fldCharType="separate"/>
      </w:r>
      <w:r w:rsidR="008F1B7C">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029E7" w:rsidRPr="00B029E7">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029E7">
        <w:rPr>
          <w:b/>
          <w:bCs/>
          <w:color w:val="000000"/>
          <w:szCs w:val="21"/>
        </w:rPr>
        <w:t>224</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B029E7">
        <w:rPr>
          <w:b/>
          <w:bCs/>
          <w:color w:val="000000"/>
          <w:szCs w:val="21"/>
        </w:rPr>
        <w:t>3</w:t>
      </w:r>
      <w:r w:rsidRPr="00774233">
        <w:rPr>
          <w:b/>
          <w:bCs/>
          <w:color w:val="000000"/>
          <w:szCs w:val="21"/>
        </w:rPr>
        <w:t>年</w:t>
      </w:r>
      <w:r w:rsidR="00B029E7">
        <w:rPr>
          <w:b/>
          <w:bCs/>
          <w:color w:val="000000"/>
          <w:szCs w:val="21"/>
        </w:rPr>
        <w:t>2</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AB2D61">
        <w:rPr>
          <w:rFonts w:hint="eastAsia"/>
          <w:b/>
          <w:bCs/>
          <w:szCs w:val="21"/>
        </w:rPr>
        <w:t>社会科学</w:t>
      </w:r>
    </w:p>
    <w:p w:rsidR="0048224B" w:rsidRDefault="0048224B">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B029E7" w:rsidRPr="00B029E7" w:rsidRDefault="00012A6B" w:rsidP="00B029E7">
      <w:pPr>
        <w:ind w:firstLineChars="200" w:firstLine="420"/>
        <w:rPr>
          <w:rFonts w:hint="eastAsia"/>
          <w:bCs/>
          <w:color w:val="000000"/>
          <w:szCs w:val="21"/>
        </w:rPr>
      </w:pPr>
      <w:r w:rsidRPr="00012A6B">
        <w:rPr>
          <w:rFonts w:hint="eastAsia"/>
          <w:bCs/>
          <w:color w:val="000000"/>
          <w:szCs w:val="21"/>
        </w:rPr>
        <w:t>在当今学术界、媒体和政治舞台上，“民粹主义”一词被广泛用于</w:t>
      </w:r>
      <w:r w:rsidR="00B029E7" w:rsidRPr="00B029E7">
        <w:rPr>
          <w:rFonts w:hint="eastAsia"/>
          <w:bCs/>
          <w:color w:val="000000"/>
          <w:szCs w:val="21"/>
        </w:rPr>
        <w:t>指代政治光谱左右</w:t>
      </w:r>
      <w:r>
        <w:rPr>
          <w:rFonts w:hint="eastAsia"/>
          <w:bCs/>
          <w:color w:val="000000"/>
          <w:szCs w:val="21"/>
        </w:rPr>
        <w:t>两极</w:t>
      </w:r>
      <w:r w:rsidR="00B029E7" w:rsidRPr="00B029E7">
        <w:rPr>
          <w:rFonts w:hint="eastAsia"/>
          <w:bCs/>
          <w:color w:val="000000"/>
          <w:szCs w:val="21"/>
        </w:rPr>
        <w:t>的多种不同表现和现象。</w:t>
      </w:r>
      <w:r w:rsidRPr="00012A6B">
        <w:rPr>
          <w:rFonts w:hint="eastAsia"/>
          <w:bCs/>
          <w:color w:val="000000"/>
          <w:szCs w:val="21"/>
        </w:rPr>
        <w:t>在过去的五十年中，</w:t>
      </w:r>
      <w:r w:rsidR="00B029E7" w:rsidRPr="00B029E7">
        <w:rPr>
          <w:rFonts w:hint="eastAsia"/>
          <w:bCs/>
          <w:color w:val="000000"/>
          <w:szCs w:val="21"/>
        </w:rPr>
        <w:t>有关该主题的学术研究</w:t>
      </w:r>
      <w:r w:rsidRPr="00012A6B">
        <w:rPr>
          <w:rFonts w:hint="eastAsia"/>
          <w:bCs/>
          <w:color w:val="000000"/>
          <w:szCs w:val="21"/>
        </w:rPr>
        <w:t>已经表明</w:t>
      </w:r>
      <w:r w:rsidR="00B029E7" w:rsidRPr="00B029E7">
        <w:rPr>
          <w:rFonts w:hint="eastAsia"/>
          <w:bCs/>
          <w:color w:val="000000"/>
          <w:szCs w:val="21"/>
        </w:rPr>
        <w:t>，民粹主义</w:t>
      </w:r>
      <w:r w:rsidRPr="00012A6B">
        <w:rPr>
          <w:rFonts w:hint="eastAsia"/>
          <w:bCs/>
          <w:color w:val="000000"/>
          <w:szCs w:val="21"/>
        </w:rPr>
        <w:t>难以被</w:t>
      </w:r>
      <w:r>
        <w:rPr>
          <w:rFonts w:hint="eastAsia"/>
          <w:bCs/>
          <w:color w:val="000000"/>
          <w:szCs w:val="21"/>
        </w:rPr>
        <w:t>明确</w:t>
      </w:r>
      <w:r w:rsidR="00B029E7" w:rsidRPr="00B029E7">
        <w:rPr>
          <w:rFonts w:hint="eastAsia"/>
          <w:bCs/>
          <w:color w:val="000000"/>
          <w:szCs w:val="21"/>
        </w:rPr>
        <w:t>定义。在本书中，</w:t>
      </w:r>
      <w:r>
        <w:rPr>
          <w:rFonts w:hint="eastAsia"/>
          <w:bCs/>
          <w:color w:val="000000"/>
          <w:szCs w:val="21"/>
        </w:rPr>
        <w:t>作者</w:t>
      </w:r>
      <w:r w:rsidR="00B029E7" w:rsidRPr="00B029E7">
        <w:rPr>
          <w:rFonts w:hint="eastAsia"/>
          <w:bCs/>
          <w:color w:val="000000"/>
          <w:szCs w:val="21"/>
        </w:rPr>
        <w:t>塞巴斯蒂安</w:t>
      </w:r>
      <w:r>
        <w:rPr>
          <w:rFonts w:hint="eastAsia"/>
          <w:bCs/>
          <w:color w:val="000000"/>
          <w:szCs w:val="21"/>
        </w:rPr>
        <w:t>·</w:t>
      </w:r>
      <w:r w:rsidR="00B029E7" w:rsidRPr="00B029E7">
        <w:rPr>
          <w:rFonts w:hint="eastAsia"/>
          <w:bCs/>
          <w:color w:val="000000"/>
          <w:szCs w:val="21"/>
        </w:rPr>
        <w:t>莫雷诺</w:t>
      </w:r>
      <w:r>
        <w:rPr>
          <w:rFonts w:hint="eastAsia"/>
          <w:bCs/>
          <w:color w:val="000000"/>
          <w:szCs w:val="21"/>
        </w:rPr>
        <w:t>·</w:t>
      </w:r>
      <w:r w:rsidR="00B029E7" w:rsidRPr="00B029E7">
        <w:rPr>
          <w:rFonts w:hint="eastAsia"/>
          <w:bCs/>
          <w:color w:val="000000"/>
          <w:szCs w:val="21"/>
        </w:rPr>
        <w:t>巴雷内切</w:t>
      </w:r>
      <w:r>
        <w:rPr>
          <w:rFonts w:hint="eastAsia"/>
          <w:bCs/>
          <w:color w:val="000000"/>
          <w:szCs w:val="21"/>
        </w:rPr>
        <w:t>（</w:t>
      </w:r>
      <w:proofErr w:type="spellStart"/>
      <w:r w:rsidRPr="00012A6B">
        <w:rPr>
          <w:bCs/>
          <w:color w:val="000000"/>
          <w:szCs w:val="21"/>
        </w:rPr>
        <w:t>Sebastián</w:t>
      </w:r>
      <w:proofErr w:type="spellEnd"/>
      <w:r w:rsidRPr="00012A6B">
        <w:rPr>
          <w:bCs/>
          <w:color w:val="000000"/>
          <w:szCs w:val="21"/>
        </w:rPr>
        <w:t xml:space="preserve"> Moreno </w:t>
      </w:r>
      <w:proofErr w:type="spellStart"/>
      <w:r w:rsidRPr="00012A6B">
        <w:rPr>
          <w:bCs/>
          <w:color w:val="000000"/>
          <w:szCs w:val="21"/>
        </w:rPr>
        <w:t>Barreneche</w:t>
      </w:r>
      <w:proofErr w:type="spellEnd"/>
      <w:r>
        <w:rPr>
          <w:rFonts w:hint="eastAsia"/>
          <w:bCs/>
          <w:color w:val="000000"/>
          <w:szCs w:val="21"/>
        </w:rPr>
        <w:t>）</w:t>
      </w:r>
      <w:r w:rsidRPr="00012A6B">
        <w:rPr>
          <w:rFonts w:hint="eastAsia"/>
          <w:bCs/>
          <w:color w:val="000000"/>
          <w:szCs w:val="21"/>
        </w:rPr>
        <w:t>从符号学的角度出发，对民粹主义进行了深入探讨。他认为，</w:t>
      </w:r>
      <w:r w:rsidR="00B029E7" w:rsidRPr="00B029E7">
        <w:rPr>
          <w:rFonts w:hint="eastAsia"/>
          <w:bCs/>
          <w:color w:val="000000"/>
          <w:szCs w:val="21"/>
        </w:rPr>
        <w:t>民粹主义是一种特殊的社会话语，以独特的叙事结构为基础，</w:t>
      </w:r>
      <w:r>
        <w:rPr>
          <w:rFonts w:hint="eastAsia"/>
          <w:bCs/>
          <w:color w:val="000000"/>
          <w:szCs w:val="21"/>
        </w:rPr>
        <w:t>并</w:t>
      </w:r>
      <w:r w:rsidR="00B029E7" w:rsidRPr="00B029E7">
        <w:rPr>
          <w:rFonts w:hint="eastAsia"/>
          <w:bCs/>
          <w:color w:val="000000"/>
          <w:szCs w:val="21"/>
        </w:rPr>
        <w:t>由被贴上“民粹主义</w:t>
      </w:r>
      <w:r>
        <w:rPr>
          <w:rFonts w:hint="eastAsia"/>
          <w:bCs/>
          <w:color w:val="000000"/>
          <w:szCs w:val="21"/>
        </w:rPr>
        <w:t>”标签的政治行为</w:t>
      </w:r>
      <w:r w:rsidR="00B029E7" w:rsidRPr="00B029E7">
        <w:rPr>
          <w:rFonts w:hint="eastAsia"/>
          <w:bCs/>
          <w:color w:val="000000"/>
          <w:szCs w:val="21"/>
        </w:rPr>
        <w:t>者</w:t>
      </w:r>
      <w:r w:rsidRPr="00012A6B">
        <w:rPr>
          <w:rFonts w:hint="eastAsia"/>
          <w:bCs/>
          <w:color w:val="000000"/>
          <w:szCs w:val="21"/>
        </w:rPr>
        <w:t>所塑造</w:t>
      </w:r>
      <w:r w:rsidR="00B029E7" w:rsidRPr="00B029E7">
        <w:rPr>
          <w:rFonts w:hint="eastAsia"/>
          <w:bCs/>
          <w:color w:val="000000"/>
          <w:szCs w:val="21"/>
        </w:rPr>
        <w:t>。</w:t>
      </w:r>
    </w:p>
    <w:p w:rsidR="00B029E7" w:rsidRPr="00012A6B" w:rsidRDefault="00B029E7" w:rsidP="00B029E7">
      <w:pPr>
        <w:ind w:firstLineChars="200" w:firstLine="420"/>
        <w:rPr>
          <w:bCs/>
          <w:color w:val="000000"/>
          <w:szCs w:val="21"/>
        </w:rPr>
      </w:pPr>
    </w:p>
    <w:p w:rsidR="00B029E7" w:rsidRPr="00B029E7" w:rsidRDefault="00534147" w:rsidP="00B029E7">
      <w:pPr>
        <w:ind w:firstLineChars="200" w:firstLine="420"/>
        <w:rPr>
          <w:rFonts w:hint="eastAsia"/>
          <w:bCs/>
          <w:color w:val="000000"/>
          <w:szCs w:val="21"/>
        </w:rPr>
      </w:pPr>
      <w:r>
        <w:rPr>
          <w:rFonts w:hint="eastAsia"/>
          <w:bCs/>
          <w:color w:val="000000"/>
          <w:szCs w:val="21"/>
        </w:rPr>
        <w:t>本书将民粹主义视为一种符号生产模式</w:t>
      </w:r>
      <w:r w:rsidR="00B029E7" w:rsidRPr="00B029E7">
        <w:rPr>
          <w:rFonts w:hint="eastAsia"/>
          <w:bCs/>
          <w:color w:val="000000"/>
          <w:szCs w:val="21"/>
        </w:rPr>
        <w:t>，其基础</w:t>
      </w:r>
      <w:r w:rsidRPr="00B029E7">
        <w:rPr>
          <w:rFonts w:hint="eastAsia"/>
          <w:bCs/>
          <w:color w:val="000000"/>
          <w:szCs w:val="21"/>
        </w:rPr>
        <w:t>概念</w:t>
      </w:r>
      <w:r w:rsidR="00B029E7" w:rsidRPr="00B029E7">
        <w:rPr>
          <w:rFonts w:hint="eastAsia"/>
          <w:bCs/>
          <w:color w:val="000000"/>
          <w:szCs w:val="21"/>
        </w:rPr>
        <w:t>是将社会空间划分为“人民</w:t>
      </w:r>
      <w:r>
        <w:rPr>
          <w:rFonts w:hint="eastAsia"/>
          <w:bCs/>
          <w:color w:val="000000"/>
          <w:szCs w:val="21"/>
        </w:rPr>
        <w:t>（</w:t>
      </w:r>
      <w:r w:rsidRPr="00534147">
        <w:rPr>
          <w:bCs/>
          <w:color w:val="000000"/>
          <w:szCs w:val="21"/>
        </w:rPr>
        <w:t>the People</w:t>
      </w:r>
      <w:r>
        <w:rPr>
          <w:rFonts w:hint="eastAsia"/>
          <w:bCs/>
          <w:color w:val="000000"/>
          <w:szCs w:val="21"/>
        </w:rPr>
        <w:t>）</w:t>
      </w:r>
      <w:r w:rsidR="00B029E7" w:rsidRPr="00B029E7">
        <w:rPr>
          <w:rFonts w:hint="eastAsia"/>
          <w:bCs/>
          <w:color w:val="000000"/>
          <w:szCs w:val="21"/>
        </w:rPr>
        <w:t>”和“</w:t>
      </w:r>
      <w:r>
        <w:rPr>
          <w:rFonts w:hint="eastAsia"/>
          <w:bCs/>
          <w:color w:val="000000"/>
          <w:szCs w:val="21"/>
        </w:rPr>
        <w:t>其他（</w:t>
      </w:r>
      <w:r w:rsidRPr="00534147">
        <w:rPr>
          <w:bCs/>
          <w:color w:val="000000"/>
          <w:szCs w:val="21"/>
        </w:rPr>
        <w:t>the Other</w:t>
      </w:r>
      <w:r>
        <w:rPr>
          <w:rFonts w:hint="eastAsia"/>
          <w:bCs/>
          <w:color w:val="000000"/>
          <w:szCs w:val="21"/>
        </w:rPr>
        <w:t>）</w:t>
      </w:r>
      <w:r w:rsidR="00B029E7" w:rsidRPr="00B029E7">
        <w:rPr>
          <w:rFonts w:hint="eastAsia"/>
          <w:bCs/>
          <w:color w:val="000000"/>
          <w:szCs w:val="21"/>
        </w:rPr>
        <w:t>”两</w:t>
      </w:r>
      <w:r>
        <w:rPr>
          <w:rFonts w:hint="eastAsia"/>
          <w:bCs/>
          <w:color w:val="000000"/>
          <w:szCs w:val="21"/>
        </w:rPr>
        <w:t>个群体</w:t>
      </w:r>
      <w:r w:rsidR="00B029E7" w:rsidRPr="00B029E7">
        <w:rPr>
          <w:rFonts w:hint="eastAsia"/>
          <w:bCs/>
          <w:color w:val="000000"/>
          <w:szCs w:val="21"/>
        </w:rPr>
        <w:t>。本书探讨了</w:t>
      </w:r>
      <w:r w:rsidRPr="00534147">
        <w:rPr>
          <w:rFonts w:hint="eastAsia"/>
          <w:bCs/>
          <w:color w:val="000000"/>
          <w:szCs w:val="21"/>
        </w:rPr>
        <w:t>民粹主义政治行为者</w:t>
      </w:r>
      <w:r>
        <w:rPr>
          <w:rFonts w:hint="eastAsia"/>
          <w:bCs/>
          <w:color w:val="000000"/>
          <w:szCs w:val="21"/>
        </w:rPr>
        <w:t>是</w:t>
      </w:r>
      <w:r w:rsidRPr="00534147">
        <w:rPr>
          <w:rFonts w:hint="eastAsia"/>
          <w:bCs/>
          <w:color w:val="000000"/>
          <w:szCs w:val="21"/>
        </w:rPr>
        <w:t>如何利用</w:t>
      </w:r>
      <w:r w:rsidRPr="00B029E7">
        <w:rPr>
          <w:rFonts w:hint="eastAsia"/>
          <w:bCs/>
          <w:color w:val="000000"/>
          <w:szCs w:val="21"/>
        </w:rPr>
        <w:t>符号学资源</w:t>
      </w:r>
      <w:r>
        <w:rPr>
          <w:rFonts w:hint="eastAsia"/>
          <w:bCs/>
          <w:color w:val="000000"/>
          <w:szCs w:val="21"/>
        </w:rPr>
        <w:t>对</w:t>
      </w:r>
      <w:r w:rsidR="00B029E7" w:rsidRPr="00B029E7">
        <w:rPr>
          <w:rFonts w:hint="eastAsia"/>
          <w:bCs/>
          <w:color w:val="000000"/>
          <w:szCs w:val="21"/>
        </w:rPr>
        <w:t>“人民”和</w:t>
      </w:r>
      <w:r>
        <w:rPr>
          <w:rFonts w:hint="eastAsia"/>
          <w:bCs/>
          <w:color w:val="000000"/>
          <w:szCs w:val="21"/>
        </w:rPr>
        <w:t>“其他</w:t>
      </w:r>
      <w:r w:rsidR="00B029E7" w:rsidRPr="00B029E7">
        <w:rPr>
          <w:rFonts w:hint="eastAsia"/>
          <w:bCs/>
          <w:color w:val="000000"/>
          <w:szCs w:val="21"/>
        </w:rPr>
        <w:t>”这两个范畴进行话语建构的，并解释了想象中的集体</w:t>
      </w:r>
      <w:r>
        <w:rPr>
          <w:rFonts w:hint="eastAsia"/>
          <w:bCs/>
          <w:color w:val="000000"/>
          <w:szCs w:val="21"/>
        </w:rPr>
        <w:t>行为</w:t>
      </w:r>
      <w:r w:rsidR="00B029E7" w:rsidRPr="00B029E7">
        <w:rPr>
          <w:rFonts w:hint="eastAsia"/>
          <w:bCs/>
          <w:color w:val="000000"/>
          <w:szCs w:val="21"/>
        </w:rPr>
        <w:t>者之间的对立</w:t>
      </w:r>
      <w:r w:rsidR="00AB2D61" w:rsidRPr="00AB2D61">
        <w:rPr>
          <w:rFonts w:hint="eastAsia"/>
          <w:bCs/>
          <w:color w:val="000000"/>
          <w:szCs w:val="21"/>
        </w:rPr>
        <w:t>是如何产生意义的</w:t>
      </w:r>
      <w:r w:rsidR="00B029E7" w:rsidRPr="00B029E7">
        <w:rPr>
          <w:rFonts w:hint="eastAsia"/>
          <w:bCs/>
          <w:color w:val="000000"/>
          <w:szCs w:val="21"/>
        </w:rPr>
        <w:t>。</w:t>
      </w:r>
    </w:p>
    <w:p w:rsidR="00B029E7" w:rsidRPr="00B029E7" w:rsidRDefault="00B029E7" w:rsidP="00B029E7">
      <w:pPr>
        <w:ind w:firstLineChars="200" w:firstLine="420"/>
        <w:rPr>
          <w:bCs/>
          <w:color w:val="000000"/>
          <w:szCs w:val="21"/>
        </w:rPr>
      </w:pPr>
    </w:p>
    <w:p w:rsidR="002272FC" w:rsidRDefault="00AB2D61" w:rsidP="00B029E7">
      <w:pPr>
        <w:ind w:firstLineChars="200" w:firstLine="420"/>
        <w:rPr>
          <w:bCs/>
          <w:color w:val="000000"/>
          <w:szCs w:val="21"/>
        </w:rPr>
      </w:pPr>
      <w:r>
        <w:rPr>
          <w:rFonts w:hint="eastAsia"/>
          <w:bCs/>
          <w:color w:val="000000"/>
          <w:szCs w:val="21"/>
        </w:rPr>
        <w:t>本书</w:t>
      </w:r>
      <w:r w:rsidR="00B029E7" w:rsidRPr="00B029E7">
        <w:rPr>
          <w:rFonts w:hint="eastAsia"/>
          <w:bCs/>
          <w:color w:val="000000"/>
          <w:szCs w:val="21"/>
        </w:rPr>
        <w:t>以欧洲、北美和南美的实例为基础，</w:t>
      </w:r>
      <w:r>
        <w:rPr>
          <w:rFonts w:hint="eastAsia"/>
          <w:bCs/>
          <w:color w:val="000000"/>
          <w:szCs w:val="21"/>
        </w:rPr>
        <w:t>提出了</w:t>
      </w:r>
      <w:r w:rsidRPr="00AB2D61">
        <w:rPr>
          <w:rFonts w:hint="eastAsia"/>
          <w:bCs/>
          <w:color w:val="000000"/>
          <w:szCs w:val="21"/>
        </w:rPr>
        <w:t>一种系统的符号学方法来理解</w:t>
      </w:r>
      <w:r>
        <w:rPr>
          <w:rFonts w:hint="eastAsia"/>
          <w:bCs/>
          <w:color w:val="000000"/>
          <w:szCs w:val="21"/>
        </w:rPr>
        <w:t>民粹主义</w:t>
      </w:r>
      <w:r w:rsidRPr="00AB2D61">
        <w:rPr>
          <w:rFonts w:hint="eastAsia"/>
          <w:bCs/>
          <w:color w:val="000000"/>
          <w:szCs w:val="21"/>
        </w:rPr>
        <w:t>这一复杂的政治概念</w:t>
      </w:r>
      <w:r w:rsidR="00B029E7" w:rsidRPr="00B029E7">
        <w:rPr>
          <w:rFonts w:hint="eastAsia"/>
          <w:bCs/>
          <w:color w:val="000000"/>
          <w:szCs w:val="21"/>
        </w:rPr>
        <w:t>，并以</w:t>
      </w:r>
      <w:r>
        <w:rPr>
          <w:rFonts w:hint="eastAsia"/>
          <w:bCs/>
          <w:color w:val="000000"/>
          <w:szCs w:val="21"/>
        </w:rPr>
        <w:t>独特的</w:t>
      </w:r>
      <w:r w:rsidR="00B029E7" w:rsidRPr="00B029E7">
        <w:rPr>
          <w:rFonts w:hint="eastAsia"/>
          <w:bCs/>
          <w:color w:val="000000"/>
          <w:szCs w:val="21"/>
        </w:rPr>
        <w:t>方式将符号学理论与民粹主义研究联系起来。</w:t>
      </w:r>
    </w:p>
    <w:p w:rsidR="002D02DB" w:rsidRPr="00B64804" w:rsidRDefault="002D02DB" w:rsidP="008167E8">
      <w:pPr>
        <w:rPr>
          <w:bCs/>
          <w:color w:val="000000"/>
          <w:szCs w:val="21"/>
        </w:rPr>
      </w:pPr>
    </w:p>
    <w:p w:rsidR="00B406D3" w:rsidRDefault="00B406D3"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Default="00AB2D61" w:rsidP="00B406D3">
      <w:pPr>
        <w:ind w:firstLineChars="200" w:firstLine="420"/>
        <w:rPr>
          <w:bCs/>
          <w:color w:val="000000"/>
          <w:szCs w:val="21"/>
        </w:rPr>
      </w:pPr>
      <w:r>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13970</wp:posOffset>
            </wp:positionV>
            <wp:extent cx="819150" cy="1144270"/>
            <wp:effectExtent l="0" t="0" r="0" b="0"/>
            <wp:wrapTight wrapText="bothSides">
              <wp:wrapPolygon edited="0">
                <wp:start x="0" y="0"/>
                <wp:lineTo x="0" y="21216"/>
                <wp:lineTo x="21098" y="21216"/>
                <wp:lineTo x="21098" y="0"/>
                <wp:lineTo x="0" y="0"/>
              </wp:wrapPolygon>
            </wp:wrapTight>
            <wp:docPr id="4" name="图片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606" cy="114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2D61">
        <w:rPr>
          <w:rFonts w:hint="eastAsia"/>
          <w:b/>
          <w:bCs/>
          <w:color w:val="000000"/>
          <w:szCs w:val="21"/>
        </w:rPr>
        <w:t>塞巴斯蒂安·莫雷诺·巴雷内切（</w:t>
      </w:r>
      <w:proofErr w:type="spellStart"/>
      <w:r w:rsidRPr="00AB2D61">
        <w:rPr>
          <w:rFonts w:hint="eastAsia"/>
          <w:b/>
          <w:bCs/>
          <w:color w:val="000000"/>
          <w:szCs w:val="21"/>
        </w:rPr>
        <w:t>Sebasti</w:t>
      </w:r>
      <w:proofErr w:type="spellEnd"/>
      <w:r w:rsidRPr="00AB2D61">
        <w:rPr>
          <w:rFonts w:hint="eastAsia"/>
          <w:b/>
          <w:bCs/>
          <w:color w:val="000000"/>
          <w:szCs w:val="21"/>
        </w:rPr>
        <w:t>á</w:t>
      </w:r>
      <w:r w:rsidRPr="00AB2D61">
        <w:rPr>
          <w:rFonts w:hint="eastAsia"/>
          <w:b/>
          <w:bCs/>
          <w:color w:val="000000"/>
          <w:szCs w:val="21"/>
        </w:rPr>
        <w:t xml:space="preserve">n Moreno </w:t>
      </w:r>
      <w:proofErr w:type="spellStart"/>
      <w:r w:rsidRPr="00AB2D61">
        <w:rPr>
          <w:rFonts w:hint="eastAsia"/>
          <w:b/>
          <w:bCs/>
          <w:color w:val="000000"/>
          <w:szCs w:val="21"/>
        </w:rPr>
        <w:t>Barreneche</w:t>
      </w:r>
      <w:proofErr w:type="spellEnd"/>
      <w:r w:rsidRPr="00AB2D61">
        <w:rPr>
          <w:rFonts w:hint="eastAsia"/>
          <w:b/>
          <w:bCs/>
          <w:color w:val="000000"/>
          <w:szCs w:val="21"/>
        </w:rPr>
        <w:t>）</w:t>
      </w:r>
      <w:r w:rsidRPr="00AB2D61">
        <w:rPr>
          <w:rFonts w:hint="eastAsia"/>
          <w:bCs/>
          <w:color w:val="000000"/>
          <w:szCs w:val="21"/>
        </w:rPr>
        <w:t>是乌拉圭大学</w:t>
      </w:r>
      <w:r>
        <w:rPr>
          <w:rFonts w:hint="eastAsia"/>
          <w:bCs/>
          <w:color w:val="000000"/>
          <w:szCs w:val="21"/>
        </w:rPr>
        <w:t>（</w:t>
      </w:r>
      <w:r w:rsidRPr="00AB2D61">
        <w:rPr>
          <w:bCs/>
          <w:color w:val="000000"/>
          <w:szCs w:val="21"/>
        </w:rPr>
        <w:t>Universidad ORT Uruguay</w:t>
      </w:r>
      <w:r>
        <w:rPr>
          <w:rFonts w:hint="eastAsia"/>
          <w:bCs/>
          <w:color w:val="000000"/>
          <w:szCs w:val="21"/>
        </w:rPr>
        <w:t>）</w:t>
      </w:r>
      <w:r w:rsidRPr="00AB2D61">
        <w:rPr>
          <w:rFonts w:hint="eastAsia"/>
          <w:bCs/>
          <w:color w:val="000000"/>
          <w:szCs w:val="21"/>
        </w:rPr>
        <w:t>管理与社会科学学院的</w:t>
      </w:r>
      <w:r>
        <w:rPr>
          <w:rFonts w:hint="eastAsia"/>
          <w:bCs/>
          <w:color w:val="000000"/>
          <w:szCs w:val="21"/>
        </w:rPr>
        <w:t>助理讲师</w:t>
      </w:r>
      <w:r w:rsidRPr="00AB2D61">
        <w:rPr>
          <w:rFonts w:hint="eastAsia"/>
          <w:bCs/>
          <w:color w:val="000000"/>
          <w:szCs w:val="21"/>
        </w:rPr>
        <w:t>，</w:t>
      </w:r>
      <w:r w:rsidR="00BC38AC" w:rsidRPr="00BC38AC">
        <w:rPr>
          <w:rFonts w:hint="eastAsia"/>
          <w:bCs/>
          <w:color w:val="000000"/>
          <w:szCs w:val="21"/>
        </w:rPr>
        <w:t>教授国际研究学位课程“当代文化与社会”</w:t>
      </w:r>
      <w:r w:rsidR="00BC38AC">
        <w:rPr>
          <w:rFonts w:hint="eastAsia"/>
          <w:bCs/>
          <w:color w:val="000000"/>
          <w:szCs w:val="21"/>
        </w:rPr>
        <w:t>（</w:t>
      </w:r>
      <w:r w:rsidR="00BC38AC" w:rsidRPr="00BC38AC">
        <w:rPr>
          <w:bCs/>
          <w:color w:val="000000"/>
          <w:szCs w:val="21"/>
        </w:rPr>
        <w:t>Contemporary culture and society</w:t>
      </w:r>
      <w:r w:rsidR="00BC38AC">
        <w:rPr>
          <w:rFonts w:hint="eastAsia"/>
          <w:bCs/>
          <w:color w:val="000000"/>
          <w:szCs w:val="21"/>
        </w:rPr>
        <w:t>）</w:t>
      </w:r>
      <w:r w:rsidR="00BC38AC" w:rsidRPr="00BC38AC">
        <w:rPr>
          <w:rFonts w:hint="eastAsia"/>
          <w:bCs/>
          <w:color w:val="000000"/>
          <w:szCs w:val="21"/>
        </w:rPr>
        <w:t>和“欧洲：统一与多样性之间”</w:t>
      </w:r>
      <w:r w:rsidR="00BC38AC">
        <w:rPr>
          <w:rFonts w:hint="eastAsia"/>
          <w:bCs/>
          <w:color w:val="000000"/>
          <w:szCs w:val="21"/>
        </w:rPr>
        <w:t>（</w:t>
      </w:r>
      <w:r w:rsidR="00BC38AC" w:rsidRPr="00BC38AC">
        <w:rPr>
          <w:bCs/>
          <w:color w:val="000000"/>
          <w:szCs w:val="21"/>
        </w:rPr>
        <w:t>Europe: between unity and diversity</w:t>
      </w:r>
      <w:r w:rsidR="00BC38AC">
        <w:rPr>
          <w:rFonts w:hint="eastAsia"/>
          <w:bCs/>
          <w:color w:val="000000"/>
          <w:szCs w:val="21"/>
        </w:rPr>
        <w:t>）</w:t>
      </w:r>
      <w:r w:rsidR="00BC38AC" w:rsidRPr="00BC38AC">
        <w:rPr>
          <w:rFonts w:hint="eastAsia"/>
          <w:bCs/>
          <w:color w:val="000000"/>
          <w:szCs w:val="21"/>
        </w:rPr>
        <w:t>。</w:t>
      </w:r>
      <w:r w:rsidR="00BC38AC">
        <w:rPr>
          <w:rFonts w:hint="eastAsia"/>
          <w:bCs/>
          <w:color w:val="000000"/>
          <w:szCs w:val="21"/>
        </w:rPr>
        <w:t>他</w:t>
      </w:r>
      <w:r w:rsidRPr="00AB2D61">
        <w:rPr>
          <w:rFonts w:hint="eastAsia"/>
          <w:bCs/>
          <w:color w:val="000000"/>
          <w:szCs w:val="21"/>
        </w:rPr>
        <w:t>也是乌拉圭国家研究系统</w:t>
      </w:r>
      <w:r>
        <w:rPr>
          <w:rFonts w:hint="eastAsia"/>
          <w:bCs/>
          <w:color w:val="000000"/>
          <w:szCs w:val="21"/>
        </w:rPr>
        <w:t>（</w:t>
      </w:r>
      <w:r w:rsidRPr="00AB2D61">
        <w:rPr>
          <w:rFonts w:hint="eastAsia"/>
          <w:bCs/>
          <w:color w:val="000000"/>
          <w:szCs w:val="21"/>
        </w:rPr>
        <w:t>SNI</w:t>
      </w:r>
      <w:r>
        <w:rPr>
          <w:rFonts w:hint="eastAsia"/>
          <w:bCs/>
          <w:color w:val="000000"/>
          <w:szCs w:val="21"/>
        </w:rPr>
        <w:t>）</w:t>
      </w:r>
      <w:r>
        <w:rPr>
          <w:rFonts w:hint="eastAsia"/>
          <w:bCs/>
          <w:color w:val="000000"/>
          <w:szCs w:val="21"/>
        </w:rPr>
        <w:t>中一名</w:t>
      </w:r>
      <w:r w:rsidRPr="00AB2D61">
        <w:rPr>
          <w:rFonts w:hint="eastAsia"/>
          <w:bCs/>
          <w:color w:val="000000"/>
          <w:szCs w:val="21"/>
        </w:rPr>
        <w:t>的活跃</w:t>
      </w:r>
      <w:r>
        <w:rPr>
          <w:rFonts w:hint="eastAsia"/>
          <w:bCs/>
          <w:color w:val="000000"/>
          <w:szCs w:val="21"/>
        </w:rPr>
        <w:t>的</w:t>
      </w:r>
      <w:r w:rsidRPr="00AB2D61">
        <w:rPr>
          <w:rFonts w:hint="eastAsia"/>
          <w:bCs/>
          <w:color w:val="000000"/>
          <w:szCs w:val="21"/>
        </w:rPr>
        <w:t>研究员</w:t>
      </w:r>
      <w:r w:rsidR="00BC38AC">
        <w:rPr>
          <w:rFonts w:hint="eastAsia"/>
          <w:bCs/>
          <w:color w:val="000000"/>
          <w:szCs w:val="21"/>
        </w:rPr>
        <w:t>，</w:t>
      </w:r>
      <w:r w:rsidR="00BC38AC" w:rsidRPr="00BC38AC">
        <w:rPr>
          <w:rFonts w:hint="eastAsia"/>
          <w:bCs/>
          <w:color w:val="000000"/>
          <w:szCs w:val="21"/>
        </w:rPr>
        <w:t>研究重点是政治领域、数字媒体、文化和民族认同相关问题以及其他以意义和符号为主要驱动力的当代现</w:t>
      </w:r>
      <w:r w:rsidR="00BC38AC" w:rsidRPr="00BC38AC">
        <w:rPr>
          <w:rFonts w:hint="eastAsia"/>
          <w:bCs/>
          <w:color w:val="000000"/>
          <w:szCs w:val="21"/>
        </w:rPr>
        <w:lastRenderedPageBreak/>
        <w:t>象中的符号学、话语和文化实践与现象</w:t>
      </w:r>
      <w:r w:rsidRPr="00AB2D61">
        <w:rPr>
          <w:rFonts w:hint="eastAsia"/>
          <w:bCs/>
          <w:color w:val="000000"/>
          <w:szCs w:val="21"/>
        </w:rPr>
        <w:t>。</w:t>
      </w:r>
    </w:p>
    <w:p w:rsidR="00BC38AC" w:rsidRDefault="00BC38AC" w:rsidP="00BC38AC">
      <w:pPr>
        <w:rPr>
          <w:bCs/>
          <w:color w:val="000000"/>
          <w:szCs w:val="21"/>
        </w:rPr>
      </w:pPr>
    </w:p>
    <w:p w:rsidR="00BC38AC" w:rsidRDefault="00BC38AC" w:rsidP="00BC38AC">
      <w:pPr>
        <w:rPr>
          <w:bCs/>
          <w:color w:val="000000"/>
          <w:szCs w:val="21"/>
        </w:rPr>
      </w:pPr>
    </w:p>
    <w:p w:rsidR="00BC38AC" w:rsidRPr="00BC38AC" w:rsidRDefault="00BC38AC" w:rsidP="00BC38AC">
      <w:pPr>
        <w:rPr>
          <w:rFonts w:hint="eastAsia"/>
          <w:b/>
          <w:bCs/>
          <w:color w:val="000000"/>
          <w:szCs w:val="21"/>
        </w:rPr>
      </w:pPr>
      <w:r>
        <w:rPr>
          <w:b/>
          <w:bCs/>
          <w:color w:val="000000"/>
          <w:szCs w:val="21"/>
        </w:rPr>
        <w:t>媒体评价：</w:t>
      </w:r>
    </w:p>
    <w:p w:rsidR="00BC38AC" w:rsidRDefault="00BC38AC" w:rsidP="00B406D3">
      <w:pPr>
        <w:ind w:firstLineChars="200" w:firstLine="420"/>
        <w:rPr>
          <w:bCs/>
          <w:color w:val="000000"/>
          <w:szCs w:val="21"/>
        </w:rPr>
      </w:pPr>
    </w:p>
    <w:p w:rsidR="00BC38AC" w:rsidRDefault="00BC38AC" w:rsidP="00BC38AC">
      <w:pPr>
        <w:ind w:firstLineChars="200" w:firstLine="420"/>
        <w:rPr>
          <w:bCs/>
          <w:color w:val="000000"/>
          <w:szCs w:val="21"/>
        </w:rPr>
      </w:pPr>
      <w:r w:rsidRPr="00BC38AC">
        <w:rPr>
          <w:rFonts w:hint="eastAsia"/>
          <w:bCs/>
          <w:color w:val="000000"/>
          <w:szCs w:val="21"/>
        </w:rPr>
        <w:t>“本书提供了一种研究民粹主义的创新方法，将社会符号学与政治学和话语分析相结合。这是第一本采用坚实的符号学框架来解释民粹主义传播风格的叙事和话语基础的著作。”</w:t>
      </w:r>
    </w:p>
    <w:p w:rsidR="00BC38AC" w:rsidRPr="00BC38AC" w:rsidRDefault="00BC38AC" w:rsidP="00BC38AC">
      <w:pPr>
        <w:ind w:firstLineChars="200" w:firstLine="420"/>
        <w:jc w:val="right"/>
        <w:rPr>
          <w:rFonts w:hint="eastAsia"/>
          <w:bCs/>
          <w:color w:val="000000"/>
          <w:szCs w:val="21"/>
        </w:rPr>
      </w:pPr>
      <w:r>
        <w:rPr>
          <w:bCs/>
          <w:color w:val="000000"/>
          <w:szCs w:val="21"/>
        </w:rPr>
        <w:t>——</w:t>
      </w:r>
      <w:proofErr w:type="gramStart"/>
      <w:r w:rsidRPr="00BC38AC">
        <w:rPr>
          <w:rFonts w:hint="eastAsia"/>
          <w:bCs/>
          <w:color w:val="000000"/>
          <w:szCs w:val="21"/>
        </w:rPr>
        <w:t>弗朗切斯科</w:t>
      </w:r>
      <w:r>
        <w:rPr>
          <w:rFonts w:hint="eastAsia"/>
          <w:bCs/>
          <w:color w:val="000000"/>
          <w:szCs w:val="21"/>
        </w:rPr>
        <w:t>·</w:t>
      </w:r>
      <w:r w:rsidRPr="00BC38AC">
        <w:rPr>
          <w:rFonts w:hint="eastAsia"/>
          <w:bCs/>
          <w:color w:val="000000"/>
          <w:szCs w:val="21"/>
        </w:rPr>
        <w:t>马祖切利</w:t>
      </w:r>
      <w:proofErr w:type="gramEnd"/>
      <w:r>
        <w:rPr>
          <w:rFonts w:hint="eastAsia"/>
          <w:bCs/>
          <w:color w:val="000000"/>
          <w:szCs w:val="21"/>
        </w:rPr>
        <w:t>（</w:t>
      </w:r>
      <w:r w:rsidRPr="00BC38AC">
        <w:rPr>
          <w:bCs/>
          <w:color w:val="000000"/>
          <w:szCs w:val="21"/>
        </w:rPr>
        <w:t xml:space="preserve">Francesco </w:t>
      </w:r>
      <w:proofErr w:type="spellStart"/>
      <w:r w:rsidRPr="00BC38AC">
        <w:rPr>
          <w:bCs/>
          <w:color w:val="000000"/>
          <w:szCs w:val="21"/>
        </w:rPr>
        <w:t>Mazzucchelli</w:t>
      </w:r>
      <w:proofErr w:type="spellEnd"/>
      <w:r>
        <w:rPr>
          <w:rFonts w:hint="eastAsia"/>
          <w:bCs/>
          <w:color w:val="000000"/>
          <w:szCs w:val="21"/>
        </w:rPr>
        <w:t>），</w:t>
      </w:r>
      <w:r w:rsidRPr="00BC38AC">
        <w:rPr>
          <w:rFonts w:hint="eastAsia"/>
          <w:bCs/>
          <w:color w:val="000000"/>
          <w:szCs w:val="21"/>
        </w:rPr>
        <w:t>意大利博洛尼亚大学</w:t>
      </w:r>
    </w:p>
    <w:p w:rsidR="00BC38AC" w:rsidRPr="00BC38AC" w:rsidRDefault="00BC38AC" w:rsidP="00BC38AC">
      <w:pPr>
        <w:ind w:firstLineChars="200" w:firstLine="420"/>
        <w:rPr>
          <w:bCs/>
          <w:color w:val="000000"/>
          <w:szCs w:val="21"/>
        </w:rPr>
      </w:pPr>
    </w:p>
    <w:p w:rsidR="00BC38AC" w:rsidRDefault="00BC38AC" w:rsidP="00BC38AC">
      <w:pPr>
        <w:ind w:firstLineChars="200" w:firstLine="420"/>
        <w:rPr>
          <w:bCs/>
          <w:color w:val="000000"/>
          <w:szCs w:val="21"/>
        </w:rPr>
      </w:pPr>
      <w:r w:rsidRPr="00BC38AC">
        <w:rPr>
          <w:rFonts w:hint="eastAsia"/>
          <w:bCs/>
          <w:color w:val="000000"/>
          <w:szCs w:val="21"/>
        </w:rPr>
        <w:t>“</w:t>
      </w:r>
      <w:r w:rsidRPr="00BC38AC">
        <w:rPr>
          <w:rFonts w:hint="eastAsia"/>
          <w:bCs/>
          <w:color w:val="000000"/>
          <w:szCs w:val="21"/>
        </w:rPr>
        <w:t>莫雷诺·巴雷内切</w:t>
      </w:r>
      <w:r w:rsidRPr="00BC38AC">
        <w:rPr>
          <w:rFonts w:hint="eastAsia"/>
          <w:bCs/>
          <w:color w:val="000000"/>
          <w:szCs w:val="21"/>
        </w:rPr>
        <w:t>的</w:t>
      </w:r>
      <w:r>
        <w:rPr>
          <w:rFonts w:hint="eastAsia"/>
          <w:bCs/>
          <w:color w:val="000000"/>
          <w:szCs w:val="21"/>
        </w:rPr>
        <w:t>这本书</w:t>
      </w:r>
      <w:r w:rsidRPr="00BC38AC">
        <w:rPr>
          <w:rFonts w:hint="eastAsia"/>
          <w:bCs/>
          <w:color w:val="000000"/>
          <w:szCs w:val="21"/>
        </w:rPr>
        <w:t>以清晰、直接和严谨的方式探讨了民粹主义。它不仅</w:t>
      </w:r>
      <w:r>
        <w:rPr>
          <w:rFonts w:hint="eastAsia"/>
          <w:bCs/>
          <w:color w:val="000000"/>
          <w:szCs w:val="21"/>
        </w:rPr>
        <w:t>介绍</w:t>
      </w:r>
      <w:r w:rsidRPr="00BC38AC">
        <w:rPr>
          <w:rFonts w:hint="eastAsia"/>
          <w:bCs/>
          <w:color w:val="000000"/>
          <w:szCs w:val="21"/>
        </w:rPr>
        <w:t>了民粹主义是什么，更重要的是，</w:t>
      </w:r>
      <w:r>
        <w:rPr>
          <w:rFonts w:hint="eastAsia"/>
          <w:bCs/>
          <w:color w:val="000000"/>
          <w:szCs w:val="21"/>
        </w:rPr>
        <w:t>解释了</w:t>
      </w:r>
      <w:r w:rsidRPr="00BC38AC">
        <w:rPr>
          <w:rFonts w:hint="eastAsia"/>
          <w:bCs/>
          <w:color w:val="000000"/>
          <w:szCs w:val="21"/>
        </w:rPr>
        <w:t>它是如何运作的。莫雷诺</w:t>
      </w:r>
      <w:r>
        <w:rPr>
          <w:rFonts w:hint="eastAsia"/>
          <w:bCs/>
          <w:color w:val="000000"/>
          <w:szCs w:val="21"/>
        </w:rPr>
        <w:t>·</w:t>
      </w:r>
      <w:r w:rsidRPr="00BC38AC">
        <w:rPr>
          <w:rFonts w:hint="eastAsia"/>
          <w:bCs/>
          <w:color w:val="000000"/>
          <w:szCs w:val="21"/>
        </w:rPr>
        <w:t>巴雷内切集符号学和政治学之大成，揭示了一个复杂多变的现象。”</w:t>
      </w:r>
    </w:p>
    <w:p w:rsidR="00BC38AC" w:rsidRPr="00AB2D61" w:rsidRDefault="00BC38AC" w:rsidP="00BC38AC">
      <w:pPr>
        <w:ind w:firstLineChars="200" w:firstLine="420"/>
        <w:jc w:val="right"/>
        <w:rPr>
          <w:rFonts w:hint="eastAsia"/>
          <w:bCs/>
          <w:color w:val="000000"/>
          <w:szCs w:val="21"/>
        </w:rPr>
      </w:pPr>
      <w:r>
        <w:rPr>
          <w:bCs/>
          <w:color w:val="000000"/>
          <w:szCs w:val="21"/>
        </w:rPr>
        <w:t>——</w:t>
      </w:r>
      <w:r w:rsidRPr="00BC38AC">
        <w:rPr>
          <w:rFonts w:hint="eastAsia"/>
          <w:bCs/>
          <w:color w:val="000000"/>
          <w:szCs w:val="21"/>
        </w:rPr>
        <w:t>保罗</w:t>
      </w:r>
      <w:r>
        <w:rPr>
          <w:rFonts w:hint="eastAsia"/>
          <w:bCs/>
          <w:color w:val="000000"/>
          <w:szCs w:val="21"/>
        </w:rPr>
        <w:t>·</w:t>
      </w:r>
      <w:r w:rsidRPr="00BC38AC">
        <w:rPr>
          <w:rFonts w:hint="eastAsia"/>
          <w:bCs/>
          <w:color w:val="000000"/>
          <w:szCs w:val="21"/>
        </w:rPr>
        <w:t>德穆鲁</w:t>
      </w:r>
      <w:r>
        <w:rPr>
          <w:rFonts w:hint="eastAsia"/>
          <w:bCs/>
          <w:color w:val="000000"/>
          <w:szCs w:val="21"/>
        </w:rPr>
        <w:t>（</w:t>
      </w:r>
      <w:r w:rsidRPr="00BC38AC">
        <w:rPr>
          <w:bCs/>
          <w:color w:val="000000"/>
          <w:szCs w:val="21"/>
        </w:rPr>
        <w:t xml:space="preserve">Paolo </w:t>
      </w:r>
      <w:proofErr w:type="spellStart"/>
      <w:r w:rsidRPr="00BC38AC">
        <w:rPr>
          <w:bCs/>
          <w:color w:val="000000"/>
          <w:szCs w:val="21"/>
        </w:rPr>
        <w:t>Demuru</w:t>
      </w:r>
      <w:proofErr w:type="spellEnd"/>
      <w:r>
        <w:rPr>
          <w:rFonts w:hint="eastAsia"/>
          <w:bCs/>
          <w:color w:val="000000"/>
          <w:szCs w:val="21"/>
        </w:rPr>
        <w:t>）</w:t>
      </w:r>
      <w:r w:rsidRPr="00BC38AC">
        <w:rPr>
          <w:rFonts w:hint="eastAsia"/>
          <w:bCs/>
          <w:color w:val="000000"/>
          <w:szCs w:val="21"/>
        </w:rPr>
        <w:t>，巴西</w:t>
      </w:r>
      <w:r>
        <w:rPr>
          <w:rFonts w:hint="eastAsia"/>
          <w:bCs/>
          <w:color w:val="000000"/>
          <w:szCs w:val="21"/>
        </w:rPr>
        <w:t>保利斯</w:t>
      </w:r>
      <w:r w:rsidRPr="00BC38AC">
        <w:rPr>
          <w:rFonts w:hint="eastAsia"/>
          <w:bCs/>
          <w:color w:val="000000"/>
          <w:szCs w:val="21"/>
        </w:rPr>
        <w:t>大学</w:t>
      </w:r>
    </w:p>
    <w:p w:rsidR="00206123" w:rsidRPr="006B27DF" w:rsidRDefault="00206123" w:rsidP="00206123">
      <w:pPr>
        <w:rPr>
          <w:bCs/>
          <w:color w:val="000000"/>
          <w:szCs w:val="21"/>
        </w:rPr>
      </w:pPr>
      <w:bookmarkStart w:id="0" w:name="_GoBack"/>
      <w:bookmarkEnd w:id="0"/>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7C" w:rsidRDefault="008F1B7C">
      <w:r>
        <w:separator/>
      </w:r>
    </w:p>
  </w:endnote>
  <w:endnote w:type="continuationSeparator" w:id="0">
    <w:p w:rsidR="008F1B7C" w:rsidRDefault="008F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7C" w:rsidRDefault="008F1B7C">
      <w:r>
        <w:separator/>
      </w:r>
    </w:p>
  </w:footnote>
  <w:footnote w:type="continuationSeparator" w:id="0">
    <w:p w:rsidR="008F1B7C" w:rsidRDefault="008F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B6CE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2549FC"/>
    <w:multiLevelType w:val="hybridMultilevel"/>
    <w:tmpl w:val="1E46D7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3"/>
  </w:num>
  <w:num w:numId="4">
    <w:abstractNumId w:val="20"/>
  </w:num>
  <w:num w:numId="5">
    <w:abstractNumId w:val="26"/>
  </w:num>
  <w:num w:numId="6">
    <w:abstractNumId w:val="22"/>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3"/>
  </w:num>
  <w:num w:numId="17">
    <w:abstractNumId w:val="11"/>
  </w:num>
  <w:num w:numId="18">
    <w:abstractNumId w:val="17"/>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1838"/>
    <w:rsid w:val="00012A6B"/>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93C02"/>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E63"/>
    <w:rsid w:val="002234B7"/>
    <w:rsid w:val="00223533"/>
    <w:rsid w:val="002243E8"/>
    <w:rsid w:val="002272BD"/>
    <w:rsid w:val="002272FC"/>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19C"/>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9736B"/>
    <w:rsid w:val="003A3423"/>
    <w:rsid w:val="003A3601"/>
    <w:rsid w:val="003A389A"/>
    <w:rsid w:val="003A5B82"/>
    <w:rsid w:val="003B3811"/>
    <w:rsid w:val="003C524C"/>
    <w:rsid w:val="003C714A"/>
    <w:rsid w:val="003D49B4"/>
    <w:rsid w:val="003E1932"/>
    <w:rsid w:val="003F4DC2"/>
    <w:rsid w:val="003F745B"/>
    <w:rsid w:val="004039C9"/>
    <w:rsid w:val="00403BF3"/>
    <w:rsid w:val="00407188"/>
    <w:rsid w:val="00411503"/>
    <w:rsid w:val="00415275"/>
    <w:rsid w:val="004163CE"/>
    <w:rsid w:val="00422383"/>
    <w:rsid w:val="00422BE4"/>
    <w:rsid w:val="00427236"/>
    <w:rsid w:val="00433082"/>
    <w:rsid w:val="00435906"/>
    <w:rsid w:val="0043727C"/>
    <w:rsid w:val="00442F7B"/>
    <w:rsid w:val="00464704"/>
    <w:rsid w:val="004655CB"/>
    <w:rsid w:val="00470F14"/>
    <w:rsid w:val="00476503"/>
    <w:rsid w:val="00477097"/>
    <w:rsid w:val="0048224B"/>
    <w:rsid w:val="0048541A"/>
    <w:rsid w:val="00485E2E"/>
    <w:rsid w:val="00486E31"/>
    <w:rsid w:val="0049434F"/>
    <w:rsid w:val="004948D2"/>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5CC1"/>
    <w:rsid w:val="00506548"/>
    <w:rsid w:val="00507886"/>
    <w:rsid w:val="00512B81"/>
    <w:rsid w:val="005130F0"/>
    <w:rsid w:val="00515A85"/>
    <w:rsid w:val="00516879"/>
    <w:rsid w:val="005176F4"/>
    <w:rsid w:val="00520594"/>
    <w:rsid w:val="00521409"/>
    <w:rsid w:val="00525F35"/>
    <w:rsid w:val="00527595"/>
    <w:rsid w:val="00531E34"/>
    <w:rsid w:val="00534147"/>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27DF"/>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1B7C"/>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3727"/>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408"/>
    <w:rsid w:val="00AB060D"/>
    <w:rsid w:val="00AB1956"/>
    <w:rsid w:val="00AB2D61"/>
    <w:rsid w:val="00AB5964"/>
    <w:rsid w:val="00AB6301"/>
    <w:rsid w:val="00AB64B2"/>
    <w:rsid w:val="00AB7588"/>
    <w:rsid w:val="00AB762B"/>
    <w:rsid w:val="00AC0B6A"/>
    <w:rsid w:val="00AC6720"/>
    <w:rsid w:val="00AC7610"/>
    <w:rsid w:val="00AD1193"/>
    <w:rsid w:val="00AD23A3"/>
    <w:rsid w:val="00AD60AE"/>
    <w:rsid w:val="00AE574A"/>
    <w:rsid w:val="00AF0671"/>
    <w:rsid w:val="00B029E7"/>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40C"/>
    <w:rsid w:val="00B5587F"/>
    <w:rsid w:val="00B61792"/>
    <w:rsid w:val="00B61F1E"/>
    <w:rsid w:val="00B62889"/>
    <w:rsid w:val="00B62C5A"/>
    <w:rsid w:val="00B63D45"/>
    <w:rsid w:val="00B64804"/>
    <w:rsid w:val="00B648F3"/>
    <w:rsid w:val="00B6616C"/>
    <w:rsid w:val="00B7181F"/>
    <w:rsid w:val="00B71934"/>
    <w:rsid w:val="00B71C53"/>
    <w:rsid w:val="00B7490D"/>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38AC"/>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4D8"/>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2F68"/>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5E1B"/>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A433F"/>
    <w:rsid w:val="00FB277E"/>
    <w:rsid w:val="00FB5963"/>
    <w:rsid w:val="00FB67AC"/>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1954362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027503">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8717929">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28374400">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6876508">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5248102">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6882321">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9889971">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749871">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8249105">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794">
      <w:bodyDiv w:val="1"/>
      <w:marLeft w:val="0"/>
      <w:marRight w:val="0"/>
      <w:marTop w:val="0"/>
      <w:marBottom w:val="0"/>
      <w:divBdr>
        <w:top w:val="none" w:sz="0" w:space="0" w:color="auto"/>
        <w:left w:val="none" w:sz="0" w:space="0" w:color="auto"/>
        <w:bottom w:val="none" w:sz="0" w:space="0" w:color="auto"/>
        <w:right w:val="none" w:sz="0" w:space="0" w:color="auto"/>
      </w:divBdr>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0585264">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414F-CEAA-4F86-AA10-0E8EEF67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318</Words>
  <Characters>1816</Characters>
  <Application>Microsoft Office Word</Application>
  <DocSecurity>0</DocSecurity>
  <Lines>15</Lines>
  <Paragraphs>4</Paragraphs>
  <ScaleCrop>false</ScaleCrop>
  <Company>2ndSpAcE</Company>
  <LinksUpToDate>false</LinksUpToDate>
  <CharactersWithSpaces>2130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2024-05-09T02:53:00Z</dcterms:created>
  <dcterms:modified xsi:type="dcterms:W3CDTF">2024-05-09T03:54:00Z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