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52" w:rsidRDefault="006252D5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F4B57" w:rsidRDefault="00BF4B5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9C3352" w:rsidRDefault="00BF4B5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4111404</wp:posOffset>
            </wp:positionH>
            <wp:positionV relativeFrom="paragraph">
              <wp:posOffset>166370</wp:posOffset>
            </wp:positionV>
            <wp:extent cx="1238885" cy="1888490"/>
            <wp:effectExtent l="0" t="0" r="0" b="0"/>
            <wp:wrapTight wrapText="bothSides">
              <wp:wrapPolygon edited="0">
                <wp:start x="0" y="0"/>
                <wp:lineTo x="0" y="21353"/>
                <wp:lineTo x="21257" y="21353"/>
                <wp:lineTo x="21257" y="0"/>
                <wp:lineTo x="0" y="0"/>
              </wp:wrapPolygon>
            </wp:wrapTight>
            <wp:docPr id="3" name="图片 3" descr="C:\Users\admin\AppData\Roaming\Foxmail7\Temp-11276-20240521084807\Attach\image003(05-21-08-54-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1276-20240521084807\Attach\image003(05-21-08-54-5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352" w:rsidRDefault="006252D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</w:t>
      </w:r>
      <w:r>
        <w:rPr>
          <w:b/>
          <w:bCs/>
          <w:color w:val="000000"/>
          <w:szCs w:val="21"/>
        </w:rPr>
        <w:t>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《信</w:t>
      </w:r>
      <w:r>
        <w:rPr>
          <w:rFonts w:hint="eastAsia"/>
          <w:b/>
          <w:bCs/>
          <w:color w:val="000000"/>
          <w:szCs w:val="21"/>
        </w:rPr>
        <w:t>使</w:t>
      </w:r>
      <w:r>
        <w:rPr>
          <w:rFonts w:hint="eastAsia"/>
          <w:b/>
          <w:bCs/>
          <w:color w:val="000000"/>
          <w:szCs w:val="21"/>
        </w:rPr>
        <w:t>》</w:t>
      </w:r>
    </w:p>
    <w:p w:rsidR="009C3352" w:rsidRDefault="006252D5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</w:t>
      </w:r>
      <w:r>
        <w:rPr>
          <w:b/>
          <w:bCs/>
          <w:color w:val="000000"/>
          <w:szCs w:val="21"/>
        </w:rPr>
        <w:t>文书名：</w:t>
      </w:r>
      <w:bookmarkStart w:id="1" w:name="_Hlk151107505"/>
      <w:r>
        <w:rPr>
          <w:b/>
          <w:bCs/>
          <w:color w:val="000000"/>
          <w:szCs w:val="21"/>
        </w:rPr>
        <w:t>THE CORRESPONDENT</w:t>
      </w:r>
    </w:p>
    <w:bookmarkEnd w:id="1"/>
    <w:p w:rsidR="009C3352" w:rsidRDefault="006252D5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</w:rPr>
        <w:t>Virginia Evans</w:t>
      </w:r>
    </w:p>
    <w:p w:rsidR="009C3352" w:rsidRDefault="006252D5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社：</w:t>
      </w:r>
      <w:r>
        <w:rPr>
          <w:b/>
          <w:bCs/>
          <w:kern w:val="0"/>
          <w:szCs w:val="21"/>
        </w:rPr>
        <w:t>Crown</w:t>
      </w:r>
    </w:p>
    <w:p w:rsidR="009C3352" w:rsidRDefault="006252D5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</w:t>
      </w:r>
      <w:r>
        <w:rPr>
          <w:b/>
          <w:bCs/>
          <w:kern w:val="0"/>
          <w:szCs w:val="21"/>
        </w:rPr>
        <w:t>理公司：</w:t>
      </w:r>
      <w:r>
        <w:rPr>
          <w:b/>
          <w:bCs/>
          <w:kern w:val="0"/>
          <w:szCs w:val="21"/>
        </w:rPr>
        <w:t>ANA/</w:t>
      </w:r>
      <w:r w:rsidR="00BF4B57">
        <w:rPr>
          <w:b/>
          <w:bCs/>
          <w:kern w:val="0"/>
          <w:szCs w:val="21"/>
        </w:rPr>
        <w:t>Zoey</w:t>
      </w:r>
    </w:p>
    <w:p w:rsidR="009C3352" w:rsidRDefault="006252D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：待定</w:t>
      </w:r>
    </w:p>
    <w:p w:rsidR="009C3352" w:rsidRDefault="006252D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>版时间：</w:t>
      </w:r>
      <w:r>
        <w:rPr>
          <w:rFonts w:hint="eastAsia"/>
          <w:b/>
          <w:bCs/>
          <w:color w:val="000000"/>
          <w:szCs w:val="21"/>
        </w:rPr>
        <w:t>2025</w:t>
      </w:r>
      <w:r>
        <w:rPr>
          <w:b/>
          <w:bCs/>
          <w:color w:val="000000"/>
          <w:szCs w:val="21"/>
        </w:rPr>
        <w:t>年</w:t>
      </w:r>
      <w:r w:rsidR="00BF4B57">
        <w:rPr>
          <w:b/>
          <w:bCs/>
          <w:color w:val="000000"/>
          <w:szCs w:val="21"/>
        </w:rPr>
        <w:t>5</w:t>
      </w:r>
      <w:r>
        <w:rPr>
          <w:rFonts w:hint="eastAsia"/>
          <w:b/>
          <w:bCs/>
          <w:color w:val="000000"/>
          <w:szCs w:val="21"/>
        </w:rPr>
        <w:t>月</w:t>
      </w:r>
    </w:p>
    <w:p w:rsidR="009C3352" w:rsidRDefault="006252D5">
      <w:pPr>
        <w:rPr>
          <w:b/>
          <w:bCs/>
          <w:color w:val="000000"/>
        </w:rPr>
      </w:pPr>
      <w:r>
        <w:rPr>
          <w:b/>
          <w:bCs/>
          <w:color w:val="000000"/>
        </w:rPr>
        <w:t>代</w:t>
      </w:r>
      <w:r>
        <w:rPr>
          <w:b/>
          <w:bCs/>
          <w:color w:val="000000"/>
        </w:rPr>
        <w:t>理地区：中国大陆、台湾</w:t>
      </w:r>
    </w:p>
    <w:p w:rsidR="009C3352" w:rsidRDefault="006252D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</w:t>
      </w:r>
      <w:r>
        <w:rPr>
          <w:b/>
          <w:bCs/>
          <w:color w:val="000000"/>
          <w:szCs w:val="21"/>
        </w:rPr>
        <w:t>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9C3352" w:rsidRDefault="006252D5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文学小说</w:t>
      </w:r>
    </w:p>
    <w:p w:rsidR="009C3352" w:rsidRDefault="00BF4B57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版权已授：英联邦、德国、意大利、巴西、乌克兰</w:t>
      </w:r>
    </w:p>
    <w:p w:rsidR="00BF4B57" w:rsidRDefault="00BF4B57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</w:p>
    <w:p w:rsidR="009C3352" w:rsidRDefault="006252D5">
      <w:pPr>
        <w:rPr>
          <w:b/>
          <w:bCs/>
          <w:color w:val="000000"/>
        </w:rPr>
      </w:pPr>
      <w:r>
        <w:rPr>
          <w:b/>
          <w:bCs/>
          <w:color w:val="000000"/>
        </w:rPr>
        <w:t>内</w:t>
      </w:r>
      <w:r>
        <w:rPr>
          <w:b/>
          <w:bCs/>
          <w:color w:val="000000"/>
        </w:rPr>
        <w:t>容简介：</w:t>
      </w:r>
    </w:p>
    <w:p w:rsidR="009C3352" w:rsidRDefault="009C3352">
      <w:pPr>
        <w:rPr>
          <w:color w:val="000000"/>
        </w:rPr>
      </w:pPr>
    </w:p>
    <w:p w:rsidR="009C3352" w:rsidRDefault="006252D5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这</w:t>
      </w:r>
      <w:r>
        <w:rPr>
          <w:rFonts w:hint="eastAsia"/>
          <w:color w:val="000000"/>
        </w:rPr>
        <w:t>是一部书信体小说，结合了</w:t>
      </w:r>
      <w:r>
        <w:rPr>
          <w:rFonts w:hint="eastAsia"/>
          <w:color w:val="000000"/>
        </w:rPr>
        <w:t>《一个叫欧维的男人决定去死》（</w:t>
      </w:r>
      <w:r>
        <w:rPr>
          <w:i/>
          <w:iCs/>
          <w:color w:val="000000"/>
        </w:rPr>
        <w:t>A Man Called Ove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与《</w:t>
      </w:r>
      <w:r>
        <w:rPr>
          <w:color w:val="000000"/>
        </w:rPr>
        <w:t>查令十字街</w:t>
      </w:r>
      <w:r>
        <w:rPr>
          <w:rFonts w:hint="eastAsia"/>
          <w:color w:val="000000"/>
        </w:rPr>
        <w:t>84</w:t>
      </w:r>
      <w:r>
        <w:rPr>
          <w:color w:val="000000"/>
        </w:rPr>
        <w:t>号</w:t>
      </w:r>
      <w:r>
        <w:rPr>
          <w:rFonts w:hint="eastAsia"/>
          <w:color w:val="000000"/>
        </w:rPr>
        <w:t>》（</w:t>
      </w:r>
      <w:r>
        <w:rPr>
          <w:i/>
          <w:iCs/>
          <w:color w:val="000000"/>
        </w:rPr>
        <w:t xml:space="preserve">84 </w:t>
      </w:r>
      <w:proofErr w:type="spellStart"/>
      <w:r>
        <w:rPr>
          <w:i/>
          <w:iCs/>
          <w:color w:val="000000"/>
        </w:rPr>
        <w:t>Charing</w:t>
      </w:r>
      <w:proofErr w:type="spellEnd"/>
      <w:r>
        <w:rPr>
          <w:i/>
          <w:iCs/>
          <w:color w:val="000000"/>
        </w:rPr>
        <w:t xml:space="preserve"> Cross Road</w:t>
      </w:r>
      <w:r>
        <w:rPr>
          <w:rFonts w:hint="eastAsia"/>
          <w:color w:val="000000"/>
        </w:rPr>
        <w:t>）的风格，讲述</w:t>
      </w:r>
      <w:r>
        <w:rPr>
          <w:rFonts w:hint="eastAsia"/>
          <w:color w:val="000000"/>
        </w:rPr>
        <w:t>经历</w:t>
      </w:r>
      <w:r>
        <w:rPr>
          <w:rFonts w:hint="eastAsia"/>
          <w:color w:val="000000"/>
        </w:rPr>
        <w:t>生命寒冬</w:t>
      </w:r>
      <w:r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一个女人，试图用</w:t>
      </w:r>
      <w:r>
        <w:rPr>
          <w:rFonts w:hint="eastAsia"/>
          <w:color w:val="000000"/>
        </w:rPr>
        <w:t>自己</w:t>
      </w:r>
      <w:r>
        <w:rPr>
          <w:rFonts w:hint="eastAsia"/>
          <w:color w:val="000000"/>
        </w:rPr>
        <w:t>所知道的唯一方式——书信——来修补和感知这个世界。</w:t>
      </w:r>
    </w:p>
    <w:p w:rsidR="009C3352" w:rsidRDefault="009C3352">
      <w:pPr>
        <w:ind w:firstLineChars="200" w:firstLine="420"/>
        <w:rPr>
          <w:color w:val="000000"/>
        </w:rPr>
      </w:pPr>
    </w:p>
    <w:p w:rsidR="009C3352" w:rsidRDefault="006252D5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</w:rPr>
        <w:t>书苦乐参半，怀旧又令人耳目一新，充满魅力，是假期阅读的佳作！</w:t>
      </w:r>
    </w:p>
    <w:p w:rsidR="009C3352" w:rsidRDefault="006252D5">
      <w:pPr>
        <w:ind w:firstLineChars="200" w:firstLine="420"/>
        <w:rPr>
          <w:color w:val="000000"/>
        </w:rPr>
      </w:pPr>
      <w:r>
        <w:rPr>
          <w:color w:val="000000"/>
        </w:rPr>
        <w:t xml:space="preserve"> </w:t>
      </w:r>
    </w:p>
    <w:p w:rsidR="009C3352" w:rsidRDefault="006252D5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在</w:t>
      </w:r>
      <w:r>
        <w:rPr>
          <w:rFonts w:hint="eastAsia"/>
          <w:color w:val="000000"/>
        </w:rPr>
        <w:t>写给家人、朋友、邻居、前同事（甚至还有一些著名作家——她是个文学爱好者！）的信中，读者</w:t>
      </w:r>
      <w:r>
        <w:rPr>
          <w:rFonts w:hint="eastAsia"/>
          <w:color w:val="000000"/>
        </w:rPr>
        <w:t>能</w:t>
      </w:r>
      <w:r>
        <w:rPr>
          <w:rFonts w:hint="eastAsia"/>
          <w:color w:val="000000"/>
        </w:rPr>
        <w:t>了解退休律师西比尔·范·安特卫普（</w:t>
      </w:r>
      <w:r>
        <w:rPr>
          <w:color w:val="000000"/>
        </w:rPr>
        <w:t>Sybil Van Antwerp</w:t>
      </w:r>
      <w:r>
        <w:rPr>
          <w:rFonts w:hint="eastAsia"/>
          <w:color w:val="000000"/>
        </w:rPr>
        <w:t>）的生活，故事开始</w:t>
      </w:r>
      <w:r>
        <w:rPr>
          <w:rFonts w:hint="eastAsia"/>
          <w:color w:val="000000"/>
        </w:rPr>
        <w:t>于</w:t>
      </w:r>
      <w:r>
        <w:rPr>
          <w:rFonts w:hint="eastAsia"/>
          <w:color w:val="000000"/>
        </w:rPr>
        <w:t>70</w:t>
      </w:r>
      <w:r>
        <w:rPr>
          <w:rFonts w:hint="eastAsia"/>
          <w:color w:val="000000"/>
        </w:rPr>
        <w:t>岁</w:t>
      </w:r>
      <w:r>
        <w:rPr>
          <w:rFonts w:hint="eastAsia"/>
          <w:color w:val="000000"/>
        </w:rPr>
        <w:t>时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西比尔固执、脾气暴躁、过于自以为是，但不知为何，又无比吸引人。她对自己和周围人生活的思考、反省和看法</w:t>
      </w:r>
      <w:r>
        <w:rPr>
          <w:rFonts w:hint="eastAsia"/>
          <w:color w:val="000000"/>
        </w:rPr>
        <w:t>颇为</w:t>
      </w:r>
      <w:r>
        <w:rPr>
          <w:rFonts w:hint="eastAsia"/>
          <w:color w:val="000000"/>
        </w:rPr>
        <w:t>打动人心，往来</w:t>
      </w:r>
      <w:r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书信记录了几年来在她的世界里来来去去的一群了不起的人物。</w:t>
      </w:r>
      <w:r>
        <w:rPr>
          <w:rFonts w:hint="eastAsia"/>
          <w:color w:val="000000"/>
        </w:rPr>
        <w:t>这些</w:t>
      </w:r>
      <w:r>
        <w:rPr>
          <w:rFonts w:hint="eastAsia"/>
          <w:color w:val="000000"/>
        </w:rPr>
        <w:t>书信有的普通而简单，有的则深刻</w:t>
      </w:r>
      <w:r>
        <w:rPr>
          <w:rFonts w:hint="eastAsia"/>
          <w:color w:val="000000"/>
        </w:rPr>
        <w:t>又</w:t>
      </w:r>
      <w:r>
        <w:rPr>
          <w:rFonts w:hint="eastAsia"/>
          <w:color w:val="000000"/>
        </w:rPr>
        <w:t>深沉。婚姻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母爱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亲情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友情，</w:t>
      </w:r>
      <w:r>
        <w:rPr>
          <w:rFonts w:hint="eastAsia"/>
          <w:color w:val="000000"/>
        </w:rPr>
        <w:t>抑或</w:t>
      </w:r>
      <w:r>
        <w:rPr>
          <w:rFonts w:hint="eastAsia"/>
          <w:color w:val="000000"/>
        </w:rPr>
        <w:t>失落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悲伤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衰老，</w:t>
      </w:r>
      <w:r>
        <w:rPr>
          <w:rFonts w:hint="eastAsia"/>
          <w:color w:val="000000"/>
        </w:rPr>
        <w:t>各种主题都有涉及</w:t>
      </w:r>
      <w:r>
        <w:rPr>
          <w:rFonts w:hint="eastAsia"/>
          <w:color w:val="000000"/>
        </w:rPr>
        <w:t>。这个感人至深的故事，</w:t>
      </w:r>
      <w:r>
        <w:rPr>
          <w:rFonts w:hint="eastAsia"/>
          <w:color w:val="000000"/>
        </w:rPr>
        <w:t>能</w:t>
      </w:r>
      <w:r>
        <w:rPr>
          <w:rFonts w:hint="eastAsia"/>
          <w:color w:val="000000"/>
        </w:rPr>
        <w:t>让大家在放下书信后久久不能忘怀</w:t>
      </w:r>
    </w:p>
    <w:p w:rsidR="009C3352" w:rsidRDefault="009C3352">
      <w:pPr>
        <w:ind w:firstLineChars="200" w:firstLine="420"/>
        <w:rPr>
          <w:color w:val="000000"/>
        </w:rPr>
      </w:pPr>
    </w:p>
    <w:p w:rsidR="000F59B4" w:rsidRDefault="000F59B4">
      <w:pPr>
        <w:ind w:firstLineChars="200" w:firstLine="420"/>
        <w:rPr>
          <w:color w:val="000000"/>
        </w:rPr>
      </w:pPr>
    </w:p>
    <w:p w:rsidR="000F59B4" w:rsidRDefault="000F59B4">
      <w:pPr>
        <w:ind w:firstLineChars="200" w:firstLine="420"/>
        <w:rPr>
          <w:color w:val="000000"/>
        </w:rPr>
      </w:pPr>
    </w:p>
    <w:p w:rsidR="000F59B4" w:rsidRDefault="000F59B4">
      <w:pPr>
        <w:ind w:firstLineChars="200" w:firstLine="420"/>
        <w:rPr>
          <w:color w:val="000000"/>
        </w:rPr>
      </w:pPr>
    </w:p>
    <w:p w:rsidR="000F59B4" w:rsidRDefault="000F59B4">
      <w:pPr>
        <w:ind w:firstLineChars="200" w:firstLine="420"/>
        <w:rPr>
          <w:color w:val="000000"/>
        </w:rPr>
      </w:pPr>
    </w:p>
    <w:p w:rsidR="000F59B4" w:rsidRDefault="000F59B4">
      <w:pPr>
        <w:ind w:firstLineChars="200" w:firstLine="420"/>
        <w:rPr>
          <w:rFonts w:hint="eastAsia"/>
          <w:color w:val="000000"/>
        </w:rPr>
      </w:pPr>
      <w:bookmarkStart w:id="2" w:name="_GoBack"/>
      <w:bookmarkEnd w:id="2"/>
    </w:p>
    <w:p w:rsidR="009C3352" w:rsidRDefault="006252D5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>作</w:t>
      </w:r>
      <w:r>
        <w:rPr>
          <w:rFonts w:hint="eastAsia"/>
          <w:b/>
          <w:bCs/>
          <w:color w:val="000000"/>
        </w:rPr>
        <w:t>者简介：</w:t>
      </w:r>
    </w:p>
    <w:p w:rsidR="009C3352" w:rsidRDefault="009C3352">
      <w:pPr>
        <w:rPr>
          <w:b/>
          <w:bCs/>
          <w:color w:val="000000"/>
        </w:rPr>
      </w:pPr>
    </w:p>
    <w:p w:rsidR="009C3352" w:rsidRDefault="00BF4B57">
      <w:pPr>
        <w:ind w:firstLineChars="200" w:firstLine="422"/>
        <w:rPr>
          <w:color w:val="000000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773</wp:posOffset>
            </wp:positionH>
            <wp:positionV relativeFrom="paragraph">
              <wp:posOffset>85504</wp:posOffset>
            </wp:positionV>
            <wp:extent cx="768985" cy="1025525"/>
            <wp:effectExtent l="0" t="0" r="0" b="3175"/>
            <wp:wrapSquare wrapText="bothSides"/>
            <wp:docPr id="1" name="图片 1" descr="virginia-e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irginia-evan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2D5">
        <w:rPr>
          <w:rFonts w:hint="eastAsia"/>
          <w:b/>
          <w:bCs/>
          <w:color w:val="000000"/>
        </w:rPr>
        <w:t>弗吉尼亚·埃文斯（</w:t>
      </w:r>
      <w:r w:rsidR="006252D5">
        <w:rPr>
          <w:b/>
          <w:bCs/>
          <w:color w:val="000000"/>
        </w:rPr>
        <w:t>Virginia Evans</w:t>
      </w:r>
      <w:r w:rsidR="006252D5">
        <w:rPr>
          <w:rFonts w:hint="eastAsia"/>
          <w:b/>
          <w:bCs/>
          <w:color w:val="000000"/>
        </w:rPr>
        <w:t>）</w:t>
      </w:r>
      <w:r w:rsidR="006252D5">
        <w:rPr>
          <w:rFonts w:hint="eastAsia"/>
          <w:color w:val="000000"/>
        </w:rPr>
        <w:t>拥有爱尔兰都柏林三一学院创意写作硕士学位。她发表过一些散文和短篇小说，在《爱尔兰时报》上发表</w:t>
      </w:r>
      <w:r w:rsidR="006252D5">
        <w:rPr>
          <w:rFonts w:hint="eastAsia"/>
          <w:color w:val="000000"/>
        </w:rPr>
        <w:t>过</w:t>
      </w:r>
      <w:r w:rsidR="006252D5">
        <w:rPr>
          <w:rFonts w:hint="eastAsia"/>
          <w:color w:val="000000"/>
        </w:rPr>
        <w:t>一篇关于她</w:t>
      </w:r>
      <w:r w:rsidR="006252D5">
        <w:rPr>
          <w:rFonts w:hint="eastAsia"/>
          <w:color w:val="000000"/>
        </w:rPr>
        <w:t>和</w:t>
      </w:r>
      <w:r w:rsidR="006252D5">
        <w:rPr>
          <w:rFonts w:hint="eastAsia"/>
          <w:color w:val="000000"/>
        </w:rPr>
        <w:t>家人在爱尔兰生活的散文。她与丈夫、孩子和爱犬布里吉德（</w:t>
      </w:r>
      <w:r w:rsidR="006252D5">
        <w:rPr>
          <w:color w:val="000000"/>
        </w:rPr>
        <w:t>Brigid</w:t>
      </w:r>
      <w:r w:rsidR="006252D5">
        <w:rPr>
          <w:rFonts w:hint="eastAsia"/>
          <w:color w:val="000000"/>
        </w:rPr>
        <w:t>）居住在北卡罗来纳州温斯顿·塞勒姆。</w:t>
      </w:r>
    </w:p>
    <w:p w:rsidR="009C3352" w:rsidRDefault="009C3352">
      <w:pPr>
        <w:ind w:right="420"/>
        <w:rPr>
          <w:rFonts w:hint="eastAsia"/>
          <w:b/>
          <w:bCs/>
        </w:rPr>
      </w:pPr>
    </w:p>
    <w:p w:rsidR="009C3352" w:rsidRDefault="009C3352">
      <w:pPr>
        <w:ind w:right="420"/>
        <w:rPr>
          <w:b/>
          <w:bCs/>
          <w:color w:val="000000"/>
          <w:kern w:val="0"/>
          <w:szCs w:val="21"/>
        </w:rPr>
      </w:pPr>
    </w:p>
    <w:p w:rsidR="009C3352" w:rsidRDefault="00BF4B57">
      <w:pPr>
        <w:ind w:right="420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媒体评价：</w:t>
      </w:r>
    </w:p>
    <w:p w:rsidR="00D94EF8" w:rsidRDefault="00D94EF8" w:rsidP="00BF4B57">
      <w:pPr>
        <w:ind w:firstLine="420"/>
        <w:rPr>
          <w:bCs/>
          <w:color w:val="000000"/>
          <w:kern w:val="0"/>
          <w:szCs w:val="21"/>
        </w:rPr>
      </w:pPr>
    </w:p>
    <w:p w:rsidR="00BF4B57" w:rsidRDefault="00BF4B57" w:rsidP="00BF4B57">
      <w:pPr>
        <w:ind w:firstLine="420"/>
        <w:rPr>
          <w:bCs/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</w:rPr>
        <w:t>“</w:t>
      </w:r>
      <w:r w:rsidRPr="00BF4B57">
        <w:rPr>
          <w:rFonts w:hint="eastAsia"/>
          <w:bCs/>
          <w:color w:val="000000"/>
          <w:kern w:val="0"/>
          <w:szCs w:val="21"/>
        </w:rPr>
        <w:t>《</w:t>
      </w:r>
      <w:r>
        <w:rPr>
          <w:rFonts w:hint="eastAsia"/>
          <w:bCs/>
          <w:color w:val="000000"/>
          <w:kern w:val="0"/>
          <w:szCs w:val="21"/>
        </w:rPr>
        <w:t>信使</w:t>
      </w:r>
      <w:r w:rsidRPr="00BF4B57">
        <w:rPr>
          <w:rFonts w:hint="eastAsia"/>
          <w:bCs/>
          <w:color w:val="000000"/>
          <w:kern w:val="0"/>
          <w:szCs w:val="21"/>
        </w:rPr>
        <w:t>》</w:t>
      </w:r>
      <w:r>
        <w:rPr>
          <w:rFonts w:hint="eastAsia"/>
          <w:bCs/>
          <w:color w:val="000000"/>
          <w:kern w:val="0"/>
          <w:szCs w:val="21"/>
        </w:rPr>
        <w:t>叙述巧妙而精致</w:t>
      </w:r>
      <w:r w:rsidRPr="00BF4B57">
        <w:rPr>
          <w:rFonts w:hint="eastAsia"/>
          <w:bCs/>
          <w:color w:val="000000"/>
          <w:kern w:val="0"/>
          <w:szCs w:val="21"/>
        </w:rPr>
        <w:t>，描绘了一个不断扩张的小生命。</w:t>
      </w:r>
      <w:r w:rsidR="00D94EF8" w:rsidRPr="00D94EF8">
        <w:rPr>
          <w:rFonts w:hint="eastAsia"/>
          <w:bCs/>
          <w:color w:val="000000"/>
          <w:kern w:val="0"/>
          <w:szCs w:val="21"/>
        </w:rPr>
        <w:t>弗吉尼亚·埃文斯</w:t>
      </w:r>
      <w:r w:rsidRPr="00BF4B57">
        <w:rPr>
          <w:rFonts w:hint="eastAsia"/>
          <w:bCs/>
          <w:color w:val="000000"/>
          <w:kern w:val="0"/>
          <w:szCs w:val="21"/>
        </w:rPr>
        <w:t>展示了一个女人是如何在看似不可能改变的时刻发生改变的。这种变化，就像这本小说一样，是值得庆祝的。</w:t>
      </w:r>
      <w:r>
        <w:rPr>
          <w:bCs/>
          <w:color w:val="000000"/>
          <w:kern w:val="0"/>
          <w:szCs w:val="21"/>
        </w:rPr>
        <w:t>”</w:t>
      </w:r>
    </w:p>
    <w:p w:rsidR="00BF4B57" w:rsidRPr="00BF4B57" w:rsidRDefault="00D94EF8" w:rsidP="00BF4B57">
      <w:pPr>
        <w:ind w:firstLine="420"/>
        <w:jc w:val="right"/>
        <w:rPr>
          <w:rFonts w:hint="eastAsia"/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——</w:t>
      </w:r>
      <w:r w:rsidRPr="00D94EF8">
        <w:rPr>
          <w:rFonts w:hint="eastAsia"/>
          <w:bCs/>
          <w:color w:val="000000"/>
          <w:kern w:val="0"/>
          <w:szCs w:val="21"/>
        </w:rPr>
        <w:t>安·帕切特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BF4B57">
        <w:rPr>
          <w:bCs/>
          <w:color w:val="000000"/>
          <w:kern w:val="0"/>
          <w:szCs w:val="21"/>
        </w:rPr>
        <w:t xml:space="preserve">Ann </w:t>
      </w:r>
      <w:proofErr w:type="spellStart"/>
      <w:r w:rsidRPr="00BF4B57">
        <w:rPr>
          <w:bCs/>
          <w:color w:val="000000"/>
          <w:kern w:val="0"/>
          <w:szCs w:val="21"/>
        </w:rPr>
        <w:t>Patchett</w:t>
      </w:r>
      <w:proofErr w:type="spellEnd"/>
      <w:r>
        <w:rPr>
          <w:rFonts w:hint="eastAsia"/>
          <w:bCs/>
          <w:color w:val="000000"/>
          <w:kern w:val="0"/>
          <w:szCs w:val="21"/>
        </w:rPr>
        <w:t>）</w:t>
      </w:r>
    </w:p>
    <w:p w:rsidR="00BF4B57" w:rsidRPr="00BF4B57" w:rsidRDefault="00BF4B57" w:rsidP="00BF4B57">
      <w:pPr>
        <w:rPr>
          <w:bCs/>
          <w:color w:val="000000"/>
          <w:kern w:val="0"/>
          <w:szCs w:val="21"/>
        </w:rPr>
      </w:pPr>
    </w:p>
    <w:p w:rsidR="00D94EF8" w:rsidRDefault="00D94EF8" w:rsidP="00D94EF8">
      <w:pPr>
        <w:ind w:right="-1" w:firstLine="420"/>
        <w:rPr>
          <w:bCs/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</w:rPr>
        <w:t>“</w:t>
      </w:r>
      <w:r w:rsidRPr="00D94EF8">
        <w:rPr>
          <w:rFonts w:hint="eastAsia"/>
          <w:bCs/>
          <w:color w:val="000000"/>
          <w:kern w:val="0"/>
          <w:szCs w:val="21"/>
        </w:rPr>
        <w:t>才华横溢的弗吉尼亚·埃文斯</w:t>
      </w:r>
      <w:r>
        <w:rPr>
          <w:rFonts w:hint="eastAsia"/>
          <w:bCs/>
          <w:color w:val="000000"/>
          <w:kern w:val="0"/>
          <w:szCs w:val="21"/>
        </w:rPr>
        <w:t>写了一部关于联结</w:t>
      </w:r>
      <w:r w:rsidRPr="00D94EF8">
        <w:rPr>
          <w:rFonts w:hint="eastAsia"/>
          <w:bCs/>
          <w:color w:val="000000"/>
          <w:kern w:val="0"/>
          <w:szCs w:val="21"/>
        </w:rPr>
        <w:t>和</w:t>
      </w:r>
      <w:r>
        <w:rPr>
          <w:rFonts w:hint="eastAsia"/>
          <w:bCs/>
          <w:color w:val="000000"/>
          <w:kern w:val="0"/>
          <w:szCs w:val="21"/>
        </w:rPr>
        <w:t>勇气</w:t>
      </w:r>
      <w:r w:rsidRPr="00D94EF8">
        <w:rPr>
          <w:rFonts w:hint="eastAsia"/>
          <w:bCs/>
          <w:color w:val="000000"/>
          <w:kern w:val="0"/>
          <w:szCs w:val="21"/>
        </w:rPr>
        <w:t>的小说。西比尔·范·安特卫普</w:t>
      </w:r>
      <w:r>
        <w:rPr>
          <w:rFonts w:hint="eastAsia"/>
          <w:bCs/>
          <w:color w:val="000000"/>
          <w:kern w:val="0"/>
          <w:szCs w:val="21"/>
        </w:rPr>
        <w:t>这位</w:t>
      </w:r>
      <w:r>
        <w:rPr>
          <w:rFonts w:hint="eastAsia"/>
          <w:bCs/>
          <w:color w:val="000000"/>
          <w:kern w:val="0"/>
          <w:szCs w:val="21"/>
        </w:rPr>
        <w:t>信使</w:t>
      </w:r>
      <w:r>
        <w:rPr>
          <w:rFonts w:hint="eastAsia"/>
          <w:bCs/>
          <w:color w:val="000000"/>
          <w:kern w:val="0"/>
          <w:szCs w:val="21"/>
        </w:rPr>
        <w:t>，</w:t>
      </w:r>
      <w:r w:rsidRPr="00D94EF8">
        <w:rPr>
          <w:rFonts w:hint="eastAsia"/>
          <w:bCs/>
          <w:color w:val="000000"/>
          <w:kern w:val="0"/>
          <w:szCs w:val="21"/>
        </w:rPr>
        <w:t>是一位</w:t>
      </w:r>
      <w:r>
        <w:rPr>
          <w:rFonts w:hint="eastAsia"/>
          <w:bCs/>
          <w:color w:val="000000"/>
          <w:kern w:val="0"/>
          <w:szCs w:val="21"/>
        </w:rPr>
        <w:t>年长</w:t>
      </w:r>
      <w:r w:rsidRPr="00D94EF8">
        <w:rPr>
          <w:rFonts w:hint="eastAsia"/>
          <w:bCs/>
          <w:color w:val="000000"/>
          <w:kern w:val="0"/>
          <w:szCs w:val="21"/>
        </w:rPr>
        <w:t>的单身女士，她通过写信找到了自己生活的意义，以及她所爱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D94EF8">
        <w:rPr>
          <w:rFonts w:hint="eastAsia"/>
          <w:bCs/>
          <w:color w:val="000000"/>
          <w:kern w:val="0"/>
          <w:szCs w:val="21"/>
        </w:rPr>
        <w:t>或不爱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D94EF8">
        <w:rPr>
          <w:rFonts w:hint="eastAsia"/>
          <w:bCs/>
          <w:color w:val="000000"/>
          <w:kern w:val="0"/>
          <w:szCs w:val="21"/>
        </w:rPr>
        <w:t>的人。那些接受和回复西比尔信件的角色们，</w:t>
      </w:r>
      <w:r>
        <w:rPr>
          <w:rFonts w:hint="eastAsia"/>
          <w:bCs/>
          <w:color w:val="000000"/>
          <w:kern w:val="0"/>
          <w:szCs w:val="21"/>
        </w:rPr>
        <w:t>被刻画得很好，立体而充满活力</w:t>
      </w:r>
      <w:r w:rsidRPr="00D94EF8">
        <w:rPr>
          <w:rFonts w:hint="eastAsia"/>
          <w:bCs/>
          <w:color w:val="000000"/>
          <w:kern w:val="0"/>
          <w:szCs w:val="21"/>
        </w:rPr>
        <w:t>。西比尔挺过了创伤、</w:t>
      </w:r>
      <w:r>
        <w:rPr>
          <w:rFonts w:hint="eastAsia"/>
          <w:bCs/>
          <w:color w:val="000000"/>
          <w:kern w:val="0"/>
          <w:szCs w:val="21"/>
        </w:rPr>
        <w:t>悲痛</w:t>
      </w:r>
      <w:r w:rsidRPr="00D94EF8">
        <w:rPr>
          <w:rFonts w:hint="eastAsia"/>
          <w:bCs/>
          <w:color w:val="000000"/>
          <w:kern w:val="0"/>
          <w:szCs w:val="21"/>
        </w:rPr>
        <w:t>和失去的爱。她保守秘密，</w:t>
      </w:r>
      <w:r>
        <w:rPr>
          <w:rFonts w:hint="eastAsia"/>
          <w:bCs/>
          <w:color w:val="000000"/>
          <w:kern w:val="0"/>
          <w:szCs w:val="21"/>
        </w:rPr>
        <w:t>书写</w:t>
      </w:r>
      <w:r w:rsidRPr="00D94EF8">
        <w:rPr>
          <w:rFonts w:hint="eastAsia"/>
          <w:bCs/>
          <w:color w:val="000000"/>
          <w:kern w:val="0"/>
          <w:szCs w:val="21"/>
        </w:rPr>
        <w:t>痛苦。这些信写得如此精美，西比尔的生活本身就成了一件艺术品。</w:t>
      </w:r>
      <w:r>
        <w:rPr>
          <w:bCs/>
          <w:color w:val="000000"/>
          <w:kern w:val="0"/>
          <w:szCs w:val="21"/>
        </w:rPr>
        <w:t>”</w:t>
      </w:r>
    </w:p>
    <w:p w:rsidR="00BF4B57" w:rsidRPr="00BF4B57" w:rsidRDefault="00D94EF8" w:rsidP="00D94EF8">
      <w:pPr>
        <w:ind w:right="-1" w:firstLine="420"/>
        <w:jc w:val="right"/>
        <w:rPr>
          <w:bCs/>
          <w:color w:val="000000"/>
          <w:kern w:val="0"/>
          <w:szCs w:val="21"/>
        </w:rPr>
      </w:pPr>
      <w:r w:rsidRPr="00D94EF8">
        <w:rPr>
          <w:rFonts w:hint="eastAsia"/>
          <w:bCs/>
          <w:color w:val="000000"/>
          <w:kern w:val="0"/>
          <w:szCs w:val="21"/>
        </w:rPr>
        <w:t>——</w:t>
      </w:r>
      <w:r>
        <w:rPr>
          <w:bCs/>
          <w:color w:val="000000"/>
          <w:kern w:val="0"/>
          <w:szCs w:val="21"/>
        </w:rPr>
        <w:fldChar w:fldCharType="begin"/>
      </w:r>
      <w:r>
        <w:rPr>
          <w:bCs/>
          <w:color w:val="000000"/>
          <w:kern w:val="0"/>
          <w:szCs w:val="21"/>
        </w:rPr>
        <w:instrText xml:space="preserve"> HYPERLINK "https://site.douban.com/110577/widget/notes/306064/note/767001235/" </w:instrText>
      </w:r>
      <w:r>
        <w:rPr>
          <w:bCs/>
          <w:color w:val="000000"/>
          <w:kern w:val="0"/>
          <w:szCs w:val="21"/>
        </w:rPr>
      </w:r>
      <w:r>
        <w:rPr>
          <w:bCs/>
          <w:color w:val="000000"/>
          <w:kern w:val="0"/>
          <w:szCs w:val="21"/>
        </w:rPr>
        <w:fldChar w:fldCharType="separate"/>
      </w:r>
      <w:r w:rsidRPr="00D94EF8">
        <w:rPr>
          <w:rStyle w:val="a9"/>
          <w:rFonts w:hint="eastAsia"/>
          <w:bCs/>
          <w:kern w:val="0"/>
          <w:szCs w:val="21"/>
        </w:rPr>
        <w:t>阿德里安娜·</w:t>
      </w:r>
      <w:proofErr w:type="gramStart"/>
      <w:r w:rsidRPr="00D94EF8">
        <w:rPr>
          <w:rStyle w:val="a9"/>
          <w:rFonts w:hint="eastAsia"/>
          <w:bCs/>
          <w:kern w:val="0"/>
          <w:szCs w:val="21"/>
        </w:rPr>
        <w:t>翠吉妮</w:t>
      </w:r>
      <w:proofErr w:type="gramEnd"/>
      <w:r>
        <w:rPr>
          <w:bCs/>
          <w:color w:val="000000"/>
          <w:kern w:val="0"/>
          <w:szCs w:val="21"/>
        </w:rPr>
        <w:fldChar w:fldCharType="end"/>
      </w:r>
      <w:r>
        <w:rPr>
          <w:rFonts w:hint="eastAsia"/>
          <w:bCs/>
          <w:color w:val="000000"/>
          <w:kern w:val="0"/>
          <w:szCs w:val="21"/>
        </w:rPr>
        <w:t>（</w:t>
      </w:r>
      <w:r w:rsidRPr="00BF4B57">
        <w:rPr>
          <w:bCs/>
          <w:color w:val="000000"/>
          <w:kern w:val="0"/>
          <w:szCs w:val="21"/>
        </w:rPr>
        <w:t xml:space="preserve">Adriana </w:t>
      </w:r>
      <w:proofErr w:type="spellStart"/>
      <w:r w:rsidRPr="00BF4B57">
        <w:rPr>
          <w:bCs/>
          <w:color w:val="000000"/>
          <w:kern w:val="0"/>
          <w:szCs w:val="21"/>
        </w:rPr>
        <w:t>Trigiani</w:t>
      </w:r>
      <w:proofErr w:type="spellEnd"/>
      <w:r>
        <w:rPr>
          <w:rFonts w:hint="eastAsia"/>
          <w:bCs/>
          <w:color w:val="000000"/>
          <w:kern w:val="0"/>
          <w:szCs w:val="21"/>
        </w:rPr>
        <w:t>）</w:t>
      </w:r>
      <w:r w:rsidRPr="00D94EF8">
        <w:rPr>
          <w:rFonts w:hint="eastAsia"/>
          <w:bCs/>
          <w:color w:val="000000"/>
          <w:kern w:val="0"/>
          <w:szCs w:val="21"/>
        </w:rPr>
        <w:t>，畅销书《未完成的美好》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BF4B57">
        <w:rPr>
          <w:bCs/>
          <w:color w:val="000000"/>
          <w:kern w:val="0"/>
          <w:szCs w:val="21"/>
        </w:rPr>
        <w:t>THE GOOD LEFT UNDONE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D94EF8">
        <w:rPr>
          <w:rFonts w:hint="eastAsia"/>
          <w:bCs/>
          <w:color w:val="000000"/>
          <w:kern w:val="0"/>
          <w:szCs w:val="21"/>
        </w:rPr>
        <w:t>的作者</w:t>
      </w:r>
    </w:p>
    <w:p w:rsidR="00BF4B57" w:rsidRPr="00BF4B57" w:rsidRDefault="00BF4B57" w:rsidP="00BF4B57">
      <w:pPr>
        <w:ind w:right="420"/>
        <w:rPr>
          <w:bCs/>
          <w:color w:val="000000"/>
          <w:kern w:val="0"/>
          <w:szCs w:val="21"/>
        </w:rPr>
      </w:pPr>
    </w:p>
    <w:p w:rsidR="00D94EF8" w:rsidRDefault="00D94EF8" w:rsidP="00D94EF8">
      <w:pPr>
        <w:ind w:right="-1" w:firstLine="420"/>
        <w:rPr>
          <w:bCs/>
          <w:color w:val="000000"/>
          <w:kern w:val="0"/>
          <w:szCs w:val="21"/>
        </w:rPr>
      </w:pPr>
      <w:r w:rsidRPr="00D94EF8">
        <w:rPr>
          <w:rFonts w:hint="eastAsia"/>
          <w:bCs/>
          <w:color w:val="000000"/>
          <w:kern w:val="0"/>
          <w:szCs w:val="21"/>
        </w:rPr>
        <w:t>“这本精彩绝伦的书让我惊叹不已</w:t>
      </w:r>
      <w:r>
        <w:rPr>
          <w:rFonts w:hint="eastAsia"/>
          <w:bCs/>
          <w:color w:val="000000"/>
          <w:kern w:val="0"/>
          <w:szCs w:val="21"/>
        </w:rPr>
        <w:t>！</w:t>
      </w:r>
      <w:r w:rsidRPr="00D94EF8">
        <w:rPr>
          <w:rFonts w:hint="eastAsia"/>
          <w:bCs/>
          <w:color w:val="000000"/>
          <w:kern w:val="0"/>
          <w:szCs w:val="21"/>
        </w:rPr>
        <w:t>谢谢你，</w:t>
      </w:r>
      <w:r w:rsidRPr="00D94EF8">
        <w:rPr>
          <w:rFonts w:hint="eastAsia"/>
          <w:bCs/>
          <w:color w:val="000000"/>
          <w:kern w:val="0"/>
          <w:szCs w:val="21"/>
        </w:rPr>
        <w:t>弗吉尼亚·埃文斯</w:t>
      </w:r>
      <w:r w:rsidRPr="00D94EF8">
        <w:rPr>
          <w:rFonts w:hint="eastAsia"/>
          <w:bCs/>
          <w:color w:val="000000"/>
          <w:kern w:val="0"/>
          <w:szCs w:val="21"/>
        </w:rPr>
        <w:t>，你用优美的文字讲述了一生，你创造了这样一个角色，她的思想与内心的斗争以一种最有趣、最富有同情心、最机智、最值得狂欢的方式进行。我喜欢见证她的挣扎和她的</w:t>
      </w:r>
      <w:r>
        <w:rPr>
          <w:rFonts w:hint="eastAsia"/>
          <w:bCs/>
          <w:color w:val="000000"/>
          <w:kern w:val="0"/>
          <w:szCs w:val="21"/>
        </w:rPr>
        <w:t>抱怨</w:t>
      </w:r>
      <w:r w:rsidRPr="00D94EF8">
        <w:rPr>
          <w:rFonts w:hint="eastAsia"/>
          <w:bCs/>
          <w:color w:val="000000"/>
          <w:kern w:val="0"/>
          <w:szCs w:val="21"/>
        </w:rPr>
        <w:t>，以及纠正她情感上的错误。作家朋友们，请原谅我宣布《</w:t>
      </w:r>
      <w:r>
        <w:rPr>
          <w:rFonts w:hint="eastAsia"/>
          <w:bCs/>
          <w:color w:val="000000"/>
          <w:kern w:val="0"/>
          <w:szCs w:val="21"/>
        </w:rPr>
        <w:t>信使</w:t>
      </w:r>
      <w:r w:rsidRPr="00D94EF8">
        <w:rPr>
          <w:rFonts w:hint="eastAsia"/>
          <w:bCs/>
          <w:color w:val="000000"/>
          <w:kern w:val="0"/>
          <w:szCs w:val="21"/>
        </w:rPr>
        <w:t>》是我最喜欢的新书。</w:t>
      </w:r>
      <w:r>
        <w:rPr>
          <w:rFonts w:hint="eastAsia"/>
          <w:bCs/>
          <w:color w:val="000000"/>
          <w:kern w:val="0"/>
          <w:szCs w:val="21"/>
        </w:rPr>
        <w:t>”</w:t>
      </w:r>
    </w:p>
    <w:p w:rsidR="00BF4B57" w:rsidRPr="00BF4B57" w:rsidRDefault="00D94EF8" w:rsidP="00D94EF8">
      <w:pPr>
        <w:ind w:right="-1"/>
        <w:jc w:val="right"/>
        <w:rPr>
          <w:bCs/>
          <w:color w:val="000000"/>
          <w:kern w:val="0"/>
          <w:szCs w:val="21"/>
        </w:rPr>
      </w:pPr>
      <w:r w:rsidRPr="00D94EF8">
        <w:rPr>
          <w:rFonts w:hint="eastAsia"/>
          <w:bCs/>
          <w:color w:val="000000"/>
          <w:kern w:val="0"/>
          <w:szCs w:val="21"/>
        </w:rPr>
        <w:t>——埃莉诺·利普曼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BF4B57">
        <w:rPr>
          <w:bCs/>
          <w:color w:val="000000"/>
          <w:kern w:val="0"/>
          <w:szCs w:val="21"/>
        </w:rPr>
        <w:t xml:space="preserve">Elinor </w:t>
      </w:r>
      <w:proofErr w:type="spellStart"/>
      <w:r w:rsidRPr="00BF4B57">
        <w:rPr>
          <w:bCs/>
          <w:color w:val="000000"/>
          <w:kern w:val="0"/>
          <w:szCs w:val="21"/>
        </w:rPr>
        <w:t>Lipman</w:t>
      </w:r>
      <w:proofErr w:type="spellEnd"/>
      <w:r>
        <w:rPr>
          <w:rFonts w:hint="eastAsia"/>
          <w:bCs/>
          <w:color w:val="000000"/>
          <w:kern w:val="0"/>
          <w:szCs w:val="21"/>
        </w:rPr>
        <w:t>）</w:t>
      </w:r>
      <w:r w:rsidRPr="00D94EF8">
        <w:rPr>
          <w:rFonts w:hint="eastAsia"/>
          <w:bCs/>
          <w:color w:val="000000"/>
          <w:kern w:val="0"/>
          <w:szCs w:val="21"/>
        </w:rPr>
        <w:t>，《风度女士》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BF4B57">
        <w:rPr>
          <w:bCs/>
          <w:color w:val="000000"/>
          <w:kern w:val="0"/>
          <w:szCs w:val="21"/>
        </w:rPr>
        <w:t>MS. DEMEANOR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D94EF8">
        <w:rPr>
          <w:rFonts w:hint="eastAsia"/>
          <w:bCs/>
          <w:color w:val="000000"/>
          <w:kern w:val="0"/>
          <w:szCs w:val="21"/>
        </w:rPr>
        <w:t>的作者</w:t>
      </w:r>
    </w:p>
    <w:p w:rsidR="00D94EF8" w:rsidRDefault="00D94EF8" w:rsidP="00D94EF8">
      <w:pPr>
        <w:widowControl/>
        <w:shd w:val="clear" w:color="auto" w:fill="FFFFFF"/>
        <w:ind w:right="-1"/>
        <w:rPr>
          <w:bCs/>
          <w:color w:val="000000"/>
          <w:kern w:val="0"/>
          <w:szCs w:val="21"/>
        </w:rPr>
      </w:pPr>
    </w:p>
    <w:p w:rsidR="00D94EF8" w:rsidRDefault="00D94EF8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</w:t>
      </w:r>
      <w:r>
        <w:rPr>
          <w:b/>
          <w:bCs/>
          <w:color w:val="000000"/>
          <w:kern w:val="0"/>
          <w:szCs w:val="21"/>
        </w:rPr>
        <w:t>谢您的阅读！</w:t>
      </w:r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</w:t>
      </w:r>
      <w:r>
        <w:rPr>
          <w:b/>
          <w:bCs/>
          <w:color w:val="000000"/>
          <w:kern w:val="0"/>
          <w:szCs w:val="21"/>
        </w:rPr>
        <w:t>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</w:t>
      </w:r>
      <w:r>
        <w:rPr>
          <w:b/>
          <w:bCs/>
          <w:color w:val="000000"/>
          <w:kern w:val="0"/>
          <w:szCs w:val="21"/>
        </w:rPr>
        <w:t>mail</w:t>
      </w:r>
      <w:r>
        <w:rPr>
          <w:color w:val="000000"/>
          <w:kern w:val="0"/>
          <w:szCs w:val="21"/>
        </w:rPr>
        <w:t>：</w:t>
      </w:r>
      <w:hyperlink r:id="rId9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9C3352" w:rsidRDefault="006252D5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</w:t>
      </w:r>
      <w:r>
        <w:rPr>
          <w:color w:val="000000"/>
          <w:kern w:val="0"/>
          <w:szCs w:val="21"/>
        </w:rPr>
        <w:t>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  <w:r>
        <w:rPr>
          <w:color w:val="000000"/>
          <w:kern w:val="0"/>
          <w:szCs w:val="21"/>
        </w:rPr>
        <w:tab/>
      </w:r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</w:t>
      </w:r>
      <w:r>
        <w:rPr>
          <w:color w:val="000000"/>
          <w:kern w:val="0"/>
          <w:szCs w:val="21"/>
        </w:rPr>
        <w:t>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</w:t>
      </w:r>
      <w:r>
        <w:rPr>
          <w:color w:val="000000"/>
          <w:kern w:val="0"/>
          <w:szCs w:val="21"/>
        </w:rPr>
        <w:t>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</w:t>
      </w:r>
      <w:r>
        <w:rPr>
          <w:color w:val="000000"/>
          <w:kern w:val="0"/>
          <w:szCs w:val="21"/>
        </w:rPr>
        <w:t>司网址：</w:t>
      </w:r>
      <w:hyperlink r:id="rId10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书</w:t>
      </w:r>
      <w:r>
        <w:rPr>
          <w:color w:val="000000"/>
          <w:kern w:val="0"/>
          <w:szCs w:val="21"/>
        </w:rPr>
        <w:t>目下载：</w:t>
      </w:r>
      <w:hyperlink r:id="rId11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</w:t>
      </w:r>
      <w:r>
        <w:rPr>
          <w:color w:val="000000"/>
          <w:kern w:val="0"/>
          <w:szCs w:val="21"/>
        </w:rPr>
        <w:t>讯浏览：</w:t>
      </w:r>
      <w:hyperlink r:id="rId12" w:tgtFrame="_blank" w:history="1">
        <w:r>
          <w:rPr>
            <w:color w:val="0000FF"/>
            <w:kern w:val="0"/>
            <w:szCs w:val="21"/>
            <w:u w:val="single"/>
          </w:rPr>
          <w:t>http://www.nurnberg.com</w:t>
        </w:r>
        <w:r>
          <w:rPr>
            <w:color w:val="0000FF"/>
            <w:kern w:val="0"/>
            <w:szCs w:val="21"/>
            <w:u w:val="single"/>
          </w:rPr>
          <w:t>.cn/book/book.aspx</w:t>
        </w:r>
      </w:hyperlink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</w:t>
      </w:r>
      <w:r>
        <w:rPr>
          <w:color w:val="000000"/>
          <w:kern w:val="0"/>
          <w:szCs w:val="21"/>
        </w:rPr>
        <w:t>频推荐：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</w:t>
      </w:r>
      <w:r>
        <w:rPr>
          <w:color w:val="000000"/>
          <w:kern w:val="0"/>
          <w:szCs w:val="21"/>
        </w:rPr>
        <w:t>瓣小站：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</w:t>
      </w:r>
      <w:r>
        <w:rPr>
          <w:color w:val="000000"/>
          <w:kern w:val="0"/>
          <w:szCs w:val="21"/>
        </w:rPr>
        <w:t>浪微博</w:t>
      </w:r>
      <w:proofErr w:type="gramEnd"/>
      <w:r>
        <w:rPr>
          <w:color w:val="000000"/>
          <w:kern w:val="0"/>
          <w:szCs w:val="21"/>
        </w:rPr>
        <w:t>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9C3352" w:rsidRDefault="006252D5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</w:t>
      </w:r>
      <w:r>
        <w:rPr>
          <w:color w:val="000000"/>
          <w:kern w:val="0"/>
          <w:szCs w:val="21"/>
        </w:rPr>
        <w:t>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9C3352" w:rsidRDefault="006252D5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352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D5" w:rsidRDefault="006252D5">
      <w:r>
        <w:separator/>
      </w:r>
    </w:p>
  </w:endnote>
  <w:endnote w:type="continuationSeparator" w:id="0">
    <w:p w:rsidR="006252D5" w:rsidRDefault="0062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52" w:rsidRDefault="009C335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C3352" w:rsidRDefault="009C3352">
    <w:pPr>
      <w:jc w:val="center"/>
      <w:rPr>
        <w:rFonts w:ascii="方正姚体" w:eastAsia="方正姚体"/>
        <w:sz w:val="18"/>
      </w:rPr>
    </w:pPr>
  </w:p>
  <w:p w:rsidR="009C3352" w:rsidRDefault="006252D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</w:t>
    </w:r>
    <w:r>
      <w:rPr>
        <w:rFonts w:ascii="方正姚体" w:eastAsia="方正姚体" w:hAnsi="华文仿宋" w:hint="eastAsia"/>
        <w:sz w:val="18"/>
        <w:szCs w:val="18"/>
      </w:rPr>
      <w:t>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9C3352" w:rsidRDefault="006252D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</w:t>
    </w:r>
    <w:r>
      <w:rPr>
        <w:rFonts w:ascii="方正姚体" w:eastAsia="方正姚体" w:hAnsi="华文仿宋" w:hint="eastAsia"/>
        <w:sz w:val="18"/>
        <w:szCs w:val="18"/>
      </w:rPr>
      <w:t>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9C3352" w:rsidRDefault="006252D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</w:t>
    </w:r>
    <w:r>
      <w:rPr>
        <w:rFonts w:ascii="方正姚体" w:eastAsia="方正姚体" w:hAnsi="华文仿宋" w:hint="eastAsia"/>
        <w:sz w:val="18"/>
        <w:szCs w:val="18"/>
      </w:rPr>
      <w:t>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9C3352" w:rsidRDefault="009C3352">
    <w:pPr>
      <w:pStyle w:val="a4"/>
      <w:jc w:val="center"/>
      <w:rPr>
        <w:rFonts w:eastAsia="方正姚体"/>
      </w:rPr>
    </w:pPr>
  </w:p>
  <w:p w:rsidR="009C3352" w:rsidRDefault="006252D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>-</w:t>
    </w:r>
    <w:r>
      <w:rPr>
        <w:rFonts w:ascii="方正姚体" w:eastAsia="方正姚体"/>
        <w:kern w:val="0"/>
        <w:szCs w:val="21"/>
      </w:rPr>
      <w:t xml:space="preserve">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F59B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  <w:p w:rsidR="00000000" w:rsidRDefault="006252D5"/>
  <w:p w:rsidR="00000000" w:rsidRDefault="006252D5" w:rsidP="00BF4B57"/>
  <w:p w:rsidR="00000000" w:rsidRDefault="006252D5" w:rsidP="00D94E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D5" w:rsidRDefault="006252D5">
      <w:r>
        <w:separator/>
      </w:r>
    </w:p>
  </w:footnote>
  <w:footnote w:type="continuationSeparator" w:id="0">
    <w:p w:rsidR="006252D5" w:rsidRDefault="0062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52" w:rsidRDefault="006252D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3352" w:rsidRDefault="006252D5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</w:t>
    </w:r>
    <w:r>
      <w:rPr>
        <w:rFonts w:hint="eastAsia"/>
      </w:rPr>
      <w:t xml:space="preserve">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86F69"/>
    <w:rsid w:val="000911ED"/>
    <w:rsid w:val="000B417C"/>
    <w:rsid w:val="000B760E"/>
    <w:rsid w:val="000C4196"/>
    <w:rsid w:val="000E2488"/>
    <w:rsid w:val="000E6D3C"/>
    <w:rsid w:val="000F2E47"/>
    <w:rsid w:val="000F59B4"/>
    <w:rsid w:val="000F5A4A"/>
    <w:rsid w:val="001212DC"/>
    <w:rsid w:val="00123785"/>
    <w:rsid w:val="0012717F"/>
    <w:rsid w:val="00152064"/>
    <w:rsid w:val="001616BB"/>
    <w:rsid w:val="00167885"/>
    <w:rsid w:val="00190562"/>
    <w:rsid w:val="001909FF"/>
    <w:rsid w:val="001911DC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653D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E599C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0C10"/>
    <w:rsid w:val="004967F3"/>
    <w:rsid w:val="00497612"/>
    <w:rsid w:val="004E42FC"/>
    <w:rsid w:val="004E4E4E"/>
    <w:rsid w:val="00501905"/>
    <w:rsid w:val="00507823"/>
    <w:rsid w:val="00530C04"/>
    <w:rsid w:val="00547591"/>
    <w:rsid w:val="00587B42"/>
    <w:rsid w:val="005934FB"/>
    <w:rsid w:val="00594335"/>
    <w:rsid w:val="00594ADE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52D5"/>
    <w:rsid w:val="006272BC"/>
    <w:rsid w:val="006330BC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702E0E"/>
    <w:rsid w:val="007070DF"/>
    <w:rsid w:val="00742D59"/>
    <w:rsid w:val="00757985"/>
    <w:rsid w:val="0078207F"/>
    <w:rsid w:val="00792F7E"/>
    <w:rsid w:val="007B3AEA"/>
    <w:rsid w:val="007B3FCA"/>
    <w:rsid w:val="007B40C4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124B2"/>
    <w:rsid w:val="00936274"/>
    <w:rsid w:val="00947857"/>
    <w:rsid w:val="00977C44"/>
    <w:rsid w:val="00981F16"/>
    <w:rsid w:val="0098379A"/>
    <w:rsid w:val="00987D5D"/>
    <w:rsid w:val="0099670D"/>
    <w:rsid w:val="009B44A5"/>
    <w:rsid w:val="009C3352"/>
    <w:rsid w:val="009C4803"/>
    <w:rsid w:val="009D73C2"/>
    <w:rsid w:val="009F48CF"/>
    <w:rsid w:val="009F58F6"/>
    <w:rsid w:val="009F5FC6"/>
    <w:rsid w:val="00A124C8"/>
    <w:rsid w:val="00A209E6"/>
    <w:rsid w:val="00A263E9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4B57"/>
    <w:rsid w:val="00BF6298"/>
    <w:rsid w:val="00C01D29"/>
    <w:rsid w:val="00C05EC0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4EF8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0537155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CE361F-AE77-4EA7-A81D-5BBA1E4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autoRedefine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autoRedefine/>
    <w:qFormat/>
    <w:rPr>
      <w:color w:val="800080"/>
      <w:u w:val="single"/>
    </w:rPr>
  </w:style>
  <w:style w:type="character" w:styleId="a8">
    <w:name w:val="Emphasis"/>
    <w:autoRedefine/>
    <w:qFormat/>
    <w:rPr>
      <w:i/>
      <w:iCs/>
    </w:rPr>
  </w:style>
  <w:style w:type="character" w:styleId="a9">
    <w:name w:val="Hyperlink"/>
    <w:autoRedefine/>
    <w:qFormat/>
    <w:rPr>
      <w:color w:val="0000FF"/>
      <w:u w:val="single"/>
    </w:rPr>
  </w:style>
  <w:style w:type="character" w:customStyle="1" w:styleId="serif1">
    <w:name w:val="serif1"/>
    <w:autoRedefine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autoRedefine/>
    <w:qFormat/>
  </w:style>
  <w:style w:type="character" w:customStyle="1" w:styleId="bookcopy1">
    <w:name w:val="bookcopy1"/>
    <w:autoRedefine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autoRedefine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autoRedefine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D0AF-FB3D-42FD-ABED-42E4B604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1939</Characters>
  <Application>Microsoft Office Word</Application>
  <DocSecurity>0</DocSecurity>
  <Lines>16</Lines>
  <Paragraphs>4</Paragraphs>
  <ScaleCrop>false</ScaleCrop>
  <Company>2ndSpAcE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2024-05-21T07:08:00Z</dcterms:created>
  <dcterms:modified xsi:type="dcterms:W3CDTF">2024-05-21T07:08:00Z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5E390CB8D534445D98D8640FD9C4324B_13</vt:lpwstr>
  </property>
</Properties>
</file>