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144145</wp:posOffset>
            </wp:positionV>
            <wp:extent cx="1048385" cy="1713230"/>
            <wp:effectExtent l="0" t="0" r="5715" b="127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96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《视线》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2"/>
      <w:bookmarkStart w:id="1" w:name="OLE_LINK1"/>
      <w:r>
        <w:rPr>
          <w:b/>
          <w:color w:val="000000"/>
          <w:szCs w:val="21"/>
        </w:rPr>
        <w:t>VIEWS</w:t>
      </w:r>
    </w:p>
    <w:bookmarkEnd w:id="0"/>
    <w:bookmarkEnd w:id="1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2" w:name="OLE_LINK17"/>
      <w:bookmarkStart w:id="3" w:name="OLE_LINK16"/>
      <w:bookmarkStart w:id="4" w:name="OLE_LINK87"/>
      <w:bookmarkStart w:id="5" w:name="OLE_LINK86"/>
      <w:bookmarkStart w:id="6" w:name="OLE_LINK15"/>
      <w:r>
        <w:rPr>
          <w:b/>
          <w:color w:val="000000"/>
          <w:szCs w:val="21"/>
        </w:rPr>
        <w:t>Marc-Uwe Kling</w:t>
      </w:r>
      <w:bookmarkEnd w:id="2"/>
      <w:bookmarkEnd w:id="3"/>
      <w:r>
        <w:rPr>
          <w:b/>
          <w:color w:val="000000"/>
          <w:szCs w:val="21"/>
        </w:rPr>
        <w:t xml:space="preserve">  </w:t>
      </w:r>
      <w:bookmarkEnd w:id="4"/>
      <w:bookmarkEnd w:id="5"/>
      <w:bookmarkEnd w:id="6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社：Ullstein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代理公司：WME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262页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2</w:t>
      </w:r>
      <w:r>
        <w:rPr>
          <w:rFonts w:hint="eastAsia"/>
          <w:b/>
          <w:color w:val="000000"/>
          <w:szCs w:val="21"/>
        </w:rPr>
        <w:t>4年6月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>
        <w:rPr>
          <w:rFonts w:hint="eastAsia"/>
          <w:b/>
          <w:color w:val="000000"/>
          <w:szCs w:val="21"/>
        </w:rPr>
        <w:t>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惊悚悬疑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FF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16岁的莉娜·帕尔默（Lena Palmer）失踪了，她被蒙面人袭击的暴力视频在网上疯传。德国联邦调查局总督察雅希拉（</w:t>
      </w:r>
      <w:r>
        <w:rPr>
          <w:color w:val="000000"/>
        </w:rPr>
        <w:t>Yashira</w:t>
      </w:r>
      <w:r>
        <w:rPr>
          <w:rFonts w:hint="eastAsia"/>
          <w:color w:val="000000"/>
        </w:rPr>
        <w:t>）负责此案。作为一个16岁女孩的单亲妈妈，雅希拉对这起案件深恶痛绝，发誓一定要找到莉娜·帕尔默。视频中肯定有线索。这些人是谁？他们为什么要犯下如此可怕的罪行？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 xml:space="preserve"> 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她和搭档迈克尔（</w:t>
      </w:r>
      <w:r>
        <w:rPr>
          <w:color w:val="000000"/>
        </w:rPr>
        <w:t>Michael</w:t>
      </w:r>
      <w:r>
        <w:rPr>
          <w:rFonts w:hint="eastAsia"/>
          <w:color w:val="000000"/>
        </w:rPr>
        <w:t>）一起追踪了所有的嫌疑人。她的父亲、男友、朋友。这起案件似乎并不符合任何常规模式。雅希拉的时间不多了，但她感觉像是在追逐幽灵。有些事情不对劲，越接近真相，他们似乎就越远离现实……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 xml:space="preserve"> 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在《视线》（</w:t>
      </w:r>
      <w:r>
        <w:rPr>
          <w:i/>
          <w:iCs/>
          <w:color w:val="000000"/>
        </w:rPr>
        <w:t>VIEWS</w:t>
      </w:r>
      <w:r>
        <w:rPr>
          <w:rFonts w:hint="eastAsia"/>
          <w:color w:val="000000"/>
        </w:rPr>
        <w:t>）中，一切都不是表面上看起来的那样。当你再也无法分辨什么是真实，会发生什么？这部引人入胜的惊悚小说结合了《黑镜》（</w:t>
      </w:r>
      <w:r>
        <w:rPr>
          <w:i/>
          <w:iCs/>
          <w:color w:val="000000"/>
        </w:rPr>
        <w:t>BLACK MIRROR</w:t>
      </w:r>
      <w:r>
        <w:rPr>
          <w:rFonts w:hint="eastAsia"/>
          <w:color w:val="000000"/>
        </w:rPr>
        <w:t>）与斯蒂格·拉森（Stieg Larsson），探讨了科技与人性之间的关系，以及跨越这条界限时会发生什么。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作者简介：</w:t>
      </w:r>
    </w:p>
    <w:p>
      <w:pPr>
        <w:rPr>
          <w:bCs/>
          <w:color w:val="000000"/>
        </w:rPr>
      </w:pPr>
    </w:p>
    <w:p>
      <w:pPr>
        <w:ind w:firstLine="482" w:firstLineChars="200"/>
        <w:rPr>
          <w:rFonts w:hint="eastAsia"/>
          <w:bCs/>
          <w:color w:val="000000"/>
        </w:rPr>
      </w:pPr>
      <w:r>
        <w:rPr>
          <w:b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76835</wp:posOffset>
            </wp:positionV>
            <wp:extent cx="1029335" cy="1153160"/>
            <wp:effectExtent l="0" t="0" r="0" b="2540"/>
            <wp:wrapSquare wrapText="bothSides"/>
            <wp:docPr id="1223629661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29661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</w:rPr>
        <w:t>马克·乌韦·</w:t>
      </w:r>
      <w:r>
        <w:rPr>
          <w:rFonts w:hint="eastAsia"/>
          <w:b/>
          <w:color w:val="000000"/>
          <w:lang w:eastAsia="zh-CN"/>
        </w:rPr>
        <w:t>克林</w:t>
      </w:r>
      <w:r>
        <w:rPr>
          <w:rFonts w:hint="eastAsia"/>
          <w:b/>
          <w:color w:val="000000"/>
        </w:rPr>
        <w:t>（</w:t>
      </w:r>
      <w:r>
        <w:rPr>
          <w:b/>
          <w:color w:val="000000"/>
          <w:szCs w:val="21"/>
        </w:rPr>
        <w:t>Marc-Uwe Kling</w:t>
      </w:r>
      <w:r>
        <w:rPr>
          <w:rFonts w:hint="eastAsia"/>
          <w:b/>
          <w:color w:val="000000"/>
        </w:rPr>
        <w:t>）</w:t>
      </w:r>
      <w:r>
        <w:rPr>
          <w:rFonts w:hint="eastAsia"/>
          <w:bCs/>
          <w:color w:val="000000"/>
        </w:rPr>
        <w:t>是一位畅销书作家、导演、音乐家和播客主持人，其作品销量已接近1000万册。写作就是他的生命，他从创作一个共产主义袋鼠和他的室友，一个小艺术家的短小、有趣、政治性的日常故事开始。《袋鼠四部曲》（</w:t>
      </w:r>
      <w:r>
        <w:rPr>
          <w:bCs/>
          <w:i/>
          <w:iCs/>
          <w:color w:val="000000"/>
        </w:rPr>
        <w:t>The kangaroo tetralogy</w:t>
      </w:r>
      <w:r>
        <w:rPr>
          <w:rFonts w:hint="eastAsia"/>
          <w:bCs/>
          <w:color w:val="000000"/>
        </w:rPr>
        <w:t>）是德国、奥地利和瑞士的畅销书。根据这些书改编的两部故事片也分别于2020年和 2022年上映。马克·乌韦·</w:t>
      </w:r>
      <w:r>
        <w:rPr>
          <w:rFonts w:hint="eastAsia"/>
          <w:bCs/>
          <w:color w:val="000000"/>
          <w:lang w:eastAsia="zh-CN"/>
        </w:rPr>
        <w:t>克林</w:t>
      </w:r>
      <w:r>
        <w:rPr>
          <w:rFonts w:hint="eastAsia"/>
          <w:bCs/>
          <w:color w:val="000000"/>
        </w:rPr>
        <w:t>为这两部电影撰写了剧本，并亲自执导了第二部长片。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他的儿童读物也同样受欢迎和成功，</w:t>
      </w:r>
      <w:bookmarkStart w:id="7" w:name="OLE_LINK19"/>
      <w:bookmarkStart w:id="8" w:name="OLE_LINK18"/>
      <w:r>
        <w:rPr>
          <w:rFonts w:hint="eastAsia"/>
          <w:bCs/>
          <w:color w:val="000000"/>
        </w:rPr>
        <w:t>《只说不的独角兽》</w:t>
      </w:r>
      <w:bookmarkEnd w:id="7"/>
      <w:bookmarkEnd w:id="8"/>
      <w:r>
        <w:rPr>
          <w:rFonts w:hint="eastAsia"/>
          <w:bCs/>
          <w:color w:val="000000"/>
        </w:rPr>
        <w:t>（</w:t>
      </w:r>
      <w:r>
        <w:rPr>
          <w:bCs/>
          <w:i/>
          <w:iCs/>
          <w:color w:val="000000"/>
        </w:rPr>
        <w:t>The uNOcorn</w:t>
      </w:r>
      <w:r>
        <w:rPr>
          <w:rFonts w:hint="eastAsia"/>
          <w:bCs/>
          <w:color w:val="000000"/>
        </w:rPr>
        <w:t>）迅速成为德国最受欢迎的儿童读物和最畅销的儿童读物。2025年，《只说不的独角兽》将作为动画电影在德国影院上映，这部电影由获得奥斯卡提名的热门电影《咕噜牛》（</w:t>
      </w:r>
      <w:r>
        <w:rPr>
          <w:rFonts w:hint="eastAsia"/>
          <w:bCs/>
          <w:i/>
          <w:iCs/>
          <w:color w:val="000000"/>
        </w:rPr>
        <w:t>The Gruffelo</w:t>
      </w:r>
      <w:r>
        <w:rPr>
          <w:rFonts w:hint="eastAsia"/>
          <w:bCs/>
          <w:color w:val="000000"/>
        </w:rPr>
        <w:t>）的制片方</w:t>
      </w:r>
      <w:r>
        <w:rPr>
          <w:bCs/>
          <w:color w:val="000000"/>
        </w:rPr>
        <w:t>Studio Soi</w:t>
      </w:r>
      <w:r>
        <w:rPr>
          <w:rFonts w:hint="eastAsia"/>
          <w:bCs/>
          <w:color w:val="000000"/>
        </w:rPr>
        <w:t>制作。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马克·乌韦·</w:t>
      </w:r>
      <w:r>
        <w:rPr>
          <w:rFonts w:hint="eastAsia"/>
          <w:bCs/>
          <w:color w:val="000000"/>
          <w:lang w:eastAsia="zh-CN"/>
        </w:rPr>
        <w:t>克林</w:t>
      </w:r>
      <w:r>
        <w:rPr>
          <w:rFonts w:hint="eastAsia"/>
          <w:bCs/>
          <w:color w:val="000000"/>
        </w:rPr>
        <w:t>善于讲故事，故事精彩，情节独特。他的第一部小说《</w:t>
      </w:r>
      <w:r>
        <w:rPr>
          <w:rFonts w:hint="eastAsia"/>
          <w:bCs/>
          <w:color w:val="000000"/>
          <w:lang w:eastAsia="zh-CN"/>
        </w:rPr>
        <w:t>未来之城</w:t>
      </w:r>
      <w:r>
        <w:rPr>
          <w:rFonts w:hint="eastAsia"/>
          <w:bCs/>
          <w:color w:val="000000"/>
        </w:rPr>
        <w:t>》（</w:t>
      </w:r>
      <w:r>
        <w:rPr>
          <w:rFonts w:hint="eastAsia"/>
          <w:bCs/>
          <w:i/>
          <w:iCs/>
          <w:color w:val="000000"/>
        </w:rPr>
        <w:t>QualityLand</w:t>
      </w:r>
      <w:r>
        <w:rPr>
          <w:rFonts w:hint="eastAsia"/>
          <w:bCs/>
          <w:color w:val="000000"/>
        </w:rPr>
        <w:t>）于2017年出版，是一部讽刺未来的乌托邦小说。该书在德国引起热议，迄今已被翻译成超过25种语言。</w:t>
      </w:r>
      <w:r>
        <w:rPr>
          <w:rFonts w:hint="eastAsia"/>
          <w:bCs/>
          <w:color w:val="000000"/>
          <w:lang w:val="en-US" w:eastAsia="zh-CN"/>
        </w:rPr>
        <w:t>HBO</w:t>
      </w:r>
      <w:r>
        <w:rPr>
          <w:rFonts w:hint="eastAsia"/>
          <w:bCs/>
          <w:color w:val="000000"/>
        </w:rPr>
        <w:t>目前也在计划改编《</w:t>
      </w:r>
      <w:r>
        <w:rPr>
          <w:rFonts w:hint="eastAsia"/>
          <w:bCs/>
          <w:color w:val="000000"/>
          <w:lang w:eastAsia="zh-CN"/>
        </w:rPr>
        <w:t>未来之城</w:t>
      </w:r>
      <w:r>
        <w:rPr>
          <w:rFonts w:hint="eastAsia"/>
          <w:bCs/>
          <w:color w:val="000000"/>
        </w:rPr>
        <w:t>》。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自2023年以来，马克·乌韦·</w:t>
      </w:r>
      <w:r>
        <w:rPr>
          <w:rFonts w:hint="eastAsia"/>
          <w:bCs/>
          <w:color w:val="000000"/>
          <w:lang w:eastAsia="zh-CN"/>
        </w:rPr>
        <w:t>克林</w:t>
      </w:r>
      <w:r>
        <w:rPr>
          <w:rFonts w:hint="eastAsia"/>
          <w:bCs/>
          <w:color w:val="000000"/>
        </w:rPr>
        <w:t>一直在主持他的播客“脚本与碎</w:t>
      </w:r>
      <w:bookmarkStart w:id="20" w:name="_GoBack"/>
      <w:bookmarkEnd w:id="20"/>
      <w:r>
        <w:rPr>
          <w:rFonts w:hint="eastAsia"/>
          <w:bCs/>
          <w:color w:val="000000"/>
        </w:rPr>
        <w:t>纸”（</w:t>
      </w:r>
      <w:bookmarkStart w:id="9" w:name="OLE_LINK22"/>
      <w:bookmarkStart w:id="10" w:name="OLE_LINK23"/>
      <w:r>
        <w:rPr>
          <w:rFonts w:hint="eastAsia"/>
          <w:bCs/>
          <w:i/>
          <w:iCs/>
          <w:color w:val="000000"/>
        </w:rPr>
        <w:t>Schreiben &amp; Schreddern</w:t>
      </w:r>
      <w:bookmarkEnd w:id="9"/>
      <w:bookmarkEnd w:id="10"/>
      <w:r>
        <w:rPr>
          <w:rFonts w:hint="eastAsia"/>
          <w:bCs/>
          <w:color w:val="000000"/>
        </w:rPr>
        <w:t>），他以娱乐的方式与来自电影、电视、政治和文学界的嘉宾交替谈论创作过程、成功与失败。</w:t>
      </w: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“这是一本了不起的书，令人难忘，文笔精彩，我已经很久没有读过这样一本让人身临其境的书了。”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----丹尼尔·鲁尔（</w:t>
      </w:r>
      <w:r>
        <w:rPr>
          <w:color w:val="000000"/>
          <w:szCs w:val="21"/>
        </w:rPr>
        <w:t>Daniel Rohr</w:t>
      </w:r>
      <w:r>
        <w:rPr>
          <w:rFonts w:hint="eastAsia"/>
          <w:color w:val="000000"/>
          <w:szCs w:val="21"/>
        </w:rPr>
        <w:t>），</w:t>
      </w:r>
      <w:bookmarkStart w:id="11" w:name="OLE_LINK31"/>
      <w:bookmarkStart w:id="12" w:name="OLE_LINK30"/>
      <w:r>
        <w:rPr>
          <w:rFonts w:hint="eastAsia"/>
          <w:color w:val="000000"/>
          <w:szCs w:val="21"/>
        </w:rPr>
        <w:t>《SRF文学俱乐部》</w:t>
      </w:r>
      <w:bookmarkEnd w:id="11"/>
      <w:bookmarkEnd w:id="12"/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SRF Literaturclub</w:t>
      </w:r>
      <w:r>
        <w:rPr>
          <w:rFonts w:hint="eastAsia"/>
          <w:color w:val="000000"/>
          <w:szCs w:val="21"/>
        </w:rPr>
        <w:t>）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“《视线》是一部快节奏的犯罪惊悚小说，即将迎来一场激烈的决战。但最重要的是，这是一本严肃、黑暗且残酷的书。”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----沃尔夫冈·霍贝尔（</w:t>
      </w:r>
      <w:r>
        <w:rPr>
          <w:color w:val="000000"/>
          <w:szCs w:val="21"/>
        </w:rPr>
        <w:t>Wolfgang Höbel</w:t>
      </w:r>
      <w:r>
        <w:rPr>
          <w:rFonts w:hint="eastAsia"/>
          <w:color w:val="000000"/>
          <w:szCs w:val="21"/>
        </w:rPr>
        <w:t>），</w:t>
      </w:r>
      <w:bookmarkStart w:id="13" w:name="OLE_LINK25"/>
      <w:bookmarkStart w:id="14" w:name="OLE_LINK24"/>
      <w:r>
        <w:rPr>
          <w:rFonts w:hint="eastAsia"/>
          <w:color w:val="000000"/>
          <w:szCs w:val="21"/>
        </w:rPr>
        <w:t>德国广播电台</w:t>
      </w:r>
      <w:bookmarkEnd w:id="13"/>
      <w:bookmarkEnd w:id="14"/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Radioeins</w:t>
      </w:r>
      <w:r>
        <w:rPr>
          <w:rFonts w:hint="eastAsia"/>
          <w:color w:val="000000"/>
          <w:szCs w:val="21"/>
        </w:rPr>
        <w:t>”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“这是一部非常出色的惊悚小说。它既是完美的娱乐，又具有启发性。”</w:t>
      </w:r>
    </w:p>
    <w:p>
      <w:pPr>
        <w:ind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----托马斯·玻姆（Thomas Böhm），德国广播电台“Radioeins”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“《视线》是一种体验。作者不仅塑造了真实可信的人物形象，而且情节变化多端，还以极其多样化的情节令人信服。”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</w:t>
      </w:r>
      <w:bookmarkStart w:id="15" w:name="OLE_LINK26"/>
      <w:bookmarkStart w:id="16" w:name="OLE_LINK27"/>
      <w:r>
        <w:rPr>
          <w:rFonts w:hint="eastAsia"/>
          <w:color w:val="000000"/>
          <w:szCs w:val="21"/>
        </w:rPr>
        <w:t>--埃尔马尔·克雷默（Elmar Krämer），德国文化广播电台（Deutschlandfunk Kultur</w:t>
      </w:r>
      <w:bookmarkEnd w:id="15"/>
      <w:bookmarkEnd w:id="16"/>
      <w:r>
        <w:rPr>
          <w:rFonts w:hint="eastAsia"/>
          <w:color w:val="000000"/>
          <w:szCs w:val="21"/>
        </w:rPr>
        <w:t>）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“故事情节具有令人难以置信的吸引力，让你仿佛置身于龙卷风之中。你浑身大汗，心想：‘哇！这本书对我做了什么？’”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color w:val="000000"/>
          <w:szCs w:val="21"/>
        </w:rPr>
        <w:t>----</w:t>
      </w:r>
      <w:bookmarkStart w:id="17" w:name="OLE_LINK28"/>
      <w:bookmarkStart w:id="18" w:name="OLE_LINK29"/>
      <w:r>
        <w:rPr>
          <w:rFonts w:hint="eastAsia"/>
          <w:color w:val="000000"/>
          <w:szCs w:val="21"/>
        </w:rPr>
        <w:t>詹妮弗·哈赫舒里（Jennifer Khakshouri</w:t>
      </w:r>
      <w:bookmarkEnd w:id="17"/>
      <w:bookmarkEnd w:id="18"/>
      <w:r>
        <w:rPr>
          <w:rFonts w:hint="eastAsia"/>
          <w:color w:val="000000"/>
          <w:szCs w:val="21"/>
        </w:rPr>
        <w:t>），德国广播电台“</w:t>
      </w:r>
      <w:r>
        <w:rPr>
          <w:color w:val="000000"/>
          <w:szCs w:val="21"/>
        </w:rPr>
        <w:t>SRF</w:t>
      </w:r>
      <w:r>
        <w:rPr>
          <w:rFonts w:hint="eastAsia"/>
          <w:color w:val="000000"/>
          <w:szCs w:val="21"/>
        </w:rPr>
        <w:t>图书杂志”（</w:t>
      </w:r>
      <w:r>
        <w:rPr>
          <w:color w:val="000000"/>
          <w:szCs w:val="21"/>
        </w:rPr>
        <w:t>SRF BuchZeichen</w:t>
      </w:r>
      <w:r>
        <w:rPr>
          <w:rFonts w:hint="eastAsia"/>
          <w:color w:val="000000"/>
          <w:szCs w:val="21"/>
        </w:rPr>
        <w:t>）</w:t>
      </w: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9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9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24A26"/>
    <w:rsid w:val="00026B08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003"/>
    <w:rsid w:val="0007637F"/>
    <w:rsid w:val="000803A7"/>
    <w:rsid w:val="00080CD8"/>
    <w:rsid w:val="000810D5"/>
    <w:rsid w:val="00082504"/>
    <w:rsid w:val="00082DC7"/>
    <w:rsid w:val="0008729F"/>
    <w:rsid w:val="0008781E"/>
    <w:rsid w:val="00093D04"/>
    <w:rsid w:val="000950A9"/>
    <w:rsid w:val="000A01BD"/>
    <w:rsid w:val="000A57E2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D7247"/>
    <w:rsid w:val="000E4988"/>
    <w:rsid w:val="000F1CFA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4716A"/>
    <w:rsid w:val="0016183B"/>
    <w:rsid w:val="00163F80"/>
    <w:rsid w:val="0016696C"/>
    <w:rsid w:val="00166E98"/>
    <w:rsid w:val="00167007"/>
    <w:rsid w:val="00183C24"/>
    <w:rsid w:val="00190DBE"/>
    <w:rsid w:val="00193733"/>
    <w:rsid w:val="00195D6F"/>
    <w:rsid w:val="001973E9"/>
    <w:rsid w:val="001B2196"/>
    <w:rsid w:val="001B28E7"/>
    <w:rsid w:val="001B362A"/>
    <w:rsid w:val="001B679D"/>
    <w:rsid w:val="001B6E56"/>
    <w:rsid w:val="001C6D65"/>
    <w:rsid w:val="001D0115"/>
    <w:rsid w:val="001D0FAF"/>
    <w:rsid w:val="001D3050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3645D"/>
    <w:rsid w:val="002369F5"/>
    <w:rsid w:val="00244604"/>
    <w:rsid w:val="00244F3A"/>
    <w:rsid w:val="00244F8F"/>
    <w:rsid w:val="002465B9"/>
    <w:rsid w:val="002516C3"/>
    <w:rsid w:val="002523C1"/>
    <w:rsid w:val="00263283"/>
    <w:rsid w:val="00263A76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A590D"/>
    <w:rsid w:val="002B5ADD"/>
    <w:rsid w:val="002C0257"/>
    <w:rsid w:val="002C666C"/>
    <w:rsid w:val="002D009B"/>
    <w:rsid w:val="002D0C7E"/>
    <w:rsid w:val="002D2E66"/>
    <w:rsid w:val="002E13E2"/>
    <w:rsid w:val="002E21FA"/>
    <w:rsid w:val="002E25C3"/>
    <w:rsid w:val="002E4527"/>
    <w:rsid w:val="002E5055"/>
    <w:rsid w:val="002F62FA"/>
    <w:rsid w:val="0030039C"/>
    <w:rsid w:val="00304C83"/>
    <w:rsid w:val="00310AD2"/>
    <w:rsid w:val="003119DE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4B62"/>
    <w:rsid w:val="00355722"/>
    <w:rsid w:val="003558A4"/>
    <w:rsid w:val="003567F3"/>
    <w:rsid w:val="00357778"/>
    <w:rsid w:val="00357F6D"/>
    <w:rsid w:val="003646A1"/>
    <w:rsid w:val="003702ED"/>
    <w:rsid w:val="00374360"/>
    <w:rsid w:val="003803C5"/>
    <w:rsid w:val="00381084"/>
    <w:rsid w:val="003814BE"/>
    <w:rsid w:val="00384D22"/>
    <w:rsid w:val="00387E71"/>
    <w:rsid w:val="00391F7A"/>
    <w:rsid w:val="003931D5"/>
    <w:rsid w:val="003935E9"/>
    <w:rsid w:val="0039543C"/>
    <w:rsid w:val="003A072E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E50F7"/>
    <w:rsid w:val="003F4DC2"/>
    <w:rsid w:val="003F745B"/>
    <w:rsid w:val="0040126F"/>
    <w:rsid w:val="0040267E"/>
    <w:rsid w:val="004039C9"/>
    <w:rsid w:val="00406F9C"/>
    <w:rsid w:val="0041124D"/>
    <w:rsid w:val="0041243F"/>
    <w:rsid w:val="00414BDB"/>
    <w:rsid w:val="00415DBF"/>
    <w:rsid w:val="00422383"/>
    <w:rsid w:val="00422850"/>
    <w:rsid w:val="00427236"/>
    <w:rsid w:val="004304E6"/>
    <w:rsid w:val="00435906"/>
    <w:rsid w:val="00437E74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395A"/>
    <w:rsid w:val="004B34AF"/>
    <w:rsid w:val="004B5D7E"/>
    <w:rsid w:val="004B6AEC"/>
    <w:rsid w:val="004B7F56"/>
    <w:rsid w:val="004C1480"/>
    <w:rsid w:val="004C4664"/>
    <w:rsid w:val="004D5ADA"/>
    <w:rsid w:val="004E1B93"/>
    <w:rsid w:val="004E69E5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37778"/>
    <w:rsid w:val="00541BEB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85E68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7507F"/>
    <w:rsid w:val="00680EFB"/>
    <w:rsid w:val="006849DF"/>
    <w:rsid w:val="0069524E"/>
    <w:rsid w:val="006972E5"/>
    <w:rsid w:val="006A7FAB"/>
    <w:rsid w:val="006B088F"/>
    <w:rsid w:val="006B1AE1"/>
    <w:rsid w:val="006B35AB"/>
    <w:rsid w:val="006B6CAB"/>
    <w:rsid w:val="006C1557"/>
    <w:rsid w:val="006D1154"/>
    <w:rsid w:val="006D37ED"/>
    <w:rsid w:val="006D4643"/>
    <w:rsid w:val="006E2E2E"/>
    <w:rsid w:val="006E7E12"/>
    <w:rsid w:val="006F07BF"/>
    <w:rsid w:val="00705A4A"/>
    <w:rsid w:val="007078E0"/>
    <w:rsid w:val="00707A2D"/>
    <w:rsid w:val="0071344A"/>
    <w:rsid w:val="00715F9D"/>
    <w:rsid w:val="007238BB"/>
    <w:rsid w:val="007419C0"/>
    <w:rsid w:val="00745DBA"/>
    <w:rsid w:val="00747520"/>
    <w:rsid w:val="00750B99"/>
    <w:rsid w:val="0075196D"/>
    <w:rsid w:val="007535C9"/>
    <w:rsid w:val="00756C74"/>
    <w:rsid w:val="00760BC7"/>
    <w:rsid w:val="00773673"/>
    <w:rsid w:val="00774F31"/>
    <w:rsid w:val="007751E4"/>
    <w:rsid w:val="00781758"/>
    <w:rsid w:val="007906ED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300D1"/>
    <w:rsid w:val="00850CCB"/>
    <w:rsid w:val="00853C43"/>
    <w:rsid w:val="00857D38"/>
    <w:rsid w:val="00861E2B"/>
    <w:rsid w:val="00875C62"/>
    <w:rsid w:val="008817E5"/>
    <w:rsid w:val="008833DC"/>
    <w:rsid w:val="00884FEC"/>
    <w:rsid w:val="00895CB6"/>
    <w:rsid w:val="008964EA"/>
    <w:rsid w:val="00897DB4"/>
    <w:rsid w:val="008A16DC"/>
    <w:rsid w:val="008A6811"/>
    <w:rsid w:val="008A7AE7"/>
    <w:rsid w:val="008C0420"/>
    <w:rsid w:val="008C4BCC"/>
    <w:rsid w:val="008D07F2"/>
    <w:rsid w:val="008D278C"/>
    <w:rsid w:val="008D317D"/>
    <w:rsid w:val="008D4F84"/>
    <w:rsid w:val="008D7D36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06C20"/>
    <w:rsid w:val="00916A50"/>
    <w:rsid w:val="00916B48"/>
    <w:rsid w:val="009222F0"/>
    <w:rsid w:val="009229E4"/>
    <w:rsid w:val="0092431A"/>
    <w:rsid w:val="00927A38"/>
    <w:rsid w:val="00931DDB"/>
    <w:rsid w:val="00937973"/>
    <w:rsid w:val="00952B56"/>
    <w:rsid w:val="00953C63"/>
    <w:rsid w:val="0095747D"/>
    <w:rsid w:val="009666E4"/>
    <w:rsid w:val="009728C3"/>
    <w:rsid w:val="00973993"/>
    <w:rsid w:val="00973E1A"/>
    <w:rsid w:val="009836C5"/>
    <w:rsid w:val="009909D4"/>
    <w:rsid w:val="00992858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406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A3ABA"/>
    <w:rsid w:val="00AB060D"/>
    <w:rsid w:val="00AB1EF8"/>
    <w:rsid w:val="00AB2EF6"/>
    <w:rsid w:val="00AB7588"/>
    <w:rsid w:val="00AB762B"/>
    <w:rsid w:val="00AC6089"/>
    <w:rsid w:val="00AC7610"/>
    <w:rsid w:val="00AD1193"/>
    <w:rsid w:val="00AD23A3"/>
    <w:rsid w:val="00AE7FF4"/>
    <w:rsid w:val="00AF0671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83DE1"/>
    <w:rsid w:val="00B928DA"/>
    <w:rsid w:val="00B94820"/>
    <w:rsid w:val="00BA25D1"/>
    <w:rsid w:val="00BA2F96"/>
    <w:rsid w:val="00BB38B3"/>
    <w:rsid w:val="00BB493B"/>
    <w:rsid w:val="00BB6A0E"/>
    <w:rsid w:val="00BC3360"/>
    <w:rsid w:val="00BC51B3"/>
    <w:rsid w:val="00BC558C"/>
    <w:rsid w:val="00BD21C4"/>
    <w:rsid w:val="00BD57A4"/>
    <w:rsid w:val="00BD6FFE"/>
    <w:rsid w:val="00BE0268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37AD8"/>
    <w:rsid w:val="00C40DC8"/>
    <w:rsid w:val="00C71953"/>
    <w:rsid w:val="00C71DBF"/>
    <w:rsid w:val="00C72C49"/>
    <w:rsid w:val="00C8103A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CE51A6"/>
    <w:rsid w:val="00CF7D00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A6C9F"/>
    <w:rsid w:val="00DB3297"/>
    <w:rsid w:val="00DB37F4"/>
    <w:rsid w:val="00DB7D8F"/>
    <w:rsid w:val="00DC5F4D"/>
    <w:rsid w:val="00DF0BB7"/>
    <w:rsid w:val="00DF54A3"/>
    <w:rsid w:val="00E00CC0"/>
    <w:rsid w:val="00E0319C"/>
    <w:rsid w:val="00E04E2B"/>
    <w:rsid w:val="00E07A38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C7E10"/>
    <w:rsid w:val="00EC7F30"/>
    <w:rsid w:val="00ED1D72"/>
    <w:rsid w:val="00ED73A4"/>
    <w:rsid w:val="00EE4676"/>
    <w:rsid w:val="00EF0D4A"/>
    <w:rsid w:val="00EF60DB"/>
    <w:rsid w:val="00F033EC"/>
    <w:rsid w:val="00F11C8F"/>
    <w:rsid w:val="00F13524"/>
    <w:rsid w:val="00F22519"/>
    <w:rsid w:val="00F25456"/>
    <w:rsid w:val="00F26218"/>
    <w:rsid w:val="00F331B4"/>
    <w:rsid w:val="00F34109"/>
    <w:rsid w:val="00F34420"/>
    <w:rsid w:val="00F34483"/>
    <w:rsid w:val="00F349FA"/>
    <w:rsid w:val="00F44A51"/>
    <w:rsid w:val="00F44E7C"/>
    <w:rsid w:val="00F52EA3"/>
    <w:rsid w:val="00F54836"/>
    <w:rsid w:val="00F57001"/>
    <w:rsid w:val="00F578E8"/>
    <w:rsid w:val="00F57900"/>
    <w:rsid w:val="00F623E1"/>
    <w:rsid w:val="00F64FCE"/>
    <w:rsid w:val="00F668A4"/>
    <w:rsid w:val="00F70585"/>
    <w:rsid w:val="00F773E9"/>
    <w:rsid w:val="00F80E8A"/>
    <w:rsid w:val="00F848CE"/>
    <w:rsid w:val="00F8681B"/>
    <w:rsid w:val="00F876F2"/>
    <w:rsid w:val="00FA1B88"/>
    <w:rsid w:val="00FA2346"/>
    <w:rsid w:val="00FB277E"/>
    <w:rsid w:val="00FB5963"/>
    <w:rsid w:val="00FC3699"/>
    <w:rsid w:val="00FC7292"/>
    <w:rsid w:val="00FD049B"/>
    <w:rsid w:val="00FD2972"/>
    <w:rsid w:val="00FD3BC4"/>
    <w:rsid w:val="00FD486E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B2738C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1419</Words>
  <Characters>2000</Characters>
  <Lines>17</Lines>
  <Paragraphs>4</Paragraphs>
  <TotalTime>283</TotalTime>
  <ScaleCrop>false</ScaleCrop>
  <LinksUpToDate>false</LinksUpToDate>
  <CharactersWithSpaces>2051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2024-06-17T01:23:00Z</dcterms:created>
  <dc:creator>Image</dc:creator>
  <cp:lastModifiedBy>堀  达</cp:lastModifiedBy>
  <cp:lastPrinted>2005-06-10T06:33:00Z</cp:lastPrinted>
  <dcterms:modified xsi:type="dcterms:W3CDTF">2024-07-15T10:25:48Z</dcterms:modified>
  <dc:title>新 书 推 荐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6117BBEFA65D4DC69E00A795B2C9E9E1_13</vt:lpwstr>
  </property>
</Properties>
</file>