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AB7E40" w:rsidRDefault="003436E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10160</wp:posOffset>
            </wp:positionV>
            <wp:extent cx="1395730" cy="2118360"/>
            <wp:effectExtent l="0" t="0" r="0" b="0"/>
            <wp:wrapTight wrapText="bothSides">
              <wp:wrapPolygon edited="0">
                <wp:start x="0" y="0"/>
                <wp:lineTo x="0" y="21367"/>
                <wp:lineTo x="21227" y="21367"/>
                <wp:lineTo x="2122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eet victo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566">
        <w:rPr>
          <w:b/>
          <w:bCs/>
          <w:szCs w:val="21"/>
        </w:rPr>
        <w:t>中文书名</w:t>
      </w:r>
      <w:r w:rsidR="005E6566">
        <w:rPr>
          <w:rFonts w:hint="eastAsia"/>
          <w:b/>
          <w:bCs/>
          <w:szCs w:val="21"/>
        </w:rPr>
        <w:t>：</w:t>
      </w:r>
      <w:r w:rsidR="002D59BB">
        <w:rPr>
          <w:rFonts w:hint="eastAsia"/>
          <w:b/>
          <w:bCs/>
          <w:szCs w:val="21"/>
        </w:rPr>
        <w:t>《</w:t>
      </w:r>
      <w:r w:rsidR="00747A09">
        <w:rPr>
          <w:rFonts w:hint="eastAsia"/>
          <w:b/>
          <w:bCs/>
          <w:szCs w:val="21"/>
        </w:rPr>
        <w:t>甜蜜的胜利：柏林空运事件如何分割东西德</w:t>
      </w:r>
      <w:r w:rsidR="002D59BB">
        <w:rPr>
          <w:rFonts w:hint="eastAsia"/>
          <w:b/>
          <w:bCs/>
          <w:szCs w:val="21"/>
        </w:rPr>
        <w:t>》</w:t>
      </w:r>
    </w:p>
    <w:p w:rsidR="00A3156A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601EC1" w:rsidRPr="00601EC1">
        <w:rPr>
          <w:b/>
          <w:bCs/>
          <w:szCs w:val="21"/>
        </w:rPr>
        <w:t>SWEET VICTORY</w:t>
      </w:r>
      <w:r w:rsidR="00124A88">
        <w:rPr>
          <w:b/>
          <w:bCs/>
          <w:szCs w:val="21"/>
        </w:rPr>
        <w:t xml:space="preserve">: </w:t>
      </w:r>
      <w:r w:rsidR="00124A88" w:rsidRPr="00124A88">
        <w:rPr>
          <w:b/>
          <w:bCs/>
          <w:szCs w:val="21"/>
        </w:rPr>
        <w:t>How the Berlin Airlift Divided East and West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124A88" w:rsidRPr="00124A88">
        <w:rPr>
          <w:b/>
          <w:bCs/>
          <w:szCs w:val="21"/>
        </w:rPr>
        <w:t>Joseph Pearson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124A88">
        <w:rPr>
          <w:rFonts w:hint="eastAsia"/>
          <w:b/>
          <w:bCs/>
          <w:szCs w:val="21"/>
        </w:rPr>
        <w:t>P</w:t>
      </w:r>
      <w:r w:rsidR="00124A88">
        <w:rPr>
          <w:b/>
          <w:bCs/>
          <w:szCs w:val="21"/>
        </w:rPr>
        <w:t>egasus Books</w:t>
      </w:r>
    </w:p>
    <w:p w:rsidR="00AB7E40" w:rsidRPr="00A40566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</w:t>
      </w:r>
      <w:r w:rsidRPr="00A40566">
        <w:rPr>
          <w:b/>
          <w:bCs/>
          <w:szCs w:val="21"/>
        </w:rPr>
        <w:t>：</w:t>
      </w:r>
      <w:r w:rsidR="007A632A" w:rsidRPr="00A40566">
        <w:rPr>
          <w:b/>
          <w:bCs/>
          <w:szCs w:val="21"/>
        </w:rPr>
        <w:t>PFD</w:t>
      </w:r>
      <w:r w:rsidR="006C5464" w:rsidRPr="00A40566">
        <w:rPr>
          <w:rFonts w:hint="eastAsia"/>
          <w:b/>
          <w:bCs/>
          <w:szCs w:val="21"/>
        </w:rPr>
        <w:t>/</w:t>
      </w:r>
      <w:r w:rsidRPr="00A40566">
        <w:rPr>
          <w:rFonts w:hint="eastAsia"/>
          <w:b/>
          <w:bCs/>
          <w:szCs w:val="21"/>
        </w:rPr>
        <w:t>ANA/Zoey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124A88">
        <w:rPr>
          <w:rFonts w:hint="eastAsia"/>
          <w:b/>
          <w:bCs/>
          <w:szCs w:val="21"/>
        </w:rPr>
        <w:t>2</w:t>
      </w:r>
      <w:r w:rsidR="00124A88">
        <w:rPr>
          <w:b/>
          <w:bCs/>
          <w:szCs w:val="21"/>
        </w:rPr>
        <w:t>025</w:t>
      </w:r>
      <w:r w:rsidR="00124A88">
        <w:rPr>
          <w:rFonts w:hint="eastAsia"/>
          <w:b/>
          <w:bCs/>
          <w:szCs w:val="21"/>
        </w:rPr>
        <w:t>年</w:t>
      </w:r>
      <w:r w:rsidR="00124A88">
        <w:rPr>
          <w:rFonts w:hint="eastAsia"/>
          <w:b/>
          <w:bCs/>
          <w:szCs w:val="21"/>
        </w:rPr>
        <w:t>4</w:t>
      </w:r>
      <w:r w:rsidR="00124A88">
        <w:rPr>
          <w:rFonts w:hint="eastAsia"/>
          <w:b/>
          <w:bCs/>
          <w:szCs w:val="21"/>
        </w:rPr>
        <w:t>月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124A88">
        <w:rPr>
          <w:rFonts w:hint="eastAsia"/>
          <w:b/>
          <w:bCs/>
          <w:szCs w:val="21"/>
        </w:rPr>
        <w:t>3</w:t>
      </w:r>
      <w:r w:rsidR="00124A88">
        <w:rPr>
          <w:b/>
          <w:bCs/>
          <w:szCs w:val="21"/>
        </w:rPr>
        <w:t>52</w:t>
      </w:r>
      <w:r>
        <w:rPr>
          <w:rFonts w:hint="eastAsia"/>
          <w:b/>
          <w:bCs/>
          <w:szCs w:val="21"/>
        </w:rPr>
        <w:t>页</w:t>
      </w:r>
    </w:p>
    <w:p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963A7">
        <w:rPr>
          <w:rFonts w:hint="eastAsia"/>
          <w:b/>
          <w:bCs/>
          <w:szCs w:val="21"/>
        </w:rPr>
        <w:t>大众社科</w:t>
      </w:r>
    </w:p>
    <w:p w:rsidR="00AB7E40" w:rsidRDefault="00AB7E40">
      <w:pPr>
        <w:rPr>
          <w:bCs/>
          <w:color w:val="FF0000"/>
          <w:szCs w:val="21"/>
        </w:rPr>
      </w:pPr>
    </w:p>
    <w:p w:rsidR="000840C1" w:rsidRDefault="000840C1">
      <w:pPr>
        <w:rPr>
          <w:bCs/>
          <w:color w:val="FF0000"/>
          <w:szCs w:val="21"/>
        </w:rPr>
      </w:pPr>
    </w:p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3436E4" w:rsidRDefault="003436E4" w:rsidP="00124A8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F72AD5" w:rsidRDefault="00124A88" w:rsidP="003436E4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  <w:r w:rsidRPr="005323AD">
        <w:rPr>
          <w:rFonts w:hint="eastAsia"/>
          <w:b/>
          <w:kern w:val="0"/>
          <w:szCs w:val="21"/>
        </w:rPr>
        <w:t>这本引人入胜的新</w:t>
      </w:r>
      <w:r w:rsidR="003436E4" w:rsidRPr="005323AD">
        <w:rPr>
          <w:rFonts w:hint="eastAsia"/>
          <w:b/>
          <w:kern w:val="0"/>
          <w:szCs w:val="21"/>
        </w:rPr>
        <w:t>作</w:t>
      </w:r>
      <w:r w:rsidR="00F72AD5" w:rsidRPr="005323AD">
        <w:rPr>
          <w:rFonts w:hint="eastAsia"/>
          <w:b/>
          <w:kern w:val="0"/>
          <w:szCs w:val="21"/>
        </w:rPr>
        <w:t>讲述了这样一个被人遗忘的故事：一群二战中</w:t>
      </w:r>
      <w:r w:rsidRPr="005323AD">
        <w:rPr>
          <w:rFonts w:hint="eastAsia"/>
          <w:b/>
          <w:kern w:val="0"/>
          <w:szCs w:val="21"/>
        </w:rPr>
        <w:t>曾在柏林投掷炸弹的飞行员，在</w:t>
      </w:r>
      <w:r w:rsidRPr="005323AD">
        <w:rPr>
          <w:rFonts w:hint="eastAsia"/>
          <w:b/>
          <w:kern w:val="0"/>
          <w:szCs w:val="21"/>
        </w:rPr>
        <w:t>1948</w:t>
      </w:r>
      <w:r w:rsidR="003436E4" w:rsidRPr="005323AD">
        <w:rPr>
          <w:rFonts w:hint="eastAsia"/>
          <w:b/>
          <w:kern w:val="0"/>
          <w:szCs w:val="21"/>
        </w:rPr>
        <w:t>年至</w:t>
      </w:r>
      <w:r w:rsidR="003436E4" w:rsidRPr="005323AD">
        <w:rPr>
          <w:rFonts w:hint="eastAsia"/>
          <w:b/>
          <w:kern w:val="0"/>
          <w:szCs w:val="21"/>
        </w:rPr>
        <w:t>1</w:t>
      </w:r>
      <w:r w:rsidR="003436E4" w:rsidRPr="005323AD">
        <w:rPr>
          <w:b/>
          <w:kern w:val="0"/>
          <w:szCs w:val="21"/>
        </w:rPr>
        <w:t>949</w:t>
      </w:r>
      <w:r w:rsidRPr="005323AD">
        <w:rPr>
          <w:rFonts w:hint="eastAsia"/>
          <w:b/>
          <w:kern w:val="0"/>
          <w:szCs w:val="21"/>
        </w:rPr>
        <w:t>年冒着生命危险从空中投掷巧克力棒</w:t>
      </w:r>
      <w:r w:rsidR="003436E4" w:rsidRPr="005323AD">
        <w:rPr>
          <w:rFonts w:hint="eastAsia"/>
          <w:b/>
          <w:kern w:val="0"/>
          <w:szCs w:val="21"/>
        </w:rPr>
        <w:t>；</w:t>
      </w:r>
    </w:p>
    <w:p w:rsidR="00C126E9" w:rsidRDefault="00C126E9" w:rsidP="003436E4">
      <w:pPr>
        <w:autoSpaceDE w:val="0"/>
        <w:autoSpaceDN w:val="0"/>
        <w:adjustRightInd w:val="0"/>
        <w:ind w:firstLineChars="200" w:firstLine="422"/>
        <w:rPr>
          <w:b/>
          <w:kern w:val="0"/>
          <w:szCs w:val="21"/>
        </w:rPr>
      </w:pPr>
    </w:p>
    <w:p w:rsidR="00C126E9" w:rsidRPr="005323AD" w:rsidRDefault="00C126E9" w:rsidP="003436E4">
      <w:pPr>
        <w:autoSpaceDE w:val="0"/>
        <w:autoSpaceDN w:val="0"/>
        <w:adjustRightInd w:val="0"/>
        <w:ind w:firstLineChars="200" w:firstLine="420"/>
        <w:rPr>
          <w:b/>
          <w:kern w:val="0"/>
          <w:szCs w:val="21"/>
        </w:rPr>
      </w:pPr>
      <w:r>
        <w:rPr>
          <w:rFonts w:ascii="Helvetica" w:hAnsi="Helvetica" w:cs="Helvetica"/>
          <w:color w:val="333333"/>
          <w:szCs w:val="21"/>
        </w:rPr>
        <w:t>柏林空运奇观持续了十一个月，总飞行架次二十七万八千多架次，总物资运量二百三十二万六千多吨，耗资二百四十亿美元，七架飞机失事，牺牲机组人员七十名。苏联也被盟军的空运所体现的实力所震慑，没有轻启战端。不难看出，无论是战时还是非军事任务，战略空运的巨大作用。</w:t>
      </w:r>
    </w:p>
    <w:p w:rsidR="00F72AD5" w:rsidRDefault="00F72AD5" w:rsidP="003436E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124A88" w:rsidRPr="001762D6" w:rsidRDefault="00124A88" w:rsidP="003436E4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762D6">
        <w:rPr>
          <w:rFonts w:hint="eastAsia"/>
          <w:kern w:val="0"/>
          <w:szCs w:val="21"/>
        </w:rPr>
        <w:t>一群德国公民不</w:t>
      </w:r>
      <w:r w:rsidR="003436E4" w:rsidRPr="001762D6">
        <w:rPr>
          <w:rFonts w:hint="eastAsia"/>
          <w:kern w:val="0"/>
          <w:szCs w:val="21"/>
        </w:rPr>
        <w:t>再</w:t>
      </w:r>
      <w:r w:rsidRPr="001762D6">
        <w:rPr>
          <w:rFonts w:hint="eastAsia"/>
          <w:kern w:val="0"/>
          <w:szCs w:val="21"/>
        </w:rPr>
        <w:t>带着恐惧和仇恨，而是满怀希望和钦佩仰望天空。通过这一深入人性的视角，皮尔</w:t>
      </w:r>
      <w:r w:rsidR="003436E4" w:rsidRPr="001762D6">
        <w:rPr>
          <w:rFonts w:hint="eastAsia"/>
          <w:kern w:val="0"/>
          <w:szCs w:val="21"/>
        </w:rPr>
        <w:t>森</w:t>
      </w:r>
      <w:r w:rsidRPr="001762D6">
        <w:rPr>
          <w:rFonts w:hint="eastAsia"/>
          <w:kern w:val="0"/>
          <w:szCs w:val="21"/>
        </w:rPr>
        <w:t>博士对</w:t>
      </w:r>
      <w:r w:rsidR="003436E4" w:rsidRPr="001762D6">
        <w:rPr>
          <w:rFonts w:hint="eastAsia"/>
          <w:kern w:val="0"/>
          <w:szCs w:val="21"/>
        </w:rPr>
        <w:t>长期存在</w:t>
      </w:r>
      <w:r w:rsidRPr="001762D6">
        <w:rPr>
          <w:rFonts w:hint="eastAsia"/>
          <w:kern w:val="0"/>
          <w:szCs w:val="21"/>
        </w:rPr>
        <w:t>的新战线是如何形成的提供了重要的历史见解</w:t>
      </w:r>
      <w:r w:rsidR="003436E4" w:rsidRPr="001762D6">
        <w:rPr>
          <w:rFonts w:hint="eastAsia"/>
          <w:kern w:val="0"/>
          <w:szCs w:val="21"/>
        </w:rPr>
        <w:t>。</w:t>
      </w:r>
      <w:r w:rsidRPr="001762D6">
        <w:rPr>
          <w:rFonts w:hint="eastAsia"/>
          <w:kern w:val="0"/>
          <w:szCs w:val="21"/>
        </w:rPr>
        <w:t>柏林空运书写了冷战的剧本，至今仍影响着西方的思维和西方对俄罗斯的外交</w:t>
      </w:r>
      <w:r w:rsidR="003436E4" w:rsidRPr="001762D6">
        <w:rPr>
          <w:rFonts w:hint="eastAsia"/>
          <w:kern w:val="0"/>
          <w:szCs w:val="21"/>
        </w:rPr>
        <w:t>政策</w:t>
      </w:r>
      <w:r w:rsidRPr="001762D6">
        <w:rPr>
          <w:rFonts w:hint="eastAsia"/>
          <w:kern w:val="0"/>
          <w:szCs w:val="21"/>
        </w:rPr>
        <w:t>。</w:t>
      </w:r>
    </w:p>
    <w:p w:rsidR="00124A88" w:rsidRPr="001762D6" w:rsidRDefault="00124A88" w:rsidP="00124A88">
      <w:pPr>
        <w:autoSpaceDE w:val="0"/>
        <w:autoSpaceDN w:val="0"/>
        <w:adjustRightInd w:val="0"/>
        <w:rPr>
          <w:kern w:val="0"/>
          <w:szCs w:val="21"/>
        </w:rPr>
      </w:pPr>
      <w:r w:rsidRPr="001762D6">
        <w:rPr>
          <w:kern w:val="0"/>
          <w:szCs w:val="21"/>
        </w:rPr>
        <w:t xml:space="preserve"> </w:t>
      </w:r>
    </w:p>
    <w:p w:rsidR="00147719" w:rsidRPr="001762D6" w:rsidRDefault="00124A88" w:rsidP="001762D6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762D6">
        <w:rPr>
          <w:rFonts w:hint="eastAsia"/>
          <w:kern w:val="0"/>
          <w:szCs w:val="21"/>
        </w:rPr>
        <w:t>这</w:t>
      </w:r>
      <w:r w:rsidR="001762D6" w:rsidRPr="001762D6">
        <w:rPr>
          <w:rFonts w:hint="eastAsia"/>
          <w:kern w:val="0"/>
          <w:szCs w:val="21"/>
        </w:rPr>
        <w:t>本书与其他相关书籍完全不同，</w:t>
      </w:r>
      <w:r w:rsidR="001762D6" w:rsidRPr="005323AD">
        <w:rPr>
          <w:rFonts w:hint="eastAsia"/>
          <w:b/>
          <w:kern w:val="0"/>
          <w:szCs w:val="21"/>
        </w:rPr>
        <w:t>这</w:t>
      </w:r>
      <w:r w:rsidRPr="005323AD">
        <w:rPr>
          <w:rFonts w:hint="eastAsia"/>
          <w:b/>
          <w:kern w:val="0"/>
          <w:szCs w:val="21"/>
        </w:rPr>
        <w:t>不是一部标准的军事史</w:t>
      </w:r>
      <w:r w:rsidR="003436E4" w:rsidRPr="001762D6">
        <w:rPr>
          <w:rFonts w:hint="eastAsia"/>
          <w:kern w:val="0"/>
          <w:szCs w:val="21"/>
        </w:rPr>
        <w:t>。</w:t>
      </w:r>
      <w:r w:rsidRPr="001762D6">
        <w:rPr>
          <w:rFonts w:hint="eastAsia"/>
          <w:kern w:val="0"/>
          <w:szCs w:val="21"/>
        </w:rPr>
        <w:t>皮尔</w:t>
      </w:r>
      <w:r w:rsidR="003436E4" w:rsidRPr="001762D6">
        <w:rPr>
          <w:rFonts w:hint="eastAsia"/>
          <w:kern w:val="0"/>
          <w:szCs w:val="21"/>
        </w:rPr>
        <w:t>森</w:t>
      </w:r>
      <w:r w:rsidRPr="001762D6">
        <w:rPr>
          <w:rFonts w:hint="eastAsia"/>
          <w:kern w:val="0"/>
          <w:szCs w:val="21"/>
        </w:rPr>
        <w:t>博士将日常人物的故事交织成一</w:t>
      </w:r>
      <w:r w:rsidR="003436E4" w:rsidRPr="001762D6">
        <w:rPr>
          <w:rFonts w:hint="eastAsia"/>
          <w:kern w:val="0"/>
          <w:szCs w:val="21"/>
        </w:rPr>
        <w:t>部非凡的佳作</w:t>
      </w:r>
      <w:r w:rsidRPr="001762D6">
        <w:rPr>
          <w:rFonts w:hint="eastAsia"/>
          <w:kern w:val="0"/>
          <w:szCs w:val="21"/>
        </w:rPr>
        <w:t>。这些人物包括在苏联境内坠机的美国飞行员、努力与德国人和解的犹太摄影师、希望统一德国的苏联指挥官、在废墟中为英国情报机构表演的剑桥大学演员、在滕佩尔霍夫机场拍摄的好莱坞明星蒙哥马利</w:t>
      </w:r>
      <w:r w:rsidR="003436E4" w:rsidRPr="001762D6">
        <w:rPr>
          <w:rFonts w:hint="eastAsia"/>
          <w:kern w:val="0"/>
          <w:szCs w:val="21"/>
        </w:rPr>
        <w:t>·</w:t>
      </w:r>
      <w:r w:rsidRPr="001762D6">
        <w:rPr>
          <w:rFonts w:hint="eastAsia"/>
          <w:kern w:val="0"/>
          <w:szCs w:val="21"/>
        </w:rPr>
        <w:t>克利夫特</w:t>
      </w:r>
      <w:r w:rsidR="003436E4" w:rsidRPr="001762D6">
        <w:rPr>
          <w:rFonts w:hint="eastAsia"/>
          <w:kern w:val="0"/>
          <w:szCs w:val="21"/>
        </w:rPr>
        <w:t>（</w:t>
      </w:r>
      <w:r w:rsidR="003436E4" w:rsidRPr="001762D6">
        <w:rPr>
          <w:kern w:val="0"/>
          <w:szCs w:val="21"/>
        </w:rPr>
        <w:t>Montgomery Clift</w:t>
      </w:r>
      <w:r w:rsidR="003436E4" w:rsidRPr="001762D6">
        <w:rPr>
          <w:rFonts w:hint="eastAsia"/>
          <w:kern w:val="0"/>
          <w:szCs w:val="21"/>
        </w:rPr>
        <w:t>）</w:t>
      </w:r>
      <w:r w:rsidRPr="001762D6">
        <w:rPr>
          <w:rFonts w:hint="eastAsia"/>
          <w:kern w:val="0"/>
          <w:szCs w:val="21"/>
        </w:rPr>
        <w:t>、与中央情报局合作的歌舞明星以及试图</w:t>
      </w:r>
      <w:r w:rsidR="001762D6" w:rsidRPr="001762D6">
        <w:rPr>
          <w:rFonts w:hint="eastAsia"/>
          <w:kern w:val="0"/>
          <w:szCs w:val="21"/>
        </w:rPr>
        <w:t>与</w:t>
      </w:r>
      <w:r w:rsidRPr="001762D6">
        <w:rPr>
          <w:rFonts w:hint="eastAsia"/>
          <w:kern w:val="0"/>
          <w:szCs w:val="21"/>
        </w:rPr>
        <w:t>男孩们</w:t>
      </w:r>
      <w:r w:rsidR="001762D6" w:rsidRPr="001762D6">
        <w:rPr>
          <w:rFonts w:hint="eastAsia"/>
          <w:kern w:val="0"/>
          <w:szCs w:val="21"/>
        </w:rPr>
        <w:t>争夺</w:t>
      </w:r>
      <w:r w:rsidRPr="001762D6">
        <w:rPr>
          <w:rFonts w:hint="eastAsia"/>
          <w:kern w:val="0"/>
          <w:szCs w:val="21"/>
        </w:rPr>
        <w:t>巧克力的柏林女孩。皮尔</w:t>
      </w:r>
      <w:r w:rsidR="003436E4" w:rsidRPr="001762D6">
        <w:rPr>
          <w:rFonts w:hint="eastAsia"/>
          <w:kern w:val="0"/>
          <w:szCs w:val="21"/>
        </w:rPr>
        <w:t>森</w:t>
      </w:r>
      <w:r w:rsidRPr="001762D6">
        <w:rPr>
          <w:rFonts w:hint="eastAsia"/>
          <w:kern w:val="0"/>
          <w:szCs w:val="21"/>
        </w:rPr>
        <w:t>博士从德国和英美的档案中发掘出一些未被利用的资料，通过真实人物的生活，为我们描绘了一座被围困城市的独特而富有质感的肖像。</w:t>
      </w:r>
    </w:p>
    <w:p w:rsidR="00147719" w:rsidRDefault="00147719" w:rsidP="0014771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323AD" w:rsidRPr="00147719" w:rsidRDefault="005323AD" w:rsidP="0014771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E466EE" w:rsidRDefault="00E466EE">
      <w:pPr>
        <w:shd w:val="clear" w:color="auto" w:fill="FFFFFF"/>
        <w:rPr>
          <w:bCs/>
        </w:rPr>
      </w:pPr>
      <w:bookmarkStart w:id="4" w:name="OLE_LINK43"/>
      <w:bookmarkStart w:id="5" w:name="OLE_LINK38"/>
      <w:bookmarkStart w:id="6" w:name="OLE_LINK45"/>
      <w:bookmarkStart w:id="7" w:name="OLE_LINK44"/>
      <w:bookmarkEnd w:id="2"/>
      <w:bookmarkEnd w:id="3"/>
      <w:r>
        <w:rPr>
          <w:bCs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69850</wp:posOffset>
            </wp:positionV>
            <wp:extent cx="1231900" cy="1638300"/>
            <wp:effectExtent l="0" t="0" r="0" b="0"/>
            <wp:wrapTight wrapText="bothSides">
              <wp:wrapPolygon edited="0">
                <wp:start x="0" y="0"/>
                <wp:lineTo x="0" y="21433"/>
                <wp:lineTo x="21377" y="21433"/>
                <wp:lineTo x="2137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seph person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719" w:rsidRDefault="00124A88" w:rsidP="003F41B6">
      <w:pPr>
        <w:shd w:val="clear" w:color="auto" w:fill="FFFFFF"/>
        <w:ind w:firstLineChars="200" w:firstLine="422"/>
        <w:rPr>
          <w:bCs/>
        </w:rPr>
      </w:pPr>
      <w:r w:rsidRPr="00E466EE">
        <w:rPr>
          <w:rFonts w:hint="eastAsia"/>
          <w:b/>
        </w:rPr>
        <w:t>约瑟夫</w:t>
      </w:r>
      <w:r w:rsidR="00DF03DB" w:rsidRPr="00E466EE">
        <w:rPr>
          <w:rFonts w:hint="eastAsia"/>
          <w:b/>
        </w:rPr>
        <w:t>·</w:t>
      </w:r>
      <w:r w:rsidRPr="00E466EE">
        <w:rPr>
          <w:rFonts w:hint="eastAsia"/>
          <w:b/>
        </w:rPr>
        <w:t>皮尔森</w:t>
      </w:r>
      <w:r w:rsidR="00E466EE" w:rsidRPr="00E466EE">
        <w:rPr>
          <w:rFonts w:hint="eastAsia"/>
          <w:b/>
        </w:rPr>
        <w:t>（</w:t>
      </w:r>
      <w:r w:rsidR="00E466EE" w:rsidRPr="00E466EE">
        <w:rPr>
          <w:rFonts w:hint="eastAsia"/>
          <w:b/>
        </w:rPr>
        <w:t>J</w:t>
      </w:r>
      <w:r w:rsidR="00E466EE" w:rsidRPr="00E466EE">
        <w:rPr>
          <w:b/>
        </w:rPr>
        <w:t>oseph Pearson</w:t>
      </w:r>
      <w:r w:rsidR="00E466EE" w:rsidRPr="00E466EE">
        <w:rPr>
          <w:rFonts w:hint="eastAsia"/>
          <w:b/>
        </w:rPr>
        <w:t>）</w:t>
      </w:r>
      <w:r w:rsidRPr="00124A88">
        <w:rPr>
          <w:rFonts w:hint="eastAsia"/>
          <w:bCs/>
        </w:rPr>
        <w:t>是一位作家和文化历史学家，现居</w:t>
      </w:r>
      <w:r w:rsidR="00DF03DB">
        <w:rPr>
          <w:rFonts w:hint="eastAsia"/>
          <w:bCs/>
        </w:rPr>
        <w:t>柏林</w:t>
      </w:r>
      <w:r w:rsidRPr="00124A88">
        <w:rPr>
          <w:rFonts w:hint="eastAsia"/>
          <w:bCs/>
        </w:rPr>
        <w:t>。他著有《我祖父的刀》（</w:t>
      </w:r>
      <w:r w:rsidR="00DF03DB" w:rsidRPr="003F41B6">
        <w:rPr>
          <w:bCs/>
          <w:i/>
          <w:iCs/>
        </w:rPr>
        <w:t>My Grandfather’s Knife</w:t>
      </w:r>
      <w:r w:rsidR="003F41B6">
        <w:rPr>
          <w:rFonts w:hint="eastAsia"/>
          <w:bCs/>
        </w:rPr>
        <w:t>,</w:t>
      </w:r>
      <w:r w:rsidR="003F41B6">
        <w:rPr>
          <w:bCs/>
        </w:rPr>
        <w:t xml:space="preserve"> </w:t>
      </w:r>
      <w:r w:rsidR="003F41B6">
        <w:rPr>
          <w:rFonts w:hint="eastAsia"/>
          <w:bCs/>
        </w:rPr>
        <w:t>H</w:t>
      </w:r>
      <w:r w:rsidR="003F41B6">
        <w:rPr>
          <w:bCs/>
        </w:rPr>
        <w:t>arperCollins, The History Press,</w:t>
      </w:r>
      <w:r w:rsidR="003F41B6">
        <w:rPr>
          <w:rFonts w:hint="eastAsia"/>
          <w:bCs/>
        </w:rPr>
        <w:t xml:space="preserve"> </w:t>
      </w:r>
      <w:r w:rsidRPr="00124A88">
        <w:rPr>
          <w:rFonts w:hint="eastAsia"/>
          <w:bCs/>
        </w:rPr>
        <w:t>2022</w:t>
      </w:r>
      <w:r w:rsidRPr="00124A88">
        <w:rPr>
          <w:rFonts w:hint="eastAsia"/>
          <w:bCs/>
        </w:rPr>
        <w:t>年）和《柏林》（</w:t>
      </w:r>
      <w:r w:rsidR="00DF03DB" w:rsidRPr="003F41B6">
        <w:rPr>
          <w:rFonts w:hint="eastAsia"/>
          <w:bCs/>
          <w:i/>
          <w:iCs/>
        </w:rPr>
        <w:t>B</w:t>
      </w:r>
      <w:r w:rsidR="00DF03DB" w:rsidRPr="003F41B6">
        <w:rPr>
          <w:bCs/>
          <w:i/>
          <w:iCs/>
        </w:rPr>
        <w:t>erlin</w:t>
      </w:r>
      <w:r w:rsidR="00DF03DB">
        <w:rPr>
          <w:bCs/>
        </w:rPr>
        <w:t xml:space="preserve">, </w:t>
      </w:r>
      <w:r w:rsidRPr="00124A88">
        <w:rPr>
          <w:rFonts w:hint="eastAsia"/>
          <w:bCs/>
        </w:rPr>
        <w:t>Reaktion/</w:t>
      </w:r>
      <w:r w:rsidRPr="00124A88">
        <w:rPr>
          <w:rFonts w:hint="eastAsia"/>
          <w:bCs/>
        </w:rPr>
        <w:t>芝加哥大学出</w:t>
      </w:r>
      <w:r w:rsidRPr="00124A88">
        <w:rPr>
          <w:rFonts w:hint="eastAsia"/>
          <w:bCs/>
        </w:rPr>
        <w:lastRenderedPageBreak/>
        <w:t>版社，</w:t>
      </w:r>
      <w:r w:rsidRPr="00124A88">
        <w:rPr>
          <w:rFonts w:hint="eastAsia"/>
          <w:bCs/>
        </w:rPr>
        <w:t>2017</w:t>
      </w:r>
      <w:r w:rsidRPr="00124A88">
        <w:rPr>
          <w:rFonts w:hint="eastAsia"/>
          <w:bCs/>
        </w:rPr>
        <w:t>年）。他的短篇小说、诗歌、新闻和非虚构</w:t>
      </w:r>
      <w:r w:rsidR="003F41B6" w:rsidRPr="00124A88">
        <w:rPr>
          <w:rFonts w:hint="eastAsia"/>
          <w:bCs/>
        </w:rPr>
        <w:t>文学</w:t>
      </w:r>
      <w:r w:rsidRPr="00124A88">
        <w:rPr>
          <w:rFonts w:hint="eastAsia"/>
          <w:bCs/>
        </w:rPr>
        <w:t>作品经常出现在文学期刊以及</w:t>
      </w:r>
      <w:r w:rsidRPr="00124A88">
        <w:rPr>
          <w:rFonts w:hint="eastAsia"/>
          <w:bCs/>
        </w:rPr>
        <w:t>BBC</w:t>
      </w:r>
      <w:r w:rsidRPr="00124A88">
        <w:rPr>
          <w:rFonts w:hint="eastAsia"/>
          <w:bCs/>
        </w:rPr>
        <w:t>和《新闻周刊》</w:t>
      </w:r>
      <w:r w:rsidR="003F41B6">
        <w:rPr>
          <w:rFonts w:hint="eastAsia"/>
          <w:bCs/>
        </w:rPr>
        <w:t>（</w:t>
      </w:r>
      <w:r w:rsidR="003F41B6" w:rsidRPr="003F41B6">
        <w:rPr>
          <w:rFonts w:hint="eastAsia"/>
          <w:bCs/>
          <w:i/>
          <w:iCs/>
        </w:rPr>
        <w:t>N</w:t>
      </w:r>
      <w:r w:rsidR="003F41B6" w:rsidRPr="003F41B6">
        <w:rPr>
          <w:bCs/>
          <w:i/>
          <w:iCs/>
        </w:rPr>
        <w:t>ewsweek</w:t>
      </w:r>
      <w:r w:rsidR="003F41B6">
        <w:rPr>
          <w:rFonts w:hint="eastAsia"/>
          <w:bCs/>
        </w:rPr>
        <w:t>）</w:t>
      </w:r>
      <w:r w:rsidRPr="00124A88">
        <w:rPr>
          <w:rFonts w:hint="eastAsia"/>
          <w:bCs/>
        </w:rPr>
        <w:t>等媒体上。他还是柏林最著名的先锋派剧院</w:t>
      </w:r>
      <w:r w:rsidRPr="00124A88">
        <w:rPr>
          <w:rFonts w:hint="eastAsia"/>
          <w:bCs/>
        </w:rPr>
        <w:t>Schaub</w:t>
      </w:r>
      <w:r w:rsidRPr="00124A88">
        <w:rPr>
          <w:rFonts w:hint="eastAsia"/>
          <w:bCs/>
        </w:rPr>
        <w:t>ü</w:t>
      </w:r>
      <w:r w:rsidRPr="00124A88">
        <w:rPr>
          <w:rFonts w:hint="eastAsia"/>
          <w:bCs/>
        </w:rPr>
        <w:t>hne</w:t>
      </w:r>
      <w:r w:rsidRPr="00124A88">
        <w:rPr>
          <w:rFonts w:hint="eastAsia"/>
          <w:bCs/>
        </w:rPr>
        <w:t>的</w:t>
      </w:r>
      <w:r w:rsidR="003F41B6">
        <w:rPr>
          <w:rFonts w:hint="eastAsia"/>
          <w:bCs/>
        </w:rPr>
        <w:t>常驻</w:t>
      </w:r>
      <w:r w:rsidRPr="00124A88">
        <w:rPr>
          <w:rFonts w:hint="eastAsia"/>
          <w:bCs/>
        </w:rPr>
        <w:t>随笔作家。皮尔</w:t>
      </w:r>
      <w:r w:rsidR="003F41B6">
        <w:rPr>
          <w:rFonts w:hint="eastAsia"/>
          <w:bCs/>
        </w:rPr>
        <w:t>森</w:t>
      </w:r>
      <w:r w:rsidRPr="00124A88">
        <w:rPr>
          <w:rFonts w:hint="eastAsia"/>
          <w:bCs/>
        </w:rPr>
        <w:t>出生于加拿大埃德蒙顿，在剑桥大学获得现代史博士学位，曾在纽约哥伦比亚大学</w:t>
      </w:r>
      <w:r w:rsidR="003F41B6">
        <w:rPr>
          <w:rFonts w:hint="eastAsia"/>
          <w:bCs/>
        </w:rPr>
        <w:t>教授</w:t>
      </w:r>
      <w:r w:rsidRPr="00124A88">
        <w:rPr>
          <w:rFonts w:hint="eastAsia"/>
          <w:bCs/>
        </w:rPr>
        <w:t>核心课程。现在，他在德国一所大学</w:t>
      </w:r>
      <w:r w:rsidR="003F41B6" w:rsidRPr="00124A88">
        <w:rPr>
          <w:rFonts w:hint="eastAsia"/>
          <w:bCs/>
        </w:rPr>
        <w:t>授课</w:t>
      </w:r>
      <w:r w:rsidR="003F41B6">
        <w:rPr>
          <w:rFonts w:hint="eastAsia"/>
          <w:bCs/>
        </w:rPr>
        <w:t>，并在</w:t>
      </w:r>
      <w:r w:rsidRPr="00124A88">
        <w:rPr>
          <w:rFonts w:hint="eastAsia"/>
          <w:bCs/>
        </w:rPr>
        <w:t>巴伦博伊姆</w:t>
      </w:r>
      <w:r w:rsidRPr="00124A88">
        <w:rPr>
          <w:rFonts w:hint="eastAsia"/>
          <w:bCs/>
        </w:rPr>
        <w:t>-</w:t>
      </w:r>
      <w:r w:rsidRPr="00124A88">
        <w:rPr>
          <w:rFonts w:hint="eastAsia"/>
          <w:bCs/>
        </w:rPr>
        <w:t>赛义德学院（</w:t>
      </w:r>
      <w:r w:rsidRPr="00124A88">
        <w:rPr>
          <w:rFonts w:hint="eastAsia"/>
          <w:bCs/>
        </w:rPr>
        <w:t>Barenboim-Said Akademie</w:t>
      </w:r>
      <w:r w:rsidRPr="00124A88">
        <w:rPr>
          <w:rFonts w:hint="eastAsia"/>
          <w:bCs/>
        </w:rPr>
        <w:t>）</w:t>
      </w:r>
      <w:r w:rsidR="003F41B6">
        <w:rPr>
          <w:rFonts w:hint="eastAsia"/>
          <w:bCs/>
        </w:rPr>
        <w:t>负责一个项目</w:t>
      </w:r>
      <w:r w:rsidRPr="00124A88">
        <w:rPr>
          <w:rFonts w:hint="eastAsia"/>
          <w:bCs/>
        </w:rPr>
        <w:t>。</w:t>
      </w:r>
    </w:p>
    <w:p w:rsidR="003F41B6" w:rsidRDefault="003F41B6" w:rsidP="003F41B6">
      <w:pPr>
        <w:shd w:val="clear" w:color="auto" w:fill="FFFFFF"/>
        <w:ind w:firstLineChars="200" w:firstLine="420"/>
        <w:rPr>
          <w:bCs/>
        </w:rPr>
      </w:pPr>
    </w:p>
    <w:p w:rsidR="00155790" w:rsidRPr="00155790" w:rsidRDefault="00155790" w:rsidP="003F41B6">
      <w:pPr>
        <w:shd w:val="clear" w:color="auto" w:fill="FFFFFF"/>
        <w:ind w:firstLineChars="200" w:firstLine="420"/>
        <w:rPr>
          <w:rFonts w:hint="eastAsia"/>
          <w:bCs/>
        </w:rPr>
      </w:pPr>
      <w:bookmarkStart w:id="8" w:name="_GoBack"/>
      <w:bookmarkEnd w:id="8"/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4"/>
    <w:bookmarkEnd w:id="5"/>
    <w:bookmarkEnd w:id="6"/>
    <w:bookmarkEnd w:id="7"/>
    <w:p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38F" w:rsidRDefault="00CE038F">
      <w:r>
        <w:separator/>
      </w:r>
    </w:p>
  </w:endnote>
  <w:endnote w:type="continuationSeparator" w:id="0">
    <w:p w:rsidR="00CE038F" w:rsidRDefault="00CE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5790" w:rsidRPr="00155790">
      <w:rPr>
        <w:noProof/>
        <w:lang w:val="zh-CN"/>
      </w:rPr>
      <w:t>1</w:t>
    </w:r>
    <w:r>
      <w:fldChar w:fldCharType="end"/>
    </w:r>
  </w:p>
  <w:p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38F" w:rsidRDefault="00CE038F">
      <w:r>
        <w:separator/>
      </w:r>
    </w:p>
  </w:footnote>
  <w:footnote w:type="continuationSeparator" w:id="0">
    <w:p w:rsidR="00CE038F" w:rsidRDefault="00CE0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40C1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4A8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719"/>
    <w:rsid w:val="001478D9"/>
    <w:rsid w:val="00147E9A"/>
    <w:rsid w:val="00152D4C"/>
    <w:rsid w:val="0015493F"/>
    <w:rsid w:val="00155790"/>
    <w:rsid w:val="00160C65"/>
    <w:rsid w:val="001610CA"/>
    <w:rsid w:val="00161542"/>
    <w:rsid w:val="00163F80"/>
    <w:rsid w:val="00167007"/>
    <w:rsid w:val="00167C2C"/>
    <w:rsid w:val="0017270B"/>
    <w:rsid w:val="00175A69"/>
    <w:rsid w:val="001762D6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593A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9BB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36E4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B4117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1B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6A9E"/>
    <w:rsid w:val="005273E3"/>
    <w:rsid w:val="00531E34"/>
    <w:rsid w:val="005323AD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1D5C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1EC1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C33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57DE"/>
    <w:rsid w:val="00747520"/>
    <w:rsid w:val="00747A09"/>
    <w:rsid w:val="0075029F"/>
    <w:rsid w:val="0075196D"/>
    <w:rsid w:val="00754BD0"/>
    <w:rsid w:val="0075523A"/>
    <w:rsid w:val="00756E65"/>
    <w:rsid w:val="00761EE8"/>
    <w:rsid w:val="00761F7A"/>
    <w:rsid w:val="00765326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632A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384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63A7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35946"/>
    <w:rsid w:val="00945B8B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56A"/>
    <w:rsid w:val="00A3195D"/>
    <w:rsid w:val="00A34469"/>
    <w:rsid w:val="00A40566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1F9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6E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956F1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038F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DED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3DB"/>
    <w:rsid w:val="00DF0BB7"/>
    <w:rsid w:val="00DF3C3B"/>
    <w:rsid w:val="00E00CC0"/>
    <w:rsid w:val="00E0727A"/>
    <w:rsid w:val="00E132E9"/>
    <w:rsid w:val="00E15659"/>
    <w:rsid w:val="00E208AB"/>
    <w:rsid w:val="00E225AB"/>
    <w:rsid w:val="00E22CB7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E62"/>
    <w:rsid w:val="00E41FB0"/>
    <w:rsid w:val="00E466EE"/>
    <w:rsid w:val="00E4695A"/>
    <w:rsid w:val="00E47E23"/>
    <w:rsid w:val="00E509A5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2AD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23DD"/>
    <w:rsid w:val="00FE7E98"/>
    <w:rsid w:val="00FF01D6"/>
    <w:rsid w:val="00FF1BDF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294</Words>
  <Characters>1676</Characters>
  <Application>Microsoft Office Word</Application>
  <DocSecurity>0</DocSecurity>
  <Lines>13</Lines>
  <Paragraphs>3</Paragraphs>
  <ScaleCrop>false</ScaleCrop>
  <Company>2ndSpAcE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33</cp:revision>
  <cp:lastPrinted>2005-06-10T06:33:00Z</cp:lastPrinted>
  <dcterms:created xsi:type="dcterms:W3CDTF">2024-07-18T08:52:00Z</dcterms:created>
  <dcterms:modified xsi:type="dcterms:W3CDTF">2024-07-22T09:39:00Z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