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EB77DE4" w:rsidR="007B0B68" w:rsidRDefault="007E0B42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7F122D1" w14:textId="15B338EB" w:rsidR="00F87B9E" w:rsidRDefault="00BA0E65" w:rsidP="00D65D67">
      <w:pPr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</w:t>
      </w:r>
      <w:r w:rsidR="00175FEF">
        <w:rPr>
          <w:rFonts w:hint="eastAsia"/>
          <w:b/>
          <w:bCs/>
          <w:color w:val="000000" w:themeColor="text1"/>
          <w:sz w:val="36"/>
        </w:rPr>
        <w:t>艾迪·泼普康</w:t>
      </w:r>
      <w:r>
        <w:rPr>
          <w:rFonts w:hint="eastAsia"/>
          <w:b/>
          <w:bCs/>
          <w:color w:val="000000" w:themeColor="text1"/>
          <w:sz w:val="36"/>
        </w:rPr>
        <w:t>》系列</w:t>
      </w:r>
      <w:r w:rsidR="00656CCD">
        <w:rPr>
          <w:rFonts w:hint="eastAsia"/>
          <w:b/>
          <w:bCs/>
          <w:color w:val="000000" w:themeColor="text1"/>
          <w:sz w:val="36"/>
        </w:rPr>
        <w:t>（</w:t>
      </w:r>
      <w:r w:rsidR="00175FEF">
        <w:rPr>
          <w:rFonts w:hint="eastAsia"/>
          <w:b/>
          <w:bCs/>
          <w:color w:val="000000" w:themeColor="text1"/>
          <w:sz w:val="36"/>
        </w:rPr>
        <w:t>两</w:t>
      </w:r>
      <w:r w:rsidR="00656CCD">
        <w:rPr>
          <w:rFonts w:hint="eastAsia"/>
          <w:b/>
          <w:bCs/>
          <w:color w:val="000000" w:themeColor="text1"/>
          <w:sz w:val="36"/>
        </w:rPr>
        <w:t>册）</w:t>
      </w:r>
    </w:p>
    <w:p w14:paraId="74FC20E0" w14:textId="654AE65A" w:rsidR="009D5AEF" w:rsidRDefault="00175FEF" w:rsidP="0039039C">
      <w:pPr>
        <w:jc w:val="center"/>
        <w:rPr>
          <w:rFonts w:hint="eastAsia"/>
          <w:b/>
          <w:color w:val="000000" w:themeColor="text1"/>
          <w:szCs w:val="21"/>
        </w:rPr>
      </w:pPr>
      <w:r>
        <w:rPr>
          <w:b/>
          <w:bCs/>
          <w:color w:val="000000" w:themeColor="text1"/>
          <w:sz w:val="36"/>
        </w:rPr>
        <w:t>E</w:t>
      </w:r>
      <w:r>
        <w:rPr>
          <w:rFonts w:hint="eastAsia"/>
          <w:b/>
          <w:bCs/>
          <w:color w:val="000000" w:themeColor="text1"/>
          <w:sz w:val="36"/>
        </w:rPr>
        <w:t>ddie</w:t>
      </w:r>
      <w:r>
        <w:rPr>
          <w:b/>
          <w:bCs/>
          <w:color w:val="000000" w:themeColor="text1"/>
          <w:sz w:val="36"/>
        </w:rPr>
        <w:t xml:space="preserve"> P</w:t>
      </w:r>
      <w:r>
        <w:rPr>
          <w:rFonts w:hint="eastAsia"/>
          <w:b/>
          <w:bCs/>
          <w:color w:val="000000" w:themeColor="text1"/>
          <w:sz w:val="36"/>
        </w:rPr>
        <w:t>opcorn</w:t>
      </w:r>
      <w:r w:rsidR="002D6563">
        <w:rPr>
          <w:b/>
          <w:bCs/>
          <w:color w:val="000000" w:themeColor="text1"/>
          <w:sz w:val="36"/>
        </w:rPr>
        <w:t xml:space="preserve"> </w:t>
      </w:r>
      <w:r w:rsidR="002D6563">
        <w:rPr>
          <w:rFonts w:hint="eastAsia"/>
          <w:b/>
          <w:bCs/>
          <w:color w:val="000000" w:themeColor="text1"/>
          <w:sz w:val="36"/>
        </w:rPr>
        <w:t>series</w:t>
      </w:r>
    </w:p>
    <w:p w14:paraId="05740A14" w14:textId="77777777" w:rsidR="0039039C" w:rsidRDefault="0039039C" w:rsidP="00D65D67">
      <w:pPr>
        <w:rPr>
          <w:b/>
          <w:color w:val="000000" w:themeColor="text1"/>
          <w:szCs w:val="21"/>
        </w:rPr>
      </w:pPr>
    </w:p>
    <w:p w14:paraId="70D6BDA0" w14:textId="7D3CC473" w:rsidR="002F534B" w:rsidRDefault="002F534B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系列介绍：</w:t>
      </w:r>
    </w:p>
    <w:p w14:paraId="1106DFBF" w14:textId="68056B82" w:rsidR="00B06FCF" w:rsidRDefault="00B06FCF" w:rsidP="00B06FCF">
      <w:pPr>
        <w:ind w:firstLineChars="200" w:firstLine="420"/>
        <w:rPr>
          <w:bCs/>
          <w:szCs w:val="21"/>
        </w:rPr>
      </w:pPr>
    </w:p>
    <w:p w14:paraId="50451577" w14:textId="13896A21" w:rsidR="004E686B" w:rsidRPr="0039039C" w:rsidRDefault="00C67A1F" w:rsidP="0039039C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这套幽默的儿童读物</w:t>
      </w:r>
      <w:r w:rsidRPr="00C67A1F">
        <w:rPr>
          <w:rFonts w:hint="eastAsia"/>
          <w:bCs/>
          <w:szCs w:val="21"/>
        </w:rPr>
        <w:t>由迪·怀特（</w:t>
      </w:r>
      <w:r w:rsidRPr="00C67A1F">
        <w:rPr>
          <w:rFonts w:hint="eastAsia"/>
          <w:bCs/>
          <w:szCs w:val="21"/>
        </w:rPr>
        <w:t>Dee White</w:t>
      </w:r>
      <w:r w:rsidRPr="00C67A1F">
        <w:rPr>
          <w:rFonts w:hint="eastAsia"/>
          <w:bCs/>
          <w:szCs w:val="21"/>
        </w:rPr>
        <w:t>）撰写、本杰明·约翰斯顿（</w:t>
      </w:r>
      <w:r w:rsidRPr="00C67A1F">
        <w:rPr>
          <w:rFonts w:hint="eastAsia"/>
          <w:bCs/>
          <w:szCs w:val="21"/>
        </w:rPr>
        <w:t>Benjamin Johnston</w:t>
      </w:r>
      <w:r w:rsidRPr="00C67A1F">
        <w:rPr>
          <w:rFonts w:hint="eastAsia"/>
          <w:bCs/>
          <w:szCs w:val="21"/>
        </w:rPr>
        <w:t>）插图，通过主角</w:t>
      </w:r>
      <w:r>
        <w:rPr>
          <w:rFonts w:hint="eastAsia"/>
          <w:bCs/>
          <w:szCs w:val="21"/>
        </w:rPr>
        <w:t>艾迪·泼普康（</w:t>
      </w:r>
      <w:r w:rsidRPr="00C67A1F">
        <w:rPr>
          <w:rFonts w:hint="eastAsia"/>
          <w:bCs/>
          <w:szCs w:val="21"/>
        </w:rPr>
        <w:t>Eddy Popcorn</w:t>
      </w:r>
      <w:r>
        <w:rPr>
          <w:rFonts w:hint="eastAsia"/>
          <w:bCs/>
          <w:szCs w:val="21"/>
        </w:rPr>
        <w:t>）</w:t>
      </w:r>
      <w:r w:rsidRPr="00C67A1F">
        <w:rPr>
          <w:rFonts w:hint="eastAsia"/>
          <w:bCs/>
          <w:szCs w:val="21"/>
        </w:rPr>
        <w:t>的视角，以幽默和颠覆性的方式引导孩子们如何与父母和老师打交道</w:t>
      </w:r>
      <w:r w:rsidR="009F055A">
        <w:rPr>
          <w:rFonts w:hint="eastAsia"/>
          <w:bCs/>
          <w:szCs w:val="21"/>
        </w:rPr>
        <w:t>。</w:t>
      </w:r>
      <w:r w:rsidRPr="00C67A1F">
        <w:rPr>
          <w:rFonts w:hint="eastAsia"/>
          <w:bCs/>
          <w:szCs w:val="21"/>
        </w:rPr>
        <w:t>这个系列以其丰富的插图和轻松幽默的风格，非常适合那些不太喜欢阅读的孩子。</w:t>
      </w:r>
    </w:p>
    <w:p w14:paraId="53BA13F6" w14:textId="77777777" w:rsidR="0039039C" w:rsidRDefault="0039039C" w:rsidP="0039039C">
      <w:pPr>
        <w:rPr>
          <w:b/>
          <w:color w:val="000000" w:themeColor="text1"/>
          <w:szCs w:val="21"/>
        </w:rPr>
      </w:pPr>
    </w:p>
    <w:p w14:paraId="249CB702" w14:textId="77777777" w:rsidR="0039039C" w:rsidRPr="005D01A5" w:rsidRDefault="0039039C" w:rsidP="0039039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2B259E1F" w14:textId="77777777" w:rsidR="0039039C" w:rsidRDefault="0039039C" w:rsidP="0039039C">
      <w:pPr>
        <w:rPr>
          <w:bCs/>
          <w:szCs w:val="21"/>
        </w:rPr>
      </w:pPr>
    </w:p>
    <w:p w14:paraId="5D2FCF4C" w14:textId="77777777" w:rsidR="0039039C" w:rsidRPr="00175FEF" w:rsidRDefault="0039039C" w:rsidP="0039039C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106FEA0" wp14:editId="5462F82C">
            <wp:simplePos x="0" y="0"/>
            <wp:positionH relativeFrom="column">
              <wp:posOffset>635</wp:posOffset>
            </wp:positionH>
            <wp:positionV relativeFrom="paragraph">
              <wp:posOffset>41275</wp:posOffset>
            </wp:positionV>
            <wp:extent cx="900000" cy="674706"/>
            <wp:effectExtent l="0" t="0" r="0" b="0"/>
            <wp:wrapSquare wrapText="bothSides"/>
            <wp:docPr id="3403125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67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FEF">
        <w:rPr>
          <w:rFonts w:hint="eastAsia"/>
          <w:b/>
          <w:szCs w:val="21"/>
        </w:rPr>
        <w:t>迪·怀特（</w:t>
      </w:r>
      <w:r w:rsidRPr="00175FEF">
        <w:rPr>
          <w:rFonts w:hint="eastAsia"/>
          <w:b/>
          <w:szCs w:val="21"/>
        </w:rPr>
        <w:t>Dee White</w:t>
      </w:r>
      <w:r w:rsidRPr="00175FEF">
        <w:rPr>
          <w:rFonts w:hint="eastAsia"/>
          <w:b/>
          <w:szCs w:val="21"/>
        </w:rPr>
        <w:t>）</w:t>
      </w:r>
      <w:r w:rsidRPr="00175FEF">
        <w:rPr>
          <w:rFonts w:hint="eastAsia"/>
          <w:bCs/>
          <w:szCs w:val="21"/>
        </w:rPr>
        <w:t>是屡获殊荣的作家，出版过</w:t>
      </w:r>
      <w:r w:rsidRPr="00175FEF">
        <w:rPr>
          <w:rFonts w:hint="eastAsia"/>
          <w:bCs/>
          <w:szCs w:val="21"/>
        </w:rPr>
        <w:t>18</w:t>
      </w:r>
      <w:r w:rsidRPr="00175FEF">
        <w:rPr>
          <w:rFonts w:hint="eastAsia"/>
          <w:bCs/>
          <w:szCs w:val="21"/>
        </w:rPr>
        <w:t>本儿童和青少年读物，为了一个故事，她可以做任何事情，包括跳下飞机和乘坐热气球。最近，</w:t>
      </w:r>
      <w:r>
        <w:rPr>
          <w:rFonts w:hint="eastAsia"/>
          <w:bCs/>
          <w:szCs w:val="21"/>
        </w:rPr>
        <w:t>迪·怀特</w:t>
      </w:r>
      <w:r w:rsidRPr="00175FEF">
        <w:rPr>
          <w:rFonts w:hint="eastAsia"/>
          <w:bCs/>
          <w:szCs w:val="21"/>
        </w:rPr>
        <w:t>走遍了巴黎的下水道，研究她将于</w:t>
      </w:r>
      <w:r w:rsidRPr="00175FEF">
        <w:rPr>
          <w:rFonts w:hint="eastAsia"/>
          <w:bCs/>
          <w:szCs w:val="21"/>
        </w:rPr>
        <w:t>2020</w:t>
      </w:r>
      <w:r w:rsidRPr="00175FEF">
        <w:rPr>
          <w:rFonts w:hint="eastAsia"/>
          <w:bCs/>
          <w:szCs w:val="21"/>
        </w:rPr>
        <w:t>年出版的历史小说</w:t>
      </w:r>
      <w:r w:rsidRPr="00175FEF">
        <w:rPr>
          <w:bCs/>
          <w:i/>
          <w:iCs/>
          <w:szCs w:val="21"/>
        </w:rPr>
        <w:t>Beyond Belief</w:t>
      </w:r>
      <w:r w:rsidRPr="00175FEF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迪·怀特</w:t>
      </w:r>
      <w:r w:rsidRPr="00175FEF">
        <w:rPr>
          <w:rFonts w:hint="eastAsia"/>
          <w:bCs/>
          <w:szCs w:val="21"/>
        </w:rPr>
        <w:t>喜欢激励和指导各年龄段的作家，她可以根据个人兴趣、年龄、课程和教学需求量身定制工作坊。</w:t>
      </w:r>
      <w:r>
        <w:rPr>
          <w:rFonts w:hint="eastAsia"/>
          <w:bCs/>
          <w:szCs w:val="21"/>
        </w:rPr>
        <w:t>迪·怀特</w:t>
      </w:r>
      <w:r w:rsidRPr="00175FEF">
        <w:rPr>
          <w:rFonts w:hint="eastAsia"/>
          <w:bCs/>
          <w:szCs w:val="21"/>
        </w:rPr>
        <w:t>拥有维多利亚大学的专业写作和编辑文凭，她的写作和教学足迹遍布澳大利亚和海外。</w:t>
      </w:r>
    </w:p>
    <w:p w14:paraId="0E306DC1" w14:textId="77777777" w:rsidR="0039039C" w:rsidRDefault="0039039C" w:rsidP="0039039C">
      <w:pPr>
        <w:ind w:firstLineChars="200" w:firstLine="420"/>
        <w:rPr>
          <w:bCs/>
          <w:szCs w:val="21"/>
        </w:rPr>
      </w:pPr>
    </w:p>
    <w:p w14:paraId="72EF421A" w14:textId="77777777" w:rsidR="0039039C" w:rsidRPr="00D35855" w:rsidRDefault="0039039C" w:rsidP="0039039C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3D784BA" wp14:editId="2E0BBE1F">
            <wp:simplePos x="0" y="0"/>
            <wp:positionH relativeFrom="column">
              <wp:posOffset>635</wp:posOffset>
            </wp:positionH>
            <wp:positionV relativeFrom="paragraph">
              <wp:posOffset>38100</wp:posOffset>
            </wp:positionV>
            <wp:extent cx="595000" cy="900000"/>
            <wp:effectExtent l="0" t="0" r="0" b="0"/>
            <wp:wrapSquare wrapText="bothSides"/>
            <wp:docPr id="162931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72365105"/>
      <w:r w:rsidRPr="00175FEF">
        <w:rPr>
          <w:rFonts w:hint="eastAsia"/>
          <w:b/>
          <w:szCs w:val="21"/>
        </w:rPr>
        <w:t>本杰明·约翰斯顿（</w:t>
      </w:r>
      <w:r w:rsidRPr="00175FEF">
        <w:rPr>
          <w:rFonts w:hint="eastAsia"/>
          <w:b/>
          <w:szCs w:val="21"/>
        </w:rPr>
        <w:t>Benjamin Johnston</w:t>
      </w:r>
      <w:r w:rsidRPr="00175FEF">
        <w:rPr>
          <w:rFonts w:hint="eastAsia"/>
          <w:b/>
          <w:szCs w:val="21"/>
        </w:rPr>
        <w:t>）</w:t>
      </w:r>
      <w:bookmarkEnd w:id="1"/>
      <w:r w:rsidRPr="00175FEF">
        <w:rPr>
          <w:rFonts w:hint="eastAsia"/>
          <w:bCs/>
          <w:szCs w:val="21"/>
        </w:rPr>
        <w:t>是全职注册建筑师，但绘画和插图一直是他的爱好。作为两个孩子的父亲，通过孩子的眼睛重新审视生活的机会对他的创作产生了重要影响。以“</w:t>
      </w:r>
      <w:r w:rsidRPr="00175FEF">
        <w:rPr>
          <w:rFonts w:hint="eastAsia"/>
          <w:bCs/>
          <w:szCs w:val="21"/>
        </w:rPr>
        <w:t>Unfold Design</w:t>
      </w:r>
      <w:r w:rsidRPr="00175FEF">
        <w:rPr>
          <w:rFonts w:hint="eastAsia"/>
          <w:bCs/>
          <w:szCs w:val="21"/>
        </w:rPr>
        <w:t>”为名，本杰明还探索了许多其他设计领域，从平面设计到家具和物品设计。这是他为</w:t>
      </w:r>
      <w:r w:rsidRPr="00175FEF">
        <w:rPr>
          <w:rFonts w:hint="eastAsia"/>
          <w:bCs/>
          <w:szCs w:val="21"/>
        </w:rPr>
        <w:t>Scholastic Australia</w:t>
      </w:r>
      <w:r w:rsidRPr="00175FEF">
        <w:rPr>
          <w:rFonts w:hint="eastAsia"/>
          <w:bCs/>
          <w:szCs w:val="21"/>
        </w:rPr>
        <w:t>创作的第一本插图作品。</w:t>
      </w:r>
    </w:p>
    <w:p w14:paraId="5FC7DA1A" w14:textId="77777777" w:rsidR="0039039C" w:rsidRPr="00175FEF" w:rsidRDefault="0039039C" w:rsidP="0039039C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4FB34CA6" w14:textId="77777777" w:rsidR="0039039C" w:rsidRDefault="0039039C" w:rsidP="00175FEF">
      <w:pPr>
        <w:rPr>
          <w:bCs/>
          <w:color w:val="000000" w:themeColor="text1"/>
          <w:szCs w:val="21"/>
        </w:rPr>
      </w:pPr>
    </w:p>
    <w:p w14:paraId="2C905CAA" w14:textId="77777777" w:rsidR="0039039C" w:rsidRPr="004E686B" w:rsidRDefault="0039039C" w:rsidP="00175FEF">
      <w:pPr>
        <w:rPr>
          <w:rFonts w:hint="eastAsia"/>
          <w:bCs/>
          <w:color w:val="000000" w:themeColor="text1"/>
          <w:szCs w:val="21"/>
        </w:rPr>
      </w:pPr>
    </w:p>
    <w:p w14:paraId="6A3AED35" w14:textId="7A5B56C7" w:rsidR="00590357" w:rsidRPr="005D01A5" w:rsidRDefault="0039039C" w:rsidP="00D65D67">
      <w:pPr>
        <w:rPr>
          <w:b/>
          <w:color w:val="000000" w:themeColor="text1"/>
          <w:szCs w:val="21"/>
        </w:rPr>
      </w:pPr>
      <w:bookmarkStart w:id="2" w:name="_Hlk172364039"/>
      <w:bookmarkStart w:id="3" w:name="_Hlk172322187"/>
      <w:r>
        <w:rPr>
          <w:noProof/>
        </w:rPr>
        <w:drawing>
          <wp:anchor distT="0" distB="0" distL="114300" distR="114300" simplePos="0" relativeHeight="251658240" behindDoc="0" locked="0" layoutInCell="1" allowOverlap="1" wp14:anchorId="30127D96" wp14:editId="477798BA">
            <wp:simplePos x="0" y="0"/>
            <wp:positionH relativeFrom="margin">
              <wp:posOffset>4150360</wp:posOffset>
            </wp:positionH>
            <wp:positionV relativeFrom="paragraph">
              <wp:posOffset>12065</wp:posOffset>
            </wp:positionV>
            <wp:extent cx="1249045" cy="1933575"/>
            <wp:effectExtent l="0" t="0" r="8255" b="9525"/>
            <wp:wrapSquare wrapText="bothSides"/>
            <wp:docPr id="1703256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5623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4" w:name="_Hlk172237097"/>
      <w:r w:rsidR="00B06FCF" w:rsidRPr="00B06FCF">
        <w:rPr>
          <w:rFonts w:hint="eastAsia"/>
          <w:b/>
          <w:color w:val="000000" w:themeColor="text1"/>
          <w:szCs w:val="21"/>
        </w:rPr>
        <w:t>《</w:t>
      </w:r>
      <w:r w:rsidR="00E10130">
        <w:rPr>
          <w:rFonts w:hint="eastAsia"/>
          <w:b/>
          <w:color w:val="000000" w:themeColor="text1"/>
          <w:szCs w:val="21"/>
        </w:rPr>
        <w:t>艾迪·泼普康的家长培训指南</w:t>
      </w:r>
      <w:r w:rsidR="00B06FCF" w:rsidRPr="00B06FCF">
        <w:rPr>
          <w:rFonts w:hint="eastAsia"/>
          <w:b/>
          <w:color w:val="000000" w:themeColor="text1"/>
          <w:szCs w:val="21"/>
        </w:rPr>
        <w:t>》</w:t>
      </w:r>
      <w:bookmarkEnd w:id="4"/>
      <w:r w:rsidR="00BA0E65"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1FBBC8E3" w:rsidR="00760BD0" w:rsidRPr="009451D4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76666D" w:rsidRPr="0076666D">
        <w:rPr>
          <w:b/>
          <w:caps/>
          <w:color w:val="000000" w:themeColor="text1"/>
          <w:szCs w:val="21"/>
        </w:rPr>
        <w:t>Eddie Popcorn’s Guide to Parent Training</w:t>
      </w:r>
    </w:p>
    <w:p w14:paraId="08040F1A" w14:textId="06FD6B27" w:rsidR="00B748B6" w:rsidRDefault="003E2B7F" w:rsidP="00B748B6">
      <w:pPr>
        <w:jc w:val="left"/>
        <w:rPr>
          <w:b/>
          <w:color w:val="000000" w:themeColor="text1"/>
          <w:szCs w:val="21"/>
        </w:rPr>
      </w:pPr>
      <w:bookmarkStart w:id="5" w:name="_Hlk172237305"/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76666D" w:rsidRPr="0076666D">
        <w:rPr>
          <w:b/>
          <w:color w:val="000000" w:themeColor="text1"/>
          <w:szCs w:val="21"/>
        </w:rPr>
        <w:t xml:space="preserve">Dee White </w:t>
      </w:r>
      <w:r w:rsidR="0039039C">
        <w:rPr>
          <w:rFonts w:hint="eastAsia"/>
          <w:b/>
          <w:color w:val="000000" w:themeColor="text1"/>
          <w:szCs w:val="21"/>
        </w:rPr>
        <w:t>and</w:t>
      </w:r>
      <w:r w:rsidR="0076666D">
        <w:rPr>
          <w:b/>
          <w:color w:val="000000" w:themeColor="text1"/>
          <w:szCs w:val="21"/>
        </w:rPr>
        <w:t xml:space="preserve"> </w:t>
      </w:r>
      <w:r w:rsidR="0076666D" w:rsidRPr="0076666D">
        <w:rPr>
          <w:b/>
          <w:color w:val="000000" w:themeColor="text1"/>
          <w:szCs w:val="21"/>
        </w:rPr>
        <w:t>Benjamin Johnston</w:t>
      </w:r>
    </w:p>
    <w:p w14:paraId="28215C4C" w14:textId="06926A35" w:rsidR="00B06FCF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="00B06FCF">
        <w:rPr>
          <w:b/>
          <w:color w:val="000000" w:themeColor="text1"/>
          <w:szCs w:val="21"/>
        </w:rPr>
        <w:t>Scholastic Australia</w:t>
      </w:r>
    </w:p>
    <w:p w14:paraId="63072055" w14:textId="350F544A" w:rsidR="00BA0E65" w:rsidRPr="00BA0E65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171106EF" w14:textId="6A8538C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76666D"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E3B024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646454">
        <w:rPr>
          <w:b/>
          <w:color w:val="000000" w:themeColor="text1"/>
          <w:szCs w:val="21"/>
        </w:rPr>
        <w:t>2</w:t>
      </w:r>
      <w:r w:rsidR="0076666D">
        <w:rPr>
          <w:b/>
          <w:color w:val="000000" w:themeColor="text1"/>
          <w:szCs w:val="21"/>
        </w:rPr>
        <w:t>0</w:t>
      </w:r>
      <w:r w:rsidR="005D01A5" w:rsidRPr="005D01A5">
        <w:rPr>
          <w:b/>
          <w:color w:val="000000" w:themeColor="text1"/>
          <w:szCs w:val="21"/>
        </w:rPr>
        <w:t>年</w:t>
      </w:r>
      <w:r w:rsidR="0076666D">
        <w:rPr>
          <w:b/>
          <w:color w:val="000000" w:themeColor="text1"/>
          <w:szCs w:val="21"/>
        </w:rPr>
        <w:t>5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180982C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995FC15" w14:textId="383CBA6C" w:rsidR="00B32273" w:rsidRPr="002E3B22" w:rsidRDefault="003E2B7F" w:rsidP="002E3B22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39039C">
        <w:rPr>
          <w:b/>
          <w:color w:val="000000" w:themeColor="text1"/>
          <w:szCs w:val="21"/>
        </w:rPr>
        <w:t>桥梁书</w:t>
      </w:r>
    </w:p>
    <w:bookmarkEnd w:id="5"/>
    <w:p w14:paraId="2490BE7C" w14:textId="022F3BAF" w:rsidR="00B32273" w:rsidRPr="00002B80" w:rsidRDefault="00B32273" w:rsidP="00B32273">
      <w:pPr>
        <w:jc w:val="center"/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bookmarkEnd w:id="2"/>
    <w:p w14:paraId="1FF353A3" w14:textId="77777777" w:rsidR="00E10130" w:rsidRDefault="00E10130" w:rsidP="00E10130">
      <w:pPr>
        <w:ind w:firstLineChars="200" w:firstLine="422"/>
        <w:rPr>
          <w:b/>
          <w:color w:val="365F91" w:themeColor="accent1" w:themeShade="BF"/>
          <w:szCs w:val="21"/>
        </w:rPr>
      </w:pPr>
    </w:p>
    <w:p w14:paraId="56453F1B" w14:textId="38E63BF1" w:rsidR="00E10130" w:rsidRPr="00E10130" w:rsidRDefault="00E10130" w:rsidP="00E10130">
      <w:pPr>
        <w:ind w:firstLineChars="200" w:firstLine="420"/>
        <w:rPr>
          <w:bCs/>
          <w:szCs w:val="21"/>
        </w:rPr>
      </w:pPr>
      <w:r w:rsidRPr="00E10130">
        <w:rPr>
          <w:rFonts w:hint="eastAsia"/>
          <w:bCs/>
          <w:szCs w:val="21"/>
        </w:rPr>
        <w:lastRenderedPageBreak/>
        <w:t>学校假期开始了，</w:t>
      </w:r>
      <w:r>
        <w:rPr>
          <w:rFonts w:hint="eastAsia"/>
          <w:bCs/>
          <w:szCs w:val="21"/>
        </w:rPr>
        <w:t>艾迪·泼普康</w:t>
      </w:r>
      <w:r w:rsidRPr="00E10130">
        <w:rPr>
          <w:rFonts w:hint="eastAsia"/>
          <w:bCs/>
          <w:szCs w:val="21"/>
        </w:rPr>
        <w:t>即将年满</w:t>
      </w:r>
      <w:r w:rsidRPr="00E10130">
        <w:rPr>
          <w:rFonts w:hint="eastAsia"/>
          <w:bCs/>
          <w:szCs w:val="21"/>
        </w:rPr>
        <w:t>12</w:t>
      </w:r>
      <w:r w:rsidRPr="00E10130">
        <w:rPr>
          <w:rFonts w:hint="eastAsia"/>
          <w:bCs/>
          <w:szCs w:val="21"/>
        </w:rPr>
        <w:t>岁。</w:t>
      </w:r>
      <w:r>
        <w:rPr>
          <w:rFonts w:hint="eastAsia"/>
          <w:bCs/>
          <w:szCs w:val="21"/>
        </w:rPr>
        <w:t>但是，大事不妙——</w:t>
      </w:r>
      <w:r w:rsidRPr="00E10130">
        <w:rPr>
          <w:rFonts w:hint="eastAsia"/>
          <w:bCs/>
          <w:szCs w:val="21"/>
        </w:rPr>
        <w:t>艾迪因为没做作业被禁足了。父母太差劲了！面对整个假期都看不到海滩和伙伴的情况，艾迪把所有的挫折都写进了一本对孩子们有用的书里：《艾迪·泼普康的家长培训指南》。</w:t>
      </w:r>
    </w:p>
    <w:p w14:paraId="3992D34A" w14:textId="68F15405" w:rsidR="00E10130" w:rsidRPr="00E10130" w:rsidRDefault="00E10130" w:rsidP="00E10130">
      <w:pPr>
        <w:ind w:firstLineChars="200" w:firstLine="420"/>
        <w:rPr>
          <w:bCs/>
          <w:szCs w:val="21"/>
        </w:rPr>
      </w:pPr>
    </w:p>
    <w:p w14:paraId="431155ED" w14:textId="0CC89D79" w:rsidR="00910D9A" w:rsidRDefault="00E10130" w:rsidP="0039039C">
      <w:pPr>
        <w:ind w:firstLineChars="200" w:firstLine="420"/>
        <w:rPr>
          <w:rFonts w:hint="eastAsia"/>
          <w:bCs/>
          <w:szCs w:val="21"/>
        </w:rPr>
      </w:pPr>
      <w:r w:rsidRPr="00E10130">
        <w:rPr>
          <w:rFonts w:hint="eastAsia"/>
          <w:bCs/>
          <w:szCs w:val="21"/>
        </w:rPr>
        <w:t>这本书充满了欢笑和</w:t>
      </w:r>
      <w:r w:rsidR="00175FEF">
        <w:rPr>
          <w:rFonts w:hint="eastAsia"/>
          <w:bCs/>
          <w:szCs w:val="21"/>
        </w:rPr>
        <w:t>爆炸性的情节发展</w:t>
      </w:r>
      <w:r w:rsidRPr="00E10130">
        <w:rPr>
          <w:rFonts w:hint="eastAsia"/>
          <w:bCs/>
          <w:szCs w:val="21"/>
        </w:rPr>
        <w:t>，一定会大受欢迎！</w:t>
      </w:r>
    </w:p>
    <w:bookmarkEnd w:id="3"/>
    <w:p w14:paraId="4DA380EF" w14:textId="77777777" w:rsidR="00646454" w:rsidRDefault="00646454" w:rsidP="00D35855">
      <w:pPr>
        <w:rPr>
          <w:b/>
          <w:szCs w:val="21"/>
        </w:rPr>
      </w:pPr>
    </w:p>
    <w:p w14:paraId="56870F06" w14:textId="05D4BEAC" w:rsidR="00D35855" w:rsidRPr="00646454" w:rsidRDefault="00646454" w:rsidP="00D35855">
      <w:pPr>
        <w:rPr>
          <w:b/>
          <w:szCs w:val="21"/>
        </w:rPr>
      </w:pPr>
      <w:r w:rsidRPr="00646454">
        <w:rPr>
          <w:rFonts w:hint="eastAsia"/>
          <w:b/>
          <w:szCs w:val="21"/>
        </w:rPr>
        <w:t>本书卖点：</w:t>
      </w:r>
    </w:p>
    <w:p w14:paraId="40F8FE0B" w14:textId="03BC8BE9" w:rsidR="00646454" w:rsidRDefault="00646454" w:rsidP="00646454">
      <w:pPr>
        <w:ind w:firstLineChars="200" w:firstLine="420"/>
        <w:rPr>
          <w:bCs/>
          <w:szCs w:val="21"/>
        </w:rPr>
      </w:pPr>
    </w:p>
    <w:p w14:paraId="284B560C" w14:textId="170C23CA" w:rsidR="00175FEF" w:rsidRDefault="00175FEF" w:rsidP="00175FEF">
      <w:pPr>
        <w:pStyle w:val="ac"/>
        <w:numPr>
          <w:ilvl w:val="0"/>
          <w:numId w:val="9"/>
        </w:numPr>
        <w:ind w:firstLineChars="0"/>
        <w:rPr>
          <w:bCs/>
          <w:szCs w:val="21"/>
        </w:rPr>
      </w:pPr>
      <w:r w:rsidRPr="00175FEF">
        <w:rPr>
          <w:rFonts w:hint="eastAsia"/>
          <w:bCs/>
          <w:szCs w:val="21"/>
        </w:rPr>
        <w:t>本杰明</w:t>
      </w:r>
      <w:r>
        <w:rPr>
          <w:rFonts w:hint="eastAsia"/>
          <w:bCs/>
          <w:szCs w:val="21"/>
        </w:rPr>
        <w:t>·</w:t>
      </w:r>
      <w:r w:rsidRPr="00175FEF">
        <w:rPr>
          <w:rFonts w:hint="eastAsia"/>
          <w:bCs/>
          <w:szCs w:val="21"/>
        </w:rPr>
        <w:t>约翰斯顿（</w:t>
      </w:r>
      <w:r w:rsidRPr="00175FEF">
        <w:rPr>
          <w:rFonts w:hint="eastAsia"/>
          <w:bCs/>
          <w:szCs w:val="21"/>
        </w:rPr>
        <w:t>Benjamin Johnston</w:t>
      </w:r>
      <w:r w:rsidRPr="00175FEF">
        <w:rPr>
          <w:rFonts w:hint="eastAsia"/>
          <w:bCs/>
          <w:szCs w:val="21"/>
        </w:rPr>
        <w:t>）绘制了大量插图，是全新爆笑系列的第一本书</w:t>
      </w:r>
    </w:p>
    <w:p w14:paraId="053F8644" w14:textId="6FBBCB26" w:rsidR="00175FEF" w:rsidRPr="00175FEF" w:rsidRDefault="00175FEF" w:rsidP="00175FEF">
      <w:pPr>
        <w:ind w:left="420"/>
        <w:rPr>
          <w:bCs/>
          <w:szCs w:val="21"/>
        </w:rPr>
      </w:pPr>
    </w:p>
    <w:p w14:paraId="24B01A8F" w14:textId="77777777" w:rsidR="00175FEF" w:rsidRDefault="00175FEF" w:rsidP="00175FEF">
      <w:pPr>
        <w:ind w:left="420"/>
        <w:rPr>
          <w:bCs/>
          <w:szCs w:val="21"/>
        </w:rPr>
      </w:pPr>
      <w:r w:rsidRPr="00175FEF">
        <w:rPr>
          <w:rFonts w:hint="eastAsia"/>
          <w:bCs/>
          <w:szCs w:val="21"/>
        </w:rPr>
        <w:t xml:space="preserve">- </w:t>
      </w:r>
      <w:r w:rsidRPr="00175FEF">
        <w:rPr>
          <w:rFonts w:hint="eastAsia"/>
          <w:bCs/>
          <w:szCs w:val="21"/>
        </w:rPr>
        <w:t>非常适合不</w:t>
      </w:r>
      <w:r>
        <w:rPr>
          <w:rFonts w:hint="eastAsia"/>
          <w:bCs/>
          <w:szCs w:val="21"/>
        </w:rPr>
        <w:t>爱读书的小</w:t>
      </w:r>
      <w:r w:rsidRPr="00175FEF">
        <w:rPr>
          <w:rFonts w:hint="eastAsia"/>
          <w:bCs/>
          <w:szCs w:val="21"/>
        </w:rPr>
        <w:t>读者阅读</w:t>
      </w:r>
      <w:r w:rsidRPr="00175FEF">
        <w:rPr>
          <w:rFonts w:hint="eastAsia"/>
          <w:bCs/>
          <w:szCs w:val="21"/>
        </w:rPr>
        <w:t xml:space="preserve"> </w:t>
      </w:r>
    </w:p>
    <w:p w14:paraId="3EFC4CFA" w14:textId="4C020382" w:rsidR="00175FEF" w:rsidRDefault="00175FEF" w:rsidP="00175FEF">
      <w:pPr>
        <w:ind w:left="420"/>
        <w:rPr>
          <w:bCs/>
          <w:szCs w:val="21"/>
        </w:rPr>
      </w:pPr>
    </w:p>
    <w:p w14:paraId="394ADF5F" w14:textId="1DC59B62" w:rsidR="00910D9A" w:rsidRDefault="00175FEF" w:rsidP="00175FEF">
      <w:pPr>
        <w:ind w:left="420"/>
        <w:rPr>
          <w:bCs/>
          <w:szCs w:val="21"/>
        </w:rPr>
      </w:pPr>
      <w:r w:rsidRPr="00175FEF">
        <w:rPr>
          <w:rFonts w:hint="eastAsia"/>
          <w:bCs/>
          <w:szCs w:val="21"/>
        </w:rPr>
        <w:t xml:space="preserve">- </w:t>
      </w:r>
      <w:r w:rsidRPr="00175FEF">
        <w:rPr>
          <w:rFonts w:hint="eastAsia"/>
          <w:bCs/>
          <w:szCs w:val="21"/>
        </w:rPr>
        <w:t>颠覆、蠢</w:t>
      </w:r>
      <w:r>
        <w:rPr>
          <w:rFonts w:hint="eastAsia"/>
          <w:bCs/>
          <w:szCs w:val="21"/>
        </w:rPr>
        <w:t>萌</w:t>
      </w:r>
      <w:r w:rsidRPr="00175FEF">
        <w:rPr>
          <w:rFonts w:hint="eastAsia"/>
          <w:bCs/>
          <w:szCs w:val="21"/>
        </w:rPr>
        <w:t>、有趣！</w:t>
      </w:r>
    </w:p>
    <w:p w14:paraId="606B2ABF" w14:textId="13A089CF" w:rsidR="00630065" w:rsidRDefault="00630065" w:rsidP="00D65D67">
      <w:pPr>
        <w:widowControl/>
        <w:shd w:val="clear" w:color="auto" w:fill="FFFFFF"/>
        <w:rPr>
          <w:bCs/>
          <w:szCs w:val="21"/>
        </w:rPr>
      </w:pPr>
    </w:p>
    <w:p w14:paraId="19B936AD" w14:textId="7B865C1C" w:rsidR="0039039C" w:rsidRDefault="0039039C" w:rsidP="00D65D67">
      <w:pPr>
        <w:widowControl/>
        <w:shd w:val="clear" w:color="auto" w:fill="FFFFFF"/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14:paraId="6C8892C2" w14:textId="77777777" w:rsidR="0039039C" w:rsidRDefault="0039039C" w:rsidP="00D65D67">
      <w:pPr>
        <w:widowControl/>
        <w:shd w:val="clear" w:color="auto" w:fill="FFFFFF"/>
        <w:rPr>
          <w:b/>
          <w:bCs/>
          <w:szCs w:val="21"/>
        </w:rPr>
      </w:pPr>
    </w:p>
    <w:p w14:paraId="7E5F779A" w14:textId="7D1B76C9" w:rsidR="0039039C" w:rsidRDefault="0039039C" w:rsidP="00D65D67">
      <w:pPr>
        <w:widowControl/>
        <w:shd w:val="clear" w:color="auto" w:fill="FFFFFF"/>
        <w:rPr>
          <w:bCs/>
          <w:szCs w:val="21"/>
        </w:rPr>
      </w:pPr>
      <w:r>
        <w:rPr>
          <w:noProof/>
        </w:rPr>
        <w:drawing>
          <wp:inline distT="0" distB="0" distL="0" distR="0" wp14:anchorId="21A8FF79" wp14:editId="7EF28694">
            <wp:extent cx="5400040" cy="41662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1D25" w14:textId="45CF9ECF" w:rsidR="0039039C" w:rsidRDefault="0039039C" w:rsidP="00D65D67">
      <w:pPr>
        <w:widowControl/>
        <w:shd w:val="clear" w:color="auto" w:fill="FFFFFF"/>
        <w:rPr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90C427E" wp14:editId="6805F72F">
            <wp:extent cx="5400040" cy="41662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BE55" w14:textId="77777777" w:rsidR="0039039C" w:rsidRDefault="0039039C" w:rsidP="00D65D67">
      <w:pPr>
        <w:widowControl/>
        <w:shd w:val="clear" w:color="auto" w:fill="FFFFFF"/>
        <w:rPr>
          <w:bCs/>
          <w:szCs w:val="21"/>
        </w:rPr>
      </w:pPr>
    </w:p>
    <w:p w14:paraId="52EB928C" w14:textId="77777777" w:rsidR="0039039C" w:rsidRDefault="0039039C" w:rsidP="00D65D67">
      <w:pPr>
        <w:widowControl/>
        <w:shd w:val="clear" w:color="auto" w:fill="FFFFFF"/>
        <w:rPr>
          <w:bCs/>
          <w:szCs w:val="21"/>
        </w:rPr>
      </w:pPr>
    </w:p>
    <w:p w14:paraId="3261F4BA" w14:textId="77777777" w:rsidR="0039039C" w:rsidRDefault="0039039C" w:rsidP="00D65D67">
      <w:pPr>
        <w:widowControl/>
        <w:shd w:val="clear" w:color="auto" w:fill="FFFFFF"/>
        <w:rPr>
          <w:rFonts w:hint="eastAsia"/>
          <w:bCs/>
          <w:szCs w:val="21"/>
        </w:rPr>
      </w:pPr>
    </w:p>
    <w:p w14:paraId="56B2241A" w14:textId="10D3761C" w:rsidR="00175FEF" w:rsidRPr="005D01A5" w:rsidRDefault="0039039C" w:rsidP="00175FEF">
      <w:pPr>
        <w:rPr>
          <w:b/>
          <w:color w:val="000000" w:themeColor="text1"/>
          <w:szCs w:val="21"/>
        </w:rPr>
      </w:pPr>
      <w:r w:rsidRPr="00175FEF">
        <w:rPr>
          <w:noProof/>
        </w:rPr>
        <w:drawing>
          <wp:anchor distT="0" distB="0" distL="114300" distR="114300" simplePos="0" relativeHeight="251659264" behindDoc="0" locked="0" layoutInCell="1" allowOverlap="1" wp14:anchorId="2C0A6001" wp14:editId="1CD7FBD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43330" cy="1924050"/>
            <wp:effectExtent l="0" t="0" r="0" b="0"/>
            <wp:wrapSquare wrapText="bothSides"/>
            <wp:docPr id="1404094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9468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EF" w:rsidRPr="005D01A5">
        <w:rPr>
          <w:b/>
          <w:color w:val="000000" w:themeColor="text1"/>
          <w:szCs w:val="21"/>
        </w:rPr>
        <w:t>中文书名：</w:t>
      </w:r>
      <w:r w:rsidR="00175FEF" w:rsidRPr="00B06FCF">
        <w:rPr>
          <w:rFonts w:hint="eastAsia"/>
          <w:b/>
          <w:color w:val="000000" w:themeColor="text1"/>
          <w:szCs w:val="21"/>
        </w:rPr>
        <w:t>《</w:t>
      </w:r>
      <w:r w:rsidR="00175FEF">
        <w:rPr>
          <w:rFonts w:hint="eastAsia"/>
          <w:b/>
          <w:color w:val="000000" w:themeColor="text1"/>
          <w:szCs w:val="21"/>
        </w:rPr>
        <w:t>艾迪·泼普康的教师驯化指南</w:t>
      </w:r>
      <w:r w:rsidR="00175FEF" w:rsidRPr="00B06FCF">
        <w:rPr>
          <w:rFonts w:hint="eastAsia"/>
          <w:b/>
          <w:color w:val="000000" w:themeColor="text1"/>
          <w:szCs w:val="21"/>
        </w:rPr>
        <w:t>》</w:t>
      </w:r>
      <w:r w:rsidR="00175FEF">
        <w:rPr>
          <w:rFonts w:hint="eastAsia"/>
          <w:b/>
          <w:color w:val="000000" w:themeColor="text1"/>
          <w:szCs w:val="21"/>
        </w:rPr>
        <w:t>（第二册）</w:t>
      </w:r>
    </w:p>
    <w:p w14:paraId="0B1FCCC5" w14:textId="711403B2" w:rsidR="00175FEF" w:rsidRPr="009451D4" w:rsidRDefault="00175FEF" w:rsidP="00175FEF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76666D">
        <w:rPr>
          <w:b/>
          <w:caps/>
          <w:color w:val="000000" w:themeColor="text1"/>
          <w:szCs w:val="21"/>
        </w:rPr>
        <w:t xml:space="preserve">Eddie Popcorn’s Guide to </w:t>
      </w:r>
      <w:r>
        <w:rPr>
          <w:b/>
          <w:caps/>
          <w:color w:val="000000" w:themeColor="text1"/>
          <w:szCs w:val="21"/>
        </w:rPr>
        <w:t>TEACHER TAMING</w:t>
      </w:r>
    </w:p>
    <w:p w14:paraId="5DFF5471" w14:textId="0EC64AD5" w:rsidR="00175FEF" w:rsidRDefault="00175FEF" w:rsidP="00175FE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76666D">
        <w:rPr>
          <w:b/>
          <w:color w:val="000000" w:themeColor="text1"/>
          <w:szCs w:val="21"/>
        </w:rPr>
        <w:t xml:space="preserve">Dee White </w:t>
      </w:r>
      <w:r w:rsidR="0039039C">
        <w:rPr>
          <w:b/>
          <w:color w:val="000000" w:themeColor="text1"/>
          <w:szCs w:val="21"/>
        </w:rPr>
        <w:t>and</w:t>
      </w:r>
      <w:r>
        <w:rPr>
          <w:b/>
          <w:color w:val="000000" w:themeColor="text1"/>
          <w:szCs w:val="21"/>
        </w:rPr>
        <w:t xml:space="preserve"> </w:t>
      </w:r>
      <w:r w:rsidRPr="0076666D">
        <w:rPr>
          <w:b/>
          <w:color w:val="000000" w:themeColor="text1"/>
          <w:szCs w:val="21"/>
        </w:rPr>
        <w:t>Benjamin Johnston</w:t>
      </w:r>
    </w:p>
    <w:p w14:paraId="275759B4" w14:textId="77777777" w:rsidR="00175FEF" w:rsidRDefault="00175FEF" w:rsidP="00175FEF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5D192262" w14:textId="77777777" w:rsidR="00175FEF" w:rsidRPr="00BA0E65" w:rsidRDefault="00175FEF" w:rsidP="00175FEF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2848FB32" w14:textId="77777777" w:rsidR="00175FEF" w:rsidRPr="005D01A5" w:rsidRDefault="00175FEF" w:rsidP="00175F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12D96EBB" w14:textId="0C1DCB10" w:rsidR="00175FEF" w:rsidRPr="005D01A5" w:rsidRDefault="00175FEF" w:rsidP="00175F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21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2</w:t>
      </w:r>
      <w:r>
        <w:rPr>
          <w:rFonts w:hint="eastAsia"/>
          <w:b/>
          <w:color w:val="000000" w:themeColor="text1"/>
          <w:szCs w:val="21"/>
        </w:rPr>
        <w:t>月</w:t>
      </w:r>
    </w:p>
    <w:p w14:paraId="3A79ACF0" w14:textId="77777777" w:rsidR="00175FEF" w:rsidRPr="005D01A5" w:rsidRDefault="00175FEF" w:rsidP="00175F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68EC4515" w14:textId="77777777" w:rsidR="00175FEF" w:rsidRPr="005D01A5" w:rsidRDefault="00175FEF" w:rsidP="00175F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B2324EC" w14:textId="51D518F1" w:rsidR="00175FEF" w:rsidRPr="002E3B22" w:rsidRDefault="00175FEF" w:rsidP="00175FEF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39039C">
        <w:rPr>
          <w:rFonts w:hint="eastAsia"/>
          <w:b/>
          <w:color w:val="000000" w:themeColor="text1"/>
          <w:szCs w:val="21"/>
        </w:rPr>
        <w:t>桥梁书</w:t>
      </w:r>
    </w:p>
    <w:p w14:paraId="1E4C59F6" w14:textId="77777777" w:rsidR="00175FEF" w:rsidRPr="00002B80" w:rsidRDefault="00175FEF" w:rsidP="00175FEF">
      <w:pPr>
        <w:jc w:val="center"/>
        <w:rPr>
          <w:b/>
          <w:color w:val="FF0000"/>
          <w:szCs w:val="21"/>
        </w:rPr>
      </w:pPr>
    </w:p>
    <w:p w14:paraId="7223FF3E" w14:textId="77777777" w:rsidR="00175FEF" w:rsidRDefault="00175FEF" w:rsidP="00175FEF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27B4A6B" w14:textId="77777777" w:rsidR="00175FEF" w:rsidRDefault="00175FEF" w:rsidP="00D65D67">
      <w:pPr>
        <w:widowControl/>
        <w:shd w:val="clear" w:color="auto" w:fill="FFFFFF"/>
        <w:rPr>
          <w:bCs/>
          <w:szCs w:val="21"/>
        </w:rPr>
      </w:pPr>
    </w:p>
    <w:p w14:paraId="2CF1C82B" w14:textId="4E7168BF" w:rsidR="00175FEF" w:rsidRDefault="00175FEF" w:rsidP="00175FEF">
      <w:pPr>
        <w:widowControl/>
        <w:shd w:val="clear" w:color="auto" w:fill="FFFFFF"/>
        <w:ind w:firstLineChars="200" w:firstLine="420"/>
        <w:rPr>
          <w:bCs/>
          <w:szCs w:val="21"/>
        </w:rPr>
      </w:pPr>
      <w:r w:rsidRPr="00175FEF">
        <w:rPr>
          <w:rFonts w:hint="eastAsia"/>
          <w:bCs/>
          <w:szCs w:val="21"/>
        </w:rPr>
        <w:t>开学了，《艾迪·泼普康的家长培训指南》被意外上传到学校博客后，艾迪的惩罚不是留校察看，而是公开演讲！老师是最可怕的！艾迪被迫面对极端的羞辱，他决定写一本避免课堂虐待的指南：《艾迪·泼普康的教师驯化指南》，其中充满了违反规则的技巧</w:t>
      </w:r>
      <w:r>
        <w:rPr>
          <w:rFonts w:hint="eastAsia"/>
          <w:bCs/>
          <w:szCs w:val="21"/>
        </w:rPr>
        <w:t>，还有</w:t>
      </w:r>
      <w:r w:rsidRPr="00175FEF">
        <w:rPr>
          <w:rFonts w:hint="eastAsia"/>
          <w:bCs/>
          <w:szCs w:val="21"/>
        </w:rPr>
        <w:t>兔子，是每个学生的生存指南！</w:t>
      </w:r>
    </w:p>
    <w:p w14:paraId="57DFC73E" w14:textId="77777777" w:rsidR="0039039C" w:rsidRDefault="0039039C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78643109" w14:textId="72F664AD" w:rsidR="00C67A1F" w:rsidRDefault="00C67A1F" w:rsidP="00D65D67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</w:rPr>
      </w:pPr>
      <w:r>
        <w:rPr>
          <w:rFonts w:hint="eastAsia"/>
          <w:b/>
          <w:bCs/>
          <w:color w:val="000000" w:themeColor="text1"/>
          <w:kern w:val="0"/>
          <w:szCs w:val="21"/>
        </w:rPr>
        <w:t>内页插图：</w:t>
      </w:r>
    </w:p>
    <w:p w14:paraId="6937B56B" w14:textId="77777777" w:rsidR="0039039C" w:rsidRPr="0039039C" w:rsidRDefault="0039039C" w:rsidP="0039039C">
      <w:pPr>
        <w:widowControl/>
        <w:shd w:val="clear" w:color="auto" w:fill="FFFFFF"/>
        <w:rPr>
          <w:rFonts w:hint="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096A6DF2" wp14:editId="53088500">
            <wp:extent cx="5400040" cy="4172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B6BF" w14:textId="77777777" w:rsidR="0039039C" w:rsidRDefault="0039039C" w:rsidP="0039039C">
      <w:pPr>
        <w:widowControl/>
        <w:shd w:val="clear" w:color="auto" w:fill="FFFFFF"/>
        <w:rPr>
          <w:bCs/>
          <w:szCs w:val="21"/>
        </w:rPr>
      </w:pPr>
      <w:bookmarkStart w:id="6" w:name="_GoBack"/>
      <w:r>
        <w:rPr>
          <w:noProof/>
        </w:rPr>
        <w:drawing>
          <wp:inline distT="0" distB="0" distL="0" distR="0" wp14:anchorId="08E331A9" wp14:editId="0EF4E003">
            <wp:extent cx="5400040" cy="4172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200C2E91" w14:textId="77777777" w:rsidR="00C67A1F" w:rsidRDefault="00C67A1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02385ACF" w14:textId="77777777" w:rsidR="00C67A1F" w:rsidRDefault="00C67A1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3C9209A" w14:textId="02D9357F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C10692">
      <w:headerReference w:type="default" r:id="rId24"/>
      <w:footerReference w:type="default" r:id="rId25"/>
      <w:type w:val="continuous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0D29A" w14:textId="77777777" w:rsidR="00A21CA8" w:rsidRDefault="00A21CA8">
      <w:r>
        <w:separator/>
      </w:r>
    </w:p>
  </w:endnote>
  <w:endnote w:type="continuationSeparator" w:id="0">
    <w:p w14:paraId="03FAE340" w14:textId="77777777" w:rsidR="00A21CA8" w:rsidRDefault="00A2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39039C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9039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D2632" w14:textId="77777777" w:rsidR="00A21CA8" w:rsidRDefault="00A21CA8">
      <w:r>
        <w:separator/>
      </w:r>
    </w:p>
  </w:footnote>
  <w:footnote w:type="continuationSeparator" w:id="0">
    <w:p w14:paraId="2C99F9D3" w14:textId="77777777" w:rsidR="00A21CA8" w:rsidRDefault="00A21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52707641" name="图片 115270764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AB33720"/>
    <w:multiLevelType w:val="hybridMultilevel"/>
    <w:tmpl w:val="B49A1E7A"/>
    <w:lvl w:ilvl="0" w:tplc="320C7A0C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3B08533B"/>
    <w:multiLevelType w:val="hybridMultilevel"/>
    <w:tmpl w:val="FFF86826"/>
    <w:lvl w:ilvl="0" w:tplc="BA668B56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1D5E"/>
    <w:rsid w:val="00012981"/>
    <w:rsid w:val="00013CE1"/>
    <w:rsid w:val="00014C1E"/>
    <w:rsid w:val="000154D7"/>
    <w:rsid w:val="00015D9E"/>
    <w:rsid w:val="00016A67"/>
    <w:rsid w:val="00025F09"/>
    <w:rsid w:val="0002623F"/>
    <w:rsid w:val="00030FA5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25FD"/>
    <w:rsid w:val="0010039B"/>
    <w:rsid w:val="001003C1"/>
    <w:rsid w:val="00106774"/>
    <w:rsid w:val="00106D0C"/>
    <w:rsid w:val="00115105"/>
    <w:rsid w:val="00134275"/>
    <w:rsid w:val="001366E9"/>
    <w:rsid w:val="00137035"/>
    <w:rsid w:val="00142CBE"/>
    <w:rsid w:val="0014507F"/>
    <w:rsid w:val="00146F64"/>
    <w:rsid w:val="00151609"/>
    <w:rsid w:val="00152A2F"/>
    <w:rsid w:val="00152F8A"/>
    <w:rsid w:val="00155A14"/>
    <w:rsid w:val="00157258"/>
    <w:rsid w:val="00161F32"/>
    <w:rsid w:val="001639E3"/>
    <w:rsid w:val="00165430"/>
    <w:rsid w:val="00166064"/>
    <w:rsid w:val="001705F4"/>
    <w:rsid w:val="0017448A"/>
    <w:rsid w:val="00175FEF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5E22"/>
    <w:rsid w:val="001C76A0"/>
    <w:rsid w:val="001D41B1"/>
    <w:rsid w:val="001D57C1"/>
    <w:rsid w:val="001D6BD3"/>
    <w:rsid w:val="001E141F"/>
    <w:rsid w:val="001E2957"/>
    <w:rsid w:val="001E696D"/>
    <w:rsid w:val="001F0856"/>
    <w:rsid w:val="001F4773"/>
    <w:rsid w:val="00202EB5"/>
    <w:rsid w:val="002037EA"/>
    <w:rsid w:val="0020537F"/>
    <w:rsid w:val="0020726B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D6563"/>
    <w:rsid w:val="002D76F1"/>
    <w:rsid w:val="002E31A2"/>
    <w:rsid w:val="002E37FF"/>
    <w:rsid w:val="002E3B22"/>
    <w:rsid w:val="002E5DC5"/>
    <w:rsid w:val="002E5F2A"/>
    <w:rsid w:val="002E7F68"/>
    <w:rsid w:val="002F28B7"/>
    <w:rsid w:val="002F47CA"/>
    <w:rsid w:val="002F49FB"/>
    <w:rsid w:val="002F534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3926"/>
    <w:rsid w:val="00376E7F"/>
    <w:rsid w:val="00383FD0"/>
    <w:rsid w:val="0038711D"/>
    <w:rsid w:val="0039039C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55EC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686B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329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065"/>
    <w:rsid w:val="00630305"/>
    <w:rsid w:val="006453B2"/>
    <w:rsid w:val="00646454"/>
    <w:rsid w:val="00653EE1"/>
    <w:rsid w:val="00656CCD"/>
    <w:rsid w:val="006628D4"/>
    <w:rsid w:val="00662E51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B50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666D"/>
    <w:rsid w:val="00767D4C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933"/>
    <w:rsid w:val="007D1E2D"/>
    <w:rsid w:val="007D22D2"/>
    <w:rsid w:val="007D7A1D"/>
    <w:rsid w:val="007E0B42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1456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D9A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51D4"/>
    <w:rsid w:val="00947EB5"/>
    <w:rsid w:val="009517D3"/>
    <w:rsid w:val="0096089F"/>
    <w:rsid w:val="00961762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D5AEF"/>
    <w:rsid w:val="009E2A59"/>
    <w:rsid w:val="009E751F"/>
    <w:rsid w:val="009E75BC"/>
    <w:rsid w:val="009F055A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1CA8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2273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0E65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0692"/>
    <w:rsid w:val="00C11A71"/>
    <w:rsid w:val="00C12C57"/>
    <w:rsid w:val="00C13E1C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67A1F"/>
    <w:rsid w:val="00C7119F"/>
    <w:rsid w:val="00C73093"/>
    <w:rsid w:val="00C77355"/>
    <w:rsid w:val="00C817C6"/>
    <w:rsid w:val="00C83A86"/>
    <w:rsid w:val="00C903F7"/>
    <w:rsid w:val="00C90BB3"/>
    <w:rsid w:val="00C93394"/>
    <w:rsid w:val="00CA2DF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5855"/>
    <w:rsid w:val="00D36174"/>
    <w:rsid w:val="00D400F5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0130"/>
    <w:rsid w:val="00E122C9"/>
    <w:rsid w:val="00E17EE6"/>
    <w:rsid w:val="00E2561F"/>
    <w:rsid w:val="00E312F6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58D7"/>
    <w:rsid w:val="00F70C16"/>
    <w:rsid w:val="00F72189"/>
    <w:rsid w:val="00F74D56"/>
    <w:rsid w:val="00F835EE"/>
    <w:rsid w:val="00F8540D"/>
    <w:rsid w:val="00F87B9E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1A6C"/>
    <w:rsid w:val="00FC3402"/>
    <w:rsid w:val="00FC5B4F"/>
    <w:rsid w:val="00FC6E83"/>
    <w:rsid w:val="00FD1027"/>
    <w:rsid w:val="00FD1E6B"/>
    <w:rsid w:val="00FE4FD6"/>
    <w:rsid w:val="00FF08FD"/>
    <w:rsid w:val="00FF38B8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FE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--l">
    <w:name w:val="--l"/>
    <w:basedOn w:val="a0"/>
    <w:rsid w:val="009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59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34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4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3250B-FA3F-4C6A-B331-0CFFBE209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343</Words>
  <Characters>1957</Characters>
  <Application>Microsoft Office Word</Application>
  <DocSecurity>0</DocSecurity>
  <Lines>16</Lines>
  <Paragraphs>4</Paragraphs>
  <ScaleCrop>false</ScaleCrop>
  <Company>2ndSpAcE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2024-07-23T05:44:00Z</dcterms:created>
  <dcterms:modified xsi:type="dcterms:W3CDTF">2024-07-23T05:44:00Z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