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F4DBB3" w14:textId="58780AF4" w:rsidR="00846588" w:rsidRDefault="00167885" w:rsidP="002945BE">
      <w:pPr>
        <w:ind w:firstLineChars="1004" w:firstLine="3629"/>
        <w:rPr>
          <w:b/>
          <w:bCs/>
          <w:sz w:val="36"/>
          <w:shd w:val="pct10" w:color="auto" w:fill="FFFFFF"/>
        </w:rPr>
      </w:pPr>
      <w:r>
        <w:rPr>
          <w:rFonts w:hint="eastAsia"/>
          <w:b/>
          <w:bCs/>
          <w:sz w:val="36"/>
          <w:shd w:val="pct10" w:color="auto" w:fill="FFFFFF"/>
        </w:rPr>
        <w:t>新</w:t>
      </w:r>
      <w:r>
        <w:rPr>
          <w:rFonts w:hint="eastAsia"/>
          <w:b/>
          <w:bCs/>
          <w:sz w:val="36"/>
          <w:shd w:val="pct10" w:color="auto" w:fill="FFFFFF"/>
        </w:rPr>
        <w:t xml:space="preserve"> </w:t>
      </w:r>
      <w:r>
        <w:rPr>
          <w:rFonts w:hint="eastAsia"/>
          <w:b/>
          <w:bCs/>
          <w:sz w:val="36"/>
          <w:shd w:val="pct10" w:color="auto" w:fill="FFFFFF"/>
        </w:rPr>
        <w:t>书</w:t>
      </w:r>
      <w:r>
        <w:rPr>
          <w:rFonts w:hint="eastAsia"/>
          <w:b/>
          <w:bCs/>
          <w:sz w:val="36"/>
          <w:shd w:val="pct10" w:color="auto" w:fill="FFFFFF"/>
        </w:rPr>
        <w:t xml:space="preserve"> </w:t>
      </w:r>
      <w:r>
        <w:rPr>
          <w:rFonts w:hint="eastAsia"/>
          <w:b/>
          <w:bCs/>
          <w:sz w:val="36"/>
          <w:shd w:val="pct10" w:color="auto" w:fill="FFFFFF"/>
        </w:rPr>
        <w:t>推</w:t>
      </w:r>
      <w:r>
        <w:rPr>
          <w:rFonts w:hint="eastAsia"/>
          <w:b/>
          <w:bCs/>
          <w:sz w:val="36"/>
          <w:shd w:val="pct10" w:color="auto" w:fill="FFFFFF"/>
        </w:rPr>
        <w:t xml:space="preserve"> </w:t>
      </w:r>
      <w:r>
        <w:rPr>
          <w:rFonts w:hint="eastAsia"/>
          <w:b/>
          <w:bCs/>
          <w:sz w:val="36"/>
          <w:shd w:val="pct10" w:color="auto" w:fill="FFFFFF"/>
        </w:rPr>
        <w:t>荐</w:t>
      </w:r>
    </w:p>
    <w:p w14:paraId="0F6D9CC0" w14:textId="49CE9691" w:rsidR="00CC0E69" w:rsidRPr="00FF4DE1" w:rsidRDefault="00CC0E69" w:rsidP="002945BE">
      <w:pPr>
        <w:tabs>
          <w:tab w:val="left" w:pos="341"/>
          <w:tab w:val="left" w:pos="5235"/>
        </w:tabs>
        <w:spacing w:line="280" w:lineRule="exact"/>
        <w:rPr>
          <w:b/>
          <w:bCs/>
          <w:noProof/>
          <w:color w:val="000000"/>
          <w:szCs w:val="21"/>
        </w:rPr>
      </w:pPr>
    </w:p>
    <w:p w14:paraId="4E790C0B" w14:textId="0433DF7B" w:rsidR="00167885" w:rsidRDefault="006B00E1" w:rsidP="002945BE">
      <w:pPr>
        <w:tabs>
          <w:tab w:val="left" w:pos="341"/>
          <w:tab w:val="left" w:pos="5235"/>
        </w:tabs>
        <w:spacing w:line="280" w:lineRule="exact"/>
        <w:rPr>
          <w:b/>
          <w:bCs/>
          <w:color w:val="000000"/>
          <w:szCs w:val="21"/>
        </w:rPr>
      </w:pPr>
      <w:r>
        <w:rPr>
          <w:noProof/>
        </w:rPr>
        <w:drawing>
          <wp:anchor distT="0" distB="0" distL="114300" distR="114300" simplePos="0" relativeHeight="251659264" behindDoc="0" locked="0" layoutInCell="1" allowOverlap="1" wp14:anchorId="7C2CC03A" wp14:editId="256013FF">
            <wp:simplePos x="0" y="0"/>
            <wp:positionH relativeFrom="column">
              <wp:posOffset>4222377</wp:posOffset>
            </wp:positionH>
            <wp:positionV relativeFrom="paragraph">
              <wp:posOffset>4183</wp:posOffset>
            </wp:positionV>
            <wp:extent cx="1191395" cy="1800000"/>
            <wp:effectExtent l="0" t="0" r="8890" b="0"/>
            <wp:wrapSquare wrapText="bothSides"/>
            <wp:docPr id="157673872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673872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91395" cy="1800000"/>
                    </a:xfrm>
                    <a:prstGeom prst="rect">
                      <a:avLst/>
                    </a:prstGeom>
                  </pic:spPr>
                </pic:pic>
              </a:graphicData>
            </a:graphic>
            <wp14:sizeRelH relativeFrom="margin">
              <wp14:pctWidth>0</wp14:pctWidth>
            </wp14:sizeRelH>
            <wp14:sizeRelV relativeFrom="margin">
              <wp14:pctHeight>0</wp14:pctHeight>
            </wp14:sizeRelV>
          </wp:anchor>
        </w:drawing>
      </w:r>
      <w:r w:rsidR="00167885">
        <w:rPr>
          <w:b/>
          <w:bCs/>
          <w:color w:val="000000"/>
          <w:szCs w:val="21"/>
        </w:rPr>
        <w:t>中文书名：</w:t>
      </w:r>
      <w:bookmarkStart w:id="0" w:name="_Hlt89834866"/>
      <w:bookmarkStart w:id="1" w:name="_Hlk148048450"/>
      <w:bookmarkEnd w:id="0"/>
      <w:r w:rsidR="00167885">
        <w:rPr>
          <w:rFonts w:hint="eastAsia"/>
          <w:b/>
          <w:bCs/>
          <w:color w:val="000000"/>
          <w:szCs w:val="21"/>
        </w:rPr>
        <w:t>《</w:t>
      </w:r>
      <w:r>
        <w:rPr>
          <w:rFonts w:hint="eastAsia"/>
          <w:b/>
          <w:bCs/>
          <w:color w:val="000000"/>
          <w:szCs w:val="21"/>
        </w:rPr>
        <w:t>超越影响</w:t>
      </w:r>
      <w:bookmarkStart w:id="2" w:name="_GoBack"/>
      <w:r w:rsidR="00E27BFC">
        <w:rPr>
          <w:rFonts w:hint="eastAsia"/>
          <w:b/>
          <w:bCs/>
          <w:color w:val="000000"/>
          <w:szCs w:val="21"/>
        </w:rPr>
        <w:t>：</w:t>
      </w:r>
      <w:r w:rsidR="00E27BFC" w:rsidRPr="00E27BFC">
        <w:rPr>
          <w:rFonts w:hint="eastAsia"/>
          <w:b/>
          <w:bCs/>
          <w:color w:val="000000"/>
          <w:szCs w:val="21"/>
        </w:rPr>
        <w:t>社交媒体</w:t>
      </w:r>
      <w:r w:rsidR="00E27BFC">
        <w:rPr>
          <w:rFonts w:hint="eastAsia"/>
          <w:b/>
          <w:bCs/>
          <w:color w:val="000000"/>
          <w:szCs w:val="21"/>
        </w:rPr>
        <w:t>对女性的伤害</w:t>
      </w:r>
      <w:r w:rsidR="00E27BFC" w:rsidRPr="00E27BFC">
        <w:rPr>
          <w:rFonts w:hint="eastAsia"/>
          <w:b/>
          <w:bCs/>
          <w:color w:val="000000"/>
          <w:szCs w:val="21"/>
        </w:rPr>
        <w:t>——以及我们如何</w:t>
      </w:r>
      <w:r w:rsidR="00E27BFC">
        <w:rPr>
          <w:rFonts w:hint="eastAsia"/>
          <w:b/>
          <w:bCs/>
          <w:color w:val="000000"/>
          <w:szCs w:val="21"/>
        </w:rPr>
        <w:t>挽回</w:t>
      </w:r>
      <w:r w:rsidR="00167885">
        <w:rPr>
          <w:rFonts w:hint="eastAsia"/>
          <w:b/>
          <w:bCs/>
          <w:color w:val="000000"/>
          <w:szCs w:val="21"/>
        </w:rPr>
        <w:t>》</w:t>
      </w:r>
      <w:bookmarkEnd w:id="1"/>
      <w:bookmarkEnd w:id="2"/>
    </w:p>
    <w:p w14:paraId="14CFF204" w14:textId="39C32794" w:rsidR="00167885" w:rsidRDefault="00167885" w:rsidP="002945BE">
      <w:pPr>
        <w:tabs>
          <w:tab w:val="left" w:pos="341"/>
          <w:tab w:val="left" w:pos="5235"/>
        </w:tabs>
        <w:spacing w:line="280" w:lineRule="exact"/>
        <w:rPr>
          <w:b/>
          <w:i/>
          <w:color w:val="000000"/>
          <w:szCs w:val="21"/>
        </w:rPr>
      </w:pPr>
      <w:r>
        <w:rPr>
          <w:b/>
          <w:bCs/>
          <w:color w:val="000000"/>
          <w:szCs w:val="21"/>
        </w:rPr>
        <w:t>英文书名：</w:t>
      </w:r>
      <w:r w:rsidR="006B00E1">
        <w:rPr>
          <w:b/>
          <w:bCs/>
          <w:color w:val="000000"/>
          <w:szCs w:val="21"/>
        </w:rPr>
        <w:t>OVER THE INFLUENCE</w:t>
      </w:r>
      <w:r w:rsidR="00E27BFC">
        <w:rPr>
          <w:b/>
          <w:bCs/>
          <w:color w:val="000000"/>
          <w:szCs w:val="21"/>
        </w:rPr>
        <w:t>:</w:t>
      </w:r>
      <w:r w:rsidR="00E27BFC" w:rsidRPr="00E27BFC">
        <w:rPr>
          <w:b/>
          <w:bCs/>
          <w:color w:val="000000"/>
          <w:szCs w:val="21"/>
        </w:rPr>
        <w:t xml:space="preserve"> Why Social Media is Toxic for Women and Girls - And How We Can Take it Back</w:t>
      </w:r>
    </w:p>
    <w:p w14:paraId="08844C23" w14:textId="15F11678" w:rsidR="00167885" w:rsidRDefault="00167885" w:rsidP="002945BE">
      <w:pPr>
        <w:tabs>
          <w:tab w:val="left" w:pos="341"/>
          <w:tab w:val="left" w:pos="5235"/>
        </w:tabs>
        <w:spacing w:line="280" w:lineRule="exact"/>
        <w:rPr>
          <w:b/>
          <w:bCs/>
          <w:color w:val="000000"/>
          <w:szCs w:val="21"/>
        </w:rPr>
      </w:pPr>
      <w:r>
        <w:rPr>
          <w:b/>
          <w:bCs/>
          <w:color w:val="000000"/>
          <w:szCs w:val="21"/>
        </w:rPr>
        <w:t>作</w:t>
      </w:r>
      <w:r>
        <w:rPr>
          <w:b/>
          <w:bCs/>
          <w:color w:val="000000"/>
          <w:szCs w:val="21"/>
        </w:rPr>
        <w:t xml:space="preserve">    </w:t>
      </w:r>
      <w:r>
        <w:rPr>
          <w:b/>
          <w:bCs/>
          <w:color w:val="000000"/>
          <w:szCs w:val="21"/>
        </w:rPr>
        <w:t>者：</w:t>
      </w:r>
      <w:bookmarkStart w:id="3" w:name="_Hlk149480969"/>
      <w:r w:rsidR="006B00E1">
        <w:rPr>
          <w:b/>
          <w:bCs/>
          <w:color w:val="000000"/>
          <w:szCs w:val="21"/>
        </w:rPr>
        <w:t>K</w:t>
      </w:r>
      <w:r w:rsidR="006B00E1">
        <w:rPr>
          <w:rFonts w:hint="eastAsia"/>
          <w:b/>
          <w:bCs/>
          <w:color w:val="000000"/>
          <w:szCs w:val="21"/>
        </w:rPr>
        <w:t>ara</w:t>
      </w:r>
      <w:r w:rsidR="006B00E1">
        <w:rPr>
          <w:b/>
          <w:bCs/>
          <w:color w:val="000000"/>
          <w:szCs w:val="21"/>
        </w:rPr>
        <w:t xml:space="preserve"> A</w:t>
      </w:r>
      <w:r w:rsidR="006B00E1">
        <w:rPr>
          <w:rFonts w:hint="eastAsia"/>
          <w:b/>
          <w:bCs/>
          <w:color w:val="000000"/>
          <w:szCs w:val="21"/>
        </w:rPr>
        <w:t>laimo</w:t>
      </w:r>
      <w:bookmarkEnd w:id="3"/>
      <w:r>
        <w:fldChar w:fldCharType="begin"/>
      </w:r>
      <w:r>
        <w:instrText>HYPERLINK "http://www.penguin.com.au/lookinside/spotlight.cfm?SBN=9780143009177&amp;AuthId=0000004220&amp;Page=Profile"</w:instrText>
      </w:r>
      <w:r>
        <w:fldChar w:fldCharType="end"/>
      </w:r>
    </w:p>
    <w:p w14:paraId="56699588" w14:textId="4BC489C0" w:rsidR="00167885" w:rsidRDefault="00167885" w:rsidP="002945BE">
      <w:pPr>
        <w:tabs>
          <w:tab w:val="left" w:pos="341"/>
          <w:tab w:val="left" w:pos="5235"/>
        </w:tabs>
        <w:spacing w:line="280" w:lineRule="exact"/>
        <w:rPr>
          <w:b/>
          <w:bCs/>
          <w:color w:val="000000"/>
          <w:szCs w:val="21"/>
        </w:rPr>
      </w:pPr>
      <w:r>
        <w:rPr>
          <w:b/>
          <w:bCs/>
          <w:color w:val="000000"/>
          <w:szCs w:val="21"/>
        </w:rPr>
        <w:t>出</w:t>
      </w:r>
      <w:r>
        <w:rPr>
          <w:b/>
          <w:bCs/>
          <w:color w:val="000000"/>
          <w:szCs w:val="21"/>
        </w:rPr>
        <w:t xml:space="preserve"> </w:t>
      </w:r>
      <w:r>
        <w:rPr>
          <w:b/>
          <w:bCs/>
          <w:color w:val="000000"/>
          <w:szCs w:val="21"/>
        </w:rPr>
        <w:t>版</w:t>
      </w:r>
      <w:r>
        <w:rPr>
          <w:b/>
          <w:bCs/>
          <w:color w:val="000000"/>
          <w:szCs w:val="21"/>
        </w:rPr>
        <w:t xml:space="preserve"> </w:t>
      </w:r>
      <w:r>
        <w:rPr>
          <w:b/>
          <w:bCs/>
          <w:color w:val="000000"/>
          <w:szCs w:val="21"/>
        </w:rPr>
        <w:t>社：</w:t>
      </w:r>
      <w:r w:rsidR="006B00E1" w:rsidRPr="006B00E1">
        <w:rPr>
          <w:b/>
          <w:bCs/>
          <w:color w:val="000000"/>
          <w:szCs w:val="21"/>
        </w:rPr>
        <w:t>Crooked Lane / Alcove Press</w:t>
      </w:r>
    </w:p>
    <w:p w14:paraId="2B9A72CD" w14:textId="61BF5C95" w:rsidR="00167885" w:rsidRDefault="00167885" w:rsidP="002945BE">
      <w:pPr>
        <w:tabs>
          <w:tab w:val="left" w:pos="341"/>
          <w:tab w:val="left" w:pos="5235"/>
        </w:tabs>
        <w:spacing w:line="280" w:lineRule="exact"/>
        <w:rPr>
          <w:b/>
          <w:bCs/>
          <w:color w:val="000000"/>
          <w:szCs w:val="21"/>
        </w:rPr>
      </w:pPr>
      <w:r>
        <w:rPr>
          <w:b/>
          <w:bCs/>
          <w:color w:val="000000"/>
          <w:szCs w:val="21"/>
        </w:rPr>
        <w:t>代理公司：</w:t>
      </w:r>
      <w:r w:rsidR="008C6377" w:rsidRPr="008C6377">
        <w:rPr>
          <w:b/>
          <w:bCs/>
          <w:color w:val="000000"/>
          <w:szCs w:val="21"/>
        </w:rPr>
        <w:t>UTA/ANA/</w:t>
      </w:r>
      <w:r w:rsidR="00962505">
        <w:rPr>
          <w:b/>
          <w:bCs/>
          <w:color w:val="000000"/>
          <w:szCs w:val="21"/>
        </w:rPr>
        <w:t>Sharon</w:t>
      </w:r>
    </w:p>
    <w:p w14:paraId="5F32E7A1" w14:textId="54475FBD" w:rsidR="00167885" w:rsidRDefault="00167885" w:rsidP="002945BE">
      <w:pPr>
        <w:tabs>
          <w:tab w:val="left" w:pos="341"/>
          <w:tab w:val="left" w:pos="5235"/>
        </w:tabs>
        <w:spacing w:line="280" w:lineRule="exact"/>
        <w:rPr>
          <w:b/>
          <w:bCs/>
          <w:color w:val="000000"/>
          <w:szCs w:val="21"/>
        </w:rPr>
      </w:pPr>
      <w:r>
        <w:rPr>
          <w:b/>
          <w:bCs/>
          <w:color w:val="000000"/>
          <w:szCs w:val="21"/>
        </w:rPr>
        <w:t>页</w:t>
      </w:r>
      <w:r>
        <w:rPr>
          <w:b/>
          <w:bCs/>
          <w:color w:val="000000"/>
          <w:szCs w:val="21"/>
        </w:rPr>
        <w:t xml:space="preserve">    </w:t>
      </w:r>
      <w:r>
        <w:rPr>
          <w:b/>
          <w:bCs/>
          <w:color w:val="000000"/>
          <w:szCs w:val="21"/>
        </w:rPr>
        <w:t>数</w:t>
      </w:r>
      <w:r w:rsidR="00034666">
        <w:rPr>
          <w:rFonts w:hint="eastAsia"/>
          <w:b/>
          <w:bCs/>
          <w:color w:val="000000"/>
          <w:szCs w:val="21"/>
        </w:rPr>
        <w:t>：</w:t>
      </w:r>
      <w:r w:rsidR="006B00E1">
        <w:rPr>
          <w:rFonts w:hint="eastAsia"/>
          <w:b/>
          <w:bCs/>
          <w:color w:val="000000"/>
          <w:szCs w:val="21"/>
        </w:rPr>
        <w:t>336</w:t>
      </w:r>
      <w:r w:rsidR="006B00E1">
        <w:rPr>
          <w:rFonts w:hint="eastAsia"/>
          <w:b/>
          <w:bCs/>
          <w:color w:val="000000"/>
          <w:szCs w:val="21"/>
        </w:rPr>
        <w:t>页</w:t>
      </w:r>
    </w:p>
    <w:p w14:paraId="3EECFE6E" w14:textId="0294BAFC" w:rsidR="00167885" w:rsidRDefault="00167885" w:rsidP="002945BE">
      <w:pPr>
        <w:tabs>
          <w:tab w:val="left" w:pos="341"/>
          <w:tab w:val="left" w:pos="5235"/>
        </w:tabs>
        <w:spacing w:line="280" w:lineRule="exact"/>
        <w:rPr>
          <w:b/>
          <w:bCs/>
          <w:color w:val="000000"/>
          <w:szCs w:val="21"/>
        </w:rPr>
      </w:pPr>
      <w:r>
        <w:rPr>
          <w:b/>
          <w:bCs/>
          <w:color w:val="000000"/>
          <w:szCs w:val="21"/>
        </w:rPr>
        <w:t>出版时间：</w:t>
      </w:r>
      <w:r w:rsidR="005D02FB">
        <w:rPr>
          <w:rFonts w:hint="eastAsia"/>
          <w:b/>
          <w:bCs/>
          <w:color w:val="000000"/>
          <w:szCs w:val="21"/>
        </w:rPr>
        <w:t>202</w:t>
      </w:r>
      <w:r w:rsidR="006B00E1">
        <w:rPr>
          <w:rFonts w:hint="eastAsia"/>
          <w:b/>
          <w:bCs/>
          <w:color w:val="000000"/>
          <w:szCs w:val="21"/>
        </w:rPr>
        <w:t>4</w:t>
      </w:r>
      <w:r>
        <w:rPr>
          <w:b/>
          <w:bCs/>
          <w:color w:val="000000"/>
          <w:szCs w:val="21"/>
        </w:rPr>
        <w:t>年</w:t>
      </w:r>
      <w:r w:rsidR="006B00E1">
        <w:rPr>
          <w:rFonts w:hint="eastAsia"/>
          <w:b/>
          <w:bCs/>
          <w:color w:val="000000"/>
          <w:szCs w:val="21"/>
        </w:rPr>
        <w:t>3</w:t>
      </w:r>
      <w:r w:rsidR="006B00E1">
        <w:rPr>
          <w:rFonts w:hint="eastAsia"/>
          <w:b/>
          <w:bCs/>
          <w:color w:val="000000"/>
          <w:szCs w:val="21"/>
        </w:rPr>
        <w:t>月</w:t>
      </w:r>
    </w:p>
    <w:p w14:paraId="24E98DDE" w14:textId="0590A690" w:rsidR="00167885" w:rsidRDefault="00167885" w:rsidP="002945BE">
      <w:pPr>
        <w:spacing w:line="280" w:lineRule="exact"/>
        <w:rPr>
          <w:b/>
          <w:bCs/>
          <w:color w:val="000000"/>
        </w:rPr>
      </w:pPr>
      <w:r>
        <w:rPr>
          <w:b/>
          <w:bCs/>
          <w:color w:val="000000"/>
        </w:rPr>
        <w:t>代理地区：中国大陆、台湾</w:t>
      </w:r>
    </w:p>
    <w:p w14:paraId="2EF43133" w14:textId="1E3032D8" w:rsidR="00167885" w:rsidRDefault="00167885" w:rsidP="002945BE">
      <w:pPr>
        <w:tabs>
          <w:tab w:val="left" w:pos="341"/>
          <w:tab w:val="left" w:pos="5235"/>
        </w:tabs>
        <w:spacing w:line="280" w:lineRule="exact"/>
        <w:rPr>
          <w:b/>
          <w:bCs/>
          <w:color w:val="000000"/>
          <w:szCs w:val="21"/>
        </w:rPr>
      </w:pPr>
      <w:r>
        <w:rPr>
          <w:b/>
          <w:bCs/>
          <w:color w:val="000000"/>
          <w:szCs w:val="21"/>
        </w:rPr>
        <w:t>审读资料：</w:t>
      </w:r>
      <w:r w:rsidR="006B00E1">
        <w:rPr>
          <w:rFonts w:hint="eastAsia"/>
          <w:b/>
          <w:bCs/>
          <w:color w:val="000000"/>
          <w:szCs w:val="21"/>
        </w:rPr>
        <w:t>电子稿</w:t>
      </w:r>
    </w:p>
    <w:p w14:paraId="5C8C3805" w14:textId="69065EB5" w:rsidR="005D02FB" w:rsidRDefault="00167885" w:rsidP="005D02FB">
      <w:pPr>
        <w:tabs>
          <w:tab w:val="left" w:pos="341"/>
          <w:tab w:val="left" w:pos="5235"/>
        </w:tabs>
        <w:spacing w:line="280" w:lineRule="exact"/>
        <w:rPr>
          <w:b/>
          <w:bCs/>
          <w:szCs w:val="21"/>
        </w:rPr>
      </w:pPr>
      <w:r>
        <w:rPr>
          <w:b/>
          <w:bCs/>
          <w:szCs w:val="21"/>
        </w:rPr>
        <w:t>类</w:t>
      </w:r>
      <w:r>
        <w:rPr>
          <w:b/>
          <w:bCs/>
          <w:szCs w:val="21"/>
        </w:rPr>
        <w:t xml:space="preserve">    </w:t>
      </w:r>
      <w:r>
        <w:rPr>
          <w:b/>
          <w:bCs/>
          <w:szCs w:val="21"/>
        </w:rPr>
        <w:t>型：</w:t>
      </w:r>
      <w:r w:rsidR="00AA65A0">
        <w:rPr>
          <w:b/>
          <w:bCs/>
          <w:szCs w:val="21"/>
        </w:rPr>
        <w:t>女性励志</w:t>
      </w:r>
    </w:p>
    <w:p w14:paraId="732026FB" w14:textId="325695AC" w:rsidR="00B80225" w:rsidRDefault="00B80225" w:rsidP="006B00E1">
      <w:pPr>
        <w:tabs>
          <w:tab w:val="left" w:pos="341"/>
          <w:tab w:val="left" w:pos="5235"/>
        </w:tabs>
        <w:spacing w:line="280" w:lineRule="exact"/>
        <w:jc w:val="center"/>
        <w:rPr>
          <w:b/>
          <w:bCs/>
          <w:szCs w:val="21"/>
        </w:rPr>
      </w:pPr>
    </w:p>
    <w:p w14:paraId="70A47EE9" w14:textId="77777777" w:rsidR="006B00E1" w:rsidRPr="005274E7" w:rsidRDefault="006B00E1" w:rsidP="006B00E1">
      <w:pPr>
        <w:spacing w:line="280" w:lineRule="exact"/>
        <w:ind w:firstLineChars="200" w:firstLine="422"/>
        <w:jc w:val="center"/>
        <w:rPr>
          <w:b/>
          <w:color w:val="C45911" w:themeColor="accent2" w:themeShade="BF"/>
        </w:rPr>
      </w:pPr>
      <w:r w:rsidRPr="005274E7">
        <w:rPr>
          <w:rFonts w:hint="eastAsia"/>
          <w:b/>
          <w:color w:val="C45911" w:themeColor="accent2" w:themeShade="BF"/>
        </w:rPr>
        <w:t>这本不可或缺的书为女性吹响了集合号角，</w:t>
      </w:r>
    </w:p>
    <w:p w14:paraId="08281384" w14:textId="59E2B688" w:rsidR="006B00E1" w:rsidRPr="005274E7" w:rsidRDefault="006B00E1" w:rsidP="006B00E1">
      <w:pPr>
        <w:spacing w:line="280" w:lineRule="exact"/>
        <w:ind w:firstLineChars="200" w:firstLine="422"/>
        <w:jc w:val="center"/>
        <w:rPr>
          <w:b/>
          <w:color w:val="C45911" w:themeColor="accent2" w:themeShade="BF"/>
        </w:rPr>
      </w:pPr>
      <w:r w:rsidRPr="005274E7">
        <w:rPr>
          <w:rFonts w:hint="eastAsia"/>
          <w:b/>
          <w:color w:val="C45911" w:themeColor="accent2" w:themeShade="BF"/>
        </w:rPr>
        <w:t>让她们认识到并避免让社交媒体成为被用来对付我们的武器</w:t>
      </w:r>
    </w:p>
    <w:p w14:paraId="4C2D58E1" w14:textId="7C37EA65" w:rsidR="006B00E1" w:rsidRPr="005274E7" w:rsidRDefault="006B00E1" w:rsidP="006B00E1">
      <w:pPr>
        <w:spacing w:line="280" w:lineRule="exact"/>
        <w:ind w:firstLineChars="200" w:firstLine="422"/>
        <w:jc w:val="center"/>
        <w:rPr>
          <w:b/>
          <w:color w:val="C45911" w:themeColor="accent2" w:themeShade="BF"/>
        </w:rPr>
      </w:pPr>
      <w:r w:rsidRPr="005274E7">
        <w:rPr>
          <w:rFonts w:hint="eastAsia"/>
          <w:b/>
          <w:color w:val="C45911" w:themeColor="accent2" w:themeShade="BF"/>
        </w:rPr>
        <w:t>——相反，女性们会学会用它来增强我们自己的力量。</w:t>
      </w:r>
    </w:p>
    <w:p w14:paraId="68BE7DEB" w14:textId="77777777" w:rsidR="00DD6537" w:rsidRPr="005274E7" w:rsidRDefault="00DD6537" w:rsidP="005D02FB">
      <w:pPr>
        <w:tabs>
          <w:tab w:val="left" w:pos="341"/>
          <w:tab w:val="left" w:pos="5235"/>
        </w:tabs>
        <w:spacing w:line="280" w:lineRule="exact"/>
        <w:rPr>
          <w:b/>
          <w:bCs/>
          <w:color w:val="C45911" w:themeColor="accent2" w:themeShade="BF"/>
          <w:szCs w:val="21"/>
        </w:rPr>
      </w:pPr>
    </w:p>
    <w:p w14:paraId="4AFF9DCD" w14:textId="6FB59D5B" w:rsidR="00B80225" w:rsidRPr="00B80225" w:rsidRDefault="00020B9D" w:rsidP="00B80225">
      <w:pPr>
        <w:spacing w:line="280" w:lineRule="exact"/>
        <w:rPr>
          <w:b/>
          <w:bCs/>
          <w:color w:val="000000"/>
        </w:rPr>
      </w:pPr>
      <w:r>
        <w:rPr>
          <w:b/>
          <w:bCs/>
          <w:color w:val="000000"/>
        </w:rPr>
        <w:t>内容简介：</w:t>
      </w:r>
    </w:p>
    <w:p w14:paraId="367298A4" w14:textId="77777777" w:rsidR="006B00E1" w:rsidRPr="006B00E1" w:rsidRDefault="006B00E1" w:rsidP="006B00E1">
      <w:pPr>
        <w:spacing w:line="280" w:lineRule="exact"/>
      </w:pPr>
    </w:p>
    <w:p w14:paraId="46ECB8DD" w14:textId="31408272" w:rsidR="006B00E1" w:rsidRDefault="006B00E1" w:rsidP="006B00E1">
      <w:pPr>
        <w:spacing w:line="280" w:lineRule="exact"/>
        <w:ind w:firstLineChars="200" w:firstLine="420"/>
      </w:pPr>
      <w:r w:rsidRPr="006B00E1">
        <w:rPr>
          <w:rFonts w:hint="eastAsia"/>
        </w:rPr>
        <w:t>许多妇女和女孩都在尝试</w:t>
      </w:r>
      <w:r>
        <w:rPr>
          <w:rFonts w:hint="eastAsia"/>
        </w:rPr>
        <w:t>关掉手机</w:t>
      </w:r>
      <w:r w:rsidRPr="006B00E1">
        <w:rPr>
          <w:rFonts w:hint="eastAsia"/>
        </w:rPr>
        <w:t>，从低科技周末到</w:t>
      </w:r>
      <w:r w:rsidRPr="006B00E1">
        <w:rPr>
          <w:rFonts w:hint="eastAsia"/>
        </w:rPr>
        <w:t>Instagram</w:t>
      </w:r>
      <w:r w:rsidRPr="006B00E1">
        <w:rPr>
          <w:rFonts w:hint="eastAsia"/>
        </w:rPr>
        <w:t>暂停和屏幕时间提醒。但要摆脱社交媒体的影响，远比删除或限制访问某个应用程序要复杂得多。</w:t>
      </w:r>
    </w:p>
    <w:p w14:paraId="310A8909" w14:textId="77777777" w:rsidR="006B00E1" w:rsidRPr="006B00E1" w:rsidRDefault="006B00E1" w:rsidP="006B00E1">
      <w:pPr>
        <w:spacing w:line="280" w:lineRule="exact"/>
        <w:ind w:firstLineChars="200" w:firstLine="420"/>
      </w:pPr>
    </w:p>
    <w:p w14:paraId="5AD56792" w14:textId="77777777" w:rsidR="006B00E1" w:rsidRDefault="006B00E1" w:rsidP="006B00E1">
      <w:pPr>
        <w:spacing w:line="280" w:lineRule="exact"/>
        <w:ind w:firstLineChars="200" w:firstLine="420"/>
      </w:pPr>
      <w:r w:rsidRPr="006B00E1">
        <w:rPr>
          <w:rFonts w:hint="eastAsia"/>
        </w:rPr>
        <w:t>在《超越影响》一书中，卡拉</w:t>
      </w:r>
      <w:r>
        <w:rPr>
          <w:rFonts w:hint="eastAsia"/>
        </w:rPr>
        <w:t>·</w:t>
      </w:r>
      <w:r w:rsidRPr="006B00E1">
        <w:rPr>
          <w:rFonts w:hint="eastAsia"/>
        </w:rPr>
        <w:t>阿莱莫</w:t>
      </w:r>
      <w:r>
        <w:rPr>
          <w:rFonts w:hint="eastAsia"/>
        </w:rPr>
        <w:t>（</w:t>
      </w:r>
      <w:r w:rsidRPr="006B00E1">
        <w:t>Kara Alaimo</w:t>
      </w:r>
      <w:r>
        <w:rPr>
          <w:rFonts w:hint="eastAsia"/>
        </w:rPr>
        <w:t>）</w:t>
      </w:r>
      <w:r w:rsidRPr="006B00E1">
        <w:rPr>
          <w:rFonts w:hint="eastAsia"/>
        </w:rPr>
        <w:t>展示了社交媒体如何影响女性生活的方方面面</w:t>
      </w:r>
      <w:r>
        <w:rPr>
          <w:rFonts w:hint="eastAsia"/>
        </w:rPr>
        <w:t>——</w:t>
      </w:r>
      <w:r w:rsidRPr="006B00E1">
        <w:rPr>
          <w:rFonts w:hint="eastAsia"/>
        </w:rPr>
        <w:t>从我们的人际关系、养育子女到我们的身心健康</w:t>
      </w:r>
      <w:r>
        <w:rPr>
          <w:rFonts w:hint="eastAsia"/>
        </w:rPr>
        <w:t>——</w:t>
      </w:r>
      <w:r w:rsidRPr="006B00E1">
        <w:rPr>
          <w:rFonts w:hint="eastAsia"/>
        </w:rPr>
        <w:t>以及</w:t>
      </w:r>
      <w:r>
        <w:rPr>
          <w:rFonts w:hint="eastAsia"/>
        </w:rPr>
        <w:t>在结果于</w:t>
      </w:r>
      <w:r w:rsidRPr="006B00E1">
        <w:rPr>
          <w:rFonts w:hint="eastAsia"/>
        </w:rPr>
        <w:t>社交媒体的世界中生活意味着什么，无论你是一直保持联系还是永远删除了自己的账户。阿莱莫向我们展示了为什么如果你是女性，你可能会获得更少的关注者。她解释了假新闻是如何利用女性的弱点精心制作的。她还揭示了为什么我们在推送中发现的很多内容都是专门设计来阻碍我们的。</w:t>
      </w:r>
    </w:p>
    <w:p w14:paraId="5799280B" w14:textId="77777777" w:rsidR="006B00E1" w:rsidRDefault="006B00E1" w:rsidP="006B00E1">
      <w:pPr>
        <w:spacing w:line="280" w:lineRule="exact"/>
        <w:ind w:firstLineChars="200" w:firstLine="420"/>
      </w:pPr>
    </w:p>
    <w:p w14:paraId="48A2D8B1" w14:textId="473FA5A1" w:rsidR="006B00E1" w:rsidRPr="00AA65A0" w:rsidRDefault="006B00E1" w:rsidP="00AA65A0">
      <w:pPr>
        <w:spacing w:line="280" w:lineRule="exact"/>
        <w:ind w:firstLineChars="200" w:firstLine="420"/>
      </w:pPr>
      <w:r w:rsidRPr="006B00E1">
        <w:rPr>
          <w:rFonts w:hint="eastAsia"/>
        </w:rPr>
        <w:t>但我们可以改变这一切。阿莱莫为我们提供了如何摆脱影响的绝妙建议</w:t>
      </w:r>
      <w:r>
        <w:rPr>
          <w:rFonts w:hint="eastAsia"/>
        </w:rPr>
        <w:t>——</w:t>
      </w:r>
      <w:r w:rsidRPr="006B00E1">
        <w:rPr>
          <w:rFonts w:hint="eastAsia"/>
        </w:rPr>
        <w:t>如何处理女儿使用社交媒体的问题，如何使用应用程序找到我们正在寻找的浪漫伴侣并促进我们的事业，以及如何保护自己不受性骚扰者、</w:t>
      </w:r>
      <w:r>
        <w:rPr>
          <w:rFonts w:hint="eastAsia"/>
        </w:rPr>
        <w:t>钓鱼交友的人</w:t>
      </w:r>
      <w:r w:rsidRPr="006B00E1">
        <w:rPr>
          <w:rFonts w:hint="eastAsia"/>
        </w:rPr>
        <w:t>和</w:t>
      </w:r>
      <w:r>
        <w:rPr>
          <w:rFonts w:hint="eastAsia"/>
        </w:rPr>
        <w:t>喷子</w:t>
      </w:r>
      <w:r w:rsidRPr="006B00E1">
        <w:rPr>
          <w:rFonts w:hint="eastAsia"/>
        </w:rPr>
        <w:t>的侵害。她呼吁女性认识并揭露我们在网上发现的微妙（和不那么微妙）的性别歧视、厌女症和错误信息，并利用我们的平台来增强自己和其他女性的能力。</w:t>
      </w:r>
    </w:p>
    <w:p w14:paraId="54788AA5" w14:textId="4A75EDE1" w:rsidR="006B00E1" w:rsidRPr="006B00E1" w:rsidRDefault="006B00E1" w:rsidP="006B00E1">
      <w:pPr>
        <w:spacing w:line="280" w:lineRule="exact"/>
        <w:rPr>
          <w:b/>
          <w:bCs/>
        </w:rPr>
      </w:pPr>
    </w:p>
    <w:p w14:paraId="2BEC9963" w14:textId="26F7241C" w:rsidR="00CC0E69" w:rsidRDefault="00CC0E69" w:rsidP="00CC0E69">
      <w:pPr>
        <w:spacing w:line="280" w:lineRule="exact"/>
        <w:rPr>
          <w:b/>
          <w:bCs/>
          <w:color w:val="000000"/>
        </w:rPr>
      </w:pPr>
      <w:r w:rsidRPr="00261FD8">
        <w:rPr>
          <w:rFonts w:hint="eastAsia"/>
          <w:b/>
          <w:bCs/>
          <w:color w:val="000000"/>
        </w:rPr>
        <w:t>作者简介：</w:t>
      </w:r>
    </w:p>
    <w:p w14:paraId="4776C7BB" w14:textId="007D5CB2" w:rsidR="006B00E1" w:rsidRDefault="006B00E1" w:rsidP="006B00E1">
      <w:pPr>
        <w:spacing w:line="280" w:lineRule="exact"/>
        <w:ind w:firstLineChars="200" w:firstLine="422"/>
        <w:rPr>
          <w:b/>
          <w:bCs/>
        </w:rPr>
      </w:pPr>
    </w:p>
    <w:p w14:paraId="511F4213" w14:textId="6459BE47" w:rsidR="006B00E1" w:rsidRPr="006B00E1" w:rsidRDefault="00AA65A0" w:rsidP="006B00E1">
      <w:pPr>
        <w:spacing w:line="280" w:lineRule="exact"/>
        <w:ind w:firstLineChars="200" w:firstLine="420"/>
      </w:pPr>
      <w:r>
        <w:rPr>
          <w:noProof/>
        </w:rPr>
        <w:lastRenderedPageBreak/>
        <w:drawing>
          <wp:anchor distT="0" distB="0" distL="114300" distR="114300" simplePos="0" relativeHeight="251660288" behindDoc="1" locked="0" layoutInCell="1" allowOverlap="1" wp14:anchorId="578185B9" wp14:editId="3A371060">
            <wp:simplePos x="0" y="0"/>
            <wp:positionH relativeFrom="column">
              <wp:posOffset>45796</wp:posOffset>
            </wp:positionH>
            <wp:positionV relativeFrom="paragraph">
              <wp:posOffset>5588</wp:posOffset>
            </wp:positionV>
            <wp:extent cx="1236980" cy="1045845"/>
            <wp:effectExtent l="0" t="0" r="1270" b="1905"/>
            <wp:wrapTight wrapText="bothSides">
              <wp:wrapPolygon edited="0">
                <wp:start x="0" y="0"/>
                <wp:lineTo x="0" y="21246"/>
                <wp:lineTo x="21290" y="21246"/>
                <wp:lineTo x="21290" y="0"/>
                <wp:lineTo x="0" y="0"/>
              </wp:wrapPolygon>
            </wp:wrapTight>
            <wp:docPr id="1" name="图片 1" descr="Kara Alaimo 的图像结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ara Alaimo 的图像结果"/>
                    <pic:cNvPicPr>
                      <a:picLocks noChangeAspect="1" noChangeArrowheads="1"/>
                    </pic:cNvPicPr>
                  </pic:nvPicPr>
                  <pic:blipFill rotWithShape="1">
                    <a:blip r:embed="rId9">
                      <a:extLst>
                        <a:ext uri="{28A0092B-C50C-407E-A947-70E740481C1C}">
                          <a14:useLocalDpi xmlns:a14="http://schemas.microsoft.com/office/drawing/2010/main" val="0"/>
                        </a:ext>
                      </a:extLst>
                    </a:blip>
                    <a:srcRect l="9694" r="13566"/>
                    <a:stretch/>
                  </pic:blipFill>
                  <pic:spPr bwMode="auto">
                    <a:xfrm>
                      <a:off x="0" y="0"/>
                      <a:ext cx="1236980" cy="104584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B00E1" w:rsidRPr="006B00E1">
        <w:rPr>
          <w:rFonts w:hint="eastAsia"/>
          <w:b/>
          <w:bCs/>
        </w:rPr>
        <w:t>卡拉</w:t>
      </w:r>
      <w:r w:rsidR="006B00E1">
        <w:rPr>
          <w:rFonts w:hint="eastAsia"/>
          <w:b/>
          <w:bCs/>
        </w:rPr>
        <w:t>·</w:t>
      </w:r>
      <w:r w:rsidR="006B00E1" w:rsidRPr="006B00E1">
        <w:rPr>
          <w:rFonts w:hint="eastAsia"/>
          <w:b/>
          <w:bCs/>
        </w:rPr>
        <w:t>阿莱莫（</w:t>
      </w:r>
      <w:r w:rsidR="006B00E1" w:rsidRPr="006B00E1">
        <w:rPr>
          <w:rFonts w:hint="eastAsia"/>
          <w:b/>
          <w:bCs/>
        </w:rPr>
        <w:t>Kara Alaimo</w:t>
      </w:r>
      <w:r w:rsidR="006B00E1" w:rsidRPr="006B00E1">
        <w:rPr>
          <w:rFonts w:hint="eastAsia"/>
          <w:b/>
          <w:bCs/>
        </w:rPr>
        <w:t>）</w:t>
      </w:r>
      <w:r w:rsidR="006B00E1" w:rsidRPr="00AA65A0">
        <w:rPr>
          <w:rFonts w:hint="eastAsia"/>
          <w:bCs/>
        </w:rPr>
        <w:t>博士</w:t>
      </w:r>
      <w:r w:rsidR="006B00E1" w:rsidRPr="006B00E1">
        <w:rPr>
          <w:rFonts w:hint="eastAsia"/>
        </w:rPr>
        <w:t>是费尔利</w:t>
      </w:r>
      <w:r w:rsidR="006B00E1">
        <w:rPr>
          <w:rFonts w:hint="eastAsia"/>
        </w:rPr>
        <w:t>·</w:t>
      </w:r>
      <w:r w:rsidR="006B00E1" w:rsidRPr="006B00E1">
        <w:rPr>
          <w:rFonts w:hint="eastAsia"/>
        </w:rPr>
        <w:t>迪金森大学（</w:t>
      </w:r>
      <w:r w:rsidR="006B00E1" w:rsidRPr="006B00E1">
        <w:rPr>
          <w:rFonts w:hint="eastAsia"/>
        </w:rPr>
        <w:t>Fairleigh Dickinson University</w:t>
      </w:r>
      <w:r w:rsidR="006B00E1" w:rsidRPr="006B00E1">
        <w:rPr>
          <w:rFonts w:hint="eastAsia"/>
        </w:rPr>
        <w:t>）的传播学教授。自</w:t>
      </w:r>
      <w:r w:rsidR="006B00E1" w:rsidRPr="006B00E1">
        <w:rPr>
          <w:rFonts w:hint="eastAsia"/>
        </w:rPr>
        <w:t>2016</w:t>
      </w:r>
      <w:r w:rsidR="006B00E1" w:rsidRPr="006B00E1">
        <w:rPr>
          <w:rFonts w:hint="eastAsia"/>
        </w:rPr>
        <w:t>年以来，她一直为</w:t>
      </w:r>
      <w:r w:rsidR="006B00E1" w:rsidRPr="006B00E1">
        <w:rPr>
          <w:rFonts w:hint="eastAsia"/>
        </w:rPr>
        <w:t>CNN Opinion</w:t>
      </w:r>
      <w:r w:rsidR="006B00E1" w:rsidRPr="006B00E1">
        <w:rPr>
          <w:rFonts w:hint="eastAsia"/>
        </w:rPr>
        <w:t>撰稿，探讨社交媒体的社会影响和影响女性的问题。她曾是奥巴马政府的发言人和联合国的传播者，现与家人居住在新泽西州。</w:t>
      </w:r>
    </w:p>
    <w:p w14:paraId="3D0EC0A6" w14:textId="2F06BE67" w:rsidR="00C01D29" w:rsidRDefault="00C01D29">
      <w:pPr>
        <w:ind w:right="420"/>
        <w:rPr>
          <w:b/>
          <w:bCs/>
        </w:rPr>
      </w:pPr>
    </w:p>
    <w:p w14:paraId="13D385E6" w14:textId="5AE1AB9A" w:rsidR="00AA65A0" w:rsidRPr="006B00E1" w:rsidRDefault="00AA65A0" w:rsidP="00AA65A0">
      <w:pPr>
        <w:spacing w:line="280" w:lineRule="exact"/>
        <w:rPr>
          <w:b/>
          <w:bCs/>
        </w:rPr>
      </w:pPr>
      <w:r w:rsidRPr="006B00E1">
        <w:rPr>
          <w:rFonts w:hint="eastAsia"/>
          <w:b/>
          <w:bCs/>
        </w:rPr>
        <w:t>媒体评价：</w:t>
      </w:r>
    </w:p>
    <w:p w14:paraId="34C48267" w14:textId="119369A6" w:rsidR="00AA65A0" w:rsidRPr="006B00E1" w:rsidRDefault="00AA65A0" w:rsidP="00AA65A0">
      <w:pPr>
        <w:spacing w:line="280" w:lineRule="exact"/>
      </w:pPr>
    </w:p>
    <w:p w14:paraId="6022CB58" w14:textId="77777777" w:rsidR="00962505" w:rsidRDefault="00962505" w:rsidP="00962505">
      <w:pPr>
        <w:spacing w:line="280" w:lineRule="exact"/>
        <w:ind w:firstLineChars="200" w:firstLine="420"/>
        <w:rPr>
          <w:rFonts w:hint="eastAsia"/>
        </w:rPr>
      </w:pPr>
      <w:r>
        <w:rPr>
          <w:rFonts w:hint="eastAsia"/>
        </w:rPr>
        <w:t>“对社交媒体无处不在的毒性进行了有力而及时的探索，对其对人际关系、幸福感和身体形象的影响提供了重要的见解……这是一场战斗口号，旨在赋予和引导女性权力，让她们重新掌控互联网，并倡导在数字领域进行一场早该发生的巨大变革。”</w:t>
      </w:r>
    </w:p>
    <w:p w14:paraId="74D93452" w14:textId="3C40FEDA" w:rsidR="00962505" w:rsidRDefault="00962505" w:rsidP="001E7A14">
      <w:pPr>
        <w:spacing w:line="280" w:lineRule="exact"/>
        <w:ind w:firstLineChars="200" w:firstLine="420"/>
        <w:jc w:val="right"/>
      </w:pPr>
      <w:r>
        <w:rPr>
          <w:rFonts w:hint="eastAsia"/>
        </w:rPr>
        <w:t>——</w:t>
      </w:r>
      <w:r w:rsidR="001E7A14" w:rsidRPr="001E7A14">
        <w:rPr>
          <w:rFonts w:hint="eastAsia"/>
        </w:rPr>
        <w:t>拉娜·奥迪什（</w:t>
      </w:r>
      <w:r w:rsidR="001E7A14" w:rsidRPr="001E7A14">
        <w:rPr>
          <w:rFonts w:hint="eastAsia"/>
        </w:rPr>
        <w:t>Rana Awdish</w:t>
      </w:r>
      <w:r w:rsidR="001E7A14" w:rsidRPr="001E7A14">
        <w:rPr>
          <w:rFonts w:hint="eastAsia"/>
        </w:rPr>
        <w:t>）</w:t>
      </w:r>
      <w:r>
        <w:rPr>
          <w:rFonts w:hint="eastAsia"/>
        </w:rPr>
        <w:t>，医学博士，畅销书</w:t>
      </w:r>
      <w:hyperlink r:id="rId10" w:history="1">
        <w:r w:rsidRPr="001E7A14">
          <w:rPr>
            <w:rStyle w:val="a5"/>
            <w:rFonts w:hint="eastAsia"/>
          </w:rPr>
          <w:t>《</w:t>
        </w:r>
        <w:r w:rsidR="001E7A14" w:rsidRPr="001E7A14">
          <w:rPr>
            <w:rStyle w:val="a5"/>
            <w:rFonts w:hint="eastAsia"/>
          </w:rPr>
          <w:t>从白大褂到病号服</w:t>
        </w:r>
        <w:r w:rsidRPr="001E7A14">
          <w:rPr>
            <w:rStyle w:val="a5"/>
            <w:rFonts w:hint="eastAsia"/>
          </w:rPr>
          <w:t>》</w:t>
        </w:r>
      </w:hyperlink>
      <w:r w:rsidR="001E7A14">
        <w:rPr>
          <w:rFonts w:hint="eastAsia"/>
        </w:rPr>
        <w:t>（</w:t>
      </w:r>
      <w:r w:rsidR="001E7A14" w:rsidRPr="001E7A14">
        <w:t>IN SHOCK: My Journey from Death to Recovery and the Redemptive Power of Hope</w:t>
      </w:r>
      <w:r w:rsidR="001E7A14">
        <w:rPr>
          <w:rFonts w:hint="eastAsia"/>
        </w:rPr>
        <w:t>）</w:t>
      </w:r>
      <w:r>
        <w:rPr>
          <w:rFonts w:hint="eastAsia"/>
        </w:rPr>
        <w:t>的作者</w:t>
      </w:r>
    </w:p>
    <w:p w14:paraId="181DF282" w14:textId="77777777" w:rsidR="00962505" w:rsidRDefault="00962505" w:rsidP="00962505">
      <w:pPr>
        <w:spacing w:line="280" w:lineRule="exact"/>
        <w:ind w:firstLineChars="200" w:firstLine="420"/>
      </w:pPr>
    </w:p>
    <w:p w14:paraId="6D7C049F" w14:textId="4BB9206E" w:rsidR="00AA65A0" w:rsidRDefault="00AA65A0" w:rsidP="00962505">
      <w:pPr>
        <w:spacing w:line="280" w:lineRule="exact"/>
        <w:ind w:firstLineChars="200" w:firstLine="420"/>
      </w:pPr>
      <w:r>
        <w:rPr>
          <w:rFonts w:hint="eastAsia"/>
        </w:rPr>
        <w:t>“</w:t>
      </w:r>
      <w:r w:rsidRPr="006B00E1">
        <w:rPr>
          <w:rFonts w:hint="eastAsia"/>
        </w:rPr>
        <w:t>对于那些希望帮助女儿和自己更安全地浏览对女性不利的互联网的妈妈来说，《超越影响》是一本终极指南。我会向我生活中的所有父母推荐这本书。</w:t>
      </w:r>
      <w:r>
        <w:rPr>
          <w:rFonts w:hint="eastAsia"/>
        </w:rPr>
        <w:t>”</w:t>
      </w:r>
    </w:p>
    <w:p w14:paraId="71CB7116" w14:textId="64C8683F" w:rsidR="00AA65A0" w:rsidRPr="006B00E1" w:rsidRDefault="00AA65A0" w:rsidP="00AA65A0">
      <w:pPr>
        <w:spacing w:line="280" w:lineRule="exact"/>
        <w:ind w:firstLineChars="200" w:firstLine="420"/>
        <w:jc w:val="right"/>
      </w:pPr>
      <w:r w:rsidRPr="006B00E1">
        <w:rPr>
          <w:rFonts w:hint="eastAsia"/>
        </w:rPr>
        <w:t>——</w:t>
      </w:r>
      <w:r w:rsidRPr="00AA65A0">
        <w:rPr>
          <w:rFonts w:hint="eastAsia"/>
        </w:rPr>
        <w:t>尼娜·扬科维茨</w:t>
      </w:r>
      <w:r>
        <w:rPr>
          <w:rFonts w:hint="eastAsia"/>
        </w:rPr>
        <w:t>（</w:t>
      </w:r>
      <w:r w:rsidRPr="006B00E1">
        <w:rPr>
          <w:rFonts w:hint="eastAsia"/>
        </w:rPr>
        <w:t>Nina Jankowicz</w:t>
      </w:r>
      <w:r>
        <w:rPr>
          <w:rFonts w:hint="eastAsia"/>
        </w:rPr>
        <w:t>），</w:t>
      </w:r>
      <w:r w:rsidRPr="00AA65A0">
        <w:rPr>
          <w:rFonts w:hint="eastAsia"/>
        </w:rPr>
        <w:t>《应得的权利</w:t>
      </w:r>
      <w:r w:rsidR="00962505">
        <w:rPr>
          <w:rFonts w:hint="eastAsia"/>
        </w:rPr>
        <w:t>：</w:t>
      </w:r>
      <w:r w:rsidRPr="00AA65A0">
        <w:rPr>
          <w:rFonts w:hint="eastAsia"/>
        </w:rPr>
        <w:t>男性特权如何伤害女性》</w:t>
      </w:r>
      <w:r>
        <w:rPr>
          <w:rFonts w:hint="eastAsia"/>
        </w:rPr>
        <w:t>（</w:t>
      </w:r>
      <w:r w:rsidRPr="00AA65A0">
        <w:rPr>
          <w:iCs/>
        </w:rPr>
        <w:t>ENTITLED: How Male Privilege Hurts Women</w:t>
      </w:r>
      <w:r>
        <w:rPr>
          <w:rFonts w:hint="eastAsia"/>
        </w:rPr>
        <w:t>）</w:t>
      </w:r>
      <w:r w:rsidRPr="006B00E1">
        <w:rPr>
          <w:rFonts w:hint="eastAsia"/>
        </w:rPr>
        <w:t>和</w:t>
      </w:r>
      <w:r>
        <w:rPr>
          <w:rFonts w:hint="eastAsia"/>
        </w:rPr>
        <w:t>《不只是厌女》（</w:t>
      </w:r>
      <w:r w:rsidRPr="00AA65A0">
        <w:rPr>
          <w:iCs/>
        </w:rPr>
        <w:t xml:space="preserve">DOWN GIRL: The Logic </w:t>
      </w:r>
      <w:r>
        <w:rPr>
          <w:rFonts w:hint="eastAsia"/>
          <w:iCs/>
        </w:rPr>
        <w:t>o</w:t>
      </w:r>
      <w:r w:rsidRPr="00AA65A0">
        <w:rPr>
          <w:iCs/>
        </w:rPr>
        <w:t>f Misogyny</w:t>
      </w:r>
      <w:r>
        <w:rPr>
          <w:rFonts w:hint="eastAsia"/>
        </w:rPr>
        <w:t>）</w:t>
      </w:r>
      <w:r w:rsidRPr="006B00E1">
        <w:rPr>
          <w:rFonts w:hint="eastAsia"/>
        </w:rPr>
        <w:t>的作者</w:t>
      </w:r>
    </w:p>
    <w:p w14:paraId="24BE3C03" w14:textId="0CFB6906" w:rsidR="00AA65A0" w:rsidRPr="006B00E1" w:rsidRDefault="00AA65A0" w:rsidP="00AA65A0">
      <w:pPr>
        <w:spacing w:line="280" w:lineRule="exact"/>
        <w:rPr>
          <w:b/>
          <w:bCs/>
        </w:rPr>
      </w:pPr>
    </w:p>
    <w:p w14:paraId="6B71F783" w14:textId="45B8F791" w:rsidR="00AA65A0" w:rsidRDefault="00AA65A0" w:rsidP="00AA65A0">
      <w:pPr>
        <w:spacing w:line="280" w:lineRule="exact"/>
        <w:ind w:firstLineChars="200" w:firstLine="420"/>
      </w:pPr>
      <w:r>
        <w:rPr>
          <w:rFonts w:hint="eastAsia"/>
        </w:rPr>
        <w:t>“</w:t>
      </w:r>
      <w:r w:rsidRPr="006B00E1">
        <w:rPr>
          <w:rFonts w:hint="eastAsia"/>
        </w:rPr>
        <w:t>卡拉·阿莱莫的《</w:t>
      </w:r>
      <w:r>
        <w:rPr>
          <w:rFonts w:hint="eastAsia"/>
        </w:rPr>
        <w:t>超越</w:t>
      </w:r>
      <w:r w:rsidRPr="006B00E1">
        <w:rPr>
          <w:rFonts w:hint="eastAsia"/>
        </w:rPr>
        <w:t>影响》是对女孩和妇女面临的重要问题进行思考和采取行动的号角，对于任何关心厌女症、互联网以及它们之间的关联的人来说，这本书都是一本引人入胜的必读书。</w:t>
      </w:r>
      <w:r>
        <w:rPr>
          <w:rFonts w:hint="eastAsia"/>
        </w:rPr>
        <w:t>”</w:t>
      </w:r>
    </w:p>
    <w:p w14:paraId="3111073F" w14:textId="613213C0" w:rsidR="00AA65A0" w:rsidRPr="006B00E1" w:rsidRDefault="00AA65A0" w:rsidP="00AA65A0">
      <w:pPr>
        <w:spacing w:line="280" w:lineRule="exact"/>
        <w:ind w:firstLineChars="200" w:firstLine="420"/>
        <w:jc w:val="right"/>
      </w:pPr>
      <w:r>
        <w:rPr>
          <w:rFonts w:hint="eastAsia"/>
        </w:rPr>
        <w:t>——</w:t>
      </w:r>
      <w:r w:rsidRPr="006B00E1">
        <w:rPr>
          <w:rFonts w:hint="eastAsia"/>
        </w:rPr>
        <w:t>凯特·曼恩（</w:t>
      </w:r>
      <w:r w:rsidRPr="006B00E1">
        <w:rPr>
          <w:rFonts w:hint="eastAsia"/>
        </w:rPr>
        <w:t>Kate Manne</w:t>
      </w:r>
      <w:r w:rsidRPr="006B00E1">
        <w:rPr>
          <w:rFonts w:hint="eastAsia"/>
        </w:rPr>
        <w:t>），</w:t>
      </w:r>
      <w:r>
        <w:rPr>
          <w:rFonts w:hint="eastAsia"/>
        </w:rPr>
        <w:t>《</w:t>
      </w:r>
      <w:r w:rsidRPr="00AA65A0">
        <w:rPr>
          <w:rFonts w:hint="eastAsia"/>
        </w:rPr>
        <w:t>在网上成为女性</w:t>
      </w:r>
      <w:r>
        <w:rPr>
          <w:rFonts w:hint="eastAsia"/>
        </w:rPr>
        <w:t>：</w:t>
      </w:r>
      <w:r w:rsidRPr="00AA65A0">
        <w:rPr>
          <w:rFonts w:hint="eastAsia"/>
        </w:rPr>
        <w:t>如何在虐待和骚扰中生存，以及如何反击</w:t>
      </w:r>
      <w:r>
        <w:rPr>
          <w:rFonts w:hint="eastAsia"/>
        </w:rPr>
        <w:t>》（</w:t>
      </w:r>
      <w:r w:rsidRPr="00AA65A0">
        <w:rPr>
          <w:iCs/>
        </w:rPr>
        <w:t xml:space="preserve">HOW TO BE A WOMAN ONLINE: Surviving Abuse </w:t>
      </w:r>
      <w:r>
        <w:rPr>
          <w:iCs/>
        </w:rPr>
        <w:t>a</w:t>
      </w:r>
      <w:r w:rsidRPr="00AA65A0">
        <w:rPr>
          <w:iCs/>
        </w:rPr>
        <w:t xml:space="preserve">nd Harassment, </w:t>
      </w:r>
      <w:r>
        <w:rPr>
          <w:iCs/>
        </w:rPr>
        <w:t>a</w:t>
      </w:r>
      <w:r w:rsidRPr="00AA65A0">
        <w:rPr>
          <w:iCs/>
        </w:rPr>
        <w:t xml:space="preserve">nd How </w:t>
      </w:r>
      <w:r>
        <w:rPr>
          <w:iCs/>
        </w:rPr>
        <w:t>t</w:t>
      </w:r>
      <w:r w:rsidRPr="00AA65A0">
        <w:rPr>
          <w:iCs/>
        </w:rPr>
        <w:t>o Fight Back</w:t>
      </w:r>
      <w:r>
        <w:rPr>
          <w:rFonts w:hint="eastAsia"/>
        </w:rPr>
        <w:t>）一书的作者</w:t>
      </w:r>
    </w:p>
    <w:p w14:paraId="03398D29" w14:textId="4FFC3D50" w:rsidR="006B00E1" w:rsidRDefault="006B00E1">
      <w:pPr>
        <w:ind w:right="420"/>
      </w:pPr>
    </w:p>
    <w:p w14:paraId="1BD0826E" w14:textId="7E4F3000" w:rsidR="005934FB" w:rsidRDefault="00962505">
      <w:pPr>
        <w:ind w:right="420"/>
        <w:rPr>
          <w:b/>
          <w:bCs/>
          <w:color w:val="000000"/>
          <w:kern w:val="0"/>
          <w:szCs w:val="21"/>
        </w:rPr>
      </w:pPr>
      <w:r>
        <w:rPr>
          <w:b/>
          <w:bCs/>
          <w:color w:val="000000"/>
          <w:kern w:val="0"/>
          <w:szCs w:val="21"/>
        </w:rPr>
        <w:t>目录：</w:t>
      </w:r>
    </w:p>
    <w:p w14:paraId="3EF1711A" w14:textId="77777777" w:rsidR="00962505" w:rsidRDefault="00962505">
      <w:pPr>
        <w:ind w:right="420"/>
        <w:rPr>
          <w:b/>
          <w:bCs/>
          <w:color w:val="000000"/>
          <w:kern w:val="0"/>
          <w:szCs w:val="21"/>
        </w:rPr>
      </w:pPr>
    </w:p>
    <w:p w14:paraId="54C8675C" w14:textId="00B55FF6" w:rsidR="00962505" w:rsidRPr="00962505" w:rsidRDefault="00962505" w:rsidP="00962505">
      <w:pPr>
        <w:ind w:right="420"/>
        <w:rPr>
          <w:rFonts w:hint="eastAsia"/>
          <w:bCs/>
          <w:color w:val="000000"/>
          <w:kern w:val="0"/>
          <w:szCs w:val="21"/>
        </w:rPr>
      </w:pPr>
      <w:r>
        <w:rPr>
          <w:rFonts w:hint="eastAsia"/>
          <w:bCs/>
          <w:color w:val="000000"/>
          <w:kern w:val="0"/>
          <w:szCs w:val="21"/>
        </w:rPr>
        <w:t>1</w:t>
      </w:r>
      <w:r>
        <w:rPr>
          <w:bCs/>
          <w:color w:val="000000"/>
          <w:kern w:val="0"/>
          <w:szCs w:val="21"/>
        </w:rPr>
        <w:t xml:space="preserve"> </w:t>
      </w:r>
      <w:r>
        <w:rPr>
          <w:bCs/>
          <w:color w:val="000000"/>
          <w:kern w:val="0"/>
          <w:szCs w:val="21"/>
        </w:rPr>
        <w:t>当</w:t>
      </w:r>
      <w:r w:rsidRPr="00962505">
        <w:rPr>
          <w:rFonts w:hint="eastAsia"/>
          <w:bCs/>
          <w:color w:val="000000"/>
          <w:kern w:val="0"/>
          <w:szCs w:val="21"/>
        </w:rPr>
        <w:t>女孩遇见</w:t>
      </w:r>
      <w:r w:rsidRPr="00962505">
        <w:rPr>
          <w:rFonts w:hint="eastAsia"/>
          <w:bCs/>
          <w:color w:val="000000"/>
          <w:kern w:val="0"/>
          <w:szCs w:val="21"/>
        </w:rPr>
        <w:t>Instagram</w:t>
      </w:r>
    </w:p>
    <w:p w14:paraId="27321B27" w14:textId="2E94B195" w:rsidR="00962505" w:rsidRPr="00962505" w:rsidRDefault="00962505" w:rsidP="00962505">
      <w:pPr>
        <w:ind w:right="420"/>
        <w:rPr>
          <w:rFonts w:hint="eastAsia"/>
          <w:bCs/>
          <w:color w:val="000000"/>
          <w:kern w:val="0"/>
          <w:szCs w:val="21"/>
        </w:rPr>
      </w:pPr>
      <w:r w:rsidRPr="00962505">
        <w:rPr>
          <w:rFonts w:hint="eastAsia"/>
          <w:bCs/>
          <w:color w:val="000000"/>
          <w:kern w:val="0"/>
          <w:szCs w:val="21"/>
        </w:rPr>
        <w:t>2</w:t>
      </w:r>
      <w:r>
        <w:rPr>
          <w:bCs/>
          <w:color w:val="000000"/>
          <w:kern w:val="0"/>
          <w:szCs w:val="21"/>
        </w:rPr>
        <w:t xml:space="preserve"> </w:t>
      </w:r>
      <w:r w:rsidRPr="00962505">
        <w:rPr>
          <w:rFonts w:hint="eastAsia"/>
          <w:bCs/>
          <w:color w:val="000000"/>
          <w:kern w:val="0"/>
          <w:szCs w:val="21"/>
        </w:rPr>
        <w:t>滤镜中的脸</w:t>
      </w:r>
    </w:p>
    <w:p w14:paraId="48485BC4" w14:textId="162AA3C1" w:rsidR="00962505" w:rsidRPr="00962505" w:rsidRDefault="00962505" w:rsidP="00962505">
      <w:pPr>
        <w:ind w:right="420"/>
        <w:rPr>
          <w:rFonts w:hint="eastAsia"/>
          <w:bCs/>
          <w:color w:val="000000"/>
          <w:kern w:val="0"/>
          <w:szCs w:val="21"/>
        </w:rPr>
      </w:pPr>
      <w:r>
        <w:rPr>
          <w:rFonts w:hint="eastAsia"/>
          <w:bCs/>
          <w:color w:val="000000"/>
          <w:kern w:val="0"/>
          <w:szCs w:val="21"/>
        </w:rPr>
        <w:t>3</w:t>
      </w:r>
      <w:r>
        <w:rPr>
          <w:bCs/>
          <w:color w:val="000000"/>
          <w:kern w:val="0"/>
          <w:szCs w:val="21"/>
        </w:rPr>
        <w:t xml:space="preserve"> </w:t>
      </w:r>
      <w:r w:rsidRPr="00962505">
        <w:rPr>
          <w:rFonts w:hint="eastAsia"/>
          <w:bCs/>
          <w:color w:val="000000"/>
          <w:kern w:val="0"/>
          <w:szCs w:val="21"/>
        </w:rPr>
        <w:t>社交媒体与女性“永远的错误状态”</w:t>
      </w:r>
    </w:p>
    <w:p w14:paraId="1AF55BAD" w14:textId="77B992AE" w:rsidR="00962505" w:rsidRPr="00962505" w:rsidRDefault="00962505" w:rsidP="00962505">
      <w:pPr>
        <w:ind w:right="420"/>
        <w:rPr>
          <w:rFonts w:hint="eastAsia"/>
          <w:bCs/>
          <w:color w:val="000000"/>
          <w:kern w:val="0"/>
          <w:szCs w:val="21"/>
        </w:rPr>
      </w:pPr>
      <w:r>
        <w:rPr>
          <w:rFonts w:hint="eastAsia"/>
          <w:bCs/>
          <w:color w:val="000000"/>
          <w:kern w:val="0"/>
          <w:szCs w:val="21"/>
        </w:rPr>
        <w:t>4</w:t>
      </w:r>
      <w:r>
        <w:rPr>
          <w:bCs/>
          <w:color w:val="000000"/>
          <w:kern w:val="0"/>
          <w:szCs w:val="21"/>
        </w:rPr>
        <w:t xml:space="preserve"> </w:t>
      </w:r>
      <w:r>
        <w:rPr>
          <w:bCs/>
          <w:color w:val="000000"/>
          <w:kern w:val="0"/>
          <w:szCs w:val="21"/>
        </w:rPr>
        <w:t>网络世界的大规模</w:t>
      </w:r>
      <w:r>
        <w:rPr>
          <w:bCs/>
          <w:color w:val="000000"/>
          <w:kern w:val="0"/>
          <w:szCs w:val="21"/>
        </w:rPr>
        <w:t>“</w:t>
      </w:r>
      <w:r w:rsidRPr="00962505">
        <w:rPr>
          <w:rFonts w:hint="eastAsia"/>
          <w:bCs/>
          <w:color w:val="000000"/>
          <w:kern w:val="0"/>
          <w:szCs w:val="21"/>
        </w:rPr>
        <w:t>鲶鱼</w:t>
      </w:r>
      <w:r>
        <w:rPr>
          <w:rFonts w:hint="eastAsia"/>
          <w:bCs/>
          <w:color w:val="000000"/>
          <w:kern w:val="0"/>
          <w:szCs w:val="21"/>
        </w:rPr>
        <w:t>效应</w:t>
      </w:r>
      <w:r>
        <w:rPr>
          <w:bCs/>
          <w:color w:val="000000"/>
          <w:kern w:val="0"/>
          <w:szCs w:val="21"/>
        </w:rPr>
        <w:t>”</w:t>
      </w:r>
    </w:p>
    <w:p w14:paraId="51CABDC9" w14:textId="32177A6E" w:rsidR="00962505" w:rsidRPr="00962505" w:rsidRDefault="00962505" w:rsidP="00962505">
      <w:pPr>
        <w:ind w:right="420"/>
        <w:rPr>
          <w:rFonts w:hint="eastAsia"/>
          <w:bCs/>
          <w:color w:val="000000"/>
          <w:kern w:val="0"/>
          <w:szCs w:val="21"/>
        </w:rPr>
      </w:pPr>
      <w:r>
        <w:rPr>
          <w:rFonts w:hint="eastAsia"/>
          <w:bCs/>
          <w:color w:val="000000"/>
          <w:kern w:val="0"/>
          <w:szCs w:val="21"/>
        </w:rPr>
        <w:t>5</w:t>
      </w:r>
      <w:r>
        <w:rPr>
          <w:bCs/>
          <w:color w:val="000000"/>
          <w:kern w:val="0"/>
          <w:szCs w:val="21"/>
        </w:rPr>
        <w:t xml:space="preserve"> </w:t>
      </w:r>
      <w:r w:rsidRPr="00962505">
        <w:rPr>
          <w:rFonts w:hint="eastAsia"/>
          <w:bCs/>
          <w:color w:val="000000"/>
          <w:kern w:val="0"/>
          <w:szCs w:val="21"/>
        </w:rPr>
        <w:t>社交媒体时代的性犯罪与谋杀</w:t>
      </w:r>
    </w:p>
    <w:p w14:paraId="69DF9BDD" w14:textId="77777777" w:rsidR="00962505" w:rsidRPr="00962505" w:rsidRDefault="00962505" w:rsidP="00962505">
      <w:pPr>
        <w:ind w:right="420"/>
        <w:rPr>
          <w:rFonts w:hint="eastAsia"/>
          <w:bCs/>
          <w:color w:val="000000"/>
          <w:kern w:val="0"/>
          <w:szCs w:val="21"/>
        </w:rPr>
      </w:pPr>
      <w:r w:rsidRPr="00962505">
        <w:rPr>
          <w:rFonts w:hint="eastAsia"/>
          <w:bCs/>
          <w:color w:val="000000"/>
          <w:kern w:val="0"/>
          <w:szCs w:val="21"/>
        </w:rPr>
        <w:t>6</w:t>
      </w:r>
      <w:r w:rsidRPr="00962505">
        <w:rPr>
          <w:rFonts w:hint="eastAsia"/>
          <w:bCs/>
          <w:color w:val="000000"/>
          <w:kern w:val="0"/>
          <w:szCs w:val="21"/>
        </w:rPr>
        <w:t>数字家庭主妇</w:t>
      </w:r>
    </w:p>
    <w:p w14:paraId="426B50F1" w14:textId="7C31F4D3" w:rsidR="00962505" w:rsidRPr="00962505" w:rsidRDefault="00962505" w:rsidP="00962505">
      <w:pPr>
        <w:ind w:right="420"/>
        <w:rPr>
          <w:rFonts w:hint="eastAsia"/>
          <w:bCs/>
          <w:color w:val="000000"/>
          <w:kern w:val="0"/>
          <w:szCs w:val="21"/>
        </w:rPr>
      </w:pPr>
      <w:r>
        <w:rPr>
          <w:rFonts w:hint="eastAsia"/>
          <w:bCs/>
          <w:color w:val="000000"/>
          <w:kern w:val="0"/>
          <w:szCs w:val="21"/>
        </w:rPr>
        <w:t>7</w:t>
      </w:r>
      <w:r>
        <w:rPr>
          <w:bCs/>
          <w:color w:val="000000"/>
          <w:kern w:val="0"/>
          <w:szCs w:val="21"/>
        </w:rPr>
        <w:t xml:space="preserve"> </w:t>
      </w:r>
      <w:r w:rsidRPr="00962505">
        <w:rPr>
          <w:rFonts w:hint="eastAsia"/>
          <w:bCs/>
          <w:color w:val="000000"/>
          <w:kern w:val="0"/>
          <w:szCs w:val="21"/>
        </w:rPr>
        <w:t>给妈妈们的错误信息</w:t>
      </w:r>
    </w:p>
    <w:p w14:paraId="2A0CF75B" w14:textId="7069D1B6" w:rsidR="00962505" w:rsidRPr="00962505" w:rsidRDefault="00962505" w:rsidP="00962505">
      <w:pPr>
        <w:ind w:right="420"/>
        <w:rPr>
          <w:rFonts w:hint="eastAsia"/>
          <w:bCs/>
          <w:color w:val="000000"/>
          <w:kern w:val="0"/>
          <w:szCs w:val="21"/>
        </w:rPr>
      </w:pPr>
      <w:r>
        <w:rPr>
          <w:bCs/>
          <w:color w:val="000000"/>
          <w:kern w:val="0"/>
          <w:szCs w:val="21"/>
        </w:rPr>
        <w:t xml:space="preserve">8 </w:t>
      </w:r>
      <w:r w:rsidRPr="00962505">
        <w:rPr>
          <w:rFonts w:hint="eastAsia"/>
          <w:bCs/>
          <w:color w:val="000000"/>
          <w:kern w:val="0"/>
          <w:szCs w:val="21"/>
        </w:rPr>
        <w:t>反疫苗者如何瞄准女性</w:t>
      </w:r>
    </w:p>
    <w:p w14:paraId="4E7A34AD" w14:textId="4005B610" w:rsidR="00962505" w:rsidRPr="00962505" w:rsidRDefault="00962505" w:rsidP="00962505">
      <w:pPr>
        <w:ind w:right="420"/>
        <w:rPr>
          <w:rFonts w:hint="eastAsia"/>
          <w:bCs/>
          <w:color w:val="000000"/>
          <w:kern w:val="0"/>
          <w:szCs w:val="21"/>
        </w:rPr>
      </w:pPr>
      <w:r w:rsidRPr="00962505">
        <w:rPr>
          <w:rFonts w:hint="eastAsia"/>
          <w:bCs/>
          <w:color w:val="000000"/>
          <w:kern w:val="0"/>
          <w:szCs w:val="21"/>
        </w:rPr>
        <w:t>9</w:t>
      </w:r>
      <w:r>
        <w:rPr>
          <w:rFonts w:hint="eastAsia"/>
          <w:bCs/>
          <w:color w:val="000000"/>
          <w:kern w:val="0"/>
          <w:szCs w:val="21"/>
        </w:rPr>
        <w:t>退出互联网</w:t>
      </w:r>
    </w:p>
    <w:p w14:paraId="4143A9CA" w14:textId="77777777" w:rsidR="00962505" w:rsidRPr="00962505" w:rsidRDefault="00962505" w:rsidP="00962505">
      <w:pPr>
        <w:ind w:right="420"/>
        <w:rPr>
          <w:rFonts w:hint="eastAsia"/>
          <w:bCs/>
          <w:color w:val="000000"/>
          <w:kern w:val="0"/>
          <w:szCs w:val="21"/>
        </w:rPr>
      </w:pPr>
      <w:r w:rsidRPr="00962505">
        <w:rPr>
          <w:rFonts w:hint="eastAsia"/>
          <w:bCs/>
          <w:color w:val="000000"/>
          <w:kern w:val="0"/>
          <w:szCs w:val="21"/>
        </w:rPr>
        <w:t>10</w:t>
      </w:r>
      <w:r w:rsidRPr="00962505">
        <w:rPr>
          <w:rFonts w:hint="eastAsia"/>
          <w:bCs/>
          <w:color w:val="000000"/>
          <w:kern w:val="0"/>
          <w:szCs w:val="21"/>
        </w:rPr>
        <w:t>元厌女症</w:t>
      </w:r>
    </w:p>
    <w:p w14:paraId="4F8CCB16" w14:textId="5BD57529" w:rsidR="00962505" w:rsidRDefault="00962505" w:rsidP="00962505">
      <w:pPr>
        <w:ind w:right="420"/>
        <w:rPr>
          <w:bCs/>
          <w:color w:val="000000"/>
          <w:kern w:val="0"/>
          <w:szCs w:val="21"/>
        </w:rPr>
      </w:pPr>
      <w:r w:rsidRPr="00962505">
        <w:rPr>
          <w:rFonts w:hint="eastAsia"/>
          <w:bCs/>
          <w:color w:val="000000"/>
          <w:kern w:val="0"/>
          <w:szCs w:val="21"/>
        </w:rPr>
        <w:t>11</w:t>
      </w:r>
      <w:r w:rsidRPr="00962505">
        <w:rPr>
          <w:rFonts w:hint="eastAsia"/>
          <w:bCs/>
          <w:color w:val="000000"/>
          <w:kern w:val="0"/>
          <w:szCs w:val="21"/>
        </w:rPr>
        <w:t>女权主义谬论</w:t>
      </w:r>
    </w:p>
    <w:p w14:paraId="362657E2" w14:textId="77777777" w:rsidR="00962505" w:rsidRDefault="00962505" w:rsidP="00962505">
      <w:pPr>
        <w:ind w:right="420"/>
        <w:rPr>
          <w:bCs/>
          <w:color w:val="000000"/>
          <w:kern w:val="0"/>
          <w:szCs w:val="21"/>
        </w:rPr>
      </w:pPr>
    </w:p>
    <w:p w14:paraId="78064B4B" w14:textId="77777777" w:rsidR="00962505" w:rsidRPr="00962505" w:rsidRDefault="00962505" w:rsidP="00962505">
      <w:pPr>
        <w:ind w:right="420"/>
        <w:rPr>
          <w:rFonts w:hint="eastAsia"/>
          <w:bCs/>
          <w:color w:val="000000"/>
          <w:kern w:val="0"/>
          <w:szCs w:val="21"/>
        </w:rPr>
      </w:pPr>
    </w:p>
    <w:p w14:paraId="4D592F5C" w14:textId="0EC61373" w:rsidR="00D4287E" w:rsidRPr="00D4287E" w:rsidRDefault="00D4287E" w:rsidP="00D4287E">
      <w:pPr>
        <w:widowControl/>
        <w:shd w:val="clear" w:color="auto" w:fill="FFFFFF"/>
        <w:spacing w:line="357" w:lineRule="atLeast"/>
        <w:rPr>
          <w:color w:val="000000"/>
          <w:kern w:val="0"/>
          <w:szCs w:val="21"/>
        </w:rPr>
      </w:pPr>
      <w:r w:rsidRPr="00D4287E">
        <w:rPr>
          <w:b/>
          <w:bCs/>
          <w:color w:val="000000"/>
          <w:kern w:val="0"/>
          <w:szCs w:val="21"/>
        </w:rPr>
        <w:lastRenderedPageBreak/>
        <w:t>感谢您的阅读！</w:t>
      </w:r>
    </w:p>
    <w:p w14:paraId="717AB4C2" w14:textId="1089E4E6" w:rsidR="00D4287E" w:rsidRPr="00D4287E" w:rsidRDefault="00D4287E" w:rsidP="00D4287E">
      <w:pPr>
        <w:widowControl/>
        <w:shd w:val="clear" w:color="auto" w:fill="FFFFFF"/>
        <w:spacing w:line="357" w:lineRule="atLeast"/>
        <w:rPr>
          <w:color w:val="000000"/>
          <w:kern w:val="0"/>
          <w:szCs w:val="21"/>
        </w:rPr>
      </w:pPr>
      <w:r w:rsidRPr="00D4287E">
        <w:rPr>
          <w:b/>
          <w:bCs/>
          <w:color w:val="000000"/>
          <w:kern w:val="0"/>
          <w:szCs w:val="21"/>
        </w:rPr>
        <w:t>请将反馈信息发至：</w:t>
      </w:r>
      <w:r w:rsidRPr="00D4287E">
        <w:rPr>
          <w:rFonts w:eastAsia="华文中宋"/>
          <w:b/>
          <w:bCs/>
          <w:color w:val="000000"/>
          <w:kern w:val="0"/>
          <w:szCs w:val="21"/>
        </w:rPr>
        <w:t>版权负责人</w:t>
      </w:r>
    </w:p>
    <w:p w14:paraId="0B757C9A" w14:textId="27895EB2" w:rsidR="00D4287E" w:rsidRPr="00D4287E" w:rsidRDefault="00D4287E" w:rsidP="00D4287E">
      <w:pPr>
        <w:widowControl/>
        <w:shd w:val="clear" w:color="auto" w:fill="FFFFFF"/>
        <w:spacing w:line="357" w:lineRule="atLeast"/>
        <w:rPr>
          <w:color w:val="000000"/>
          <w:kern w:val="0"/>
          <w:szCs w:val="21"/>
        </w:rPr>
      </w:pPr>
      <w:r w:rsidRPr="00D4287E">
        <w:rPr>
          <w:b/>
          <w:bCs/>
          <w:color w:val="000000"/>
          <w:kern w:val="0"/>
          <w:szCs w:val="21"/>
        </w:rPr>
        <w:t>Email</w:t>
      </w:r>
      <w:r w:rsidRPr="00D4287E">
        <w:rPr>
          <w:color w:val="000000"/>
          <w:kern w:val="0"/>
          <w:szCs w:val="21"/>
        </w:rPr>
        <w:t>：</w:t>
      </w:r>
      <w:hyperlink r:id="rId11" w:tgtFrame="_blank" w:history="1">
        <w:r w:rsidRPr="00D4287E">
          <w:rPr>
            <w:color w:val="0000FF"/>
            <w:kern w:val="0"/>
            <w:szCs w:val="21"/>
            <w:u w:val="single"/>
          </w:rPr>
          <w:t>Rights@nurnberg.com.cn</w:t>
        </w:r>
      </w:hyperlink>
    </w:p>
    <w:p w14:paraId="3539D8D1" w14:textId="7EB21623" w:rsidR="00D4287E" w:rsidRPr="00D4287E" w:rsidRDefault="00D4287E" w:rsidP="008F7EC6">
      <w:pPr>
        <w:widowControl/>
        <w:shd w:val="clear" w:color="auto" w:fill="FFFFFF"/>
        <w:tabs>
          <w:tab w:val="left" w:pos="5719"/>
        </w:tabs>
        <w:spacing w:line="357" w:lineRule="atLeast"/>
        <w:rPr>
          <w:color w:val="000000"/>
          <w:kern w:val="0"/>
          <w:szCs w:val="21"/>
        </w:rPr>
      </w:pPr>
      <w:r w:rsidRPr="00D4287E">
        <w:rPr>
          <w:color w:val="000000"/>
          <w:kern w:val="0"/>
          <w:szCs w:val="21"/>
        </w:rPr>
        <w:t>安德鲁</w:t>
      </w:r>
      <w:r w:rsidRPr="00D4287E">
        <w:rPr>
          <w:color w:val="000000"/>
          <w:kern w:val="0"/>
          <w:szCs w:val="21"/>
        </w:rPr>
        <w:t>·</w:t>
      </w:r>
      <w:r w:rsidRPr="00D4287E">
        <w:rPr>
          <w:color w:val="000000"/>
          <w:kern w:val="0"/>
          <w:szCs w:val="21"/>
        </w:rPr>
        <w:t>纳伯格联合国际有限公司北京代表处</w:t>
      </w:r>
      <w:r w:rsidR="008F7EC6">
        <w:rPr>
          <w:color w:val="000000"/>
          <w:kern w:val="0"/>
          <w:szCs w:val="21"/>
        </w:rPr>
        <w:tab/>
      </w:r>
    </w:p>
    <w:p w14:paraId="073F9E99" w14:textId="30808BFB" w:rsidR="00D4287E" w:rsidRPr="00D4287E" w:rsidRDefault="00D4287E" w:rsidP="00D4287E">
      <w:pPr>
        <w:widowControl/>
        <w:shd w:val="clear" w:color="auto" w:fill="FFFFFF"/>
        <w:spacing w:line="357" w:lineRule="atLeast"/>
        <w:rPr>
          <w:color w:val="000000"/>
          <w:kern w:val="0"/>
          <w:szCs w:val="21"/>
        </w:rPr>
      </w:pPr>
      <w:r w:rsidRPr="00D4287E">
        <w:rPr>
          <w:color w:val="000000"/>
          <w:kern w:val="0"/>
          <w:szCs w:val="21"/>
        </w:rPr>
        <w:t>北京市海淀区中关村大街甲</w:t>
      </w:r>
      <w:r w:rsidRPr="00D4287E">
        <w:rPr>
          <w:color w:val="000000"/>
          <w:kern w:val="0"/>
          <w:szCs w:val="21"/>
        </w:rPr>
        <w:t>59</w:t>
      </w:r>
      <w:r w:rsidRPr="00D4287E">
        <w:rPr>
          <w:color w:val="000000"/>
          <w:kern w:val="0"/>
          <w:szCs w:val="21"/>
        </w:rPr>
        <w:t>号中国人民大学文化大厦</w:t>
      </w:r>
      <w:r w:rsidRPr="00D4287E">
        <w:rPr>
          <w:color w:val="000000"/>
          <w:kern w:val="0"/>
          <w:szCs w:val="21"/>
        </w:rPr>
        <w:t>1705</w:t>
      </w:r>
      <w:r w:rsidRPr="00D4287E">
        <w:rPr>
          <w:color w:val="000000"/>
          <w:kern w:val="0"/>
          <w:szCs w:val="21"/>
        </w:rPr>
        <w:t>室</w:t>
      </w:r>
      <w:r w:rsidRPr="00D4287E">
        <w:rPr>
          <w:color w:val="000000"/>
          <w:kern w:val="0"/>
          <w:szCs w:val="21"/>
        </w:rPr>
        <w:t>, </w:t>
      </w:r>
      <w:r w:rsidRPr="00D4287E">
        <w:rPr>
          <w:color w:val="000000"/>
          <w:kern w:val="0"/>
          <w:szCs w:val="21"/>
        </w:rPr>
        <w:t>邮编：</w:t>
      </w:r>
      <w:r w:rsidRPr="00D4287E">
        <w:rPr>
          <w:color w:val="000000"/>
          <w:kern w:val="0"/>
          <w:szCs w:val="21"/>
        </w:rPr>
        <w:t>100872</w:t>
      </w:r>
    </w:p>
    <w:p w14:paraId="2EB410CD" w14:textId="3A5B8E27" w:rsidR="00D4287E" w:rsidRPr="00D4287E" w:rsidRDefault="00D4287E" w:rsidP="00D4287E">
      <w:pPr>
        <w:widowControl/>
        <w:shd w:val="clear" w:color="auto" w:fill="FFFFFF"/>
        <w:spacing w:line="357" w:lineRule="atLeast"/>
        <w:rPr>
          <w:color w:val="000000"/>
          <w:kern w:val="0"/>
          <w:szCs w:val="21"/>
        </w:rPr>
      </w:pPr>
      <w:r w:rsidRPr="00D4287E">
        <w:rPr>
          <w:color w:val="000000"/>
          <w:kern w:val="0"/>
          <w:szCs w:val="21"/>
        </w:rPr>
        <w:t>电话：</w:t>
      </w:r>
      <w:r w:rsidRPr="00D4287E">
        <w:rPr>
          <w:color w:val="000000"/>
          <w:kern w:val="0"/>
          <w:szCs w:val="21"/>
        </w:rPr>
        <w:t>010-82504106,   </w:t>
      </w:r>
      <w:r w:rsidRPr="00D4287E">
        <w:rPr>
          <w:color w:val="000000"/>
          <w:kern w:val="0"/>
          <w:szCs w:val="21"/>
        </w:rPr>
        <w:t>传真：</w:t>
      </w:r>
      <w:r w:rsidRPr="00D4287E">
        <w:rPr>
          <w:color w:val="000000"/>
          <w:kern w:val="0"/>
          <w:szCs w:val="21"/>
        </w:rPr>
        <w:t>010-82504200</w:t>
      </w:r>
    </w:p>
    <w:p w14:paraId="4CF54B4F" w14:textId="1FBF890A" w:rsidR="00D4287E" w:rsidRPr="00D4287E" w:rsidRDefault="00D4287E" w:rsidP="00D4287E">
      <w:pPr>
        <w:widowControl/>
        <w:shd w:val="clear" w:color="auto" w:fill="FFFFFF"/>
        <w:spacing w:line="357" w:lineRule="atLeast"/>
        <w:rPr>
          <w:color w:val="000000"/>
          <w:kern w:val="0"/>
          <w:szCs w:val="21"/>
        </w:rPr>
      </w:pPr>
      <w:r w:rsidRPr="00D4287E">
        <w:rPr>
          <w:color w:val="000000"/>
          <w:kern w:val="0"/>
          <w:szCs w:val="21"/>
        </w:rPr>
        <w:t>公司网址：</w:t>
      </w:r>
      <w:hyperlink r:id="rId12" w:tgtFrame="_blank" w:history="1">
        <w:r w:rsidRPr="00D4287E">
          <w:rPr>
            <w:color w:val="0000FF"/>
            <w:kern w:val="0"/>
            <w:szCs w:val="21"/>
            <w:u w:val="single"/>
          </w:rPr>
          <w:t>http://www.nurnberg.com.cn</w:t>
        </w:r>
      </w:hyperlink>
    </w:p>
    <w:p w14:paraId="7956F06F" w14:textId="13E05598" w:rsidR="00D4287E" w:rsidRPr="00D4287E" w:rsidRDefault="00D4287E" w:rsidP="00D4287E">
      <w:pPr>
        <w:widowControl/>
        <w:shd w:val="clear" w:color="auto" w:fill="FFFFFF"/>
        <w:spacing w:line="357" w:lineRule="atLeast"/>
        <w:rPr>
          <w:color w:val="000000"/>
          <w:kern w:val="0"/>
          <w:szCs w:val="21"/>
        </w:rPr>
      </w:pPr>
      <w:r w:rsidRPr="00D4287E">
        <w:rPr>
          <w:color w:val="000000"/>
          <w:kern w:val="0"/>
          <w:szCs w:val="21"/>
        </w:rPr>
        <w:t>书目下载：</w:t>
      </w:r>
      <w:hyperlink r:id="rId13" w:tgtFrame="_blank" w:history="1">
        <w:r w:rsidRPr="00D4287E">
          <w:rPr>
            <w:color w:val="0000FF"/>
            <w:kern w:val="0"/>
            <w:szCs w:val="21"/>
            <w:u w:val="single"/>
          </w:rPr>
          <w:t>http://www.nurnberg.com.cn/booklist_zh/list.aspx</w:t>
        </w:r>
      </w:hyperlink>
    </w:p>
    <w:p w14:paraId="1752D141" w14:textId="2CC099A4" w:rsidR="00D4287E" w:rsidRPr="00D4287E" w:rsidRDefault="00D4287E" w:rsidP="00D4287E">
      <w:pPr>
        <w:widowControl/>
        <w:shd w:val="clear" w:color="auto" w:fill="FFFFFF"/>
        <w:spacing w:line="357" w:lineRule="atLeast"/>
        <w:rPr>
          <w:color w:val="000000"/>
          <w:kern w:val="0"/>
          <w:szCs w:val="21"/>
        </w:rPr>
      </w:pPr>
      <w:r w:rsidRPr="00D4287E">
        <w:rPr>
          <w:color w:val="000000"/>
          <w:kern w:val="0"/>
          <w:szCs w:val="21"/>
        </w:rPr>
        <w:t>书讯浏览：</w:t>
      </w:r>
      <w:hyperlink r:id="rId14" w:tgtFrame="_blank" w:history="1">
        <w:r w:rsidRPr="00D4287E">
          <w:rPr>
            <w:color w:val="0000FF"/>
            <w:kern w:val="0"/>
            <w:szCs w:val="21"/>
            <w:u w:val="single"/>
          </w:rPr>
          <w:t>http://www.nurnberg.com.cn/book/book.aspx</w:t>
        </w:r>
      </w:hyperlink>
    </w:p>
    <w:p w14:paraId="5F327910" w14:textId="56CC52DF" w:rsidR="00D4287E" w:rsidRPr="00D4287E" w:rsidRDefault="00D4287E" w:rsidP="00D4287E">
      <w:pPr>
        <w:widowControl/>
        <w:shd w:val="clear" w:color="auto" w:fill="FFFFFF"/>
        <w:spacing w:line="357" w:lineRule="atLeast"/>
        <w:rPr>
          <w:color w:val="000000"/>
          <w:kern w:val="0"/>
          <w:szCs w:val="21"/>
        </w:rPr>
      </w:pPr>
      <w:r w:rsidRPr="00D4287E">
        <w:rPr>
          <w:color w:val="000000"/>
          <w:kern w:val="0"/>
          <w:szCs w:val="21"/>
        </w:rPr>
        <w:t>视频推荐：</w:t>
      </w:r>
      <w:hyperlink r:id="rId15" w:tgtFrame="_blank" w:history="1">
        <w:r w:rsidRPr="00D4287E">
          <w:rPr>
            <w:color w:val="0000FF"/>
            <w:kern w:val="0"/>
            <w:szCs w:val="21"/>
            <w:u w:val="single"/>
          </w:rPr>
          <w:t>http://www.nurnberg.com.cn/video/video.aspx</w:t>
        </w:r>
      </w:hyperlink>
    </w:p>
    <w:p w14:paraId="2E5B3B79" w14:textId="3638B1A6" w:rsidR="00D4287E" w:rsidRPr="00D4287E" w:rsidRDefault="00D4287E" w:rsidP="00D4287E">
      <w:pPr>
        <w:widowControl/>
        <w:shd w:val="clear" w:color="auto" w:fill="FFFFFF"/>
        <w:spacing w:line="357" w:lineRule="atLeast"/>
        <w:rPr>
          <w:color w:val="000000"/>
          <w:kern w:val="0"/>
          <w:szCs w:val="21"/>
        </w:rPr>
      </w:pPr>
      <w:r w:rsidRPr="00D4287E">
        <w:rPr>
          <w:color w:val="000000"/>
          <w:kern w:val="0"/>
          <w:szCs w:val="21"/>
        </w:rPr>
        <w:t>豆瓣小站：</w:t>
      </w:r>
      <w:hyperlink r:id="rId16" w:tgtFrame="_blank" w:history="1">
        <w:r w:rsidRPr="00D4287E">
          <w:rPr>
            <w:color w:val="0000FF"/>
            <w:kern w:val="0"/>
            <w:szCs w:val="21"/>
            <w:u w:val="single"/>
          </w:rPr>
          <w:t>http://site.douban.com/110577/</w:t>
        </w:r>
      </w:hyperlink>
    </w:p>
    <w:p w14:paraId="7D055091" w14:textId="3DD32796" w:rsidR="00D4287E" w:rsidRPr="00D4287E" w:rsidRDefault="00D4287E" w:rsidP="00D4287E">
      <w:pPr>
        <w:widowControl/>
        <w:shd w:val="clear" w:color="auto" w:fill="FFFFFF"/>
        <w:spacing w:line="357" w:lineRule="atLeast"/>
        <w:rPr>
          <w:color w:val="000000"/>
          <w:kern w:val="0"/>
          <w:szCs w:val="21"/>
        </w:rPr>
      </w:pPr>
      <w:r w:rsidRPr="00D4287E">
        <w:rPr>
          <w:color w:val="000000"/>
          <w:kern w:val="0"/>
          <w:szCs w:val="21"/>
        </w:rPr>
        <w:t>新浪微博：</w:t>
      </w:r>
      <w:hyperlink r:id="rId17" w:tgtFrame="_blank" w:history="1">
        <w:r w:rsidRPr="00D4287E">
          <w:rPr>
            <w:color w:val="0000FF"/>
            <w:kern w:val="0"/>
            <w:szCs w:val="21"/>
            <w:u w:val="single"/>
          </w:rPr>
          <w:t>安德鲁纳伯格公司的微博</w:t>
        </w:r>
        <w:r w:rsidRPr="00D4287E">
          <w:rPr>
            <w:color w:val="0000FF"/>
            <w:kern w:val="0"/>
            <w:szCs w:val="21"/>
            <w:u w:val="single"/>
          </w:rPr>
          <w:t>_</w:t>
        </w:r>
        <w:r w:rsidRPr="00D4287E">
          <w:rPr>
            <w:color w:val="0000FF"/>
            <w:kern w:val="0"/>
            <w:szCs w:val="21"/>
            <w:u w:val="single"/>
          </w:rPr>
          <w:t>微博</w:t>
        </w:r>
        <w:r w:rsidRPr="00D4287E">
          <w:rPr>
            <w:color w:val="0000FF"/>
            <w:kern w:val="0"/>
            <w:szCs w:val="21"/>
            <w:u w:val="single"/>
          </w:rPr>
          <w:t> (weibo.com)</w:t>
        </w:r>
      </w:hyperlink>
    </w:p>
    <w:p w14:paraId="06F1FD9D" w14:textId="19528662" w:rsidR="006435B7" w:rsidRPr="00D4287E" w:rsidRDefault="00D4287E" w:rsidP="00D4287E">
      <w:pPr>
        <w:widowControl/>
        <w:shd w:val="clear" w:color="auto" w:fill="FFFFFF"/>
        <w:spacing w:line="357" w:lineRule="atLeast"/>
        <w:rPr>
          <w:color w:val="000000"/>
          <w:kern w:val="0"/>
          <w:szCs w:val="21"/>
        </w:rPr>
      </w:pPr>
      <w:r w:rsidRPr="00D4287E">
        <w:rPr>
          <w:color w:val="000000"/>
          <w:kern w:val="0"/>
          <w:szCs w:val="21"/>
        </w:rPr>
        <w:t>微信订阅号：</w:t>
      </w:r>
      <w:r w:rsidRPr="00D4287E">
        <w:rPr>
          <w:color w:val="000000"/>
          <w:kern w:val="0"/>
          <w:szCs w:val="21"/>
        </w:rPr>
        <w:t>ANABJ2002</w:t>
      </w:r>
    </w:p>
    <w:p w14:paraId="0C9B1F2B" w14:textId="6293C830" w:rsidR="006435B7" w:rsidRPr="006435B7" w:rsidRDefault="00D4287E">
      <w:pPr>
        <w:ind w:right="420"/>
        <w:rPr>
          <w:color w:val="000000"/>
        </w:rPr>
      </w:pPr>
      <w:r>
        <w:rPr>
          <w:noProof/>
          <w:color w:val="000000"/>
          <w:szCs w:val="21"/>
        </w:rPr>
        <w:drawing>
          <wp:inline distT="0" distB="0" distL="0" distR="0" wp14:anchorId="2EF3D35D" wp14:editId="5B005F64">
            <wp:extent cx="901700" cy="984250"/>
            <wp:effectExtent l="0" t="0" r="0" b="6350"/>
            <wp:docPr id="4" name="图片 4"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安德鲁微信号二维码"/>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901700" cy="984509"/>
                    </a:xfrm>
                    <a:prstGeom prst="rect">
                      <a:avLst/>
                    </a:prstGeom>
                    <a:noFill/>
                    <a:ln>
                      <a:noFill/>
                    </a:ln>
                  </pic:spPr>
                </pic:pic>
              </a:graphicData>
            </a:graphic>
          </wp:inline>
        </w:drawing>
      </w:r>
    </w:p>
    <w:sectPr w:rsidR="006435B7" w:rsidRPr="006435B7">
      <w:headerReference w:type="default" r:id="rId19"/>
      <w:footerReference w:type="default" r:id="rId20"/>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60E127" w14:textId="77777777" w:rsidR="0012625A" w:rsidRDefault="0012625A">
      <w:r>
        <w:separator/>
      </w:r>
    </w:p>
  </w:endnote>
  <w:endnote w:type="continuationSeparator" w:id="0">
    <w:p w14:paraId="36F24920" w14:textId="77777777" w:rsidR="0012625A" w:rsidRDefault="001262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29E7CF" w14:textId="77777777" w:rsidR="00167885" w:rsidRDefault="00167885">
    <w:pPr>
      <w:pBdr>
        <w:bottom w:val="single" w:sz="6" w:space="1" w:color="auto"/>
      </w:pBdr>
      <w:jc w:val="center"/>
      <w:rPr>
        <w:rFonts w:ascii="方正姚体" w:eastAsia="方正姚体"/>
        <w:sz w:val="18"/>
      </w:rPr>
    </w:pPr>
  </w:p>
  <w:p w14:paraId="07AED3A2" w14:textId="77777777" w:rsidR="00167885" w:rsidRDefault="00167885">
    <w:pPr>
      <w:jc w:val="center"/>
      <w:rPr>
        <w:rFonts w:ascii="方正姚体" w:eastAsia="方正姚体"/>
        <w:sz w:val="18"/>
      </w:rPr>
    </w:pPr>
  </w:p>
  <w:p w14:paraId="58F9A2C0" w14:textId="77777777" w:rsidR="00167885" w:rsidRDefault="00167885">
    <w:pPr>
      <w:jc w:val="center"/>
      <w:rPr>
        <w:rFonts w:ascii="方正姚体" w:eastAsia="方正姚体" w:hAnsi="华文仿宋"/>
        <w:sz w:val="18"/>
        <w:szCs w:val="18"/>
      </w:rPr>
    </w:pPr>
    <w:r>
      <w:rPr>
        <w:rFonts w:ascii="方正姚体" w:eastAsia="方正姚体" w:hAnsi="华文仿宋" w:hint="eastAsia"/>
        <w:sz w:val="18"/>
        <w:szCs w:val="18"/>
      </w:rPr>
      <w:t>地址：北京市海淀区中关村大街甲59号中国人民大学文化大厦1705室，邮编：100872</w:t>
    </w:r>
  </w:p>
  <w:p w14:paraId="7BE582BA" w14:textId="77777777" w:rsidR="00167885" w:rsidRDefault="00167885">
    <w:pPr>
      <w:jc w:val="center"/>
      <w:rPr>
        <w:rFonts w:ascii="方正姚体" w:eastAsia="方正姚体" w:hAnsi="华文仿宋"/>
        <w:sz w:val="18"/>
        <w:szCs w:val="18"/>
      </w:rPr>
    </w:pPr>
    <w:r>
      <w:rPr>
        <w:rFonts w:ascii="方正姚体" w:eastAsia="方正姚体" w:hAnsi="华文仿宋" w:hint="eastAsia"/>
        <w:sz w:val="18"/>
        <w:szCs w:val="18"/>
      </w:rPr>
      <w:t>电话：82504106，传真：010-82504200</w:t>
    </w:r>
  </w:p>
  <w:p w14:paraId="2ED517C0" w14:textId="77777777" w:rsidR="00167885" w:rsidRDefault="00167885">
    <w:pPr>
      <w:jc w:val="center"/>
      <w:rPr>
        <w:rFonts w:ascii="方正姚体" w:eastAsia="方正姚体" w:hAnsi="华文仿宋"/>
        <w:sz w:val="18"/>
        <w:szCs w:val="18"/>
      </w:rPr>
    </w:pPr>
    <w:r>
      <w:rPr>
        <w:rFonts w:ascii="方正姚体" w:eastAsia="方正姚体" w:hAnsi="华文仿宋" w:hint="eastAsia"/>
        <w:sz w:val="18"/>
        <w:szCs w:val="18"/>
      </w:rPr>
      <w:t>网址：</w:t>
    </w:r>
    <w:hyperlink r:id="rId1" w:history="1">
      <w:r>
        <w:rPr>
          <w:rStyle w:val="a5"/>
          <w:rFonts w:ascii="方正姚体" w:eastAsia="方正姚体" w:hAnsi="华文仿宋" w:hint="eastAsia"/>
          <w:sz w:val="18"/>
          <w:szCs w:val="18"/>
        </w:rPr>
        <w:t>www.nurnberg.com.cn</w:t>
      </w:r>
    </w:hyperlink>
  </w:p>
  <w:p w14:paraId="3FFCF618" w14:textId="77777777" w:rsidR="00167885" w:rsidRDefault="00167885">
    <w:pPr>
      <w:pStyle w:val="a9"/>
      <w:jc w:val="center"/>
      <w:rPr>
        <w:rFonts w:eastAsia="方正姚体"/>
      </w:rPr>
    </w:pPr>
  </w:p>
  <w:p w14:paraId="6679CC49" w14:textId="77777777" w:rsidR="00167885" w:rsidRDefault="00167885">
    <w:pPr>
      <w:pStyle w:val="a9"/>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sidR="00E27BFC">
      <w:rPr>
        <w:rFonts w:ascii="方正姚体" w:eastAsia="方正姚体"/>
        <w:noProof/>
        <w:kern w:val="0"/>
        <w:szCs w:val="21"/>
      </w:rPr>
      <w:t>1</w:t>
    </w:r>
    <w:r>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08F61E" w14:textId="77777777" w:rsidR="0012625A" w:rsidRDefault="0012625A">
      <w:r>
        <w:separator/>
      </w:r>
    </w:p>
  </w:footnote>
  <w:footnote w:type="continuationSeparator" w:id="0">
    <w:p w14:paraId="12D65840" w14:textId="77777777" w:rsidR="0012625A" w:rsidRDefault="001262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DED619" w14:textId="77777777" w:rsidR="00167885" w:rsidRDefault="00251017">
    <w:pPr>
      <w:jc w:val="right"/>
      <w:rPr>
        <w:rFonts w:eastAsia="黑体"/>
        <w:b/>
        <w:bCs/>
      </w:rPr>
    </w:pPr>
    <w:r>
      <w:rPr>
        <w:noProof/>
      </w:rPr>
      <w:drawing>
        <wp:anchor distT="0" distB="0" distL="114300" distR="114300" simplePos="0" relativeHeight="251657728" behindDoc="0" locked="0" layoutInCell="1" allowOverlap="1" wp14:anchorId="5F5D2AD5" wp14:editId="1441286A">
          <wp:simplePos x="0" y="0"/>
          <wp:positionH relativeFrom="column">
            <wp:posOffset>0</wp:posOffset>
          </wp:positionH>
          <wp:positionV relativeFrom="paragraph">
            <wp:posOffset>-9525</wp:posOffset>
          </wp:positionV>
          <wp:extent cx="358140" cy="331470"/>
          <wp:effectExtent l="0" t="0" r="381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8140" cy="3314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C84157" w14:textId="77777777" w:rsidR="00167885" w:rsidRDefault="00167885" w:rsidP="004E42FC">
    <w:pPr>
      <w:pStyle w:val="a7"/>
      <w:jc w:val="right"/>
      <w:rPr>
        <w:rFonts w:eastAsia="方正姚体"/>
        <w:b/>
        <w:bCs/>
      </w:rPr>
    </w:pPr>
    <w:r>
      <w:rPr>
        <w:rFonts w:hint="eastAsia"/>
      </w:rPr>
      <w:t xml:space="preserve">                                          </w:t>
    </w:r>
    <w:r>
      <w:rPr>
        <w:rFonts w:eastAsia="方正姚体"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BBB157B"/>
    <w:multiLevelType w:val="hybridMultilevel"/>
    <w:tmpl w:val="7620237C"/>
    <w:lvl w:ilvl="0" w:tplc="BCFE0DA2">
      <w:numFmt w:val="bullet"/>
      <w:lvlText w:val="·"/>
      <w:lvlJc w:val="left"/>
      <w:pPr>
        <w:ind w:left="360" w:hanging="360"/>
      </w:pPr>
      <w:rPr>
        <w:rFonts w:ascii="宋体" w:eastAsia="宋体" w:hAnsi="宋体" w:cs="Times New Roman" w:hint="eastAsia"/>
        <w:b w:val="0"/>
        <w:bCs/>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6C59"/>
    <w:rsid w:val="0001699E"/>
    <w:rsid w:val="00017E2D"/>
    <w:rsid w:val="000203F0"/>
    <w:rsid w:val="00020B9D"/>
    <w:rsid w:val="00027701"/>
    <w:rsid w:val="00034666"/>
    <w:rsid w:val="00037C3B"/>
    <w:rsid w:val="00066986"/>
    <w:rsid w:val="00074879"/>
    <w:rsid w:val="000911ED"/>
    <w:rsid w:val="000B417C"/>
    <w:rsid w:val="000B760E"/>
    <w:rsid w:val="000C4196"/>
    <w:rsid w:val="000E2488"/>
    <w:rsid w:val="000E6D3C"/>
    <w:rsid w:val="000F2E47"/>
    <w:rsid w:val="00123785"/>
    <w:rsid w:val="0012625A"/>
    <w:rsid w:val="001616BB"/>
    <w:rsid w:val="00167885"/>
    <w:rsid w:val="00190562"/>
    <w:rsid w:val="001909FF"/>
    <w:rsid w:val="001A3521"/>
    <w:rsid w:val="001A4FE8"/>
    <w:rsid w:val="001B762E"/>
    <w:rsid w:val="001C0305"/>
    <w:rsid w:val="001D6464"/>
    <w:rsid w:val="001E6178"/>
    <w:rsid w:val="001E7A14"/>
    <w:rsid w:val="001F0645"/>
    <w:rsid w:val="0020762B"/>
    <w:rsid w:val="00220DBA"/>
    <w:rsid w:val="00233B68"/>
    <w:rsid w:val="00245145"/>
    <w:rsid w:val="00251017"/>
    <w:rsid w:val="00261FD8"/>
    <w:rsid w:val="002633A0"/>
    <w:rsid w:val="00265640"/>
    <w:rsid w:val="002809C5"/>
    <w:rsid w:val="00282D15"/>
    <w:rsid w:val="00283CA5"/>
    <w:rsid w:val="002842D2"/>
    <w:rsid w:val="002945BE"/>
    <w:rsid w:val="00295B8C"/>
    <w:rsid w:val="002A2F14"/>
    <w:rsid w:val="002B69B5"/>
    <w:rsid w:val="002E289E"/>
    <w:rsid w:val="002E572B"/>
    <w:rsid w:val="002F7756"/>
    <w:rsid w:val="003008F6"/>
    <w:rsid w:val="00312311"/>
    <w:rsid w:val="00363E65"/>
    <w:rsid w:val="003745D8"/>
    <w:rsid w:val="00390AEC"/>
    <w:rsid w:val="0039596A"/>
    <w:rsid w:val="003A36BB"/>
    <w:rsid w:val="003B2819"/>
    <w:rsid w:val="003B55BC"/>
    <w:rsid w:val="003E032D"/>
    <w:rsid w:val="003F1036"/>
    <w:rsid w:val="003F39BB"/>
    <w:rsid w:val="003F3C02"/>
    <w:rsid w:val="003F7866"/>
    <w:rsid w:val="00403389"/>
    <w:rsid w:val="004119B3"/>
    <w:rsid w:val="00415E36"/>
    <w:rsid w:val="004359CC"/>
    <w:rsid w:val="00441256"/>
    <w:rsid w:val="004465F5"/>
    <w:rsid w:val="00464EAE"/>
    <w:rsid w:val="00482BBA"/>
    <w:rsid w:val="004841A4"/>
    <w:rsid w:val="004E42FC"/>
    <w:rsid w:val="004E4E4E"/>
    <w:rsid w:val="00501905"/>
    <w:rsid w:val="00505737"/>
    <w:rsid w:val="00507823"/>
    <w:rsid w:val="005274E7"/>
    <w:rsid w:val="00530C04"/>
    <w:rsid w:val="005934FB"/>
    <w:rsid w:val="00594335"/>
    <w:rsid w:val="005954F2"/>
    <w:rsid w:val="005B5F79"/>
    <w:rsid w:val="005C0F91"/>
    <w:rsid w:val="005C1553"/>
    <w:rsid w:val="005D02FB"/>
    <w:rsid w:val="005D118F"/>
    <w:rsid w:val="005D1852"/>
    <w:rsid w:val="005F036A"/>
    <w:rsid w:val="00616C45"/>
    <w:rsid w:val="006272BC"/>
    <w:rsid w:val="006330BC"/>
    <w:rsid w:val="006435B7"/>
    <w:rsid w:val="00644202"/>
    <w:rsid w:val="006442DA"/>
    <w:rsid w:val="00644E25"/>
    <w:rsid w:val="00666FF5"/>
    <w:rsid w:val="00673219"/>
    <w:rsid w:val="006B00E1"/>
    <w:rsid w:val="006B5B9D"/>
    <w:rsid w:val="00702E0E"/>
    <w:rsid w:val="00742D59"/>
    <w:rsid w:val="00757985"/>
    <w:rsid w:val="0078207F"/>
    <w:rsid w:val="007B3AEA"/>
    <w:rsid w:val="007B3FCA"/>
    <w:rsid w:val="007C4665"/>
    <w:rsid w:val="007D2630"/>
    <w:rsid w:val="007E53AE"/>
    <w:rsid w:val="00812F33"/>
    <w:rsid w:val="00814906"/>
    <w:rsid w:val="00816EB5"/>
    <w:rsid w:val="008216B5"/>
    <w:rsid w:val="00821AA7"/>
    <w:rsid w:val="008249F3"/>
    <w:rsid w:val="008440DC"/>
    <w:rsid w:val="00846588"/>
    <w:rsid w:val="00850886"/>
    <w:rsid w:val="00862462"/>
    <w:rsid w:val="00874391"/>
    <w:rsid w:val="008758C7"/>
    <w:rsid w:val="008834CD"/>
    <w:rsid w:val="008A509B"/>
    <w:rsid w:val="008C3906"/>
    <w:rsid w:val="008C6377"/>
    <w:rsid w:val="008D05C1"/>
    <w:rsid w:val="008D3CCB"/>
    <w:rsid w:val="008D45CB"/>
    <w:rsid w:val="008E241D"/>
    <w:rsid w:val="008F7EC6"/>
    <w:rsid w:val="00936274"/>
    <w:rsid w:val="00947857"/>
    <w:rsid w:val="00962505"/>
    <w:rsid w:val="00981F16"/>
    <w:rsid w:val="0098379A"/>
    <w:rsid w:val="00987D5D"/>
    <w:rsid w:val="009C4803"/>
    <w:rsid w:val="009D73C2"/>
    <w:rsid w:val="009F48CF"/>
    <w:rsid w:val="009F58F6"/>
    <w:rsid w:val="009F5FC6"/>
    <w:rsid w:val="00A05964"/>
    <w:rsid w:val="00A124C8"/>
    <w:rsid w:val="00A3305D"/>
    <w:rsid w:val="00A57C80"/>
    <w:rsid w:val="00A85B48"/>
    <w:rsid w:val="00AA65A0"/>
    <w:rsid w:val="00AB14EF"/>
    <w:rsid w:val="00AD4B06"/>
    <w:rsid w:val="00AD7A7C"/>
    <w:rsid w:val="00AD7F6A"/>
    <w:rsid w:val="00AE243E"/>
    <w:rsid w:val="00AE77B9"/>
    <w:rsid w:val="00B221F2"/>
    <w:rsid w:val="00B30FF6"/>
    <w:rsid w:val="00B3723D"/>
    <w:rsid w:val="00B608A0"/>
    <w:rsid w:val="00B61301"/>
    <w:rsid w:val="00B80225"/>
    <w:rsid w:val="00B80578"/>
    <w:rsid w:val="00B958DD"/>
    <w:rsid w:val="00B95C08"/>
    <w:rsid w:val="00BB6FD7"/>
    <w:rsid w:val="00BC6E4F"/>
    <w:rsid w:val="00BD0E22"/>
    <w:rsid w:val="00BF6298"/>
    <w:rsid w:val="00C01D29"/>
    <w:rsid w:val="00C3231B"/>
    <w:rsid w:val="00C362D3"/>
    <w:rsid w:val="00C45B93"/>
    <w:rsid w:val="00C73FEF"/>
    <w:rsid w:val="00C75CDC"/>
    <w:rsid w:val="00C81EE0"/>
    <w:rsid w:val="00C862C2"/>
    <w:rsid w:val="00C86C59"/>
    <w:rsid w:val="00CB4CF3"/>
    <w:rsid w:val="00CC0B53"/>
    <w:rsid w:val="00CC0E69"/>
    <w:rsid w:val="00CD6C41"/>
    <w:rsid w:val="00CF616F"/>
    <w:rsid w:val="00D04F34"/>
    <w:rsid w:val="00D24C38"/>
    <w:rsid w:val="00D406D5"/>
    <w:rsid w:val="00D4287E"/>
    <w:rsid w:val="00D52BFD"/>
    <w:rsid w:val="00D61CC7"/>
    <w:rsid w:val="00D674B0"/>
    <w:rsid w:val="00D76D0B"/>
    <w:rsid w:val="00D81694"/>
    <w:rsid w:val="00D95763"/>
    <w:rsid w:val="00DA0AD1"/>
    <w:rsid w:val="00DB6F7F"/>
    <w:rsid w:val="00DD21C2"/>
    <w:rsid w:val="00DD30D6"/>
    <w:rsid w:val="00DD6537"/>
    <w:rsid w:val="00DE631F"/>
    <w:rsid w:val="00DF1CEE"/>
    <w:rsid w:val="00E21B9D"/>
    <w:rsid w:val="00E232DA"/>
    <w:rsid w:val="00E27BFC"/>
    <w:rsid w:val="00E40806"/>
    <w:rsid w:val="00E51452"/>
    <w:rsid w:val="00E54CB3"/>
    <w:rsid w:val="00E63E82"/>
    <w:rsid w:val="00E63ED5"/>
    <w:rsid w:val="00E75DEF"/>
    <w:rsid w:val="00E8521B"/>
    <w:rsid w:val="00EB2515"/>
    <w:rsid w:val="00EC25AC"/>
    <w:rsid w:val="00ED0E2A"/>
    <w:rsid w:val="00ED39D5"/>
    <w:rsid w:val="00EE071C"/>
    <w:rsid w:val="00EE37FD"/>
    <w:rsid w:val="00F05283"/>
    <w:rsid w:val="00F14E3A"/>
    <w:rsid w:val="00F1759C"/>
    <w:rsid w:val="00F242EC"/>
    <w:rsid w:val="00F33ACD"/>
    <w:rsid w:val="00F3750C"/>
    <w:rsid w:val="00F5397B"/>
    <w:rsid w:val="00F64B85"/>
    <w:rsid w:val="00F756A5"/>
    <w:rsid w:val="00F7755C"/>
    <w:rsid w:val="00F80E38"/>
    <w:rsid w:val="00FA53F0"/>
    <w:rsid w:val="00FA56D7"/>
    <w:rsid w:val="00FC07B6"/>
    <w:rsid w:val="00FC52AD"/>
    <w:rsid w:val="00FE0E22"/>
    <w:rsid w:val="00FF13CD"/>
    <w:rsid w:val="00FF4DE1"/>
    <w:rsid w:val="051179B5"/>
    <w:rsid w:val="11306E3F"/>
    <w:rsid w:val="3A7D2AF7"/>
    <w:rsid w:val="42965CD5"/>
    <w:rsid w:val="49EC197E"/>
    <w:rsid w:val="4AB32BA7"/>
    <w:rsid w:val="4E113159"/>
    <w:rsid w:val="5CC5528F"/>
    <w:rsid w:val="67B87EA7"/>
    <w:rsid w:val="72943E8C"/>
    <w:rsid w:val="76DD48B8"/>
    <w:rsid w:val="7AB35CAE"/>
    <w:rsid w:val="7D5E64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DD8CD69"/>
  <w15:chartTrackingRefBased/>
  <w15:docId w15:val="{EC36D319-453B-47CE-9E02-897237E62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b/>
      <w:szCs w:val="36"/>
    </w:rPr>
  </w:style>
  <w:style w:type="paragraph" w:styleId="2">
    <w:name w:val="heading 2"/>
    <w:basedOn w:val="a"/>
    <w:next w:val="a"/>
    <w:link w:val="2Char"/>
    <w:semiHidden/>
    <w:unhideWhenUsed/>
    <w:qFormat/>
    <w:rsid w:val="00CB4CF3"/>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rPr>
      <w:color w:val="800080"/>
      <w:u w:val="single"/>
    </w:rPr>
  </w:style>
  <w:style w:type="character" w:customStyle="1" w:styleId="serif1">
    <w:name w:val="serif1"/>
    <w:rPr>
      <w:rFonts w:ascii="Times New Roman" w:hAnsi="Times New Roman" w:cs="Times New Roman" w:hint="default"/>
      <w:sz w:val="24"/>
      <w:szCs w:val="24"/>
    </w:rPr>
  </w:style>
  <w:style w:type="character" w:styleId="a4">
    <w:name w:val="Emphasis"/>
    <w:qFormat/>
    <w:rPr>
      <w:i/>
      <w:iCs/>
    </w:rPr>
  </w:style>
  <w:style w:type="character" w:styleId="a5">
    <w:name w:val="Hyperlink"/>
    <w:rPr>
      <w:color w:val="0000FF"/>
      <w:u w:val="single"/>
    </w:rPr>
  </w:style>
  <w:style w:type="character" w:customStyle="1" w:styleId="apple-converted-space">
    <w:name w:val="apple-converted-space"/>
  </w:style>
  <w:style w:type="character" w:customStyle="1" w:styleId="bookcopy1">
    <w:name w:val="bookcopy1"/>
    <w:rPr>
      <w:rFonts w:ascii="Verdana" w:hAnsi="Verdana" w:hint="default"/>
      <w:i w:val="0"/>
      <w:iCs w:val="0"/>
      <w:strike w:val="0"/>
      <w:dstrike w:val="0"/>
      <w:color w:val="000000"/>
      <w:sz w:val="17"/>
      <w:szCs w:val="17"/>
      <w:u w:val="none"/>
    </w:rPr>
  </w:style>
  <w:style w:type="paragraph" w:styleId="a6">
    <w:name w:val="Normal (Web)"/>
    <w:basedOn w:val="a"/>
    <w:pPr>
      <w:widowControl/>
      <w:spacing w:before="100" w:beforeAutospacing="1" w:after="100" w:afterAutospacing="1"/>
      <w:jc w:val="left"/>
    </w:pPr>
    <w:rPr>
      <w:rFonts w:ascii="Arial Unicode MS" w:eastAsia="Arial Unicode MS" w:hAnsi="Arial Unicode MS" w:cs="Arial Unicode MS"/>
      <w:kern w:val="0"/>
      <w:sz w:val="24"/>
    </w:rPr>
  </w:style>
  <w:style w:type="paragraph" w:styleId="a7">
    <w:name w:val="header"/>
    <w:basedOn w:val="a"/>
    <w:pPr>
      <w:pBdr>
        <w:bottom w:val="single" w:sz="6" w:space="1" w:color="auto"/>
      </w:pBdr>
      <w:tabs>
        <w:tab w:val="center" w:pos="4153"/>
        <w:tab w:val="right" w:pos="8306"/>
      </w:tabs>
      <w:snapToGrid w:val="0"/>
      <w:jc w:val="center"/>
    </w:pPr>
    <w:rPr>
      <w:sz w:val="18"/>
      <w:szCs w:val="18"/>
    </w:rPr>
  </w:style>
  <w:style w:type="paragraph" w:styleId="a8">
    <w:name w:val="Body Text"/>
    <w:basedOn w:val="a"/>
    <w:pPr>
      <w:jc w:val="left"/>
    </w:pPr>
  </w:style>
  <w:style w:type="paragraph" w:styleId="a9">
    <w:name w:val="footer"/>
    <w:basedOn w:val="a"/>
    <w:pPr>
      <w:tabs>
        <w:tab w:val="center" w:pos="4153"/>
        <w:tab w:val="right" w:pos="8306"/>
      </w:tabs>
      <w:snapToGrid w:val="0"/>
      <w:jc w:val="left"/>
    </w:pPr>
    <w:rPr>
      <w:sz w:val="18"/>
      <w:szCs w:val="18"/>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customStyle="1" w:styleId="award">
    <w:name w:val="award"/>
    <w:basedOn w:val="a"/>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10">
    <w:name w:val="未处理的提及1"/>
    <w:basedOn w:val="a0"/>
    <w:uiPriority w:val="99"/>
    <w:semiHidden/>
    <w:unhideWhenUsed/>
    <w:rsid w:val="0001699E"/>
    <w:rPr>
      <w:color w:val="605E5C"/>
      <w:shd w:val="clear" w:color="auto" w:fill="E1DFDD"/>
    </w:rPr>
  </w:style>
  <w:style w:type="paragraph" w:styleId="aa">
    <w:name w:val="List Paragraph"/>
    <w:basedOn w:val="a"/>
    <w:uiPriority w:val="99"/>
    <w:qFormat/>
    <w:rsid w:val="00594335"/>
    <w:pPr>
      <w:ind w:firstLineChars="200" w:firstLine="420"/>
    </w:pPr>
  </w:style>
  <w:style w:type="character" w:customStyle="1" w:styleId="2Char">
    <w:name w:val="标题 2 Char"/>
    <w:basedOn w:val="a0"/>
    <w:link w:val="2"/>
    <w:semiHidden/>
    <w:rsid w:val="00CB4CF3"/>
    <w:rPr>
      <w:rFonts w:asciiTheme="majorHAnsi" w:eastAsiaTheme="majorEastAsia" w:hAnsiTheme="majorHAnsi" w:cstheme="maj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3950538">
      <w:bodyDiv w:val="1"/>
      <w:marLeft w:val="0"/>
      <w:marRight w:val="0"/>
      <w:marTop w:val="0"/>
      <w:marBottom w:val="0"/>
      <w:divBdr>
        <w:top w:val="none" w:sz="0" w:space="0" w:color="auto"/>
        <w:left w:val="none" w:sz="0" w:space="0" w:color="auto"/>
        <w:bottom w:val="none" w:sz="0" w:space="0" w:color="auto"/>
        <w:right w:val="none" w:sz="0" w:space="0" w:color="auto"/>
      </w:divBdr>
    </w:div>
    <w:div w:id="409038084">
      <w:bodyDiv w:val="1"/>
      <w:marLeft w:val="0"/>
      <w:marRight w:val="0"/>
      <w:marTop w:val="0"/>
      <w:marBottom w:val="0"/>
      <w:divBdr>
        <w:top w:val="none" w:sz="0" w:space="0" w:color="auto"/>
        <w:left w:val="none" w:sz="0" w:space="0" w:color="auto"/>
        <w:bottom w:val="none" w:sz="0" w:space="0" w:color="auto"/>
        <w:right w:val="none" w:sz="0" w:space="0" w:color="auto"/>
      </w:divBdr>
    </w:div>
    <w:div w:id="420567171">
      <w:bodyDiv w:val="1"/>
      <w:marLeft w:val="0"/>
      <w:marRight w:val="0"/>
      <w:marTop w:val="0"/>
      <w:marBottom w:val="0"/>
      <w:divBdr>
        <w:top w:val="none" w:sz="0" w:space="0" w:color="auto"/>
        <w:left w:val="none" w:sz="0" w:space="0" w:color="auto"/>
        <w:bottom w:val="none" w:sz="0" w:space="0" w:color="auto"/>
        <w:right w:val="none" w:sz="0" w:space="0" w:color="auto"/>
      </w:divBdr>
    </w:div>
    <w:div w:id="662318522">
      <w:bodyDiv w:val="1"/>
      <w:marLeft w:val="0"/>
      <w:marRight w:val="0"/>
      <w:marTop w:val="0"/>
      <w:marBottom w:val="0"/>
      <w:divBdr>
        <w:top w:val="none" w:sz="0" w:space="0" w:color="auto"/>
        <w:left w:val="none" w:sz="0" w:space="0" w:color="auto"/>
        <w:bottom w:val="none" w:sz="0" w:space="0" w:color="auto"/>
        <w:right w:val="none" w:sz="0" w:space="0" w:color="auto"/>
      </w:divBdr>
      <w:divsChild>
        <w:div w:id="163402468">
          <w:marLeft w:val="0"/>
          <w:marRight w:val="0"/>
          <w:marTop w:val="0"/>
          <w:marBottom w:val="0"/>
          <w:divBdr>
            <w:top w:val="none" w:sz="0" w:space="0" w:color="auto"/>
            <w:left w:val="none" w:sz="0" w:space="0" w:color="auto"/>
            <w:bottom w:val="none" w:sz="0" w:space="0" w:color="auto"/>
            <w:right w:val="none" w:sz="0" w:space="0" w:color="auto"/>
          </w:divBdr>
          <w:divsChild>
            <w:div w:id="4561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386928">
      <w:bodyDiv w:val="1"/>
      <w:marLeft w:val="0"/>
      <w:marRight w:val="0"/>
      <w:marTop w:val="0"/>
      <w:marBottom w:val="0"/>
      <w:divBdr>
        <w:top w:val="none" w:sz="0" w:space="0" w:color="auto"/>
        <w:left w:val="none" w:sz="0" w:space="0" w:color="auto"/>
        <w:bottom w:val="none" w:sz="0" w:space="0" w:color="auto"/>
        <w:right w:val="none" w:sz="0" w:space="0" w:color="auto"/>
      </w:divBdr>
    </w:div>
    <w:div w:id="734208337">
      <w:bodyDiv w:val="1"/>
      <w:marLeft w:val="0"/>
      <w:marRight w:val="0"/>
      <w:marTop w:val="0"/>
      <w:marBottom w:val="0"/>
      <w:divBdr>
        <w:top w:val="none" w:sz="0" w:space="0" w:color="auto"/>
        <w:left w:val="none" w:sz="0" w:space="0" w:color="auto"/>
        <w:bottom w:val="none" w:sz="0" w:space="0" w:color="auto"/>
        <w:right w:val="none" w:sz="0" w:space="0" w:color="auto"/>
      </w:divBdr>
    </w:div>
    <w:div w:id="740562543">
      <w:bodyDiv w:val="1"/>
      <w:marLeft w:val="0"/>
      <w:marRight w:val="0"/>
      <w:marTop w:val="0"/>
      <w:marBottom w:val="0"/>
      <w:divBdr>
        <w:top w:val="none" w:sz="0" w:space="0" w:color="auto"/>
        <w:left w:val="none" w:sz="0" w:space="0" w:color="auto"/>
        <w:bottom w:val="none" w:sz="0" w:space="0" w:color="auto"/>
        <w:right w:val="none" w:sz="0" w:space="0" w:color="auto"/>
      </w:divBdr>
      <w:divsChild>
        <w:div w:id="106583095">
          <w:marLeft w:val="0"/>
          <w:marRight w:val="0"/>
          <w:marTop w:val="0"/>
          <w:marBottom w:val="0"/>
          <w:divBdr>
            <w:top w:val="none" w:sz="0" w:space="0" w:color="auto"/>
            <w:left w:val="none" w:sz="0" w:space="0" w:color="auto"/>
            <w:bottom w:val="none" w:sz="0" w:space="0" w:color="auto"/>
            <w:right w:val="none" w:sz="0" w:space="0" w:color="auto"/>
          </w:divBdr>
        </w:div>
        <w:div w:id="166093625">
          <w:marLeft w:val="0"/>
          <w:marRight w:val="0"/>
          <w:marTop w:val="0"/>
          <w:marBottom w:val="0"/>
          <w:divBdr>
            <w:top w:val="none" w:sz="0" w:space="0" w:color="auto"/>
            <w:left w:val="none" w:sz="0" w:space="0" w:color="auto"/>
            <w:bottom w:val="none" w:sz="0" w:space="0" w:color="auto"/>
            <w:right w:val="none" w:sz="0" w:space="0" w:color="auto"/>
          </w:divBdr>
          <w:divsChild>
            <w:div w:id="1689597774">
              <w:marLeft w:val="0"/>
              <w:marRight w:val="0"/>
              <w:marTop w:val="0"/>
              <w:marBottom w:val="0"/>
              <w:divBdr>
                <w:top w:val="none" w:sz="0" w:space="0" w:color="auto"/>
                <w:left w:val="none" w:sz="0" w:space="0" w:color="auto"/>
                <w:bottom w:val="none" w:sz="0" w:space="0" w:color="auto"/>
                <w:right w:val="none" w:sz="0" w:space="0" w:color="auto"/>
              </w:divBdr>
            </w:div>
            <w:div w:id="84691626">
              <w:marLeft w:val="0"/>
              <w:marRight w:val="0"/>
              <w:marTop w:val="0"/>
              <w:marBottom w:val="0"/>
              <w:divBdr>
                <w:top w:val="none" w:sz="0" w:space="0" w:color="auto"/>
                <w:left w:val="none" w:sz="0" w:space="0" w:color="auto"/>
                <w:bottom w:val="none" w:sz="0" w:space="0" w:color="auto"/>
                <w:right w:val="none" w:sz="0" w:space="0" w:color="auto"/>
              </w:divBdr>
              <w:divsChild>
                <w:div w:id="1589853248">
                  <w:marLeft w:val="0"/>
                  <w:marRight w:val="0"/>
                  <w:marTop w:val="0"/>
                  <w:marBottom w:val="0"/>
                  <w:divBdr>
                    <w:top w:val="none" w:sz="0" w:space="0" w:color="auto"/>
                    <w:left w:val="none" w:sz="0" w:space="0" w:color="auto"/>
                    <w:bottom w:val="none" w:sz="0" w:space="0" w:color="auto"/>
                    <w:right w:val="none" w:sz="0" w:space="0" w:color="auto"/>
                  </w:divBdr>
                  <w:divsChild>
                    <w:div w:id="1662732562">
                      <w:marLeft w:val="0"/>
                      <w:marRight w:val="0"/>
                      <w:marTop w:val="0"/>
                      <w:marBottom w:val="0"/>
                      <w:divBdr>
                        <w:top w:val="none" w:sz="0" w:space="0" w:color="auto"/>
                        <w:left w:val="none" w:sz="0" w:space="0" w:color="auto"/>
                        <w:bottom w:val="none" w:sz="0" w:space="0" w:color="auto"/>
                        <w:right w:val="none" w:sz="0" w:space="0" w:color="auto"/>
                      </w:divBdr>
                      <w:divsChild>
                        <w:div w:id="1879927011">
                          <w:marLeft w:val="0"/>
                          <w:marRight w:val="0"/>
                          <w:marTop w:val="0"/>
                          <w:marBottom w:val="0"/>
                          <w:divBdr>
                            <w:top w:val="none" w:sz="0" w:space="0" w:color="auto"/>
                            <w:left w:val="none" w:sz="0" w:space="0" w:color="auto"/>
                            <w:bottom w:val="none" w:sz="0" w:space="0" w:color="auto"/>
                            <w:right w:val="none" w:sz="0" w:space="0" w:color="auto"/>
                          </w:divBdr>
                          <w:divsChild>
                            <w:div w:id="131598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5967309">
      <w:bodyDiv w:val="1"/>
      <w:marLeft w:val="0"/>
      <w:marRight w:val="0"/>
      <w:marTop w:val="0"/>
      <w:marBottom w:val="0"/>
      <w:divBdr>
        <w:top w:val="none" w:sz="0" w:space="0" w:color="auto"/>
        <w:left w:val="none" w:sz="0" w:space="0" w:color="auto"/>
        <w:bottom w:val="none" w:sz="0" w:space="0" w:color="auto"/>
        <w:right w:val="none" w:sz="0" w:space="0" w:color="auto"/>
      </w:divBdr>
    </w:div>
    <w:div w:id="908421802">
      <w:bodyDiv w:val="1"/>
      <w:marLeft w:val="0"/>
      <w:marRight w:val="0"/>
      <w:marTop w:val="0"/>
      <w:marBottom w:val="0"/>
      <w:divBdr>
        <w:top w:val="none" w:sz="0" w:space="0" w:color="auto"/>
        <w:left w:val="none" w:sz="0" w:space="0" w:color="auto"/>
        <w:bottom w:val="none" w:sz="0" w:space="0" w:color="auto"/>
        <w:right w:val="none" w:sz="0" w:space="0" w:color="auto"/>
      </w:divBdr>
    </w:div>
    <w:div w:id="1106269611">
      <w:bodyDiv w:val="1"/>
      <w:marLeft w:val="0"/>
      <w:marRight w:val="0"/>
      <w:marTop w:val="0"/>
      <w:marBottom w:val="0"/>
      <w:divBdr>
        <w:top w:val="none" w:sz="0" w:space="0" w:color="auto"/>
        <w:left w:val="none" w:sz="0" w:space="0" w:color="auto"/>
        <w:bottom w:val="none" w:sz="0" w:space="0" w:color="auto"/>
        <w:right w:val="none" w:sz="0" w:space="0" w:color="auto"/>
      </w:divBdr>
    </w:div>
    <w:div w:id="1174029002">
      <w:bodyDiv w:val="1"/>
      <w:marLeft w:val="0"/>
      <w:marRight w:val="0"/>
      <w:marTop w:val="0"/>
      <w:marBottom w:val="0"/>
      <w:divBdr>
        <w:top w:val="none" w:sz="0" w:space="0" w:color="auto"/>
        <w:left w:val="none" w:sz="0" w:space="0" w:color="auto"/>
        <w:bottom w:val="none" w:sz="0" w:space="0" w:color="auto"/>
        <w:right w:val="none" w:sz="0" w:space="0" w:color="auto"/>
      </w:divBdr>
      <w:divsChild>
        <w:div w:id="1828134154">
          <w:marLeft w:val="0"/>
          <w:marRight w:val="0"/>
          <w:marTop w:val="0"/>
          <w:marBottom w:val="0"/>
          <w:divBdr>
            <w:top w:val="none" w:sz="0" w:space="0" w:color="auto"/>
            <w:left w:val="none" w:sz="0" w:space="0" w:color="auto"/>
            <w:bottom w:val="none" w:sz="0" w:space="0" w:color="auto"/>
            <w:right w:val="none" w:sz="0" w:space="0" w:color="auto"/>
          </w:divBdr>
          <w:divsChild>
            <w:div w:id="506484164">
              <w:marLeft w:val="0"/>
              <w:marRight w:val="0"/>
              <w:marTop w:val="0"/>
              <w:marBottom w:val="0"/>
              <w:divBdr>
                <w:top w:val="none" w:sz="0" w:space="0" w:color="auto"/>
                <w:left w:val="none" w:sz="0" w:space="0" w:color="auto"/>
                <w:bottom w:val="none" w:sz="0" w:space="0" w:color="auto"/>
                <w:right w:val="none" w:sz="0" w:space="0" w:color="auto"/>
              </w:divBdr>
            </w:div>
          </w:divsChild>
        </w:div>
        <w:div w:id="2106294196">
          <w:marLeft w:val="0"/>
          <w:marRight w:val="0"/>
          <w:marTop w:val="0"/>
          <w:marBottom w:val="0"/>
          <w:divBdr>
            <w:top w:val="none" w:sz="0" w:space="0" w:color="auto"/>
            <w:left w:val="none" w:sz="0" w:space="0" w:color="auto"/>
            <w:bottom w:val="none" w:sz="0" w:space="0" w:color="auto"/>
            <w:right w:val="none" w:sz="0" w:space="0" w:color="auto"/>
          </w:divBdr>
          <w:divsChild>
            <w:div w:id="1485046901">
              <w:marLeft w:val="0"/>
              <w:marRight w:val="0"/>
              <w:marTop w:val="0"/>
              <w:marBottom w:val="0"/>
              <w:divBdr>
                <w:top w:val="none" w:sz="0" w:space="0" w:color="auto"/>
                <w:left w:val="none" w:sz="0" w:space="0" w:color="auto"/>
                <w:bottom w:val="none" w:sz="0" w:space="0" w:color="auto"/>
                <w:right w:val="none" w:sz="0" w:space="0" w:color="auto"/>
              </w:divBdr>
              <w:divsChild>
                <w:div w:id="257057841">
                  <w:marLeft w:val="0"/>
                  <w:marRight w:val="0"/>
                  <w:marTop w:val="0"/>
                  <w:marBottom w:val="0"/>
                  <w:divBdr>
                    <w:top w:val="none" w:sz="0" w:space="0" w:color="auto"/>
                    <w:left w:val="none" w:sz="0" w:space="0" w:color="auto"/>
                    <w:bottom w:val="none" w:sz="0" w:space="0" w:color="auto"/>
                    <w:right w:val="none" w:sz="0" w:space="0" w:color="auto"/>
                  </w:divBdr>
                </w:div>
                <w:div w:id="793139575">
                  <w:marLeft w:val="0"/>
                  <w:marRight w:val="0"/>
                  <w:marTop w:val="0"/>
                  <w:marBottom w:val="0"/>
                  <w:divBdr>
                    <w:top w:val="none" w:sz="0" w:space="0" w:color="auto"/>
                    <w:left w:val="none" w:sz="0" w:space="0" w:color="auto"/>
                    <w:bottom w:val="none" w:sz="0" w:space="0" w:color="auto"/>
                    <w:right w:val="none" w:sz="0" w:space="0" w:color="auto"/>
                  </w:divBdr>
                  <w:divsChild>
                    <w:div w:id="476262381">
                      <w:marLeft w:val="0"/>
                      <w:marRight w:val="0"/>
                      <w:marTop w:val="0"/>
                      <w:marBottom w:val="0"/>
                      <w:divBdr>
                        <w:top w:val="none" w:sz="0" w:space="0" w:color="auto"/>
                        <w:left w:val="none" w:sz="0" w:space="0" w:color="auto"/>
                        <w:bottom w:val="none" w:sz="0" w:space="0" w:color="auto"/>
                        <w:right w:val="none" w:sz="0" w:space="0" w:color="auto"/>
                      </w:divBdr>
                      <w:divsChild>
                        <w:div w:id="629630507">
                          <w:marLeft w:val="0"/>
                          <w:marRight w:val="0"/>
                          <w:marTop w:val="0"/>
                          <w:marBottom w:val="0"/>
                          <w:divBdr>
                            <w:top w:val="none" w:sz="0" w:space="0" w:color="auto"/>
                            <w:left w:val="none" w:sz="0" w:space="0" w:color="auto"/>
                            <w:bottom w:val="none" w:sz="0" w:space="0" w:color="auto"/>
                            <w:right w:val="none" w:sz="0" w:space="0" w:color="auto"/>
                          </w:divBdr>
                          <w:divsChild>
                            <w:div w:id="1637446281">
                              <w:marLeft w:val="0"/>
                              <w:marRight w:val="0"/>
                              <w:marTop w:val="0"/>
                              <w:marBottom w:val="0"/>
                              <w:divBdr>
                                <w:top w:val="none" w:sz="0" w:space="0" w:color="auto"/>
                                <w:left w:val="none" w:sz="0" w:space="0" w:color="auto"/>
                                <w:bottom w:val="none" w:sz="0" w:space="0" w:color="auto"/>
                                <w:right w:val="none" w:sz="0" w:space="0" w:color="auto"/>
                              </w:divBdr>
                              <w:divsChild>
                                <w:div w:id="1620261722">
                                  <w:marLeft w:val="0"/>
                                  <w:marRight w:val="0"/>
                                  <w:marTop w:val="0"/>
                                  <w:marBottom w:val="0"/>
                                  <w:divBdr>
                                    <w:top w:val="none" w:sz="0" w:space="0" w:color="auto"/>
                                    <w:left w:val="none" w:sz="0" w:space="0" w:color="auto"/>
                                    <w:bottom w:val="none" w:sz="0" w:space="0" w:color="auto"/>
                                    <w:right w:val="none" w:sz="0" w:space="0" w:color="auto"/>
                                  </w:divBdr>
                                </w:div>
                                <w:div w:id="1582325836">
                                  <w:marLeft w:val="0"/>
                                  <w:marRight w:val="0"/>
                                  <w:marTop w:val="0"/>
                                  <w:marBottom w:val="0"/>
                                  <w:divBdr>
                                    <w:top w:val="none" w:sz="0" w:space="0" w:color="auto"/>
                                    <w:left w:val="none" w:sz="0" w:space="0" w:color="auto"/>
                                    <w:bottom w:val="none" w:sz="0" w:space="0" w:color="auto"/>
                                    <w:right w:val="none" w:sz="0" w:space="0" w:color="auto"/>
                                  </w:divBdr>
                                  <w:divsChild>
                                    <w:div w:id="192814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7813895">
      <w:bodyDiv w:val="1"/>
      <w:marLeft w:val="0"/>
      <w:marRight w:val="0"/>
      <w:marTop w:val="0"/>
      <w:marBottom w:val="0"/>
      <w:divBdr>
        <w:top w:val="none" w:sz="0" w:space="0" w:color="auto"/>
        <w:left w:val="none" w:sz="0" w:space="0" w:color="auto"/>
        <w:bottom w:val="none" w:sz="0" w:space="0" w:color="auto"/>
        <w:right w:val="none" w:sz="0" w:space="0" w:color="auto"/>
      </w:divBdr>
    </w:div>
    <w:div w:id="1341392129">
      <w:bodyDiv w:val="1"/>
      <w:marLeft w:val="0"/>
      <w:marRight w:val="0"/>
      <w:marTop w:val="0"/>
      <w:marBottom w:val="0"/>
      <w:divBdr>
        <w:top w:val="none" w:sz="0" w:space="0" w:color="auto"/>
        <w:left w:val="none" w:sz="0" w:space="0" w:color="auto"/>
        <w:bottom w:val="none" w:sz="0" w:space="0" w:color="auto"/>
        <w:right w:val="none" w:sz="0" w:space="0" w:color="auto"/>
      </w:divBdr>
    </w:div>
    <w:div w:id="1375153092">
      <w:bodyDiv w:val="1"/>
      <w:marLeft w:val="0"/>
      <w:marRight w:val="0"/>
      <w:marTop w:val="0"/>
      <w:marBottom w:val="0"/>
      <w:divBdr>
        <w:top w:val="none" w:sz="0" w:space="0" w:color="auto"/>
        <w:left w:val="none" w:sz="0" w:space="0" w:color="auto"/>
        <w:bottom w:val="none" w:sz="0" w:space="0" w:color="auto"/>
        <w:right w:val="none" w:sz="0" w:space="0" w:color="auto"/>
      </w:divBdr>
    </w:div>
    <w:div w:id="1574044097">
      <w:bodyDiv w:val="1"/>
      <w:marLeft w:val="0"/>
      <w:marRight w:val="0"/>
      <w:marTop w:val="0"/>
      <w:marBottom w:val="0"/>
      <w:divBdr>
        <w:top w:val="none" w:sz="0" w:space="0" w:color="auto"/>
        <w:left w:val="none" w:sz="0" w:space="0" w:color="auto"/>
        <w:bottom w:val="none" w:sz="0" w:space="0" w:color="auto"/>
        <w:right w:val="none" w:sz="0" w:space="0" w:color="auto"/>
      </w:divBdr>
    </w:div>
    <w:div w:id="1696343417">
      <w:bodyDiv w:val="1"/>
      <w:marLeft w:val="0"/>
      <w:marRight w:val="0"/>
      <w:marTop w:val="0"/>
      <w:marBottom w:val="0"/>
      <w:divBdr>
        <w:top w:val="none" w:sz="0" w:space="0" w:color="auto"/>
        <w:left w:val="none" w:sz="0" w:space="0" w:color="auto"/>
        <w:bottom w:val="none" w:sz="0" w:space="0" w:color="auto"/>
        <w:right w:val="none" w:sz="0" w:space="0" w:color="auto"/>
      </w:divBdr>
      <w:divsChild>
        <w:div w:id="1761830933">
          <w:marLeft w:val="0"/>
          <w:marRight w:val="0"/>
          <w:marTop w:val="0"/>
          <w:marBottom w:val="0"/>
          <w:divBdr>
            <w:top w:val="none" w:sz="0" w:space="0" w:color="auto"/>
            <w:left w:val="none" w:sz="0" w:space="0" w:color="auto"/>
            <w:bottom w:val="none" w:sz="0" w:space="0" w:color="auto"/>
            <w:right w:val="none" w:sz="0" w:space="0" w:color="auto"/>
          </w:divBdr>
        </w:div>
      </w:divsChild>
    </w:div>
  </w:divs>
  <w:encoding w:val="x-cp20936"/>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nurnberg.com.cn/booklist_zh/list.aspx" TargetMode="External"/><Relationship Id="rId18" Type="http://schemas.openxmlformats.org/officeDocument/2006/relationships/image" Target="media/image3.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nurnberg.com.cn/" TargetMode="External"/><Relationship Id="rId17" Type="http://schemas.openxmlformats.org/officeDocument/2006/relationships/hyperlink" Target="https://weibo.com/1877653117/profile?topnav=1&amp;wvr=6" TargetMode="External"/><Relationship Id="rId2" Type="http://schemas.openxmlformats.org/officeDocument/2006/relationships/numbering" Target="numbering.xml"/><Relationship Id="rId16" Type="http://schemas.openxmlformats.org/officeDocument/2006/relationships/hyperlink" Target="http://site.douban.com/110577/"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ights@nurnberg.com.cn" TargetMode="External"/><Relationship Id="rId5" Type="http://schemas.openxmlformats.org/officeDocument/2006/relationships/webSettings" Target="webSettings.xml"/><Relationship Id="rId15" Type="http://schemas.openxmlformats.org/officeDocument/2006/relationships/hyperlink" Target="http://www.nurnberg.com.cn/video/video.aspx" TargetMode="External"/><Relationship Id="rId10" Type="http://schemas.openxmlformats.org/officeDocument/2006/relationships/hyperlink" Target="https://book.douban.com/subject/35228997/"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nurnberg.com.cn/book/book.aspx"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66AEB8-0CE4-44A0-824F-B63C77A71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424</Words>
  <Characters>2422</Characters>
  <Application>Microsoft Office Word</Application>
  <DocSecurity>0</DocSecurity>
  <Lines>20</Lines>
  <Paragraphs>5</Paragraphs>
  <ScaleCrop>false</ScaleCrop>
  <Company>2ndSpAcE</Company>
  <LinksUpToDate>false</LinksUpToDate>
  <CharactersWithSpaces>2841</CharactersWithSpaces>
  <SharedDoc>false</SharedDoc>
  <HLinks>
    <vt:vector size="30" baseType="variant">
      <vt:variant>
        <vt:i4>7733288</vt:i4>
      </vt:variant>
      <vt:variant>
        <vt:i4>6</vt:i4>
      </vt:variant>
      <vt:variant>
        <vt:i4>0</vt:i4>
      </vt:variant>
      <vt:variant>
        <vt:i4>5</vt:i4>
      </vt:variant>
      <vt:variant>
        <vt:lpwstr>http://site.douban.com/110577/</vt:lpwstr>
      </vt:variant>
      <vt:variant>
        <vt:lpwstr/>
      </vt:variant>
      <vt:variant>
        <vt:i4>5767198</vt:i4>
      </vt:variant>
      <vt:variant>
        <vt:i4>3</vt:i4>
      </vt:variant>
      <vt:variant>
        <vt:i4>0</vt:i4>
      </vt:variant>
      <vt:variant>
        <vt:i4>5</vt:i4>
      </vt:variant>
      <vt:variant>
        <vt:lpwstr>http://weibo.com/nurnberg</vt:lpwstr>
      </vt:variant>
      <vt:variant>
        <vt:lpwstr/>
      </vt:variant>
      <vt:variant>
        <vt:i4>7077998</vt:i4>
      </vt:variant>
      <vt:variant>
        <vt:i4>0</vt:i4>
      </vt:variant>
      <vt:variant>
        <vt:i4>0</vt:i4>
      </vt:variant>
      <vt:variant>
        <vt:i4>5</vt:i4>
      </vt:variant>
      <vt:variant>
        <vt:lpwstr>http://www.penguin.com.au/lookinside/spotlight.cfm?SBN=9780143009177&amp;AuthId=0000004220&amp;Page=Profile</vt:lpwstr>
      </vt:variant>
      <vt:variant>
        <vt:lpwstr/>
      </vt:variant>
      <vt:variant>
        <vt:i4>2490404</vt:i4>
      </vt:variant>
      <vt:variant>
        <vt:i4>0</vt:i4>
      </vt:variant>
      <vt:variant>
        <vt:i4>0</vt:i4>
      </vt:variant>
      <vt:variant>
        <vt:i4>5</vt:i4>
      </vt:variant>
      <vt:variant>
        <vt:lpwstr>http://www.nurnberg.com.cn/</vt:lpwstr>
      </vt:variant>
      <vt:variant>
        <vt:lpwstr/>
      </vt:variant>
      <vt:variant>
        <vt:i4>5111892</vt:i4>
      </vt:variant>
      <vt:variant>
        <vt:i4>-1</vt:i4>
      </vt:variant>
      <vt:variant>
        <vt:i4>1069</vt:i4>
      </vt:variant>
      <vt:variant>
        <vt:i4>1</vt:i4>
      </vt:variant>
      <vt:variant>
        <vt:lpwstr>C:\Users\Sadec\AppData\Roaming\Foxmail7\Temp-8892-20200210140707\Attach\image001(01-30-0(02-11-19-07-07).jpg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subject/>
  <dc:creator>Image</dc:creator>
  <cp:keywords/>
  <dc:description/>
  <cp:lastModifiedBy>Microsoft 帐户</cp:lastModifiedBy>
  <cp:revision>6</cp:revision>
  <cp:lastPrinted>2004-04-23T07:06:00Z</cp:lastPrinted>
  <dcterms:created xsi:type="dcterms:W3CDTF">2023-11-13T10:27:00Z</dcterms:created>
  <dcterms:modified xsi:type="dcterms:W3CDTF">2024-08-12T05:41:00Z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2052-11.3.0.8775</vt:lpwstr>
  </property>
</Properties>
</file>