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225B3A02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07BD802D" w:rsidR="00C11334" w:rsidRPr="00C14B62" w:rsidRDefault="00C11334" w:rsidP="00C11334">
      <w:pPr>
        <w:rPr>
          <w:b/>
          <w:szCs w:val="21"/>
        </w:rPr>
      </w:pPr>
    </w:p>
    <w:p w14:paraId="0C9CB1B7" w14:textId="43BEA8F5" w:rsidR="002E6EED" w:rsidRPr="009A4F7B" w:rsidRDefault="009A4F7B" w:rsidP="002E6EED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76672" behindDoc="0" locked="0" layoutInCell="1" allowOverlap="1" wp14:anchorId="655C94C6" wp14:editId="1B4D3499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403985" cy="1905000"/>
            <wp:effectExtent l="0" t="0" r="5715" b="0"/>
            <wp:wrapSquare wrapText="bothSides"/>
            <wp:docPr id="1097939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3980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 w:rsidR="009400CC">
        <w:rPr>
          <w:rFonts w:hint="eastAsia"/>
          <w:b/>
          <w:bCs/>
          <w:szCs w:val="21"/>
        </w:rPr>
        <w:t>老派少年：</w:t>
      </w:r>
      <w:r w:rsidR="009400CC" w:rsidRPr="009400CC">
        <w:rPr>
          <w:rFonts w:hint="eastAsia"/>
          <w:b/>
          <w:bCs/>
          <w:szCs w:val="21"/>
        </w:rPr>
        <w:t>德克斯特</w:t>
      </w:r>
      <w:r w:rsidR="002E6EED" w:rsidRPr="001B41E3">
        <w:rPr>
          <w:b/>
          <w:szCs w:val="21"/>
        </w:rPr>
        <w:t>》</w:t>
      </w:r>
      <w:bookmarkEnd w:id="1"/>
    </w:p>
    <w:p w14:paraId="725A6F93" w14:textId="3B29D570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0A74ED" w:rsidRPr="000A74ED">
        <w:rPr>
          <w:b/>
          <w:bCs/>
          <w:caps/>
          <w:szCs w:val="21"/>
        </w:rPr>
        <w:t>OLD SCHOOL</w:t>
      </w:r>
    </w:p>
    <w:p w14:paraId="12776027" w14:textId="3F7BBAA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0A74ED" w:rsidRPr="000A74ED">
        <w:rPr>
          <w:b/>
          <w:bCs/>
          <w:color w:val="000000"/>
          <w:szCs w:val="21"/>
        </w:rPr>
        <w:t>Gordon Korman</w:t>
      </w:r>
    </w:p>
    <w:p w14:paraId="08B0747D" w14:textId="49E445EE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0A74ED" w:rsidRPr="000A74ED">
        <w:rPr>
          <w:b/>
          <w:szCs w:val="21"/>
        </w:rPr>
        <w:t>HarperCollins</w:t>
      </w:r>
    </w:p>
    <w:p w14:paraId="74719B5A" w14:textId="4B1D9D4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A11512">
        <w:rPr>
          <w:rFonts w:hint="eastAsia"/>
          <w:b/>
          <w:szCs w:val="21"/>
        </w:rPr>
        <w:t>C</w:t>
      </w:r>
      <w:r w:rsidR="00A11512" w:rsidRPr="00A11512">
        <w:rPr>
          <w:b/>
          <w:szCs w:val="21"/>
        </w:rPr>
        <w:t>urtis </w:t>
      </w:r>
      <w:r w:rsidR="00A11512">
        <w:rPr>
          <w:rFonts w:hint="eastAsia"/>
          <w:b/>
          <w:szCs w:val="21"/>
        </w:rPr>
        <w:t>B</w:t>
      </w:r>
      <w:r w:rsidR="00A11512" w:rsidRPr="00A11512">
        <w:rPr>
          <w:b/>
          <w:szCs w:val="21"/>
        </w:rPr>
        <w:t>rown US</w:t>
      </w:r>
      <w:r w:rsidRPr="001B41E3">
        <w:rPr>
          <w:b/>
          <w:szCs w:val="21"/>
        </w:rPr>
        <w:t xml:space="preserve"> / ANA</w:t>
      </w:r>
      <w:bookmarkStart w:id="2" w:name="_GoBack"/>
      <w:bookmarkEnd w:id="2"/>
    </w:p>
    <w:p w14:paraId="4561B186" w14:textId="2536FF13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9A4F7B">
        <w:rPr>
          <w:rFonts w:hint="eastAsia"/>
          <w:b/>
          <w:szCs w:val="21"/>
        </w:rPr>
        <w:t>288</w:t>
      </w:r>
      <w:r w:rsidRPr="001B41E3">
        <w:rPr>
          <w:b/>
          <w:szCs w:val="21"/>
        </w:rPr>
        <w:t>页</w:t>
      </w:r>
    </w:p>
    <w:p w14:paraId="4FE435D3" w14:textId="4D3F2C12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B02305">
        <w:rPr>
          <w:rFonts w:hint="eastAsia"/>
          <w:b/>
          <w:szCs w:val="21"/>
        </w:rPr>
        <w:t>2</w:t>
      </w:r>
      <w:r w:rsidR="000A74ED">
        <w:rPr>
          <w:rFonts w:hint="eastAsia"/>
          <w:b/>
          <w:szCs w:val="21"/>
        </w:rPr>
        <w:t>5</w:t>
      </w:r>
      <w:r w:rsidRPr="001B41E3">
        <w:rPr>
          <w:b/>
          <w:szCs w:val="21"/>
        </w:rPr>
        <w:t>年</w:t>
      </w:r>
      <w:r w:rsidR="000A74ED">
        <w:rPr>
          <w:rFonts w:hint="eastAsia"/>
          <w:b/>
          <w:szCs w:val="21"/>
        </w:rPr>
        <w:t>1</w:t>
      </w:r>
      <w:r w:rsidR="00B02305">
        <w:rPr>
          <w:rFonts w:hint="eastAsia"/>
          <w:b/>
          <w:szCs w:val="21"/>
        </w:rPr>
        <w:t>月</w:t>
      </w:r>
    </w:p>
    <w:p w14:paraId="00F1B8D2" w14:textId="08957A0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7E67707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B02305">
        <w:rPr>
          <w:rFonts w:hint="eastAsia"/>
          <w:b/>
          <w:szCs w:val="21"/>
        </w:rPr>
        <w:t>儿童</w:t>
      </w:r>
      <w:r w:rsidR="00A11512">
        <w:rPr>
          <w:rFonts w:hint="eastAsia"/>
          <w:b/>
          <w:szCs w:val="21"/>
        </w:rPr>
        <w:t>文学</w:t>
      </w:r>
    </w:p>
    <w:p w14:paraId="60FB84B3" w14:textId="765EDD0D" w:rsidR="002E6EED" w:rsidRDefault="002E6EED" w:rsidP="002E6EED">
      <w:pPr>
        <w:rPr>
          <w:b/>
          <w:bCs/>
          <w:szCs w:val="21"/>
        </w:rPr>
      </w:pPr>
    </w:p>
    <w:p w14:paraId="2C1EAA75" w14:textId="71A83575" w:rsidR="002E6EED" w:rsidRPr="00F97230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F7E25C5" w14:textId="3A1C5D7E" w:rsidR="002E6EED" w:rsidRDefault="002E6EED" w:rsidP="002E6EE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65B7DC76" w14:textId="31391608" w:rsidR="009A4F7B" w:rsidRDefault="009A4F7B" w:rsidP="004116AB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bookmarkStart w:id="3" w:name="_Hlk168146918"/>
      <w:r w:rsidRPr="009A4F7B">
        <w:rPr>
          <w:rFonts w:hint="eastAsia"/>
          <w:color w:val="0F1111"/>
          <w:shd w:val="clear" w:color="auto" w:fill="FFFFFF"/>
        </w:rPr>
        <w:t>德克斯特·福尔曼</w:t>
      </w:r>
      <w:r>
        <w:rPr>
          <w:rFonts w:hint="eastAsia"/>
          <w:color w:val="0F1111"/>
          <w:shd w:val="clear" w:color="auto" w:fill="FFFFFF"/>
        </w:rPr>
        <w:t>（</w:t>
      </w:r>
      <w:r w:rsidRPr="009A4F7B">
        <w:rPr>
          <w:color w:val="0F1111"/>
          <w:shd w:val="clear" w:color="auto" w:fill="FFFFFF"/>
        </w:rPr>
        <w:t>Dexter Foreman</w:t>
      </w:r>
      <w:r>
        <w:rPr>
          <w:rFonts w:hint="eastAsia"/>
          <w:color w:val="0F1111"/>
          <w:shd w:val="clear" w:color="auto" w:fill="FFFFFF"/>
        </w:rPr>
        <w:t>）</w:t>
      </w:r>
      <w:bookmarkEnd w:id="3"/>
      <w:r w:rsidRPr="009A4F7B">
        <w:rPr>
          <w:rFonts w:hint="eastAsia"/>
          <w:color w:val="0F1111"/>
          <w:shd w:val="clear" w:color="auto" w:fill="FFFFFF"/>
        </w:rPr>
        <w:t>十二岁</w:t>
      </w:r>
      <w:r>
        <w:rPr>
          <w:rFonts w:hint="eastAsia"/>
          <w:color w:val="0F1111"/>
          <w:shd w:val="clear" w:color="auto" w:fill="FFFFFF"/>
        </w:rPr>
        <w:t>，哦不，是</w:t>
      </w:r>
      <w:r w:rsidRPr="009A4F7B">
        <w:rPr>
          <w:rFonts w:hint="eastAsia"/>
          <w:color w:val="0F1111"/>
          <w:shd w:val="clear" w:color="auto" w:fill="FFFFFF"/>
        </w:rPr>
        <w:t>即将八十岁</w:t>
      </w:r>
      <w:r>
        <w:rPr>
          <w:rFonts w:hint="eastAsia"/>
          <w:color w:val="0F1111"/>
          <w:shd w:val="clear" w:color="auto" w:fill="FFFFFF"/>
        </w:rPr>
        <w:t>了</w:t>
      </w:r>
      <w:r w:rsidRPr="009A4F7B">
        <w:rPr>
          <w:rFonts w:hint="eastAsia"/>
          <w:color w:val="0F1111"/>
          <w:shd w:val="clear" w:color="auto" w:fill="FFFFFF"/>
        </w:rPr>
        <w:t>。他从六岁起就和祖母一起住在松树退休村</w:t>
      </w:r>
      <w:r>
        <w:rPr>
          <w:rFonts w:hint="eastAsia"/>
          <w:color w:val="0F1111"/>
          <w:shd w:val="clear" w:color="auto" w:fill="FFFFFF"/>
        </w:rPr>
        <w:t>（</w:t>
      </w:r>
      <w:r w:rsidRPr="009A4F7B">
        <w:rPr>
          <w:color w:val="0F1111"/>
          <w:shd w:val="clear" w:color="auto" w:fill="FFFFFF"/>
        </w:rPr>
        <w:t>Pines Retirement Village</w:t>
      </w:r>
      <w:r>
        <w:rPr>
          <w:rFonts w:hint="eastAsia"/>
          <w:color w:val="0F1111"/>
          <w:shd w:val="clear" w:color="auto" w:fill="FFFFFF"/>
        </w:rPr>
        <w:t>）</w:t>
      </w:r>
      <w:r w:rsidRPr="009A4F7B">
        <w:rPr>
          <w:rFonts w:hint="eastAsia"/>
          <w:color w:val="0F1111"/>
          <w:shd w:val="clear" w:color="auto" w:fill="FFFFFF"/>
        </w:rPr>
        <w:t>，因此，他与老年人相处得比同龄</w:t>
      </w:r>
      <w:r>
        <w:rPr>
          <w:rFonts w:hint="eastAsia"/>
          <w:color w:val="0F1111"/>
          <w:shd w:val="clear" w:color="auto" w:fill="FFFFFF"/>
        </w:rPr>
        <w:t>人</w:t>
      </w:r>
      <w:r w:rsidRPr="009A4F7B">
        <w:rPr>
          <w:rFonts w:hint="eastAsia"/>
          <w:color w:val="0F1111"/>
          <w:shd w:val="clear" w:color="auto" w:fill="FFFFFF"/>
        </w:rPr>
        <w:t>更好。</w:t>
      </w:r>
      <w:r>
        <w:rPr>
          <w:rFonts w:hint="eastAsia"/>
          <w:color w:val="0F1111"/>
          <w:shd w:val="clear" w:color="auto" w:fill="FFFFFF"/>
        </w:rPr>
        <w:t>他一直在家里接受村民们的教育</w:t>
      </w:r>
      <w:r w:rsidRPr="009A4F7B">
        <w:rPr>
          <w:rFonts w:hint="eastAsia"/>
          <w:color w:val="0F1111"/>
          <w:shd w:val="clear" w:color="auto" w:fill="FFFFFF"/>
        </w:rPr>
        <w:t>，直到县</w:t>
      </w:r>
      <w:r>
        <w:rPr>
          <w:rFonts w:hint="eastAsia"/>
          <w:color w:val="0F1111"/>
          <w:shd w:val="clear" w:color="auto" w:fill="FFFFFF"/>
        </w:rPr>
        <w:t>里</w:t>
      </w:r>
      <w:r w:rsidRPr="009A4F7B">
        <w:rPr>
          <w:rFonts w:hint="eastAsia"/>
          <w:color w:val="0F1111"/>
          <w:shd w:val="clear" w:color="auto" w:fill="FFFFFF"/>
        </w:rPr>
        <w:t>的</w:t>
      </w:r>
      <w:r>
        <w:rPr>
          <w:rFonts w:hint="eastAsia"/>
          <w:color w:val="0F1111"/>
          <w:shd w:val="clear" w:color="auto" w:fill="FFFFFF"/>
        </w:rPr>
        <w:t>劝学</w:t>
      </w:r>
      <w:r w:rsidRPr="009A4F7B">
        <w:rPr>
          <w:rFonts w:hint="eastAsia"/>
          <w:color w:val="0F1111"/>
          <w:shd w:val="clear" w:color="auto" w:fill="FFFFFF"/>
        </w:rPr>
        <w:t>官员出现</w:t>
      </w:r>
      <w:r>
        <w:rPr>
          <w:rFonts w:hint="eastAsia"/>
          <w:color w:val="0F1111"/>
          <w:shd w:val="clear" w:color="auto" w:fill="FFFFFF"/>
        </w:rPr>
        <w:t>，他</w:t>
      </w:r>
      <w:r w:rsidRPr="009A4F7B">
        <w:rPr>
          <w:rFonts w:hint="eastAsia"/>
          <w:color w:val="0F1111"/>
          <w:shd w:val="clear" w:color="auto" w:fill="FFFFFF"/>
        </w:rPr>
        <w:t>宣布德克斯</w:t>
      </w:r>
      <w:r>
        <w:rPr>
          <w:rFonts w:hint="eastAsia"/>
          <w:color w:val="0F1111"/>
          <w:shd w:val="clear" w:color="auto" w:fill="FFFFFF"/>
        </w:rPr>
        <w:t>特</w:t>
      </w:r>
      <w:r w:rsidRPr="009A4F7B">
        <w:rPr>
          <w:rFonts w:hint="eastAsia"/>
          <w:color w:val="0F1111"/>
          <w:shd w:val="clear" w:color="auto" w:fill="FFFFFF"/>
        </w:rPr>
        <w:t>必须去当地的中学学习。</w:t>
      </w:r>
    </w:p>
    <w:p w14:paraId="6B61B984" w14:textId="1F017DCE" w:rsidR="009A4F7B" w:rsidRDefault="009A4F7B" w:rsidP="004116AB">
      <w:pPr>
        <w:rPr>
          <w:color w:val="0F1111"/>
          <w:shd w:val="clear" w:color="auto" w:fill="FFFFFF"/>
        </w:rPr>
      </w:pPr>
    </w:p>
    <w:p w14:paraId="4D73F673" w14:textId="782F4A06" w:rsidR="009A4F7B" w:rsidRDefault="009A4F7B" w:rsidP="004116AB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在学校里，德克斯特表现得很突出。他穿得像个爷爷并且脾气古怪，他对电影和音乐的品味还停留在几十年前。只有少数的学生——比如校报记者</w:t>
      </w:r>
      <w:r w:rsidRPr="009A4F7B">
        <w:rPr>
          <w:rFonts w:hint="eastAsia"/>
          <w:color w:val="0F1111"/>
          <w:shd w:val="clear" w:color="auto" w:fill="FFFFFF"/>
        </w:rPr>
        <w:t>吉安娜·格雷科</w:t>
      </w:r>
      <w:r>
        <w:rPr>
          <w:rFonts w:hint="eastAsia"/>
          <w:color w:val="0F1111"/>
          <w:shd w:val="clear" w:color="auto" w:fill="FFFFFF"/>
        </w:rPr>
        <w:t>（</w:t>
      </w:r>
      <w:r w:rsidRPr="009A4F7B">
        <w:rPr>
          <w:color w:val="0F1111"/>
          <w:shd w:val="clear" w:color="auto" w:fill="FFFFFF"/>
        </w:rPr>
        <w:t>Gianna Greco</w:t>
      </w:r>
      <w:r>
        <w:rPr>
          <w:rFonts w:hint="eastAsia"/>
          <w:color w:val="0F1111"/>
          <w:shd w:val="clear" w:color="auto" w:fill="FFFFFF"/>
        </w:rPr>
        <w:t>）觉得他很有趣。而对于大多数学生来说，他就是个怪人。</w:t>
      </w:r>
    </w:p>
    <w:p w14:paraId="3C16AD02" w14:textId="77777777" w:rsidR="009A4F7B" w:rsidRDefault="009A4F7B" w:rsidP="004116AB">
      <w:pPr>
        <w:rPr>
          <w:color w:val="0F1111"/>
          <w:shd w:val="clear" w:color="auto" w:fill="FFFFFF"/>
        </w:rPr>
      </w:pPr>
    </w:p>
    <w:p w14:paraId="62226330" w14:textId="57B8F468" w:rsidR="009A4F7B" w:rsidRDefault="009A4F7B" w:rsidP="004116AB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="00F5713C">
        <w:rPr>
          <w:rFonts w:hint="eastAsia"/>
          <w:color w:val="0F1111"/>
          <w:shd w:val="clear" w:color="auto" w:fill="FFFFFF"/>
        </w:rPr>
        <w:t>因为成长环境的原因，德克斯特可以用他值得信赖的瑞士军刀修理任何物品。这在他们周围的旧校舍摇摇欲坠时派上了用场。这也让德克斯特陷入了一个尴尬的境地，这有可能成就他的学生生涯，也可能毁掉。</w:t>
      </w:r>
    </w:p>
    <w:p w14:paraId="358AE8E4" w14:textId="3D26CC68" w:rsidR="00F5713C" w:rsidRDefault="00F5713C" w:rsidP="004116AB">
      <w:pPr>
        <w:rPr>
          <w:color w:val="0F1111"/>
          <w:shd w:val="clear" w:color="auto" w:fill="FFFFFF"/>
        </w:rPr>
      </w:pPr>
    </w:p>
    <w:p w14:paraId="246D5655" w14:textId="1FF3DBF3" w:rsidR="00F5713C" w:rsidRPr="00F5713C" w:rsidRDefault="00F5713C" w:rsidP="004116AB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Pr="00F5713C">
        <w:rPr>
          <w:rFonts w:hint="eastAsia"/>
          <w:color w:val="0F1111"/>
          <w:shd w:val="clear" w:color="auto" w:fill="FFFFFF"/>
        </w:rPr>
        <w:t>德克斯特愿意不惜一切代价回</w:t>
      </w:r>
      <w:r>
        <w:rPr>
          <w:rFonts w:hint="eastAsia"/>
          <w:color w:val="0F1111"/>
          <w:shd w:val="clear" w:color="auto" w:fill="FFFFFF"/>
        </w:rPr>
        <w:t>归</w:t>
      </w:r>
      <w:r w:rsidRPr="00F5713C">
        <w:rPr>
          <w:rFonts w:hint="eastAsia"/>
          <w:color w:val="0F1111"/>
          <w:shd w:val="clear" w:color="auto" w:fill="FFFFFF"/>
        </w:rPr>
        <w:t>他在松树</w:t>
      </w:r>
      <w:r>
        <w:rPr>
          <w:rFonts w:hint="eastAsia"/>
          <w:color w:val="0F1111"/>
          <w:shd w:val="clear" w:color="auto" w:fill="FFFFFF"/>
        </w:rPr>
        <w:t>村</w:t>
      </w:r>
      <w:r w:rsidRPr="00F5713C">
        <w:rPr>
          <w:rFonts w:hint="eastAsia"/>
          <w:color w:val="0F1111"/>
          <w:shd w:val="clear" w:color="auto" w:fill="FFFFFF"/>
        </w:rPr>
        <w:t>的旧生活。但当他的愿望终于</w:t>
      </w:r>
      <w:r>
        <w:rPr>
          <w:rFonts w:hint="eastAsia"/>
          <w:color w:val="0F1111"/>
          <w:shd w:val="clear" w:color="auto" w:fill="FFFFFF"/>
        </w:rPr>
        <w:t>要</w:t>
      </w:r>
      <w:r w:rsidRPr="00F5713C">
        <w:rPr>
          <w:rFonts w:hint="eastAsia"/>
          <w:color w:val="0F1111"/>
          <w:shd w:val="clear" w:color="auto" w:fill="FFFFFF"/>
        </w:rPr>
        <w:t>实现时，他的新旧世界</w:t>
      </w:r>
      <w:r>
        <w:rPr>
          <w:rFonts w:hint="eastAsia"/>
          <w:color w:val="0F1111"/>
          <w:shd w:val="clear" w:color="auto" w:fill="FFFFFF"/>
        </w:rPr>
        <w:t>观开始</w:t>
      </w:r>
      <w:r w:rsidRPr="00F5713C">
        <w:rPr>
          <w:rFonts w:hint="eastAsia"/>
          <w:color w:val="0F1111"/>
          <w:shd w:val="clear" w:color="auto" w:fill="FFFFFF"/>
        </w:rPr>
        <w:t>发生碰撞</w:t>
      </w:r>
      <w:r>
        <w:rPr>
          <w:rFonts w:hint="eastAsia"/>
          <w:color w:val="0F1111"/>
          <w:shd w:val="clear" w:color="auto" w:fill="FFFFFF"/>
        </w:rPr>
        <w:t>，震惊了所有人，尤其是他自己。</w:t>
      </w:r>
    </w:p>
    <w:p w14:paraId="1C67BB47" w14:textId="1FC2B6B7" w:rsidR="00316DD4" w:rsidRPr="00316DD4" w:rsidRDefault="00316DD4" w:rsidP="00BE2BC7">
      <w:pPr>
        <w:jc w:val="left"/>
        <w:rPr>
          <w:b/>
          <w:bCs/>
          <w:color w:val="0F1111"/>
          <w:shd w:val="clear" w:color="auto" w:fill="FFFFFF"/>
        </w:rPr>
      </w:pPr>
    </w:p>
    <w:bookmarkEnd w:id="0"/>
    <w:p w14:paraId="77DE1379" w14:textId="1C0795CA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6DB9B643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D7C785F" w14:textId="786EA778" w:rsidR="00BE2BC7" w:rsidRPr="00BE2BC7" w:rsidRDefault="00BE2BC7" w:rsidP="00BE2BC7">
      <w:pPr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BE2BC7">
        <w:rPr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4567EF4B" wp14:editId="064AB5DC">
            <wp:simplePos x="0" y="0"/>
            <wp:positionH relativeFrom="margin">
              <wp:posOffset>5715</wp:posOffset>
            </wp:positionH>
            <wp:positionV relativeFrom="paragraph">
              <wp:posOffset>13335</wp:posOffset>
            </wp:positionV>
            <wp:extent cx="857250" cy="857250"/>
            <wp:effectExtent l="0" t="0" r="0" b="0"/>
            <wp:wrapSquare wrapText="bothSides"/>
            <wp:docPr id="1778548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4814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BC7">
        <w:rPr>
          <w:rFonts w:hint="eastAsia"/>
          <w:b/>
          <w:bCs/>
          <w:noProof/>
        </w:rPr>
        <w:t>戈登·科曼（</w:t>
      </w:r>
      <w:r w:rsidRPr="00BE2BC7">
        <w:rPr>
          <w:b/>
          <w:bCs/>
          <w:noProof/>
        </w:rPr>
        <w:t>Gordon Korman</w:t>
      </w:r>
      <w:r w:rsidRPr="00BE2BC7">
        <w:rPr>
          <w:rFonts w:hint="eastAsia"/>
          <w:b/>
          <w:bCs/>
          <w:noProof/>
        </w:rPr>
        <w:t>）</w:t>
      </w:r>
      <w:r w:rsidRPr="00BE2BC7">
        <w:rPr>
          <w:rFonts w:ascii="Arial" w:hAnsi="Arial" w:cs="Arial" w:hint="eastAsia"/>
          <w:color w:val="0F1111"/>
          <w:szCs w:val="21"/>
          <w:shd w:val="clear" w:color="auto" w:fill="FFFFFF"/>
        </w:rPr>
        <w:t>写过五十多部中学生和青少年小说。最受欢迎的作品包括《纽约时报》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>
        <w:rPr>
          <w:rFonts w:hint="eastAsia"/>
          <w:color w:val="0F1111"/>
          <w:szCs w:val="21"/>
          <w:shd w:val="clear" w:color="auto" w:fill="FFFFFF"/>
        </w:rPr>
        <w:t>T</w:t>
      </w:r>
      <w:r w:rsidRPr="00BE2BC7">
        <w:rPr>
          <w:color w:val="0F1111"/>
          <w:szCs w:val="21"/>
          <w:shd w:val="clear" w:color="auto" w:fill="FFFFFF"/>
        </w:rPr>
        <w:t>he New York Times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Pr="00BE2BC7">
        <w:rPr>
          <w:rFonts w:ascii="Arial" w:hAnsi="Arial" w:cs="Arial" w:hint="eastAsia"/>
          <w:color w:val="0F1111"/>
          <w:szCs w:val="21"/>
          <w:shd w:val="clear" w:color="auto" w:fill="FFFFFF"/>
        </w:rPr>
        <w:t>排名第一的畅销书</w:t>
      </w:r>
      <w:r w:rsidRPr="00BE2BC7">
        <w:rPr>
          <w:i/>
          <w:iCs/>
          <w:color w:val="0F1111"/>
          <w:szCs w:val="21"/>
          <w:shd w:val="clear" w:color="auto" w:fill="FFFFFF"/>
        </w:rPr>
        <w:t>The 39 Clues: One False Note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 w:rsidRPr="00BE2BC7">
        <w:rPr>
          <w:i/>
          <w:iCs/>
          <w:color w:val="0F1111"/>
          <w:szCs w:val="21"/>
          <w:shd w:val="clear" w:color="auto" w:fill="FFFFFF"/>
        </w:rPr>
        <w:t>The Juvie Three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Pr="00BE2BC7">
        <w:rPr>
          <w:i/>
          <w:iCs/>
          <w:color w:val="0F1111"/>
          <w:szCs w:val="21"/>
          <w:shd w:val="clear" w:color="auto" w:fill="FFFFFF"/>
        </w:rPr>
        <w:t>Son of the Mob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Pr="00BE2BC7">
        <w:rPr>
          <w:i/>
          <w:iCs/>
          <w:color w:val="0F1111"/>
          <w:szCs w:val="21"/>
          <w:shd w:val="clear" w:color="auto" w:fill="FFFFFF"/>
        </w:rPr>
        <w:t>Born to Rock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和</w:t>
      </w:r>
      <w:r w:rsidRPr="00BE2BC7">
        <w:rPr>
          <w:i/>
          <w:iCs/>
          <w:color w:val="0F1111"/>
          <w:szCs w:val="21"/>
          <w:shd w:val="clear" w:color="auto" w:fill="FFFFFF"/>
        </w:rPr>
        <w:t>Schooled</w:t>
      </w:r>
      <w:r w:rsidRPr="00BE2BC7">
        <w:rPr>
          <w:rFonts w:ascii="Arial" w:hAnsi="Arial" w:cs="Arial" w:hint="eastAsia"/>
          <w:color w:val="0F1111"/>
          <w:szCs w:val="21"/>
          <w:shd w:val="clear" w:color="auto" w:fill="FFFFFF"/>
        </w:rPr>
        <w:t>。尽管戈登在高中时没有踢过橄榄球，但他一直是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橄榄球</w:t>
      </w:r>
      <w:r w:rsidR="006B44C7">
        <w:rPr>
          <w:rFonts w:ascii="Arial" w:hAnsi="Arial" w:cs="Arial" w:hint="eastAsia"/>
          <w:color w:val="0F1111"/>
          <w:szCs w:val="21"/>
          <w:shd w:val="clear" w:color="auto" w:fill="FFFFFF"/>
        </w:rPr>
        <w:t>忠实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球</w:t>
      </w:r>
      <w:r w:rsidRPr="00BE2BC7">
        <w:rPr>
          <w:rFonts w:ascii="Arial" w:hAnsi="Arial" w:cs="Arial" w:hint="eastAsia"/>
          <w:color w:val="0F1111"/>
          <w:szCs w:val="21"/>
          <w:shd w:val="clear" w:color="auto" w:fill="FFFFFF"/>
        </w:rPr>
        <w:t>迷和</w:t>
      </w:r>
      <w:r w:rsidR="006B44C7">
        <w:rPr>
          <w:rFonts w:ascii="Arial" w:hAnsi="Arial" w:cs="Arial" w:hint="eastAsia"/>
          <w:color w:val="0F1111"/>
          <w:szCs w:val="21"/>
          <w:shd w:val="clear" w:color="auto" w:fill="FFFFFF"/>
        </w:rPr>
        <w:t>球赛</w:t>
      </w:r>
      <w:r w:rsidRPr="00BE2BC7">
        <w:rPr>
          <w:rFonts w:ascii="Arial" w:hAnsi="Arial" w:cs="Arial" w:hint="eastAsia"/>
          <w:color w:val="0F1111"/>
          <w:szCs w:val="21"/>
          <w:shd w:val="clear" w:color="auto" w:fill="FFFFFF"/>
        </w:rPr>
        <w:t>季票持有者。他说：“我一直对</w:t>
      </w:r>
      <w:r w:rsidR="006B44C7">
        <w:rPr>
          <w:rFonts w:ascii="Arial" w:hAnsi="Arial" w:cs="Arial" w:hint="eastAsia"/>
          <w:color w:val="0F1111"/>
          <w:szCs w:val="21"/>
          <w:shd w:val="clear" w:color="auto" w:fill="FFFFFF"/>
        </w:rPr>
        <w:t>橄榄</w:t>
      </w:r>
      <w:r w:rsidRPr="00BE2BC7">
        <w:rPr>
          <w:rFonts w:ascii="Arial" w:hAnsi="Arial" w:cs="Arial" w:hint="eastAsia"/>
          <w:color w:val="0F1111"/>
          <w:szCs w:val="21"/>
          <w:shd w:val="clear" w:color="auto" w:fill="FFFFFF"/>
        </w:rPr>
        <w:t>球中的‘碰撞文化’着迷，并且想要探索它——</w:t>
      </w:r>
      <w:r w:rsidR="006B44C7" w:rsidRPr="006B44C7">
        <w:rPr>
          <w:rFonts w:ascii="Arial" w:hAnsi="Arial" w:cs="Arial" w:hint="eastAsia"/>
          <w:color w:val="0F1111"/>
          <w:szCs w:val="21"/>
          <w:shd w:val="clear" w:color="auto" w:fill="FFFFFF"/>
        </w:rPr>
        <w:t>不仅想从精彩的电影中探索它，还想从它的黑暗面探索它</w:t>
      </w:r>
      <w:r w:rsidRPr="00BE2BC7">
        <w:rPr>
          <w:rFonts w:ascii="Arial" w:hAnsi="Arial" w:cs="Arial" w:hint="eastAsia"/>
          <w:color w:val="0F1111"/>
          <w:szCs w:val="21"/>
          <w:shd w:val="clear" w:color="auto" w:fill="FFFFFF"/>
        </w:rPr>
        <w:t>。”戈登与家人住在纽约长岛。</w:t>
      </w:r>
    </w:p>
    <w:p w14:paraId="2133E495" w14:textId="407F3904" w:rsidR="006A6838" w:rsidRPr="006A6838" w:rsidRDefault="006A6838" w:rsidP="006B44C7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72993473" w14:textId="21110863" w:rsidR="006B44C7" w:rsidRDefault="006B44C7" w:rsidP="00131590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46F7E882" w14:textId="01A5ABB2" w:rsidR="00131590" w:rsidRDefault="008510C5" w:rsidP="006B44C7">
      <w:pPr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hint="eastAsia"/>
          <w:b/>
          <w:bCs/>
        </w:rPr>
        <w:lastRenderedPageBreak/>
        <w:t>《激战》</w:t>
      </w:r>
      <w:r w:rsidR="00253F67" w:rsidRPr="008510C5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30C38221" wp14:editId="78E161BA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704850" cy="997585"/>
            <wp:effectExtent l="0" t="0" r="0" b="0"/>
            <wp:wrapSquare wrapText="bothSides"/>
            <wp:docPr id="11443594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945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23" cy="10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4C7" w:rsidRPr="008510C5">
        <w:rPr>
          <w:b/>
          <w:bCs/>
        </w:rPr>
        <w:t>S</w:t>
      </w:r>
      <w:r w:rsidRPr="008510C5">
        <w:rPr>
          <w:rFonts w:hint="eastAsia"/>
          <w:b/>
          <w:bCs/>
        </w:rPr>
        <w:t>lugfest</w:t>
      </w:r>
      <w:r w:rsidR="00253F67">
        <w:rPr>
          <w:rFonts w:hint="eastAsia"/>
        </w:rPr>
        <w:t>于</w:t>
      </w:r>
      <w:r w:rsidR="00253F67">
        <w:rPr>
          <w:rFonts w:hint="eastAsia"/>
        </w:rPr>
        <w:t>2024</w:t>
      </w:r>
      <w:r w:rsidR="00253F67">
        <w:rPr>
          <w:rFonts w:hint="eastAsia"/>
        </w:rPr>
        <w:t>年</w:t>
      </w:r>
      <w:r w:rsidR="00253F67">
        <w:rPr>
          <w:rFonts w:hint="eastAsia"/>
        </w:rPr>
        <w:t>1</w:t>
      </w:r>
      <w:r w:rsidR="00253F67">
        <w:rPr>
          <w:rFonts w:hint="eastAsia"/>
        </w:rPr>
        <w:t>月出版，荣获当月亚马逊</w:t>
      </w:r>
      <w:r w:rsidR="00253F67">
        <w:rPr>
          <w:rFonts w:hint="eastAsia"/>
        </w:rPr>
        <w:t>9-12</w:t>
      </w:r>
      <w:r w:rsidR="00253F67">
        <w:rPr>
          <w:rFonts w:hint="eastAsia"/>
        </w:rPr>
        <w:t>岁儿童最佳图书。</w:t>
      </w:r>
      <w:r w:rsidR="00253F67">
        <w:rPr>
          <w:rFonts w:hint="eastAsia"/>
        </w:rPr>
        <w:t>Kirkus</w:t>
      </w:r>
      <w:r w:rsidR="00253F67">
        <w:rPr>
          <w:rFonts w:hint="eastAsia"/>
        </w:rPr>
        <w:t>的星级评论说：“</w:t>
      </w:r>
      <w:r w:rsidR="00253F67" w:rsidRPr="00253F67">
        <w:rPr>
          <w:rFonts w:hint="eastAsia"/>
        </w:rPr>
        <w:t>这是一部以《熊的坏消息》为前提的中学喜剧，情节跌宕起伏。在这个故事中，无论是在公共场合还是在个人生活中，胜利都是丰厚的，而糕点并不是唯一甜蜜的东西。</w:t>
      </w:r>
      <w:r w:rsidR="00253F67">
        <w:rPr>
          <w:rFonts w:hint="eastAsia"/>
        </w:rPr>
        <w:t>”</w:t>
      </w:r>
      <w:r w:rsidR="00253F67" w:rsidRPr="006B44C7">
        <w:rPr>
          <w:rFonts w:ascii="Arial" w:hAnsi="Arial" w:cs="Arial" w:hint="eastAsia"/>
          <w:b/>
          <w:bCs/>
          <w:color w:val="0F1111"/>
          <w:szCs w:val="21"/>
          <w:shd w:val="clear" w:color="auto" w:fill="FFFFFF"/>
        </w:rPr>
        <w:t xml:space="preserve"> </w:t>
      </w:r>
      <w:r w:rsidR="00253F67" w:rsidRPr="00253F67"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="00253F67">
        <w:rPr>
          <w:rFonts w:ascii="Arial" w:hAnsi="Arial" w:cs="Arial" w:hint="eastAsia"/>
          <w:color w:val="0F1111"/>
          <w:szCs w:val="21"/>
          <w:shd w:val="clear" w:color="auto" w:fill="FFFFFF"/>
        </w:rPr>
        <w:t>这是一个充满欢乐，激动人心的故事。</w:t>
      </w:r>
      <w:r w:rsidR="00253F67" w:rsidRPr="00253F67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 w:rsidR="00253F67">
        <w:rPr>
          <w:rFonts w:ascii="Arial" w:hAnsi="Arial" w:cs="Arial" w:hint="eastAsia"/>
          <w:color w:val="0F1111"/>
          <w:szCs w:val="21"/>
          <w:shd w:val="clear" w:color="auto" w:fill="FFFFFF"/>
        </w:rPr>
        <w:t>——</w:t>
      </w:r>
      <w:proofErr w:type="spellStart"/>
      <w:r w:rsidR="00253F67" w:rsidRPr="00253F67">
        <w:rPr>
          <w:color w:val="0F1111"/>
          <w:szCs w:val="21"/>
          <w:shd w:val="clear" w:color="auto" w:fill="FFFFFF"/>
        </w:rPr>
        <w:t>Bookpag</w:t>
      </w:r>
      <w:r w:rsidR="00253F67">
        <w:rPr>
          <w:rFonts w:hint="eastAsia"/>
          <w:color w:val="0F1111"/>
          <w:szCs w:val="21"/>
          <w:shd w:val="clear" w:color="auto" w:fill="FFFFFF"/>
        </w:rPr>
        <w:t>e</w:t>
      </w:r>
      <w:proofErr w:type="spellEnd"/>
      <w:r w:rsidR="00253F67">
        <w:rPr>
          <w:rFonts w:ascii="Arial" w:hAnsi="Arial" w:cs="Arial" w:hint="eastAsia"/>
          <w:color w:val="0F1111"/>
          <w:szCs w:val="21"/>
          <w:shd w:val="clear" w:color="auto" w:fill="FFFFFF"/>
        </w:rPr>
        <w:t>的星级评论。</w:t>
      </w:r>
    </w:p>
    <w:p w14:paraId="64A0918C" w14:textId="4EA3932E" w:rsidR="00253F67" w:rsidRDefault="00253F67" w:rsidP="00253F67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4739381A" w14:textId="637674C0" w:rsidR="008A40DB" w:rsidRPr="00253F67" w:rsidRDefault="00253F67" w:rsidP="001615D3">
      <w:pPr>
        <w:shd w:val="clear" w:color="auto" w:fill="FFFFFF"/>
        <w:rPr>
          <w:rFonts w:ascii="Arial" w:hAnsi="Arial" w:cs="Arial"/>
          <w:b/>
          <w:bCs/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8148A08" wp14:editId="51771EE7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704850" cy="1025525"/>
            <wp:effectExtent l="0" t="0" r="0" b="3175"/>
            <wp:wrapSquare wrapText="bothSides"/>
            <wp:docPr id="2042095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9550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1111"/>
          <w:szCs w:val="21"/>
          <w:shd w:val="clear" w:color="auto" w:fill="FFFFFF"/>
        </w:rPr>
        <w:tab/>
      </w:r>
      <w:r w:rsidR="008510C5">
        <w:rPr>
          <w:rFonts w:ascii="Arial" w:hAnsi="Arial" w:cs="Arial" w:hint="eastAsia"/>
          <w:b/>
          <w:bCs/>
          <w:color w:val="0F1111"/>
          <w:szCs w:val="21"/>
          <w:shd w:val="clear" w:color="auto" w:fill="FFFFFF"/>
        </w:rPr>
        <w:t>《超级教师计划》</w:t>
      </w:r>
      <w:r w:rsidR="004116AB">
        <w:rPr>
          <w:rFonts w:ascii="Arial" w:hAnsi="Arial" w:cs="Arial" w:hint="eastAsia"/>
          <w:b/>
          <w:bCs/>
          <w:color w:val="0F1111"/>
          <w:szCs w:val="21"/>
          <w:shd w:val="clear" w:color="auto" w:fill="FFFFFF"/>
        </w:rPr>
        <w:t xml:space="preserve"> </w:t>
      </w:r>
      <w:r w:rsidRPr="00253F67">
        <w:rPr>
          <w:b/>
          <w:bCs/>
        </w:rPr>
        <w:t>T</w:t>
      </w:r>
      <w:r w:rsidR="008510C5">
        <w:rPr>
          <w:rFonts w:hint="eastAsia"/>
          <w:b/>
          <w:bCs/>
        </w:rPr>
        <w:t>he</w:t>
      </w:r>
      <w:r w:rsidRPr="00253F67">
        <w:rPr>
          <w:b/>
          <w:bCs/>
        </w:rPr>
        <w:t xml:space="preserve"> </w:t>
      </w:r>
      <w:proofErr w:type="spellStart"/>
      <w:r w:rsidRPr="00253F67">
        <w:rPr>
          <w:b/>
          <w:bCs/>
        </w:rPr>
        <w:t>S</w:t>
      </w:r>
      <w:r w:rsidR="008510C5">
        <w:rPr>
          <w:rFonts w:hint="eastAsia"/>
          <w:b/>
          <w:bCs/>
        </w:rPr>
        <w:t>uperteacher</w:t>
      </w:r>
      <w:proofErr w:type="spellEnd"/>
      <w:r w:rsidR="008510C5">
        <w:rPr>
          <w:rFonts w:hint="eastAsia"/>
          <w:b/>
          <w:bCs/>
        </w:rPr>
        <w:t xml:space="preserve"> </w:t>
      </w:r>
      <w:r w:rsidRPr="00253F67">
        <w:rPr>
          <w:b/>
          <w:bCs/>
        </w:rPr>
        <w:t>P</w:t>
      </w:r>
      <w:r w:rsidR="008510C5">
        <w:rPr>
          <w:rFonts w:hint="eastAsia"/>
          <w:b/>
          <w:bCs/>
        </w:rPr>
        <w:t>roject</w:t>
      </w:r>
      <w:r w:rsidR="00E55828" w:rsidRPr="00E55828">
        <w:rPr>
          <w:rFonts w:hint="eastAsia"/>
        </w:rPr>
        <w:t>于</w:t>
      </w:r>
      <w:r w:rsidR="00E55828">
        <w:rPr>
          <w:rFonts w:hint="eastAsia"/>
        </w:rPr>
        <w:t>2023</w:t>
      </w:r>
      <w:r w:rsidR="00E55828">
        <w:rPr>
          <w:rFonts w:hint="eastAsia"/>
        </w:rPr>
        <w:t>年出版发行，荣获</w:t>
      </w:r>
      <w:r w:rsidR="00E55828">
        <w:rPr>
          <w:rFonts w:hint="eastAsia"/>
        </w:rPr>
        <w:t>2023</w:t>
      </w:r>
      <w:r w:rsidR="00E55828">
        <w:rPr>
          <w:rFonts w:hint="eastAsia"/>
        </w:rPr>
        <w:t>年</w:t>
      </w:r>
      <w:r w:rsidR="00E55828">
        <w:t xml:space="preserve">B&amp;N </w:t>
      </w:r>
      <w:r w:rsidR="00E55828">
        <w:rPr>
          <w:rFonts w:hint="eastAsia"/>
        </w:rPr>
        <w:t>年度最佳图书，亚马</w:t>
      </w:r>
      <w:proofErr w:type="gramStart"/>
      <w:r w:rsidR="00E55828">
        <w:rPr>
          <w:rFonts w:hint="eastAsia"/>
        </w:rPr>
        <w:t>逊月最佳</w:t>
      </w:r>
      <w:proofErr w:type="gramEnd"/>
      <w:r w:rsidR="00E55828">
        <w:rPr>
          <w:rFonts w:hint="eastAsia"/>
        </w:rPr>
        <w:t>图书</w:t>
      </w:r>
      <w:r w:rsidR="008510C5">
        <w:rPr>
          <w:rFonts w:hint="eastAsia"/>
        </w:rPr>
        <w:t>，同时收获</w:t>
      </w:r>
      <w:r w:rsidR="008510C5">
        <w:t>School Library Journal</w:t>
      </w:r>
      <w:r w:rsidR="008510C5">
        <w:rPr>
          <w:rFonts w:hint="eastAsia"/>
        </w:rPr>
        <w:t>和</w:t>
      </w:r>
      <w:r w:rsidR="008510C5">
        <w:t>Booklist</w:t>
      </w:r>
      <w:r w:rsidR="008510C5">
        <w:rPr>
          <w:rFonts w:hint="eastAsia"/>
        </w:rPr>
        <w:t>的星级评论。</w:t>
      </w:r>
    </w:p>
    <w:p w14:paraId="0D4D753F" w14:textId="77777777" w:rsidR="006B44C7" w:rsidRDefault="006B44C7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25E986E4" w14:textId="77777777" w:rsidR="006B44C7" w:rsidRDefault="006B44C7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1BE19E62" w14:textId="77777777" w:rsidR="006B44C7" w:rsidRDefault="006B44C7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5E019872" w14:textId="575916A4" w:rsidR="008510C5" w:rsidRDefault="008510C5" w:rsidP="00C11334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31AC008" wp14:editId="3CB98B5E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82625" cy="1038225"/>
            <wp:effectExtent l="0" t="0" r="3175" b="9525"/>
            <wp:wrapSquare wrapText="bothSides"/>
            <wp:docPr id="3467539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5395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ab/>
      </w:r>
      <w:r>
        <w:rPr>
          <w:rFonts w:hint="eastAsia"/>
          <w:b/>
          <w:bCs/>
          <w:color w:val="000000"/>
          <w:szCs w:val="21"/>
        </w:rPr>
        <w:t>《</w:t>
      </w:r>
      <w:r w:rsidR="004027B3">
        <w:rPr>
          <w:rFonts w:hint="eastAsia"/>
          <w:b/>
          <w:bCs/>
          <w:color w:val="000000"/>
          <w:szCs w:val="21"/>
        </w:rPr>
        <w:t>不可教化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 xml:space="preserve">The </w:t>
      </w:r>
      <w:proofErr w:type="spellStart"/>
      <w:r>
        <w:rPr>
          <w:b/>
          <w:bCs/>
          <w:color w:val="000000"/>
          <w:szCs w:val="21"/>
        </w:rPr>
        <w:t>Unteachable</w:t>
      </w:r>
      <w:r>
        <w:rPr>
          <w:rFonts w:hint="eastAsia"/>
          <w:b/>
          <w:bCs/>
          <w:color w:val="000000"/>
          <w:szCs w:val="21"/>
        </w:rPr>
        <w:t>s</w:t>
      </w:r>
      <w:proofErr w:type="spellEnd"/>
      <w:r w:rsidRPr="008510C5">
        <w:rPr>
          <w:rFonts w:hint="eastAsia"/>
          <w:color w:val="000000"/>
          <w:szCs w:val="21"/>
        </w:rPr>
        <w:t>于</w:t>
      </w:r>
      <w:r w:rsidRPr="008510C5">
        <w:rPr>
          <w:rFonts w:hint="eastAsia"/>
          <w:color w:val="000000"/>
          <w:szCs w:val="21"/>
        </w:rPr>
        <w:t>2019</w:t>
      </w:r>
      <w:r w:rsidRPr="008510C5">
        <w:rPr>
          <w:rFonts w:hint="eastAsia"/>
          <w:color w:val="000000"/>
          <w:szCs w:val="21"/>
        </w:rPr>
        <w:t>年发行，</w:t>
      </w:r>
      <w:r w:rsidR="004027B3">
        <w:rPr>
          <w:rFonts w:hint="eastAsia"/>
          <w:color w:val="000000"/>
          <w:szCs w:val="21"/>
        </w:rPr>
        <w:t>曾荣获《纽约时报》畅销书。</w:t>
      </w:r>
    </w:p>
    <w:p w14:paraId="5D490CE2" w14:textId="77777777" w:rsidR="006B44C7" w:rsidRDefault="006B44C7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0D3BB730" w14:textId="77777777" w:rsidR="006B44C7" w:rsidRDefault="006B44C7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697017F8" w14:textId="77777777" w:rsidR="006B44C7" w:rsidRDefault="006B44C7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7A694153" w14:textId="77777777" w:rsidR="008510C5" w:rsidRDefault="008510C5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0917FF24" w14:textId="77777777" w:rsidR="008510C5" w:rsidRDefault="008510C5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39DE0519" w14:textId="77777777" w:rsidR="008510C5" w:rsidRDefault="008510C5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4568E79B" w14:textId="77777777" w:rsidR="008510C5" w:rsidRDefault="008510C5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546FF138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3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4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5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6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7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8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9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20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3BC69" w14:textId="77777777" w:rsidR="005770E8" w:rsidRDefault="005770E8" w:rsidP="00C11334">
      <w:r>
        <w:separator/>
      </w:r>
    </w:p>
  </w:endnote>
  <w:endnote w:type="continuationSeparator" w:id="0">
    <w:p w14:paraId="6B099AB2" w14:textId="77777777" w:rsidR="005770E8" w:rsidRDefault="005770E8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5770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5770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5770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5770E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400C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DA0A7" w14:textId="77777777" w:rsidR="005770E8" w:rsidRDefault="005770E8" w:rsidP="00C11334">
      <w:r>
        <w:separator/>
      </w:r>
    </w:p>
  </w:footnote>
  <w:footnote w:type="continuationSeparator" w:id="0">
    <w:p w14:paraId="7B8E83D8" w14:textId="77777777" w:rsidR="005770E8" w:rsidRDefault="005770E8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5770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5770E8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06B69"/>
    <w:rsid w:val="00015BBD"/>
    <w:rsid w:val="00057FA5"/>
    <w:rsid w:val="00071925"/>
    <w:rsid w:val="000A288A"/>
    <w:rsid w:val="000A308C"/>
    <w:rsid w:val="000A74ED"/>
    <w:rsid w:val="000C003B"/>
    <w:rsid w:val="000C04E1"/>
    <w:rsid w:val="0011066B"/>
    <w:rsid w:val="00127790"/>
    <w:rsid w:val="00131590"/>
    <w:rsid w:val="001615D3"/>
    <w:rsid w:val="001812AB"/>
    <w:rsid w:val="001978C3"/>
    <w:rsid w:val="001B2589"/>
    <w:rsid w:val="001C1786"/>
    <w:rsid w:val="002537C3"/>
    <w:rsid w:val="00253F67"/>
    <w:rsid w:val="002656B6"/>
    <w:rsid w:val="00283056"/>
    <w:rsid w:val="002B4E2A"/>
    <w:rsid w:val="002D39DD"/>
    <w:rsid w:val="002E6EED"/>
    <w:rsid w:val="00316DD4"/>
    <w:rsid w:val="00372EED"/>
    <w:rsid w:val="003D7DBB"/>
    <w:rsid w:val="003E71CD"/>
    <w:rsid w:val="004027B3"/>
    <w:rsid w:val="004116AB"/>
    <w:rsid w:val="004124CC"/>
    <w:rsid w:val="00413F7F"/>
    <w:rsid w:val="004724D2"/>
    <w:rsid w:val="004941CD"/>
    <w:rsid w:val="004E5C7F"/>
    <w:rsid w:val="004F64F6"/>
    <w:rsid w:val="005263F0"/>
    <w:rsid w:val="0053176C"/>
    <w:rsid w:val="00566D84"/>
    <w:rsid w:val="005770E8"/>
    <w:rsid w:val="005A0FA4"/>
    <w:rsid w:val="005F1AB9"/>
    <w:rsid w:val="00635EAF"/>
    <w:rsid w:val="006A6838"/>
    <w:rsid w:val="006B44C7"/>
    <w:rsid w:val="006D33EB"/>
    <w:rsid w:val="006E54E7"/>
    <w:rsid w:val="0072271F"/>
    <w:rsid w:val="00730C36"/>
    <w:rsid w:val="007737EC"/>
    <w:rsid w:val="007F05F7"/>
    <w:rsid w:val="007F0D82"/>
    <w:rsid w:val="008418C8"/>
    <w:rsid w:val="00846CA1"/>
    <w:rsid w:val="008510C5"/>
    <w:rsid w:val="00874D38"/>
    <w:rsid w:val="008A40DB"/>
    <w:rsid w:val="00920BC8"/>
    <w:rsid w:val="00923253"/>
    <w:rsid w:val="009400CC"/>
    <w:rsid w:val="009A4F7B"/>
    <w:rsid w:val="00A11512"/>
    <w:rsid w:val="00A652D9"/>
    <w:rsid w:val="00A9560A"/>
    <w:rsid w:val="00AA297E"/>
    <w:rsid w:val="00B02305"/>
    <w:rsid w:val="00B93369"/>
    <w:rsid w:val="00BE2BC7"/>
    <w:rsid w:val="00BF2569"/>
    <w:rsid w:val="00BF62CA"/>
    <w:rsid w:val="00C11334"/>
    <w:rsid w:val="00C62E67"/>
    <w:rsid w:val="00C832E9"/>
    <w:rsid w:val="00D01E47"/>
    <w:rsid w:val="00D10537"/>
    <w:rsid w:val="00D163FF"/>
    <w:rsid w:val="00D775E7"/>
    <w:rsid w:val="00D8349E"/>
    <w:rsid w:val="00DC5DD2"/>
    <w:rsid w:val="00E425D0"/>
    <w:rsid w:val="00E50643"/>
    <w:rsid w:val="00E55828"/>
    <w:rsid w:val="00F05D1F"/>
    <w:rsid w:val="00F5713C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Char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;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2266-FBA0-477E-A612-8DADD3EC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3</cp:revision>
  <dcterms:created xsi:type="dcterms:W3CDTF">2024-08-15T11:06:00Z</dcterms:created>
  <dcterms:modified xsi:type="dcterms:W3CDTF">2024-08-15T11:10:00Z</dcterms:modified>
</cp:coreProperties>
</file>