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F6F9" w14:textId="77777777" w:rsidR="006B10AC" w:rsidRDefault="006B10AC">
      <w:pPr>
        <w:jc w:val="center"/>
        <w:rPr>
          <w:b/>
          <w:bCs/>
          <w:color w:val="000000"/>
          <w:sz w:val="18"/>
          <w:szCs w:val="18"/>
          <w:shd w:val="pct10" w:color="auto" w:fill="FFFFFF"/>
        </w:rPr>
      </w:pPr>
    </w:p>
    <w:p w14:paraId="4A0F6AED" w14:textId="77777777" w:rsidR="006B10AC" w:rsidRDefault="005727FC">
      <w:pPr>
        <w:jc w:val="center"/>
        <w:rPr>
          <w:b/>
          <w:bCs/>
          <w:color w:val="000000"/>
          <w:sz w:val="36"/>
          <w:szCs w:val="36"/>
          <w:shd w:val="pct10" w:color="auto" w:fill="FFFFFF"/>
        </w:rPr>
      </w:pPr>
      <w:r>
        <w:rPr>
          <w:b/>
          <w:bCs/>
          <w:color w:val="000000"/>
          <w:sz w:val="36"/>
          <w:szCs w:val="36"/>
          <w:shd w:val="pct10" w:color="auto" w:fill="FFFFFF"/>
        </w:rPr>
        <w:t>作</w:t>
      </w:r>
      <w:r w:rsidR="007547D6">
        <w:rPr>
          <w:b/>
          <w:bCs/>
          <w:color w:val="000000"/>
          <w:sz w:val="36"/>
          <w:szCs w:val="36"/>
          <w:shd w:val="pct10" w:color="auto" w:fill="FFFFFF"/>
        </w:rPr>
        <w:t xml:space="preserve"> </w:t>
      </w:r>
      <w:r>
        <w:rPr>
          <w:b/>
          <w:bCs/>
          <w:color w:val="000000"/>
          <w:sz w:val="36"/>
          <w:szCs w:val="36"/>
          <w:shd w:val="pct10" w:color="auto" w:fill="FFFFFF"/>
        </w:rPr>
        <w:t>者</w:t>
      </w:r>
      <w:r w:rsidR="007547D6">
        <w:rPr>
          <w:b/>
          <w:bCs/>
          <w:color w:val="000000"/>
          <w:sz w:val="36"/>
          <w:szCs w:val="36"/>
          <w:shd w:val="pct10" w:color="auto" w:fill="FFFFFF"/>
        </w:rPr>
        <w:t xml:space="preserve"> </w:t>
      </w:r>
      <w:r w:rsidR="007547D6">
        <w:rPr>
          <w:b/>
          <w:bCs/>
          <w:color w:val="000000"/>
          <w:sz w:val="36"/>
          <w:szCs w:val="36"/>
          <w:shd w:val="pct10" w:color="auto" w:fill="FFFFFF"/>
        </w:rPr>
        <w:t>推</w:t>
      </w:r>
      <w:r w:rsidR="007547D6">
        <w:rPr>
          <w:b/>
          <w:bCs/>
          <w:color w:val="000000"/>
          <w:sz w:val="36"/>
          <w:szCs w:val="36"/>
          <w:shd w:val="pct10" w:color="auto" w:fill="FFFFFF"/>
        </w:rPr>
        <w:t xml:space="preserve"> </w:t>
      </w:r>
      <w:r w:rsidR="007547D6">
        <w:rPr>
          <w:b/>
          <w:bCs/>
          <w:color w:val="000000"/>
          <w:sz w:val="36"/>
          <w:szCs w:val="36"/>
          <w:shd w:val="pct10" w:color="auto" w:fill="FFFFFF"/>
        </w:rPr>
        <w:t>荐</w:t>
      </w:r>
    </w:p>
    <w:p w14:paraId="4C85CFFA" w14:textId="77777777" w:rsidR="006B10AC" w:rsidRPr="005727FC" w:rsidRDefault="005727FC" w:rsidP="005727FC">
      <w:pPr>
        <w:jc w:val="center"/>
        <w:rPr>
          <w:b/>
          <w:sz w:val="36"/>
          <w:szCs w:val="36"/>
        </w:rPr>
      </w:pPr>
      <w:r w:rsidRPr="005727FC">
        <w:rPr>
          <w:rFonts w:hint="eastAsia"/>
          <w:b/>
          <w:sz w:val="36"/>
          <w:szCs w:val="36"/>
        </w:rPr>
        <w:t>生命奥秘的深邃探索者，智勇并蓄的灵魂导师</w:t>
      </w:r>
    </w:p>
    <w:p w14:paraId="44888768" w14:textId="77777777" w:rsidR="005727FC" w:rsidRPr="005727FC" w:rsidRDefault="005727FC" w:rsidP="005727FC">
      <w:pPr>
        <w:jc w:val="center"/>
        <w:rPr>
          <w:b/>
          <w:bCs/>
          <w:sz w:val="36"/>
          <w:szCs w:val="36"/>
        </w:rPr>
      </w:pPr>
      <w:r w:rsidRPr="005727FC">
        <w:rPr>
          <w:rFonts w:hint="eastAsia"/>
          <w:b/>
          <w:bCs/>
          <w:sz w:val="36"/>
          <w:szCs w:val="36"/>
        </w:rPr>
        <w:t>希瑟拉斯·阿马拉</w:t>
      </w:r>
    </w:p>
    <w:p w14:paraId="44BF759A" w14:textId="77777777" w:rsidR="005727FC" w:rsidRPr="005727FC" w:rsidRDefault="005727FC" w:rsidP="005727FC">
      <w:pPr>
        <w:jc w:val="center"/>
        <w:rPr>
          <w:b/>
          <w:color w:val="000000"/>
          <w:sz w:val="36"/>
          <w:szCs w:val="36"/>
        </w:rPr>
      </w:pPr>
      <w:r w:rsidRPr="005727FC">
        <w:rPr>
          <w:rFonts w:hint="eastAsia"/>
          <w:b/>
          <w:bCs/>
          <w:sz w:val="36"/>
          <w:szCs w:val="36"/>
        </w:rPr>
        <w:t>（</w:t>
      </w:r>
      <w:proofErr w:type="spellStart"/>
      <w:r w:rsidRPr="005727FC">
        <w:rPr>
          <w:rFonts w:hint="eastAsia"/>
          <w:b/>
          <w:bCs/>
          <w:sz w:val="36"/>
          <w:szCs w:val="36"/>
        </w:rPr>
        <w:t>HeatherAsh</w:t>
      </w:r>
      <w:proofErr w:type="spellEnd"/>
      <w:r w:rsidRPr="005727FC">
        <w:rPr>
          <w:rFonts w:hint="eastAsia"/>
          <w:b/>
          <w:bCs/>
          <w:sz w:val="36"/>
          <w:szCs w:val="36"/>
        </w:rPr>
        <w:t xml:space="preserve"> Amara</w:t>
      </w:r>
      <w:r w:rsidRPr="005727FC">
        <w:rPr>
          <w:rFonts w:hint="eastAsia"/>
          <w:b/>
          <w:bCs/>
          <w:sz w:val="36"/>
          <w:szCs w:val="36"/>
        </w:rPr>
        <w:t>）</w:t>
      </w:r>
    </w:p>
    <w:p w14:paraId="000F601A" w14:textId="77777777" w:rsidR="005727FC" w:rsidRDefault="005727FC">
      <w:pPr>
        <w:rPr>
          <w:b/>
          <w:color w:val="000000"/>
          <w:szCs w:val="21"/>
        </w:rPr>
      </w:pPr>
    </w:p>
    <w:p w14:paraId="68E68009" w14:textId="77777777" w:rsidR="005727FC" w:rsidRPr="00C026E9" w:rsidRDefault="005727FC" w:rsidP="005727FC">
      <w:pPr>
        <w:rPr>
          <w:b/>
          <w:bCs/>
          <w:color w:val="000000"/>
          <w:szCs w:val="21"/>
        </w:rPr>
      </w:pPr>
      <w:r w:rsidRPr="00C026E9">
        <w:rPr>
          <w:b/>
          <w:bCs/>
          <w:color w:val="000000"/>
          <w:szCs w:val="21"/>
        </w:rPr>
        <w:t>作者简介：</w:t>
      </w:r>
    </w:p>
    <w:p w14:paraId="6DCADB1F" w14:textId="672C04B6" w:rsidR="005727FC" w:rsidRDefault="005727FC" w:rsidP="005727FC">
      <w:pPr>
        <w:rPr>
          <w:kern w:val="0"/>
          <w:szCs w:val="21"/>
        </w:rPr>
      </w:pPr>
    </w:p>
    <w:p w14:paraId="1A45136C" w14:textId="1EBDA4F8" w:rsidR="005727FC" w:rsidRDefault="008D58A1" w:rsidP="005727FC">
      <w:pPr>
        <w:jc w:val="left"/>
        <w:rPr>
          <w:szCs w:val="21"/>
        </w:rPr>
      </w:pPr>
      <w:bookmarkStart w:id="0" w:name="awards"/>
      <w:bookmarkEnd w:id="0"/>
      <w:r>
        <w:rPr>
          <w:rFonts w:hint="eastAsia"/>
          <w:b/>
          <w:noProof/>
        </w:rPr>
        <w:drawing>
          <wp:anchor distT="0" distB="0" distL="114300" distR="114300" simplePos="0" relativeHeight="251659264" behindDoc="0" locked="0" layoutInCell="1" allowOverlap="1" wp14:anchorId="6781AF59" wp14:editId="735DEAA3">
            <wp:simplePos x="0" y="0"/>
            <wp:positionH relativeFrom="margin">
              <wp:align>left</wp:align>
            </wp:positionH>
            <wp:positionV relativeFrom="paragraph">
              <wp:posOffset>19050</wp:posOffset>
            </wp:positionV>
            <wp:extent cx="977900" cy="9779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i705f4sdns39f9df7edr7t2p._SX300_CR0,0,300,300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14:sizeRelH relativeFrom="margin">
              <wp14:pctWidth>0</wp14:pctWidth>
            </wp14:sizeRelH>
            <wp14:sizeRelV relativeFrom="margin">
              <wp14:pctHeight>0</wp14:pctHeight>
            </wp14:sizeRelV>
          </wp:anchor>
        </w:drawing>
      </w:r>
      <w:r w:rsidR="005727FC">
        <w:rPr>
          <w:rFonts w:hint="eastAsia"/>
          <w:b/>
        </w:rPr>
        <w:t xml:space="preserve">   </w:t>
      </w:r>
      <w:r w:rsidR="005727FC">
        <w:rPr>
          <w:rFonts w:hint="eastAsia"/>
          <w:b/>
          <w:bCs/>
          <w:szCs w:val="21"/>
        </w:rPr>
        <w:t>希瑟拉斯·阿马拉（</w:t>
      </w:r>
      <w:proofErr w:type="spellStart"/>
      <w:r w:rsidR="005727FC">
        <w:rPr>
          <w:rFonts w:hint="eastAsia"/>
          <w:b/>
          <w:bCs/>
          <w:szCs w:val="21"/>
        </w:rPr>
        <w:t>HeatherAsh</w:t>
      </w:r>
      <w:proofErr w:type="spellEnd"/>
      <w:r w:rsidR="005727FC">
        <w:rPr>
          <w:rFonts w:hint="eastAsia"/>
          <w:b/>
          <w:bCs/>
          <w:szCs w:val="21"/>
        </w:rPr>
        <w:t xml:space="preserve"> Amara</w:t>
      </w:r>
      <w:r w:rsidR="005727FC">
        <w:rPr>
          <w:rFonts w:hint="eastAsia"/>
          <w:b/>
          <w:bCs/>
          <w:szCs w:val="21"/>
        </w:rPr>
        <w:t>）</w:t>
      </w:r>
      <w:r w:rsidR="005727FC" w:rsidRPr="006E543F">
        <w:rPr>
          <w:rFonts w:hint="eastAsia"/>
          <w:bCs/>
          <w:szCs w:val="21"/>
        </w:rPr>
        <w:t>著述丰富</w:t>
      </w:r>
      <w:r w:rsidR="005727FC" w:rsidRPr="006E543F">
        <w:rPr>
          <w:rFonts w:hint="eastAsia"/>
          <w:szCs w:val="21"/>
        </w:rPr>
        <w:t>，</w:t>
      </w:r>
      <w:r w:rsidR="005727FC">
        <w:rPr>
          <w:rFonts w:hint="eastAsia"/>
          <w:szCs w:val="21"/>
        </w:rPr>
        <w:t>其中包括《女战神训练》（</w:t>
      </w:r>
      <w:r w:rsidR="005727FC" w:rsidRPr="00886592">
        <w:rPr>
          <w:i/>
        </w:rPr>
        <w:t>Warrior Goddess Training</w:t>
      </w:r>
      <w:r w:rsidR="005727FC">
        <w:rPr>
          <w:rFonts w:hint="eastAsia"/>
          <w:szCs w:val="21"/>
        </w:rPr>
        <w:t>）系列。她将一种开放、包容的世界观带到她的作品和教学中，这是托尔特克智慧、欧洲萨满教、佛教和美洲土著仪式的丰富融合。目前，她的日常生活是开着一辆</w:t>
      </w:r>
      <w:r w:rsidR="005727FC">
        <w:rPr>
          <w:rFonts w:hint="eastAsia"/>
          <w:szCs w:val="21"/>
        </w:rPr>
        <w:t>20</w:t>
      </w:r>
      <w:r w:rsidR="005727FC">
        <w:rPr>
          <w:rFonts w:hint="eastAsia"/>
          <w:szCs w:val="21"/>
        </w:rPr>
        <w:t>英尺常家庭旅行车在美国和国际各地旅行、教学。</w:t>
      </w:r>
    </w:p>
    <w:p w14:paraId="6706E415" w14:textId="77777777" w:rsidR="00C60B95" w:rsidRDefault="00C60B95" w:rsidP="00C026E9">
      <w:pPr>
        <w:ind w:right="420"/>
        <w:rPr>
          <w:rFonts w:eastAsiaTheme="minorEastAsia"/>
          <w:color w:val="000000"/>
          <w:kern w:val="0"/>
          <w:szCs w:val="21"/>
        </w:rPr>
      </w:pPr>
    </w:p>
    <w:p w14:paraId="0E68EF45" w14:textId="6C3B7DB0" w:rsidR="005727FC" w:rsidRDefault="005727FC" w:rsidP="00C026E9">
      <w:pPr>
        <w:ind w:right="420"/>
        <w:rPr>
          <w:rFonts w:eastAsiaTheme="minorEastAsia"/>
          <w:color w:val="000000"/>
          <w:kern w:val="0"/>
          <w:szCs w:val="21"/>
        </w:rPr>
      </w:pPr>
    </w:p>
    <w:p w14:paraId="6AAFE449" w14:textId="4151B536" w:rsidR="005727FC" w:rsidRDefault="000108A6" w:rsidP="005727FC">
      <w:pPr>
        <w:jc w:val="left"/>
        <w:rPr>
          <w:b/>
        </w:rPr>
      </w:pPr>
      <w:r>
        <w:rPr>
          <w:noProof/>
        </w:rPr>
        <w:drawing>
          <wp:anchor distT="0" distB="0" distL="114300" distR="114300" simplePos="0" relativeHeight="251663360" behindDoc="0" locked="0" layoutInCell="1" allowOverlap="1" wp14:anchorId="6D658201" wp14:editId="7B915D41">
            <wp:simplePos x="0" y="0"/>
            <wp:positionH relativeFrom="margin">
              <wp:align>right</wp:align>
            </wp:positionH>
            <wp:positionV relativeFrom="paragraph">
              <wp:posOffset>20955</wp:posOffset>
            </wp:positionV>
            <wp:extent cx="1536700" cy="2359025"/>
            <wp:effectExtent l="0" t="0" r="6350" b="3175"/>
            <wp:wrapSquare wrapText="bothSides"/>
            <wp:docPr id="259" name="图片 259" descr="WarriorHe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WarriorHeart (1)"/>
                    <pic:cNvPicPr>
                      <a:picLocks noChangeAspect="1" noChangeArrowheads="1"/>
                    </pic:cNvPicPr>
                  </pic:nvPicPr>
                  <pic:blipFill>
                    <a:blip r:embed="rId8" cstate="print"/>
                    <a:srcRect/>
                    <a:stretch>
                      <a:fillRect/>
                    </a:stretch>
                  </pic:blipFill>
                  <pic:spPr>
                    <a:xfrm>
                      <a:off x="0" y="0"/>
                      <a:ext cx="1536700" cy="2359025"/>
                    </a:xfrm>
                    <a:prstGeom prst="rect">
                      <a:avLst/>
                    </a:prstGeom>
                    <a:noFill/>
                    <a:ln w="9525">
                      <a:noFill/>
                      <a:miter lim="800000"/>
                      <a:headEnd/>
                      <a:tailEnd/>
                    </a:ln>
                  </pic:spPr>
                </pic:pic>
              </a:graphicData>
            </a:graphic>
          </wp:anchor>
        </w:drawing>
      </w:r>
      <w:r w:rsidR="005727FC">
        <w:rPr>
          <w:rFonts w:hint="eastAsia"/>
          <w:b/>
        </w:rPr>
        <w:t>中文书名：《强者心法：一个简单的过程帮你把困惑解开，把伤痛治愈》</w:t>
      </w:r>
    </w:p>
    <w:p w14:paraId="78D5A387" w14:textId="77777777" w:rsidR="005727FC" w:rsidRDefault="005727FC" w:rsidP="005727FC">
      <w:pPr>
        <w:jc w:val="left"/>
        <w:rPr>
          <w:b/>
        </w:rPr>
      </w:pPr>
      <w:r>
        <w:rPr>
          <w:rFonts w:hint="eastAsia"/>
          <w:b/>
        </w:rPr>
        <w:t>英文书名：</w:t>
      </w:r>
      <w:r>
        <w:rPr>
          <w:b/>
        </w:rPr>
        <w:t>T</w:t>
      </w:r>
      <w:r>
        <w:rPr>
          <w:rFonts w:hint="eastAsia"/>
          <w:b/>
        </w:rPr>
        <w:t>HE WARRIOR HEART PRACTICE</w:t>
      </w:r>
      <w:r>
        <w:rPr>
          <w:b/>
        </w:rPr>
        <w:t>:</w:t>
      </w:r>
    </w:p>
    <w:p w14:paraId="36EF582C" w14:textId="77777777" w:rsidR="005727FC" w:rsidRDefault="005727FC" w:rsidP="005727FC">
      <w:pPr>
        <w:jc w:val="left"/>
        <w:rPr>
          <w:b/>
        </w:rPr>
      </w:pPr>
      <w:r>
        <w:rPr>
          <w:b/>
        </w:rPr>
        <w:t>A Simple Process to Transform Confusion into Clarity and Pain into Peace</w:t>
      </w:r>
    </w:p>
    <w:p w14:paraId="171659A4" w14:textId="77777777" w:rsidR="005727FC" w:rsidRDefault="005727FC" w:rsidP="005727FC">
      <w:pPr>
        <w:jc w:val="left"/>
        <w:rPr>
          <w:b/>
        </w:rPr>
      </w:pPr>
      <w:r>
        <w:rPr>
          <w:rFonts w:hint="eastAsia"/>
          <w:b/>
        </w:rPr>
        <w:t>作</w:t>
      </w:r>
      <w:r>
        <w:rPr>
          <w:rFonts w:hint="eastAsia"/>
          <w:b/>
        </w:rPr>
        <w:t xml:space="preserve">    </w:t>
      </w:r>
      <w:r>
        <w:rPr>
          <w:rFonts w:hint="eastAsia"/>
          <w:b/>
        </w:rPr>
        <w:t>者：</w:t>
      </w:r>
      <w:proofErr w:type="spellStart"/>
      <w:r>
        <w:rPr>
          <w:b/>
        </w:rPr>
        <w:t>HeatherAsh</w:t>
      </w:r>
      <w:proofErr w:type="spellEnd"/>
      <w:r>
        <w:rPr>
          <w:b/>
        </w:rPr>
        <w:t xml:space="preserve"> Amara</w:t>
      </w:r>
    </w:p>
    <w:p w14:paraId="4F79B142" w14:textId="77777777" w:rsidR="005727FC" w:rsidRDefault="005727FC" w:rsidP="005727FC">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St. Martin’s Essentials</w:t>
      </w:r>
    </w:p>
    <w:p w14:paraId="0A92122A" w14:textId="77777777" w:rsidR="005727FC" w:rsidRDefault="005727FC" w:rsidP="005727FC">
      <w:pPr>
        <w:jc w:val="left"/>
        <w:rPr>
          <w:b/>
          <w:bCs/>
        </w:rPr>
      </w:pPr>
      <w:r>
        <w:rPr>
          <w:rFonts w:hint="eastAsia"/>
          <w:b/>
        </w:rPr>
        <w:t>代理公司：</w:t>
      </w:r>
      <w:r>
        <w:rPr>
          <w:rFonts w:hint="eastAsia"/>
          <w:b/>
          <w:bCs/>
        </w:rPr>
        <w:t>ANA/</w:t>
      </w:r>
      <w:r>
        <w:rPr>
          <w:b/>
          <w:bCs/>
        </w:rPr>
        <w:t>Conor</w:t>
      </w:r>
    </w:p>
    <w:p w14:paraId="20CF78ED" w14:textId="77777777" w:rsidR="005727FC" w:rsidRDefault="005727FC" w:rsidP="005727FC">
      <w:pPr>
        <w:rPr>
          <w:b/>
          <w:bCs/>
        </w:rPr>
      </w:pPr>
      <w:r>
        <w:rPr>
          <w:rFonts w:hint="eastAsia"/>
          <w:b/>
          <w:bCs/>
        </w:rPr>
        <w:t>页</w:t>
      </w:r>
      <w:r>
        <w:rPr>
          <w:rFonts w:hint="eastAsia"/>
          <w:b/>
          <w:bCs/>
        </w:rPr>
        <w:t xml:space="preserve">    </w:t>
      </w:r>
      <w:r>
        <w:rPr>
          <w:rFonts w:hint="eastAsia"/>
          <w:b/>
          <w:bCs/>
        </w:rPr>
        <w:t>数：</w:t>
      </w:r>
      <w:r>
        <w:rPr>
          <w:rFonts w:hint="eastAsia"/>
          <w:b/>
          <w:bCs/>
        </w:rPr>
        <w:t>230</w:t>
      </w:r>
      <w:r>
        <w:rPr>
          <w:rFonts w:hint="eastAsia"/>
          <w:b/>
          <w:bCs/>
        </w:rPr>
        <w:t>页</w:t>
      </w:r>
    </w:p>
    <w:p w14:paraId="525EE141" w14:textId="77777777" w:rsidR="005727FC" w:rsidRDefault="005727FC" w:rsidP="005727FC">
      <w:pPr>
        <w:rPr>
          <w:b/>
          <w:bCs/>
        </w:rPr>
      </w:pPr>
      <w:r>
        <w:rPr>
          <w:rFonts w:hint="eastAsia"/>
          <w:b/>
          <w:bCs/>
        </w:rPr>
        <w:t>出版时间：</w:t>
      </w:r>
      <w:r>
        <w:rPr>
          <w:rFonts w:hint="eastAsia"/>
          <w:b/>
          <w:bCs/>
        </w:rPr>
        <w:t>2020</w:t>
      </w:r>
      <w:r>
        <w:rPr>
          <w:rFonts w:hint="eastAsia"/>
          <w:b/>
          <w:bCs/>
        </w:rPr>
        <w:t>年</w:t>
      </w:r>
      <w:r>
        <w:rPr>
          <w:rFonts w:hint="eastAsia"/>
          <w:b/>
          <w:bCs/>
        </w:rPr>
        <w:t>1</w:t>
      </w:r>
      <w:r>
        <w:rPr>
          <w:rFonts w:hint="eastAsia"/>
          <w:b/>
          <w:bCs/>
        </w:rPr>
        <w:t>月</w:t>
      </w:r>
    </w:p>
    <w:p w14:paraId="1CF46D8E" w14:textId="77777777" w:rsidR="005727FC" w:rsidRDefault="005727FC" w:rsidP="005727FC">
      <w:pPr>
        <w:rPr>
          <w:b/>
          <w:bCs/>
        </w:rPr>
      </w:pPr>
      <w:r>
        <w:rPr>
          <w:rFonts w:hint="eastAsia"/>
          <w:b/>
          <w:bCs/>
        </w:rPr>
        <w:t>代理地区：中国大陆、台湾</w:t>
      </w:r>
    </w:p>
    <w:p w14:paraId="681BAC7C" w14:textId="77777777" w:rsidR="005727FC" w:rsidRDefault="005727FC" w:rsidP="005727FC">
      <w:pPr>
        <w:rPr>
          <w:b/>
          <w:bCs/>
        </w:rPr>
      </w:pPr>
      <w:r>
        <w:rPr>
          <w:rFonts w:hint="eastAsia"/>
          <w:b/>
          <w:bCs/>
        </w:rPr>
        <w:t>审读资料：电子稿</w:t>
      </w:r>
    </w:p>
    <w:p w14:paraId="08B51154" w14:textId="77777777" w:rsidR="005727FC" w:rsidRDefault="005727FC" w:rsidP="005727FC">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型：心灵励志</w:t>
      </w:r>
    </w:p>
    <w:p w14:paraId="256675CB" w14:textId="77777777" w:rsidR="005727FC" w:rsidRDefault="005727FC" w:rsidP="005727FC">
      <w:pPr>
        <w:rPr>
          <w:b/>
          <w:bCs/>
        </w:rPr>
      </w:pPr>
    </w:p>
    <w:p w14:paraId="66C1C203" w14:textId="77777777" w:rsidR="005727FC" w:rsidRPr="006C74C7" w:rsidRDefault="005727FC" w:rsidP="005727FC">
      <w:pPr>
        <w:jc w:val="center"/>
        <w:rPr>
          <w:b/>
          <w:color w:val="FF0000"/>
        </w:rPr>
      </w:pPr>
      <w:r w:rsidRPr="006C74C7">
        <w:rPr>
          <w:b/>
          <w:color w:val="FF0000"/>
        </w:rPr>
        <w:t>一个基于心房四室的革命性过程，根植于托尔特克（</w:t>
      </w:r>
      <w:r w:rsidRPr="006C74C7">
        <w:rPr>
          <w:b/>
          <w:color w:val="FF0000"/>
        </w:rPr>
        <w:t>Toltec</w:t>
      </w:r>
      <w:r w:rsidRPr="006C74C7">
        <w:rPr>
          <w:b/>
          <w:color w:val="FF0000"/>
        </w:rPr>
        <w:t>）的智慧，为人们厘清情绪，带来疗愈与自由！</w:t>
      </w:r>
    </w:p>
    <w:p w14:paraId="323CE20E" w14:textId="77777777" w:rsidR="005727FC" w:rsidRPr="005B6A57" w:rsidRDefault="005727FC" w:rsidP="005727FC">
      <w:pPr>
        <w:rPr>
          <w:b/>
          <w:bCs/>
        </w:rPr>
      </w:pPr>
    </w:p>
    <w:p w14:paraId="64B8FB51" w14:textId="77777777" w:rsidR="005727FC" w:rsidRDefault="005727FC" w:rsidP="005727FC">
      <w:pPr>
        <w:rPr>
          <w:b/>
          <w:bCs/>
          <w:szCs w:val="21"/>
        </w:rPr>
      </w:pPr>
      <w:r>
        <w:rPr>
          <w:rFonts w:hint="eastAsia"/>
          <w:b/>
          <w:bCs/>
          <w:szCs w:val="21"/>
        </w:rPr>
        <w:t>内容简介：</w:t>
      </w:r>
    </w:p>
    <w:p w14:paraId="278E302A" w14:textId="77777777" w:rsidR="005727FC" w:rsidRDefault="005727FC" w:rsidP="005727FC">
      <w:pPr>
        <w:rPr>
          <w:bCs/>
          <w:szCs w:val="21"/>
        </w:rPr>
      </w:pPr>
    </w:p>
    <w:p w14:paraId="14DA77A7" w14:textId="77777777" w:rsidR="005727FC" w:rsidRDefault="005727FC" w:rsidP="005727FC">
      <w:pPr>
        <w:ind w:firstLineChars="100" w:firstLine="211"/>
        <w:jc w:val="left"/>
        <w:rPr>
          <w:bCs/>
        </w:rPr>
      </w:pPr>
      <w:r>
        <w:rPr>
          <w:rFonts w:hint="eastAsia"/>
          <w:b/>
        </w:rPr>
        <w:t>《强者心法：一个简单的过程帮你把困惑解开，把伤痛治愈》（</w:t>
      </w:r>
      <w:r>
        <w:rPr>
          <w:b/>
        </w:rPr>
        <w:t>T</w:t>
      </w:r>
      <w:r>
        <w:rPr>
          <w:rFonts w:hint="eastAsia"/>
          <w:b/>
        </w:rPr>
        <w:t>HE WARRIOR HEART PRACTICE</w:t>
      </w:r>
      <w:r>
        <w:rPr>
          <w:b/>
        </w:rPr>
        <w:t>:</w:t>
      </w:r>
      <w:r>
        <w:rPr>
          <w:rFonts w:hint="eastAsia"/>
          <w:b/>
        </w:rPr>
        <w:t xml:space="preserve"> </w:t>
      </w:r>
      <w:r>
        <w:rPr>
          <w:b/>
        </w:rPr>
        <w:t>A Simple Process to Transform Confusion into Clarity and Pain into Peace</w:t>
      </w:r>
      <w:r>
        <w:rPr>
          <w:rFonts w:hint="eastAsia"/>
          <w:b/>
        </w:rPr>
        <w:t>）</w:t>
      </w:r>
      <w:r w:rsidRPr="003A2E4F">
        <w:rPr>
          <w:rFonts w:hint="eastAsia"/>
        </w:rPr>
        <w:t>探讨</w:t>
      </w:r>
      <w:r>
        <w:rPr>
          <w:rFonts w:hint="eastAsia"/>
        </w:rPr>
        <w:t>了</w:t>
      </w:r>
      <w:r>
        <w:rPr>
          <w:rFonts w:hint="eastAsia"/>
          <w:bCs/>
        </w:rPr>
        <w:t>一种强有力的全新方法，让我们重新将真实感和内在认知连接在一起，与我们的天性保持一致。作者曾著有畅销书《女战神训练》（</w:t>
      </w:r>
      <w:r w:rsidRPr="003A2E4F">
        <w:rPr>
          <w:i/>
        </w:rPr>
        <w:t>W</w:t>
      </w:r>
      <w:r>
        <w:t>arrior Goddess Training</w:t>
      </w:r>
      <w:r>
        <w:rPr>
          <w:rFonts w:hint="eastAsia"/>
          <w:bCs/>
        </w:rPr>
        <w:t>）。她曾在《让心自</w:t>
      </w:r>
      <w:r>
        <w:rPr>
          <w:rFonts w:hint="eastAsia"/>
          <w:bCs/>
        </w:rPr>
        <w:lastRenderedPageBreak/>
        <w:t>由》（</w:t>
      </w:r>
      <w:r w:rsidRPr="003A2E4F">
        <w:rPr>
          <w:i/>
        </w:rPr>
        <w:t>T</w:t>
      </w:r>
      <w:r>
        <w:t>he Four Agreements</w:t>
      </w:r>
      <w:r>
        <w:rPr>
          <w:rFonts w:hint="eastAsia"/>
          <w:bCs/>
        </w:rPr>
        <w:t>）作者唐·米格尔·鲁伊斯（</w:t>
      </w:r>
      <w:r>
        <w:t>Warrior Goddess Training</w:t>
      </w:r>
      <w:r>
        <w:rPr>
          <w:rFonts w:hint="eastAsia"/>
          <w:bCs/>
        </w:rPr>
        <w:t>）的监督指导下，接受过大量的托尔特克传统训练。</w:t>
      </w:r>
      <w:r>
        <w:rPr>
          <w:bCs/>
        </w:rPr>
        <w:t xml:space="preserve"> </w:t>
      </w:r>
    </w:p>
    <w:p w14:paraId="1C2D0495" w14:textId="77777777" w:rsidR="005727FC" w:rsidRPr="00A45F0A" w:rsidRDefault="005727FC" w:rsidP="005727FC">
      <w:pPr>
        <w:jc w:val="left"/>
      </w:pPr>
    </w:p>
    <w:p w14:paraId="0615837A" w14:textId="77777777" w:rsidR="005727FC" w:rsidRDefault="005727FC" w:rsidP="005727FC">
      <w:pPr>
        <w:ind w:firstLineChars="100" w:firstLine="211"/>
        <w:jc w:val="left"/>
      </w:pPr>
      <w:r w:rsidRPr="00A45F0A">
        <w:rPr>
          <w:rFonts w:hint="eastAsia"/>
          <w:b/>
        </w:rPr>
        <w:t>《强者心法》</w:t>
      </w:r>
      <w:r>
        <w:rPr>
          <w:rFonts w:hint="eastAsia"/>
        </w:rPr>
        <w:t>是以人类心脏的四心室结构为基础的一种革命性系统心法。作品引领读者走过四个心房的每一个房间——感觉、故事、真相和意图，学习评估他们当前的情绪和精神状态，并在一种新治愈之光中重构他们的处境。这一进程始于感觉室，此时的读者所接受的是他们正在经历的情绪，并没有进行反抗或判断。然后到下一个房间，此时读者见证他们正给自己讲述的故事。在真相室中，他们学会若有所思地、客观地评估形势的现实。在最后的心室里，他就学会了定义，专注于他们的意图。</w:t>
      </w:r>
      <w:r>
        <w:rPr>
          <w:rFonts w:hint="eastAsia"/>
        </w:rPr>
        <w:t xml:space="preserve"> </w:t>
      </w:r>
      <w:r>
        <w:rPr>
          <w:rFonts w:hint="eastAsia"/>
        </w:rPr>
        <w:t>最后阶段是最深奥的实践——读者以从四个心室中获取的知识，走过四个心室后，用他们在此过程中所了解的信息，重新调整意图，真相，故事和感受。</w:t>
      </w:r>
    </w:p>
    <w:p w14:paraId="02618D68" w14:textId="77777777" w:rsidR="005727FC" w:rsidRPr="00A45F0A" w:rsidRDefault="005727FC" w:rsidP="005727FC">
      <w:pPr>
        <w:jc w:val="left"/>
      </w:pPr>
    </w:p>
    <w:p w14:paraId="737A7717" w14:textId="77777777" w:rsidR="005727FC" w:rsidRDefault="005727FC" w:rsidP="005727FC">
      <w:pPr>
        <w:ind w:firstLineChars="100" w:firstLine="211"/>
        <w:jc w:val="left"/>
      </w:pPr>
      <w:r w:rsidRPr="00A45F0A">
        <w:rPr>
          <w:rFonts w:hint="eastAsia"/>
          <w:b/>
        </w:rPr>
        <w:t>《强者心法》</w:t>
      </w:r>
      <w:r>
        <w:rPr>
          <w:rFonts w:hint="eastAsia"/>
        </w:rPr>
        <w:t>让读者学会走出先入之见，重新调整真正目的和目标，从而培养深刻洞察力。</w:t>
      </w:r>
    </w:p>
    <w:p w14:paraId="3C37A2EC" w14:textId="77777777" w:rsidR="005727FC" w:rsidRDefault="005727FC" w:rsidP="005727FC">
      <w:pPr>
        <w:rPr>
          <w:b/>
          <w:bCs/>
          <w:szCs w:val="21"/>
        </w:rPr>
      </w:pPr>
    </w:p>
    <w:p w14:paraId="3D7201FD" w14:textId="77777777" w:rsidR="005727FC" w:rsidRDefault="005727FC" w:rsidP="005727FC">
      <w:pPr>
        <w:rPr>
          <w:b/>
          <w:bCs/>
          <w:szCs w:val="21"/>
        </w:rPr>
      </w:pPr>
      <w:r>
        <w:rPr>
          <w:rFonts w:hint="eastAsia"/>
          <w:b/>
          <w:bCs/>
          <w:szCs w:val="21"/>
        </w:rPr>
        <w:t>目录：</w:t>
      </w:r>
    </w:p>
    <w:p w14:paraId="59C320F9" w14:textId="77777777" w:rsidR="005727FC" w:rsidRDefault="005727FC" w:rsidP="005727FC">
      <w:pPr>
        <w:rPr>
          <w:b/>
          <w:bCs/>
          <w:szCs w:val="21"/>
        </w:rPr>
      </w:pPr>
      <w:r>
        <w:rPr>
          <w:rFonts w:hint="eastAsia"/>
          <w:b/>
          <w:bCs/>
          <w:szCs w:val="21"/>
        </w:rPr>
        <w:t>前言</w:t>
      </w:r>
    </w:p>
    <w:p w14:paraId="2DD4D709" w14:textId="77777777" w:rsidR="005727FC" w:rsidRDefault="005727FC" w:rsidP="005727FC">
      <w:pPr>
        <w:rPr>
          <w:b/>
          <w:bCs/>
          <w:szCs w:val="21"/>
        </w:rPr>
      </w:pPr>
      <w:r>
        <w:rPr>
          <w:rFonts w:hint="eastAsia"/>
          <w:b/>
          <w:bCs/>
          <w:szCs w:val="21"/>
        </w:rPr>
        <w:t>引言</w:t>
      </w:r>
    </w:p>
    <w:p w14:paraId="594A414B" w14:textId="77777777" w:rsidR="005727FC" w:rsidRDefault="005727FC" w:rsidP="005727FC">
      <w:pPr>
        <w:rPr>
          <w:b/>
          <w:bCs/>
          <w:szCs w:val="21"/>
        </w:rPr>
      </w:pPr>
      <w:r>
        <w:rPr>
          <w:rFonts w:hint="eastAsia"/>
          <w:b/>
          <w:bCs/>
          <w:szCs w:val="21"/>
        </w:rPr>
        <w:t>1</w:t>
      </w:r>
      <w:r>
        <w:rPr>
          <w:rFonts w:hint="eastAsia"/>
          <w:b/>
          <w:bCs/>
          <w:szCs w:val="21"/>
        </w:rPr>
        <w:t>．记住这种联系</w:t>
      </w:r>
    </w:p>
    <w:p w14:paraId="10B7CFF6" w14:textId="77777777" w:rsidR="005727FC" w:rsidRPr="00FE5EEB" w:rsidRDefault="005727FC" w:rsidP="005727FC">
      <w:pPr>
        <w:rPr>
          <w:bCs/>
          <w:szCs w:val="21"/>
        </w:rPr>
      </w:pPr>
      <w:r w:rsidRPr="00FE5EEB">
        <w:rPr>
          <w:rFonts w:hint="eastAsia"/>
          <w:bCs/>
          <w:szCs w:val="21"/>
        </w:rPr>
        <w:t>大灵魂和小灵魂</w:t>
      </w:r>
    </w:p>
    <w:p w14:paraId="76B1D18D" w14:textId="77777777" w:rsidR="005727FC" w:rsidRPr="00FE5EEB" w:rsidRDefault="005727FC" w:rsidP="005727FC">
      <w:pPr>
        <w:rPr>
          <w:bCs/>
          <w:szCs w:val="21"/>
        </w:rPr>
      </w:pPr>
      <w:r w:rsidRPr="00FE5EEB">
        <w:rPr>
          <w:rFonts w:hint="eastAsia"/>
          <w:bCs/>
          <w:szCs w:val="21"/>
        </w:rPr>
        <w:t>小灵魂的恐惧</w:t>
      </w:r>
    </w:p>
    <w:p w14:paraId="1EC10F7A" w14:textId="77777777" w:rsidR="005727FC" w:rsidRPr="00FE5EEB" w:rsidRDefault="005727FC" w:rsidP="005727FC">
      <w:pPr>
        <w:rPr>
          <w:bCs/>
          <w:szCs w:val="21"/>
        </w:rPr>
      </w:pPr>
      <w:r w:rsidRPr="00FE5EEB">
        <w:rPr>
          <w:rFonts w:hint="eastAsia"/>
          <w:bCs/>
          <w:szCs w:val="21"/>
        </w:rPr>
        <w:t>找到回家的路</w:t>
      </w:r>
    </w:p>
    <w:p w14:paraId="6F7B7B88" w14:textId="77777777" w:rsidR="005727FC" w:rsidRPr="00FE5EEB" w:rsidRDefault="005727FC" w:rsidP="005727FC">
      <w:pPr>
        <w:rPr>
          <w:b/>
          <w:bCs/>
          <w:szCs w:val="21"/>
        </w:rPr>
      </w:pPr>
      <w:r w:rsidRPr="00FE5EEB">
        <w:rPr>
          <w:rFonts w:hint="eastAsia"/>
          <w:b/>
          <w:bCs/>
          <w:szCs w:val="21"/>
        </w:rPr>
        <w:t xml:space="preserve">2. </w:t>
      </w:r>
      <w:r w:rsidRPr="00FE5EEB">
        <w:rPr>
          <w:rFonts w:hint="eastAsia"/>
          <w:b/>
          <w:bCs/>
          <w:szCs w:val="21"/>
        </w:rPr>
        <w:t>了解心室</w:t>
      </w:r>
    </w:p>
    <w:p w14:paraId="6F3F03CB" w14:textId="77777777" w:rsidR="005727FC" w:rsidRPr="00FE5EEB" w:rsidRDefault="005727FC" w:rsidP="005727FC">
      <w:pPr>
        <w:rPr>
          <w:bCs/>
          <w:szCs w:val="21"/>
        </w:rPr>
      </w:pPr>
      <w:r w:rsidRPr="00FE5EEB">
        <w:rPr>
          <w:rFonts w:hint="eastAsia"/>
          <w:bCs/>
          <w:szCs w:val="21"/>
        </w:rPr>
        <w:t>四心室</w:t>
      </w:r>
    </w:p>
    <w:p w14:paraId="5F817875" w14:textId="77777777" w:rsidR="005727FC" w:rsidRPr="00FE5EEB" w:rsidRDefault="005727FC" w:rsidP="005727FC">
      <w:pPr>
        <w:rPr>
          <w:bCs/>
          <w:szCs w:val="21"/>
        </w:rPr>
      </w:pPr>
      <w:r w:rsidRPr="00FE5EEB">
        <w:rPr>
          <w:rFonts w:hint="eastAsia"/>
          <w:bCs/>
          <w:szCs w:val="21"/>
        </w:rPr>
        <w:t>倒流</w:t>
      </w:r>
    </w:p>
    <w:p w14:paraId="04F70822" w14:textId="77777777" w:rsidR="005727FC" w:rsidRDefault="005727FC" w:rsidP="005727FC">
      <w:pPr>
        <w:rPr>
          <w:b/>
          <w:bCs/>
          <w:szCs w:val="21"/>
        </w:rPr>
      </w:pPr>
      <w:r>
        <w:rPr>
          <w:rFonts w:hint="eastAsia"/>
          <w:b/>
          <w:bCs/>
          <w:szCs w:val="21"/>
        </w:rPr>
        <w:t xml:space="preserve">3. </w:t>
      </w:r>
      <w:r>
        <w:rPr>
          <w:rFonts w:hint="eastAsia"/>
          <w:b/>
          <w:bCs/>
          <w:szCs w:val="21"/>
        </w:rPr>
        <w:t>感觉室</w:t>
      </w:r>
    </w:p>
    <w:p w14:paraId="13FFBBD9" w14:textId="77777777" w:rsidR="005727FC" w:rsidRPr="00FE5EEB" w:rsidRDefault="005727FC" w:rsidP="005727FC">
      <w:pPr>
        <w:rPr>
          <w:bCs/>
          <w:szCs w:val="21"/>
        </w:rPr>
      </w:pPr>
      <w:r w:rsidRPr="00FE5EEB">
        <w:rPr>
          <w:rFonts w:hint="eastAsia"/>
          <w:bCs/>
          <w:szCs w:val="21"/>
        </w:rPr>
        <w:t>走向不适</w:t>
      </w:r>
    </w:p>
    <w:p w14:paraId="54D62FD9" w14:textId="77777777" w:rsidR="005727FC" w:rsidRPr="00FE5EEB" w:rsidRDefault="005727FC" w:rsidP="005727FC">
      <w:pPr>
        <w:rPr>
          <w:bCs/>
          <w:szCs w:val="21"/>
        </w:rPr>
      </w:pPr>
      <w:r>
        <w:rPr>
          <w:rFonts w:hint="eastAsia"/>
          <w:bCs/>
          <w:szCs w:val="21"/>
        </w:rPr>
        <w:t>认定</w:t>
      </w:r>
      <w:r w:rsidRPr="00FE5EEB">
        <w:rPr>
          <w:rFonts w:hint="eastAsia"/>
          <w:bCs/>
          <w:szCs w:val="21"/>
        </w:rPr>
        <w:t>出口</w:t>
      </w:r>
      <w:r>
        <w:rPr>
          <w:rFonts w:hint="eastAsia"/>
          <w:bCs/>
          <w:szCs w:val="21"/>
        </w:rPr>
        <w:t>名称</w:t>
      </w:r>
    </w:p>
    <w:p w14:paraId="37F684A1" w14:textId="77777777" w:rsidR="005727FC" w:rsidRPr="00FE5EEB" w:rsidRDefault="005727FC" w:rsidP="005727FC">
      <w:pPr>
        <w:rPr>
          <w:bCs/>
          <w:szCs w:val="21"/>
        </w:rPr>
      </w:pPr>
      <w:r w:rsidRPr="00FE5EEB">
        <w:rPr>
          <w:rFonts w:hint="eastAsia"/>
          <w:bCs/>
          <w:szCs w:val="21"/>
        </w:rPr>
        <w:t>治愈情绪</w:t>
      </w:r>
    </w:p>
    <w:p w14:paraId="074AE471" w14:textId="77777777" w:rsidR="005727FC" w:rsidRPr="00FE5EEB" w:rsidRDefault="005727FC" w:rsidP="005727FC">
      <w:pPr>
        <w:rPr>
          <w:bCs/>
          <w:szCs w:val="21"/>
        </w:rPr>
      </w:pPr>
      <w:r w:rsidRPr="00FE5EEB">
        <w:rPr>
          <w:rFonts w:hint="eastAsia"/>
          <w:bCs/>
          <w:szCs w:val="21"/>
        </w:rPr>
        <w:t>超越阻力</w:t>
      </w:r>
    </w:p>
    <w:p w14:paraId="5F2A6F42" w14:textId="77777777" w:rsidR="005727FC" w:rsidRDefault="005727FC" w:rsidP="005727FC">
      <w:pPr>
        <w:rPr>
          <w:b/>
          <w:bCs/>
          <w:szCs w:val="21"/>
        </w:rPr>
      </w:pPr>
      <w:r>
        <w:rPr>
          <w:rFonts w:hint="eastAsia"/>
          <w:b/>
          <w:bCs/>
          <w:szCs w:val="21"/>
        </w:rPr>
        <w:t xml:space="preserve">4. </w:t>
      </w:r>
      <w:r>
        <w:rPr>
          <w:rFonts w:hint="eastAsia"/>
          <w:b/>
          <w:bCs/>
          <w:szCs w:val="21"/>
        </w:rPr>
        <w:t>往事室</w:t>
      </w:r>
    </w:p>
    <w:p w14:paraId="79FB1742" w14:textId="77777777" w:rsidR="005727FC" w:rsidRPr="00FE5EEB" w:rsidRDefault="005727FC" w:rsidP="005727FC">
      <w:pPr>
        <w:rPr>
          <w:bCs/>
          <w:szCs w:val="21"/>
        </w:rPr>
      </w:pPr>
      <w:r w:rsidRPr="00FE5EEB">
        <w:rPr>
          <w:rFonts w:hint="eastAsia"/>
          <w:bCs/>
          <w:szCs w:val="21"/>
        </w:rPr>
        <w:t>步入混乱的头脑</w:t>
      </w:r>
    </w:p>
    <w:p w14:paraId="30B8287A" w14:textId="77777777" w:rsidR="005727FC" w:rsidRPr="00FE5EEB" w:rsidRDefault="005727FC" w:rsidP="005727FC">
      <w:pPr>
        <w:rPr>
          <w:bCs/>
          <w:szCs w:val="21"/>
        </w:rPr>
      </w:pPr>
      <w:r w:rsidRPr="00FE5EEB">
        <w:rPr>
          <w:rFonts w:hint="eastAsia"/>
          <w:bCs/>
          <w:szCs w:val="21"/>
        </w:rPr>
        <w:t>体验这一切</w:t>
      </w:r>
    </w:p>
    <w:p w14:paraId="23F5A092" w14:textId="77777777" w:rsidR="005727FC" w:rsidRPr="00FE5EEB" w:rsidRDefault="005727FC" w:rsidP="005727FC">
      <w:pPr>
        <w:rPr>
          <w:bCs/>
          <w:szCs w:val="21"/>
        </w:rPr>
      </w:pPr>
      <w:r>
        <w:rPr>
          <w:rFonts w:hint="eastAsia"/>
          <w:bCs/>
          <w:szCs w:val="21"/>
        </w:rPr>
        <w:t>逐渐培养</w:t>
      </w:r>
      <w:r w:rsidRPr="00FE5EEB">
        <w:rPr>
          <w:rFonts w:hint="eastAsia"/>
          <w:bCs/>
          <w:szCs w:val="21"/>
        </w:rPr>
        <w:t>意识</w:t>
      </w:r>
    </w:p>
    <w:p w14:paraId="211DC91F" w14:textId="77777777" w:rsidR="005727FC" w:rsidRDefault="005727FC" w:rsidP="005727FC">
      <w:pPr>
        <w:rPr>
          <w:b/>
          <w:bCs/>
          <w:szCs w:val="21"/>
        </w:rPr>
      </w:pPr>
      <w:r>
        <w:rPr>
          <w:rFonts w:hint="eastAsia"/>
          <w:b/>
          <w:bCs/>
          <w:szCs w:val="21"/>
        </w:rPr>
        <w:t xml:space="preserve">5. </w:t>
      </w:r>
      <w:r>
        <w:rPr>
          <w:rFonts w:hint="eastAsia"/>
          <w:b/>
          <w:bCs/>
          <w:szCs w:val="21"/>
        </w:rPr>
        <w:t>真相室</w:t>
      </w:r>
    </w:p>
    <w:p w14:paraId="0EB97A10" w14:textId="77777777" w:rsidR="005727FC" w:rsidRPr="00FE5EEB" w:rsidRDefault="005727FC" w:rsidP="005727FC">
      <w:pPr>
        <w:rPr>
          <w:bCs/>
          <w:szCs w:val="21"/>
        </w:rPr>
      </w:pPr>
      <w:r w:rsidRPr="00FE5EEB">
        <w:rPr>
          <w:rFonts w:hint="eastAsia"/>
          <w:bCs/>
          <w:szCs w:val="21"/>
        </w:rPr>
        <w:t>超越你的故事</w:t>
      </w:r>
    </w:p>
    <w:p w14:paraId="7C8C7C72" w14:textId="77777777" w:rsidR="005727FC" w:rsidRPr="00FE5EEB" w:rsidRDefault="005727FC" w:rsidP="005727FC">
      <w:pPr>
        <w:rPr>
          <w:bCs/>
          <w:szCs w:val="21"/>
        </w:rPr>
      </w:pPr>
      <w:r w:rsidRPr="00FE5EEB">
        <w:rPr>
          <w:rFonts w:hint="eastAsia"/>
          <w:bCs/>
          <w:szCs w:val="21"/>
        </w:rPr>
        <w:t>发现简单性</w:t>
      </w:r>
    </w:p>
    <w:p w14:paraId="348F09F1" w14:textId="77777777" w:rsidR="005727FC" w:rsidRPr="00FE5EEB" w:rsidRDefault="005727FC" w:rsidP="005727FC">
      <w:pPr>
        <w:rPr>
          <w:bCs/>
          <w:szCs w:val="21"/>
        </w:rPr>
      </w:pPr>
      <w:r>
        <w:rPr>
          <w:rFonts w:hint="eastAsia"/>
          <w:bCs/>
          <w:szCs w:val="21"/>
        </w:rPr>
        <w:t>静止不动</w:t>
      </w:r>
    </w:p>
    <w:p w14:paraId="6E7D2502" w14:textId="77777777" w:rsidR="005727FC" w:rsidRDefault="005727FC" w:rsidP="005727FC">
      <w:pPr>
        <w:rPr>
          <w:b/>
          <w:bCs/>
          <w:szCs w:val="21"/>
        </w:rPr>
      </w:pPr>
      <w:r>
        <w:rPr>
          <w:rFonts w:hint="eastAsia"/>
          <w:b/>
          <w:bCs/>
          <w:szCs w:val="21"/>
        </w:rPr>
        <w:t xml:space="preserve">6. </w:t>
      </w:r>
      <w:r>
        <w:rPr>
          <w:rFonts w:hint="eastAsia"/>
          <w:b/>
          <w:bCs/>
          <w:szCs w:val="21"/>
        </w:rPr>
        <w:t>意图室</w:t>
      </w:r>
    </w:p>
    <w:p w14:paraId="5201C259" w14:textId="77777777" w:rsidR="005727FC" w:rsidRPr="00FE5EEB" w:rsidRDefault="005727FC" w:rsidP="005727FC">
      <w:pPr>
        <w:rPr>
          <w:bCs/>
          <w:szCs w:val="21"/>
        </w:rPr>
      </w:pPr>
      <w:r w:rsidRPr="00FE5EEB">
        <w:rPr>
          <w:rFonts w:hint="eastAsia"/>
          <w:bCs/>
          <w:szCs w:val="21"/>
        </w:rPr>
        <w:t>什么是意图？</w:t>
      </w:r>
    </w:p>
    <w:p w14:paraId="2889BDA7" w14:textId="77777777" w:rsidR="005727FC" w:rsidRPr="00FE5EEB" w:rsidRDefault="005727FC" w:rsidP="005727FC">
      <w:pPr>
        <w:rPr>
          <w:bCs/>
          <w:szCs w:val="21"/>
        </w:rPr>
      </w:pPr>
      <w:r w:rsidRPr="00FE5EEB">
        <w:rPr>
          <w:rFonts w:hint="eastAsia"/>
          <w:bCs/>
          <w:szCs w:val="21"/>
        </w:rPr>
        <w:t>不知道的智慧</w:t>
      </w:r>
    </w:p>
    <w:p w14:paraId="473D8A08" w14:textId="77777777" w:rsidR="005727FC" w:rsidRPr="00FE5EEB" w:rsidRDefault="005727FC" w:rsidP="005727FC">
      <w:pPr>
        <w:rPr>
          <w:bCs/>
          <w:szCs w:val="21"/>
        </w:rPr>
      </w:pPr>
      <w:r w:rsidRPr="00FE5EEB">
        <w:rPr>
          <w:rFonts w:hint="eastAsia"/>
          <w:bCs/>
          <w:szCs w:val="21"/>
        </w:rPr>
        <w:t>然后就</w:t>
      </w:r>
      <w:r>
        <w:rPr>
          <w:rFonts w:hint="eastAsia"/>
          <w:bCs/>
          <w:szCs w:val="21"/>
        </w:rPr>
        <w:t>有了</w:t>
      </w:r>
      <w:r w:rsidRPr="00FE5EEB">
        <w:rPr>
          <w:rFonts w:hint="eastAsia"/>
          <w:bCs/>
          <w:szCs w:val="21"/>
        </w:rPr>
        <w:t>这个</w:t>
      </w:r>
      <w:r>
        <w:rPr>
          <w:rFonts w:hint="eastAsia"/>
          <w:bCs/>
          <w:szCs w:val="21"/>
        </w:rPr>
        <w:t>……</w:t>
      </w:r>
      <w:r w:rsidRPr="00FE5EEB">
        <w:rPr>
          <w:rFonts w:hint="eastAsia"/>
          <w:bCs/>
          <w:szCs w:val="21"/>
        </w:rPr>
        <w:t xml:space="preserve"> </w:t>
      </w:r>
    </w:p>
    <w:p w14:paraId="1EE530FF" w14:textId="77777777" w:rsidR="005727FC" w:rsidRDefault="005727FC" w:rsidP="005727FC">
      <w:pPr>
        <w:rPr>
          <w:b/>
          <w:bCs/>
          <w:szCs w:val="21"/>
        </w:rPr>
      </w:pPr>
      <w:r>
        <w:rPr>
          <w:rFonts w:hint="eastAsia"/>
          <w:b/>
          <w:bCs/>
          <w:szCs w:val="21"/>
        </w:rPr>
        <w:lastRenderedPageBreak/>
        <w:t xml:space="preserve">7. </w:t>
      </w:r>
      <w:r>
        <w:rPr>
          <w:rFonts w:hint="eastAsia"/>
          <w:b/>
          <w:bCs/>
          <w:szCs w:val="21"/>
        </w:rPr>
        <w:t>整合</w:t>
      </w:r>
    </w:p>
    <w:p w14:paraId="5995632D" w14:textId="77777777" w:rsidR="005727FC" w:rsidRPr="00886592" w:rsidRDefault="005727FC" w:rsidP="005727FC">
      <w:pPr>
        <w:rPr>
          <w:bCs/>
          <w:szCs w:val="21"/>
        </w:rPr>
      </w:pPr>
      <w:r w:rsidRPr="00886592">
        <w:rPr>
          <w:rFonts w:hint="eastAsia"/>
          <w:bCs/>
          <w:szCs w:val="21"/>
        </w:rPr>
        <w:t>意图与真理牵手</w:t>
      </w:r>
    </w:p>
    <w:p w14:paraId="530AAC8F" w14:textId="77777777" w:rsidR="005727FC" w:rsidRPr="00886592" w:rsidRDefault="005727FC" w:rsidP="005727FC">
      <w:pPr>
        <w:rPr>
          <w:bCs/>
          <w:szCs w:val="21"/>
        </w:rPr>
      </w:pPr>
      <w:r w:rsidRPr="00886592">
        <w:rPr>
          <w:rFonts w:hint="eastAsia"/>
          <w:bCs/>
          <w:szCs w:val="21"/>
        </w:rPr>
        <w:t>重温你的</w:t>
      </w:r>
      <w:r>
        <w:rPr>
          <w:rFonts w:hint="eastAsia"/>
          <w:bCs/>
          <w:szCs w:val="21"/>
        </w:rPr>
        <w:t>往事</w:t>
      </w:r>
    </w:p>
    <w:p w14:paraId="5B8AC36A" w14:textId="77777777" w:rsidR="005727FC" w:rsidRPr="00886592" w:rsidRDefault="005727FC" w:rsidP="005727FC">
      <w:pPr>
        <w:rPr>
          <w:bCs/>
          <w:szCs w:val="21"/>
        </w:rPr>
      </w:pPr>
      <w:r w:rsidRPr="00886592">
        <w:rPr>
          <w:rFonts w:hint="eastAsia"/>
          <w:bCs/>
          <w:szCs w:val="21"/>
        </w:rPr>
        <w:t>尊重你的感情</w:t>
      </w:r>
      <w:r>
        <w:rPr>
          <w:rFonts w:hint="eastAsia"/>
          <w:bCs/>
          <w:szCs w:val="21"/>
        </w:rPr>
        <w:t>；</w:t>
      </w:r>
      <w:r w:rsidRPr="00886592">
        <w:rPr>
          <w:rFonts w:hint="eastAsia"/>
          <w:bCs/>
          <w:szCs w:val="21"/>
        </w:rPr>
        <w:t>远离</w:t>
      </w:r>
      <w:r>
        <w:rPr>
          <w:rFonts w:hint="eastAsia"/>
          <w:bCs/>
          <w:szCs w:val="21"/>
        </w:rPr>
        <w:t>往事</w:t>
      </w:r>
    </w:p>
    <w:p w14:paraId="75778EB3" w14:textId="77777777" w:rsidR="005727FC" w:rsidRDefault="005727FC" w:rsidP="005727FC">
      <w:pPr>
        <w:rPr>
          <w:b/>
          <w:bCs/>
          <w:szCs w:val="21"/>
        </w:rPr>
      </w:pPr>
      <w:r>
        <w:rPr>
          <w:rFonts w:hint="eastAsia"/>
          <w:b/>
          <w:bCs/>
          <w:szCs w:val="21"/>
        </w:rPr>
        <w:t>8</w:t>
      </w:r>
      <w:r>
        <w:rPr>
          <w:rFonts w:hint="eastAsia"/>
          <w:b/>
          <w:bCs/>
          <w:szCs w:val="21"/>
        </w:rPr>
        <w:t>．追踪自己的艺术</w:t>
      </w:r>
    </w:p>
    <w:p w14:paraId="06AA5707" w14:textId="77777777" w:rsidR="005727FC" w:rsidRPr="00886592" w:rsidRDefault="005727FC" w:rsidP="005727FC">
      <w:pPr>
        <w:rPr>
          <w:bCs/>
          <w:szCs w:val="21"/>
        </w:rPr>
      </w:pPr>
      <w:r>
        <w:rPr>
          <w:rFonts w:hint="eastAsia"/>
          <w:bCs/>
          <w:szCs w:val="21"/>
        </w:rPr>
        <w:t>对追踪的</w:t>
      </w:r>
      <w:r w:rsidRPr="00886592">
        <w:rPr>
          <w:rFonts w:hint="eastAsia"/>
          <w:bCs/>
          <w:szCs w:val="21"/>
        </w:rPr>
        <w:t>定义</w:t>
      </w:r>
    </w:p>
    <w:p w14:paraId="4FD94D88" w14:textId="77777777" w:rsidR="005727FC" w:rsidRPr="00886592" w:rsidRDefault="005727FC" w:rsidP="005727FC">
      <w:pPr>
        <w:rPr>
          <w:bCs/>
          <w:szCs w:val="21"/>
        </w:rPr>
      </w:pPr>
      <w:r w:rsidRPr="00886592">
        <w:rPr>
          <w:rFonts w:hint="eastAsia"/>
          <w:bCs/>
          <w:szCs w:val="21"/>
        </w:rPr>
        <w:t>培养意愿和好奇心</w:t>
      </w:r>
    </w:p>
    <w:p w14:paraId="5E8037C4" w14:textId="77777777" w:rsidR="005727FC" w:rsidRPr="00886592" w:rsidRDefault="005727FC" w:rsidP="005727FC">
      <w:pPr>
        <w:rPr>
          <w:bCs/>
          <w:szCs w:val="21"/>
        </w:rPr>
      </w:pPr>
      <w:r>
        <w:rPr>
          <w:rFonts w:hint="eastAsia"/>
          <w:bCs/>
          <w:szCs w:val="21"/>
        </w:rPr>
        <w:t>获得</w:t>
      </w:r>
      <w:r w:rsidRPr="00886592">
        <w:rPr>
          <w:rFonts w:hint="eastAsia"/>
          <w:bCs/>
          <w:szCs w:val="21"/>
        </w:rPr>
        <w:t>你的</w:t>
      </w:r>
      <w:r>
        <w:rPr>
          <w:rFonts w:hint="eastAsia"/>
          <w:bCs/>
          <w:szCs w:val="21"/>
        </w:rPr>
        <w:t>战士</w:t>
      </w:r>
      <w:r w:rsidRPr="00886592">
        <w:rPr>
          <w:rFonts w:hint="eastAsia"/>
          <w:bCs/>
          <w:szCs w:val="21"/>
        </w:rPr>
        <w:t>精神</w:t>
      </w:r>
    </w:p>
    <w:p w14:paraId="77E8407A" w14:textId="77777777" w:rsidR="005727FC" w:rsidRPr="00886592" w:rsidRDefault="005727FC" w:rsidP="005727FC">
      <w:pPr>
        <w:rPr>
          <w:bCs/>
          <w:szCs w:val="21"/>
        </w:rPr>
      </w:pPr>
      <w:r w:rsidRPr="00886592">
        <w:rPr>
          <w:rFonts w:hint="eastAsia"/>
          <w:bCs/>
          <w:szCs w:val="21"/>
        </w:rPr>
        <w:t>弄清楚：</w:t>
      </w:r>
      <w:r>
        <w:rPr>
          <w:rFonts w:hint="eastAsia"/>
          <w:bCs/>
          <w:szCs w:val="21"/>
        </w:rPr>
        <w:t>跟进</w:t>
      </w:r>
      <w:r w:rsidRPr="00886592">
        <w:rPr>
          <w:rFonts w:hint="eastAsia"/>
          <w:bCs/>
          <w:szCs w:val="21"/>
        </w:rPr>
        <w:t>心灵</w:t>
      </w:r>
      <w:r>
        <w:rPr>
          <w:rFonts w:hint="eastAsia"/>
          <w:bCs/>
          <w:szCs w:val="21"/>
        </w:rPr>
        <w:t>战士</w:t>
      </w:r>
      <w:r w:rsidRPr="00886592">
        <w:rPr>
          <w:rFonts w:hint="eastAsia"/>
          <w:bCs/>
          <w:szCs w:val="21"/>
        </w:rPr>
        <w:t>的品质</w:t>
      </w:r>
    </w:p>
    <w:p w14:paraId="23FE8634" w14:textId="77777777" w:rsidR="005727FC" w:rsidRPr="00886592" w:rsidRDefault="005727FC" w:rsidP="005727FC">
      <w:pPr>
        <w:rPr>
          <w:bCs/>
          <w:szCs w:val="21"/>
        </w:rPr>
      </w:pPr>
      <w:r>
        <w:rPr>
          <w:rFonts w:hint="eastAsia"/>
          <w:bCs/>
          <w:szCs w:val="21"/>
        </w:rPr>
        <w:t>战士</w:t>
      </w:r>
      <w:r w:rsidRPr="00886592">
        <w:rPr>
          <w:rFonts w:hint="eastAsia"/>
          <w:bCs/>
          <w:szCs w:val="21"/>
        </w:rPr>
        <w:t>心脏密码</w:t>
      </w:r>
    </w:p>
    <w:p w14:paraId="766F325C" w14:textId="77777777" w:rsidR="005727FC" w:rsidRDefault="005727FC" w:rsidP="005727FC">
      <w:pPr>
        <w:rPr>
          <w:b/>
          <w:bCs/>
          <w:szCs w:val="21"/>
        </w:rPr>
      </w:pPr>
      <w:r>
        <w:rPr>
          <w:rFonts w:hint="eastAsia"/>
          <w:b/>
          <w:bCs/>
          <w:szCs w:val="21"/>
        </w:rPr>
        <w:t xml:space="preserve">9. </w:t>
      </w:r>
      <w:r>
        <w:rPr>
          <w:rFonts w:hint="eastAsia"/>
          <w:b/>
          <w:bCs/>
          <w:szCs w:val="21"/>
        </w:rPr>
        <w:t>扩展</w:t>
      </w:r>
    </w:p>
    <w:p w14:paraId="22EBD97A" w14:textId="77777777" w:rsidR="005727FC" w:rsidRPr="00886592" w:rsidRDefault="005727FC" w:rsidP="005727FC">
      <w:pPr>
        <w:rPr>
          <w:bCs/>
          <w:szCs w:val="21"/>
        </w:rPr>
      </w:pPr>
      <w:r w:rsidRPr="00886592">
        <w:rPr>
          <w:rFonts w:hint="eastAsia"/>
          <w:bCs/>
          <w:szCs w:val="21"/>
        </w:rPr>
        <w:t>三个注意事项</w:t>
      </w:r>
    </w:p>
    <w:p w14:paraId="4D02E015" w14:textId="77777777" w:rsidR="005727FC" w:rsidRPr="00886592" w:rsidRDefault="005727FC" w:rsidP="005727FC">
      <w:pPr>
        <w:rPr>
          <w:bCs/>
          <w:szCs w:val="21"/>
        </w:rPr>
      </w:pPr>
      <w:r w:rsidRPr="00886592">
        <w:rPr>
          <w:rFonts w:hint="eastAsia"/>
          <w:bCs/>
          <w:szCs w:val="21"/>
        </w:rPr>
        <w:t>第一注意事项</w:t>
      </w:r>
    </w:p>
    <w:p w14:paraId="025B5967" w14:textId="77777777" w:rsidR="005727FC" w:rsidRPr="00886592" w:rsidRDefault="005727FC" w:rsidP="005727FC">
      <w:pPr>
        <w:rPr>
          <w:bCs/>
          <w:szCs w:val="21"/>
        </w:rPr>
      </w:pPr>
      <w:r w:rsidRPr="00886592">
        <w:rPr>
          <w:rFonts w:hint="eastAsia"/>
          <w:bCs/>
          <w:szCs w:val="21"/>
        </w:rPr>
        <w:t>第二注意事项</w:t>
      </w:r>
    </w:p>
    <w:p w14:paraId="05817ABF" w14:textId="77777777" w:rsidR="005727FC" w:rsidRPr="00886592" w:rsidRDefault="005727FC" w:rsidP="005727FC">
      <w:pPr>
        <w:rPr>
          <w:bCs/>
          <w:szCs w:val="21"/>
        </w:rPr>
      </w:pPr>
      <w:r w:rsidRPr="00886592">
        <w:rPr>
          <w:rFonts w:hint="eastAsia"/>
          <w:bCs/>
          <w:szCs w:val="21"/>
        </w:rPr>
        <w:t>论精神上的自满</w:t>
      </w:r>
    </w:p>
    <w:p w14:paraId="534E98F3" w14:textId="77777777" w:rsidR="005727FC" w:rsidRPr="00886592" w:rsidRDefault="005727FC" w:rsidP="005727FC">
      <w:pPr>
        <w:rPr>
          <w:bCs/>
          <w:szCs w:val="21"/>
        </w:rPr>
      </w:pPr>
      <w:r w:rsidRPr="00886592">
        <w:rPr>
          <w:rFonts w:hint="eastAsia"/>
          <w:bCs/>
          <w:szCs w:val="21"/>
        </w:rPr>
        <w:t>第三个注意事项</w:t>
      </w:r>
    </w:p>
    <w:p w14:paraId="094E8F84" w14:textId="77777777" w:rsidR="005727FC" w:rsidRDefault="005727FC" w:rsidP="005727FC">
      <w:pPr>
        <w:rPr>
          <w:b/>
          <w:bCs/>
          <w:szCs w:val="21"/>
        </w:rPr>
      </w:pPr>
      <w:r>
        <w:rPr>
          <w:rFonts w:hint="eastAsia"/>
          <w:b/>
          <w:bCs/>
          <w:szCs w:val="21"/>
        </w:rPr>
        <w:t>附录</w:t>
      </w:r>
    </w:p>
    <w:p w14:paraId="25E47F11" w14:textId="77777777" w:rsidR="005727FC" w:rsidRDefault="005727FC" w:rsidP="005727FC">
      <w:pPr>
        <w:rPr>
          <w:b/>
          <w:bCs/>
          <w:szCs w:val="21"/>
        </w:rPr>
      </w:pPr>
      <w:r>
        <w:rPr>
          <w:rFonts w:hint="eastAsia"/>
          <w:b/>
          <w:bCs/>
          <w:szCs w:val="21"/>
        </w:rPr>
        <w:t>致谢</w:t>
      </w:r>
    </w:p>
    <w:p w14:paraId="49EB66EC" w14:textId="3C9AD1B7" w:rsidR="005727FC" w:rsidRDefault="005727FC" w:rsidP="005727FC">
      <w:pPr>
        <w:rPr>
          <w:b/>
          <w:bCs/>
          <w:szCs w:val="21"/>
        </w:rPr>
      </w:pPr>
      <w:r>
        <w:rPr>
          <w:rFonts w:hint="eastAsia"/>
          <w:b/>
          <w:bCs/>
          <w:szCs w:val="21"/>
        </w:rPr>
        <w:t>索引</w:t>
      </w:r>
    </w:p>
    <w:p w14:paraId="66D84AF7" w14:textId="77777777" w:rsidR="005727FC" w:rsidRDefault="005727FC" w:rsidP="005727FC">
      <w:pPr>
        <w:rPr>
          <w:b/>
          <w:bCs/>
          <w:szCs w:val="21"/>
        </w:rPr>
      </w:pPr>
      <w:r>
        <w:rPr>
          <w:rFonts w:hint="eastAsia"/>
          <w:b/>
          <w:bCs/>
          <w:szCs w:val="21"/>
        </w:rPr>
        <w:t>战士心法练习单</w:t>
      </w:r>
    </w:p>
    <w:p w14:paraId="12C0E0C4" w14:textId="195A471A" w:rsidR="005727FC" w:rsidRDefault="005727FC" w:rsidP="005727FC">
      <w:pPr>
        <w:rPr>
          <w:b/>
          <w:bCs/>
          <w:szCs w:val="21"/>
        </w:rPr>
      </w:pPr>
    </w:p>
    <w:p w14:paraId="0C7B7C6C" w14:textId="1A6C3E90" w:rsidR="005727FC" w:rsidRDefault="000108A6" w:rsidP="000108A6">
      <w:pPr>
        <w:jc w:val="center"/>
        <w:rPr>
          <w:b/>
          <w:bCs/>
          <w:szCs w:val="21"/>
        </w:rPr>
      </w:pPr>
      <w:r>
        <w:rPr>
          <w:rFonts w:hint="eastAsia"/>
          <w:b/>
          <w:bCs/>
          <w:noProof/>
          <w:szCs w:val="21"/>
        </w:rPr>
        <w:drawing>
          <wp:inline distT="0" distB="0" distL="0" distR="0" wp14:anchorId="33888B76" wp14:editId="60CE6424">
            <wp:extent cx="3727450" cy="280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b="2282"/>
                    <a:stretch>
                      <a:fillRect/>
                    </a:stretch>
                  </pic:blipFill>
                  <pic:spPr>
                    <a:xfrm>
                      <a:off x="0" y="0"/>
                      <a:ext cx="3727450" cy="2806700"/>
                    </a:xfrm>
                    <a:prstGeom prst="rect">
                      <a:avLst/>
                    </a:prstGeom>
                    <a:noFill/>
                    <a:ln w="9525">
                      <a:noFill/>
                      <a:miter lim="800000"/>
                      <a:headEnd/>
                      <a:tailEnd/>
                    </a:ln>
                  </pic:spPr>
                </pic:pic>
              </a:graphicData>
            </a:graphic>
          </wp:inline>
        </w:drawing>
      </w:r>
    </w:p>
    <w:p w14:paraId="7860FE11" w14:textId="77777777" w:rsidR="005727FC" w:rsidRDefault="005727FC" w:rsidP="005727FC">
      <w:pPr>
        <w:rPr>
          <w:b/>
          <w:bCs/>
          <w:szCs w:val="21"/>
        </w:rPr>
      </w:pPr>
    </w:p>
    <w:p w14:paraId="3BFFD347" w14:textId="77777777" w:rsidR="005727FC" w:rsidRDefault="005727FC" w:rsidP="005727FC">
      <w:pPr>
        <w:rPr>
          <w:b/>
          <w:bCs/>
          <w:szCs w:val="21"/>
        </w:rPr>
      </w:pPr>
      <w:r>
        <w:rPr>
          <w:rFonts w:hint="eastAsia"/>
          <w:b/>
          <w:bCs/>
          <w:szCs w:val="21"/>
        </w:rPr>
        <w:t>目标读者：</w:t>
      </w:r>
    </w:p>
    <w:p w14:paraId="6059236E" w14:textId="77777777" w:rsidR="005727FC" w:rsidRDefault="005727FC" w:rsidP="005727FC">
      <w:pPr>
        <w:rPr>
          <w:b/>
          <w:bCs/>
          <w:szCs w:val="21"/>
        </w:rPr>
      </w:pPr>
    </w:p>
    <w:p w14:paraId="56B12E97" w14:textId="77777777" w:rsidR="005727FC" w:rsidRDefault="005727FC" w:rsidP="005727FC">
      <w:pPr>
        <w:pStyle w:val="ac"/>
        <w:numPr>
          <w:ilvl w:val="0"/>
          <w:numId w:val="1"/>
        </w:numPr>
        <w:ind w:firstLineChars="0"/>
        <w:jc w:val="left"/>
        <w:rPr>
          <w:bCs/>
          <w:szCs w:val="21"/>
        </w:rPr>
      </w:pPr>
      <w:r>
        <w:rPr>
          <w:rFonts w:hint="eastAsia"/>
          <w:bCs/>
          <w:szCs w:val="21"/>
        </w:rPr>
        <w:t>献给寻求非教条主义的指南，以及实用且赋能工具的人们。布伦·布朗（</w:t>
      </w:r>
      <w:r>
        <w:rPr>
          <w:bCs/>
          <w:szCs w:val="21"/>
        </w:rPr>
        <w:t>Brené Brown</w:t>
      </w:r>
      <w:r>
        <w:rPr>
          <w:rFonts w:hint="eastAsia"/>
          <w:bCs/>
          <w:szCs w:val="21"/>
        </w:rPr>
        <w:t>）、詹·辛塞罗（</w:t>
      </w:r>
      <w:r>
        <w:rPr>
          <w:bCs/>
          <w:szCs w:val="21"/>
        </w:rPr>
        <w:t>Jen Sincero</w:t>
      </w:r>
      <w:r>
        <w:rPr>
          <w:rFonts w:hint="eastAsia"/>
          <w:bCs/>
          <w:szCs w:val="21"/>
        </w:rPr>
        <w:t>）、拜伦·凯蒂（</w:t>
      </w:r>
      <w:r>
        <w:rPr>
          <w:bCs/>
          <w:szCs w:val="21"/>
        </w:rPr>
        <w:t>Byron Katie</w:t>
      </w:r>
      <w:r>
        <w:rPr>
          <w:rFonts w:hint="eastAsia"/>
          <w:bCs/>
          <w:szCs w:val="21"/>
        </w:rPr>
        <w:t>）、加里·约翰·毕晓普（</w:t>
      </w:r>
      <w:r>
        <w:rPr>
          <w:bCs/>
          <w:szCs w:val="21"/>
        </w:rPr>
        <w:t>Gary John Bishop</w:t>
      </w:r>
      <w:r>
        <w:rPr>
          <w:rFonts w:hint="eastAsia"/>
          <w:bCs/>
          <w:szCs w:val="21"/>
        </w:rPr>
        <w:t>）以及其他励志、自助和康复专家的粉丝们。</w:t>
      </w:r>
    </w:p>
    <w:p w14:paraId="66554BD1" w14:textId="77777777" w:rsidR="005727FC" w:rsidRDefault="005727FC" w:rsidP="005727FC">
      <w:pPr>
        <w:pStyle w:val="ac"/>
        <w:numPr>
          <w:ilvl w:val="0"/>
          <w:numId w:val="1"/>
        </w:numPr>
        <w:ind w:firstLineChars="0"/>
        <w:jc w:val="left"/>
        <w:rPr>
          <w:b/>
          <w:szCs w:val="21"/>
        </w:rPr>
      </w:pPr>
      <w:r>
        <w:rPr>
          <w:rFonts w:hint="eastAsia"/>
          <w:bCs/>
          <w:szCs w:val="21"/>
        </w:rPr>
        <w:lastRenderedPageBreak/>
        <w:t>《让心自由》的读者、托尔特克教义的学生和其他追求精神主义的人。</w:t>
      </w:r>
    </w:p>
    <w:p w14:paraId="714A7F84" w14:textId="77777777" w:rsidR="005727FC" w:rsidRDefault="005727FC" w:rsidP="005727FC">
      <w:pPr>
        <w:rPr>
          <w:b/>
          <w:bCs/>
          <w:szCs w:val="21"/>
        </w:rPr>
      </w:pPr>
    </w:p>
    <w:p w14:paraId="6BC653A9" w14:textId="77777777" w:rsidR="000108A6" w:rsidRDefault="000108A6" w:rsidP="005727FC">
      <w:pPr>
        <w:rPr>
          <w:b/>
          <w:bCs/>
          <w:szCs w:val="21"/>
        </w:rPr>
      </w:pPr>
    </w:p>
    <w:p w14:paraId="520AEF0D" w14:textId="77777777" w:rsidR="005727FC" w:rsidRDefault="005727FC" w:rsidP="005727FC">
      <w:pPr>
        <w:rPr>
          <w:b/>
          <w:bCs/>
          <w:szCs w:val="21"/>
        </w:rPr>
      </w:pPr>
      <w:r>
        <w:rPr>
          <w:rFonts w:hint="eastAsia"/>
          <w:b/>
          <w:bCs/>
          <w:szCs w:val="21"/>
        </w:rPr>
        <w:t>媒体评价</w:t>
      </w:r>
      <w:r>
        <w:rPr>
          <w:rFonts w:hint="eastAsia"/>
          <w:b/>
          <w:bCs/>
          <w:szCs w:val="21"/>
        </w:rPr>
        <w:t>:</w:t>
      </w:r>
    </w:p>
    <w:p w14:paraId="0881A88F" w14:textId="77777777" w:rsidR="005727FC" w:rsidRDefault="005727FC" w:rsidP="005727FC"/>
    <w:p w14:paraId="712C1976" w14:textId="77777777" w:rsidR="005727FC" w:rsidRDefault="005727FC" w:rsidP="005727FC">
      <w:pPr>
        <w:ind w:firstLineChars="100" w:firstLine="210"/>
      </w:pPr>
      <w:r>
        <w:rPr>
          <w:rFonts w:hint="eastAsia"/>
        </w:rPr>
        <w:t>“（作品）引人入胜，如真理一样令人深受启发。这是一本非常需要的指南，帮助我们超越思想的喋喋不休和情感的喧嚣，去发现真正的平和。”</w:t>
      </w:r>
    </w:p>
    <w:p w14:paraId="43D9C7D1" w14:textId="77777777" w:rsidR="005727FC" w:rsidRDefault="005727FC" w:rsidP="005727FC">
      <w:pPr>
        <w:jc w:val="right"/>
      </w:pPr>
      <w:r>
        <w:rPr>
          <w:rFonts w:hint="eastAsia"/>
        </w:rPr>
        <w:t xml:space="preserve">                   </w:t>
      </w:r>
      <w:r>
        <w:rPr>
          <w:rFonts w:hint="eastAsia"/>
        </w:rPr>
        <w:t>——阿尔贝托·维洛多（</w:t>
      </w:r>
      <w:r>
        <w:t xml:space="preserve">Alberto </w:t>
      </w:r>
      <w:proofErr w:type="spellStart"/>
      <w:r>
        <w:t>Villoldo</w:t>
      </w:r>
      <w:proofErr w:type="spellEnd"/>
      <w:r>
        <w:rPr>
          <w:rFonts w:hint="eastAsia"/>
        </w:rPr>
        <w:t>）博士，著有《灵药》（</w:t>
      </w:r>
      <w:r w:rsidRPr="00DE6919">
        <w:rPr>
          <w:i/>
        </w:rPr>
        <w:t>One Spirit Medicine</w:t>
      </w:r>
      <w:r>
        <w:rPr>
          <w:rFonts w:hint="eastAsia"/>
        </w:rPr>
        <w:t>）、《萨满、疗愈者与圣人》（</w:t>
      </w:r>
      <w:r w:rsidRPr="00DE6919">
        <w:rPr>
          <w:i/>
        </w:rPr>
        <w:t>Shaman, Healer, Sage</w:t>
      </w:r>
      <w:r>
        <w:rPr>
          <w:rFonts w:hint="eastAsia"/>
        </w:rPr>
        <w:t>）</w:t>
      </w:r>
      <w:r>
        <w:rPr>
          <w:rFonts w:hint="eastAsia"/>
        </w:rPr>
        <w:t xml:space="preserve"> </w:t>
      </w:r>
    </w:p>
    <w:p w14:paraId="14D371D3" w14:textId="77777777" w:rsidR="005727FC" w:rsidRDefault="005727FC" w:rsidP="005727FC"/>
    <w:p w14:paraId="0EC2576A" w14:textId="77777777" w:rsidR="005727FC" w:rsidRDefault="005727FC" w:rsidP="005727FC">
      <w:pPr>
        <w:ind w:firstLineChars="150" w:firstLine="315"/>
      </w:pPr>
      <w:r>
        <w:rPr>
          <w:rFonts w:hint="eastAsia"/>
        </w:rPr>
        <w:t>“在这本非常有益，很富启发性作品种，希瑟拉斯·阿马拉告诉我们‘在每一刻，我们都可以选择醒来，重新连接到我们内心的光，停止相信我们的故事和心灵告诉我们的谎言。’从个人故事和托尔特克智慧的深井中汲取，希瑟拉斯制作了一本指南的杰作，向我们展示了转型之路。她告诉我们，你是一支充满爱和潜力的杰出核弹式力量。我喜欢听这些，我相信读希瑟拉斯的书。”</w:t>
      </w:r>
    </w:p>
    <w:p w14:paraId="50A033FB" w14:textId="77777777" w:rsidR="005727FC" w:rsidRDefault="005727FC" w:rsidP="005727FC">
      <w:pPr>
        <w:jc w:val="right"/>
      </w:pPr>
      <w:r>
        <w:rPr>
          <w:rFonts w:hint="eastAsia"/>
        </w:rPr>
        <w:t xml:space="preserve">            </w:t>
      </w:r>
      <w:r>
        <w:rPr>
          <w:rFonts w:hint="eastAsia"/>
        </w:rPr>
        <w:t>——贝弗利·唐弗里奥（</w:t>
      </w:r>
      <w:r>
        <w:t xml:space="preserve">Beverly </w:t>
      </w:r>
      <w:proofErr w:type="spellStart"/>
      <w:r>
        <w:t>Donfrio</w:t>
      </w:r>
      <w:proofErr w:type="spellEnd"/>
      <w:r>
        <w:rPr>
          <w:rFonts w:hint="eastAsia"/>
        </w:rPr>
        <w:t>），《和男孩一起开车》（</w:t>
      </w:r>
      <w:r w:rsidRPr="00DE6919">
        <w:rPr>
          <w:i/>
        </w:rPr>
        <w:t>Riding in Cars with Boys</w:t>
      </w:r>
      <w:r>
        <w:rPr>
          <w:rFonts w:hint="eastAsia"/>
        </w:rPr>
        <w:t>）和《震惊》（</w:t>
      </w:r>
      <w:r w:rsidRPr="00DE6919">
        <w:rPr>
          <w:i/>
        </w:rPr>
        <w:t>Astonished</w:t>
      </w:r>
      <w:r>
        <w:rPr>
          <w:rFonts w:hint="eastAsia"/>
        </w:rPr>
        <w:t>）一书的作者</w:t>
      </w:r>
      <w:r>
        <w:rPr>
          <w:rFonts w:hint="eastAsia"/>
        </w:rPr>
        <w:t xml:space="preserve"> </w:t>
      </w:r>
    </w:p>
    <w:p w14:paraId="2CF7000C" w14:textId="77777777" w:rsidR="005727FC" w:rsidRDefault="005727FC" w:rsidP="005727FC">
      <w:pPr>
        <w:ind w:firstLineChars="50" w:firstLine="105"/>
      </w:pPr>
    </w:p>
    <w:p w14:paraId="1AC99A5D" w14:textId="77777777" w:rsidR="005727FC" w:rsidRDefault="005727FC" w:rsidP="005727FC">
      <w:pPr>
        <w:ind w:firstLineChars="150" w:firstLine="315"/>
      </w:pPr>
      <w:r>
        <w:rPr>
          <w:rFonts w:hint="eastAsia"/>
        </w:rPr>
        <w:t>“欢迎来到智慧的革命之路！</w:t>
      </w:r>
      <w:r w:rsidRPr="00DE6919">
        <w:rPr>
          <w:rFonts w:hint="eastAsia"/>
        </w:rPr>
        <w:t>《强者心法》是</w:t>
      </w:r>
      <w:r>
        <w:rPr>
          <w:rFonts w:hint="eastAsia"/>
        </w:rPr>
        <w:t>一种富有同情心的，惊人的实用技术，可以在任何情况下自我发现和转化。希瑟拉斯·阿马拉是我们最有天赋和最真实的灵性老师之一，她简单优雅的过程立刻帮助我们接触并体现我们所有人内心深处的洞察力。阅读一次之后，这部作品就成了我内心工具箱的一部分。”</w:t>
      </w:r>
    </w:p>
    <w:p w14:paraId="433398A2" w14:textId="77777777" w:rsidR="005727FC" w:rsidRDefault="005727FC" w:rsidP="005727FC">
      <w:pPr>
        <w:jc w:val="right"/>
      </w:pPr>
      <w:r>
        <w:rPr>
          <w:rFonts w:hint="eastAsia"/>
        </w:rPr>
        <w:t xml:space="preserve">                          </w:t>
      </w:r>
      <w:r>
        <w:rPr>
          <w:rFonts w:hint="eastAsia"/>
        </w:rPr>
        <w:t>——艾琳·奥加登（</w:t>
      </w:r>
      <w:r>
        <w:t xml:space="preserve">Irene </w:t>
      </w:r>
      <w:proofErr w:type="spellStart"/>
      <w:r>
        <w:t>O’Garden</w:t>
      </w:r>
      <w:proofErr w:type="spellEnd"/>
      <w:r>
        <w:rPr>
          <w:rFonts w:hint="eastAsia"/>
        </w:rPr>
        <w:t>），屡获大奖的诗人、剧作家和《激流勇进》（</w:t>
      </w:r>
      <w:r w:rsidRPr="009B16E1">
        <w:rPr>
          <w:i/>
        </w:rPr>
        <w:t>Risking the Rapids</w:t>
      </w:r>
      <w:r>
        <w:rPr>
          <w:rFonts w:hint="eastAsia"/>
        </w:rPr>
        <w:t>）的作者</w:t>
      </w:r>
      <w:r>
        <w:rPr>
          <w:rFonts w:hint="eastAsia"/>
        </w:rPr>
        <w:t xml:space="preserve"> </w:t>
      </w:r>
    </w:p>
    <w:p w14:paraId="2D735732" w14:textId="77777777" w:rsidR="005727FC" w:rsidRDefault="005727FC" w:rsidP="005727FC"/>
    <w:p w14:paraId="3CE4D28F" w14:textId="77777777" w:rsidR="005727FC" w:rsidRDefault="005727FC" w:rsidP="005727FC">
      <w:pPr>
        <w:ind w:firstLineChars="100" w:firstLine="210"/>
      </w:pPr>
      <w:r>
        <w:rPr>
          <w:rFonts w:hint="eastAsia"/>
        </w:rPr>
        <w:t xml:space="preserve"> </w:t>
      </w:r>
      <w:r>
        <w:rPr>
          <w:rFonts w:hint="eastAsia"/>
        </w:rPr>
        <w:t>“这是一本康复作品，充满了改变生活的智慧和诚实。希瑟拉斯·阿马拉分享了她自己的故事——以一种作为一名教师给予她可信可靠性的方式，她也揭示了她对治愈和快乐的非凡追求是如何普遍。我们都想要她在这里以她独具特征的谦逊和幽默感所提供的东西。”</w:t>
      </w:r>
    </w:p>
    <w:p w14:paraId="316E9709" w14:textId="77777777" w:rsidR="005727FC" w:rsidRDefault="005727FC" w:rsidP="005727FC">
      <w:pPr>
        <w:jc w:val="right"/>
      </w:pPr>
      <w:r>
        <w:rPr>
          <w:rFonts w:hint="eastAsia"/>
        </w:rPr>
        <w:t xml:space="preserve">                  </w:t>
      </w:r>
      <w:r>
        <w:rPr>
          <w:rFonts w:hint="eastAsia"/>
        </w:rPr>
        <w:t>——雅各布·诺比（</w:t>
      </w:r>
      <w:r>
        <w:t>Jacob Nordby</w:t>
      </w:r>
      <w:r>
        <w:rPr>
          <w:rFonts w:hint="eastAsia"/>
        </w:rPr>
        <w:t>），《怪诞的祝福：创意宣言》（</w:t>
      </w:r>
      <w:r w:rsidRPr="00153686">
        <w:rPr>
          <w:i/>
        </w:rPr>
        <w:t>Blessed are the Weird—A Manifesto for Creatives</w:t>
      </w:r>
      <w:r>
        <w:rPr>
          <w:rFonts w:hint="eastAsia"/>
        </w:rPr>
        <w:t>）一书的作者</w:t>
      </w:r>
      <w:r>
        <w:rPr>
          <w:rFonts w:hint="eastAsia"/>
        </w:rPr>
        <w:t xml:space="preserve"> </w:t>
      </w:r>
    </w:p>
    <w:p w14:paraId="7AA4FB00" w14:textId="77777777" w:rsidR="005727FC" w:rsidRDefault="005727FC" w:rsidP="005727FC"/>
    <w:p w14:paraId="263E1AD3" w14:textId="77777777" w:rsidR="005727FC" w:rsidRDefault="005727FC" w:rsidP="005727FC">
      <w:pPr>
        <w:ind w:firstLineChars="100" w:firstLine="210"/>
      </w:pPr>
      <w:r>
        <w:rPr>
          <w:rFonts w:hint="eastAsia"/>
        </w:rPr>
        <w:t xml:space="preserve"> </w:t>
      </w:r>
      <w:r>
        <w:rPr>
          <w:rFonts w:hint="eastAsia"/>
        </w:rPr>
        <w:t>“希瑟拉斯·阿马拉有一种惊人的天赋——找出对我们来说至关重要的关键问题，让我们看到这些问题，从而体验到我们真实的自我、我们的真相，并感到自己被赋予了力量。</w:t>
      </w:r>
      <w:r w:rsidRPr="001E37CA">
        <w:rPr>
          <w:rFonts w:hint="eastAsia"/>
        </w:rPr>
        <w:t>《强者心法》充满了丰富的工具，帮助清理</w:t>
      </w:r>
      <w:r>
        <w:rPr>
          <w:rFonts w:hint="eastAsia"/>
        </w:rPr>
        <w:t>往事</w:t>
      </w:r>
      <w:r w:rsidRPr="001E37CA">
        <w:rPr>
          <w:rFonts w:hint="eastAsia"/>
        </w:rPr>
        <w:t>，释放限制我们、让我们感觉卡住和脱离我们的创造力的自由。这本书写得如此清晰和深刻，它引导我们进入一个全新的认识，新的方式来操作生活，迎接我们充满光明的现在存在。《强者心法》为我们安排了一</w:t>
      </w:r>
      <w:r>
        <w:rPr>
          <w:rFonts w:hint="eastAsia"/>
        </w:rPr>
        <w:t>条充满宝藏的道路。希瑟拉斯·阿马拉是个出色的向导！”</w:t>
      </w:r>
    </w:p>
    <w:p w14:paraId="3797D2D1" w14:textId="77777777" w:rsidR="005727FC" w:rsidRDefault="005727FC" w:rsidP="005727FC">
      <w:pPr>
        <w:jc w:val="right"/>
      </w:pPr>
      <w:r>
        <w:rPr>
          <w:rFonts w:hint="eastAsia"/>
        </w:rPr>
        <w:t xml:space="preserve">                   </w:t>
      </w:r>
      <w:r>
        <w:rPr>
          <w:rFonts w:hint="eastAsia"/>
        </w:rPr>
        <w:t>——桑德拉·英格曼（</w:t>
      </w:r>
      <w:r>
        <w:t>Sandra Ingerman</w:t>
      </w:r>
      <w:r>
        <w:rPr>
          <w:rFonts w:hint="eastAsia"/>
        </w:rPr>
        <w:t>），文学硕士，屡获大奖作家，著有十二本书，其中包括《灵魂检索》（</w:t>
      </w:r>
      <w:r w:rsidRPr="001E37CA">
        <w:rPr>
          <w:i/>
        </w:rPr>
        <w:t>Soul Retrieval</w:t>
      </w:r>
      <w:r>
        <w:rPr>
          <w:rFonts w:hint="eastAsia"/>
        </w:rPr>
        <w:t>）和《仪式之书：萨满智慧：将神圣召唤到日常生活中》（</w:t>
      </w:r>
      <w:r w:rsidRPr="001E37CA">
        <w:rPr>
          <w:i/>
        </w:rPr>
        <w:t>The Book of Ceremony: Shamanic Wisdom for Invoking the Sacred into Everyday Life</w:t>
      </w:r>
      <w:r>
        <w:rPr>
          <w:rFonts w:hint="eastAsia"/>
        </w:rPr>
        <w:t>）</w:t>
      </w:r>
      <w:r>
        <w:rPr>
          <w:rFonts w:hint="eastAsia"/>
        </w:rPr>
        <w:t xml:space="preserve"> </w:t>
      </w:r>
    </w:p>
    <w:p w14:paraId="567F5E50" w14:textId="77777777" w:rsidR="005727FC" w:rsidRDefault="005727FC" w:rsidP="005727FC"/>
    <w:p w14:paraId="6F51FA5A" w14:textId="77777777" w:rsidR="005727FC" w:rsidRDefault="005727FC" w:rsidP="005727FC">
      <w:pPr>
        <w:ind w:firstLineChars="100" w:firstLine="210"/>
      </w:pPr>
      <w:r>
        <w:rPr>
          <w:rFonts w:hint="eastAsia"/>
        </w:rPr>
        <w:lastRenderedPageBreak/>
        <w:t xml:space="preserve"> </w:t>
      </w:r>
      <w:r>
        <w:rPr>
          <w:rFonts w:hint="eastAsia"/>
        </w:rPr>
        <w:t>“希瑟拉带领读者踏上了一段真正治愈我们心灵和情感的旅程</w:t>
      </w:r>
      <w:r w:rsidRPr="00DE6919">
        <w:rPr>
          <w:rFonts w:hint="eastAsia"/>
        </w:rPr>
        <w:t>。《强者心法》</w:t>
      </w:r>
      <w:r>
        <w:rPr>
          <w:rFonts w:hint="eastAsia"/>
        </w:rPr>
        <w:t>是一个强大的探究练习，它将帮助任何人，从商界人士到运动员，从父母到那些遭受创伤或虐待的人，从那些正在康复或处于人生重大转折期的人，来获得他们的勇气和力量，并步入他们最真实的自我。”</w:t>
      </w:r>
    </w:p>
    <w:p w14:paraId="36FE3FFD" w14:textId="77777777" w:rsidR="005727FC" w:rsidRDefault="005727FC" w:rsidP="005727FC">
      <w:pPr>
        <w:jc w:val="right"/>
      </w:pPr>
      <w:r>
        <w:rPr>
          <w:rFonts w:hint="eastAsia"/>
        </w:rPr>
        <w:t xml:space="preserve">              </w:t>
      </w:r>
      <w:r>
        <w:rPr>
          <w:rFonts w:hint="eastAsia"/>
        </w:rPr>
        <w:t>——丹宁·布林克利（</w:t>
      </w:r>
      <w:r>
        <w:t>Dannion Brinkley</w:t>
      </w:r>
      <w:r>
        <w:rPr>
          <w:rFonts w:hint="eastAsia"/>
        </w:rPr>
        <w:t>）</w:t>
      </w:r>
      <w:r>
        <w:t xml:space="preserve">, </w:t>
      </w:r>
      <w:r>
        <w:rPr>
          <w:rFonts w:hint="eastAsia"/>
        </w:rPr>
        <w:t>《在光明中得救》（</w:t>
      </w:r>
      <w:r w:rsidRPr="00DE6919">
        <w:rPr>
          <w:i/>
        </w:rPr>
        <w:t>Saved by the Light</w:t>
      </w:r>
      <w:r>
        <w:rPr>
          <w:rFonts w:hint="eastAsia"/>
        </w:rPr>
        <w:t>）一书的作者</w:t>
      </w:r>
      <w:r>
        <w:rPr>
          <w:rFonts w:hint="eastAsia"/>
        </w:rPr>
        <w:t xml:space="preserve"> </w:t>
      </w:r>
    </w:p>
    <w:p w14:paraId="52E998F6" w14:textId="77777777" w:rsidR="005727FC" w:rsidRDefault="005727FC" w:rsidP="005727FC"/>
    <w:p w14:paraId="669DFD37" w14:textId="77777777" w:rsidR="005727FC" w:rsidRDefault="005727FC" w:rsidP="005727FC">
      <w:pPr>
        <w:ind w:firstLineChars="100" w:firstLine="210"/>
      </w:pPr>
      <w:r>
        <w:rPr>
          <w:rFonts w:hint="eastAsia"/>
        </w:rPr>
        <w:t xml:space="preserve"> </w:t>
      </w:r>
      <w:r>
        <w:rPr>
          <w:rFonts w:hint="eastAsia"/>
        </w:rPr>
        <w:t>“希瑟拉斯·阿马拉是一位值得信赖、经验丰富的向导，帮助我们发现自己内心未经探索的领域。她把我们带到真正的问题上，引导我们走向与我们最深信念一致的生活。</w:t>
      </w:r>
      <w:r w:rsidRPr="008351FC">
        <w:rPr>
          <w:rFonts w:hint="eastAsia"/>
        </w:rPr>
        <w:t>《强者心法》是</w:t>
      </w:r>
      <w:r>
        <w:rPr>
          <w:rFonts w:hint="eastAsia"/>
        </w:rPr>
        <w:t>一个非常宝贵的资源，可以帮助我们找到真正想要的和真正的自己。”</w:t>
      </w:r>
    </w:p>
    <w:p w14:paraId="56081DBE" w14:textId="77777777" w:rsidR="005727FC" w:rsidRDefault="005727FC" w:rsidP="005727FC">
      <w:pPr>
        <w:jc w:val="right"/>
      </w:pPr>
      <w:r>
        <w:rPr>
          <w:rFonts w:hint="eastAsia"/>
        </w:rPr>
        <w:t xml:space="preserve">                </w:t>
      </w:r>
      <w:r>
        <w:rPr>
          <w:rFonts w:hint="eastAsia"/>
        </w:rPr>
        <w:t>——克拉克·斯特兰德（</w:t>
      </w:r>
      <w:r>
        <w:t>Clark Strand</w:t>
      </w:r>
      <w:r>
        <w:rPr>
          <w:rFonts w:hint="eastAsia"/>
        </w:rPr>
        <w:t>）和珀迪塔·芬恩（</w:t>
      </w:r>
      <w:r>
        <w:t>Perdita Finn</w:t>
      </w:r>
      <w:r>
        <w:rPr>
          <w:rFonts w:hint="eastAsia"/>
        </w:rPr>
        <w:t>），《玫瑰之路：隐藏在玫瑰中的神圣女性的激进之路》（</w:t>
      </w:r>
      <w:r>
        <w:t>The Way of the Rose: The Radical Path of the Divine Feminine Hidden in the Rosary</w:t>
      </w:r>
      <w:r>
        <w:rPr>
          <w:rFonts w:hint="eastAsia"/>
        </w:rPr>
        <w:t>）一书的作者</w:t>
      </w:r>
      <w:r>
        <w:rPr>
          <w:rFonts w:hint="eastAsia"/>
        </w:rPr>
        <w:t xml:space="preserve"> </w:t>
      </w:r>
    </w:p>
    <w:p w14:paraId="1069D80B" w14:textId="77777777" w:rsidR="005727FC" w:rsidRDefault="005727FC" w:rsidP="005727FC"/>
    <w:p w14:paraId="4791E58D" w14:textId="77777777" w:rsidR="005727FC" w:rsidRDefault="005727FC" w:rsidP="005727FC">
      <w:pPr>
        <w:ind w:firstLineChars="150" w:firstLine="315"/>
      </w:pPr>
      <w:r>
        <w:rPr>
          <w:rFonts w:hint="eastAsia"/>
        </w:rPr>
        <w:t>“生活就是一场巨大的，有时是奇妙的，有时是悲剧性的，有时是神秘的，有时一成不变的时空穿梭。在我们的旅程中，我们都会经历很多事情，有大的故事，观点，恐惧，成绩，奖励和心碎。现在到一个点，一个非常重要的点，在这点上，我们可以退一步，为清洁心室，心情和灵魂，审视一下我们的生活这面镜子吧。这本书和希瑟拉所有的教诲都是为那最重要的时刻准备的。我们应该有机会清洁自己，摆脱那些对我们无用的东西。这部作品就是机会。就这样做吧，如果你这样做，将来一定会很高兴。”</w:t>
      </w:r>
    </w:p>
    <w:p w14:paraId="43203DF8" w14:textId="77777777" w:rsidR="005727FC" w:rsidRDefault="005727FC" w:rsidP="005727FC">
      <w:pPr>
        <w:jc w:val="right"/>
      </w:pPr>
      <w:r>
        <w:rPr>
          <w:rFonts w:hint="eastAsia"/>
        </w:rPr>
        <w:t xml:space="preserve">                 </w:t>
      </w:r>
      <w:r>
        <w:rPr>
          <w:rFonts w:hint="eastAsia"/>
        </w:rPr>
        <w:t>——李麦考密克（</w:t>
      </w:r>
      <w:r w:rsidRPr="001613B1">
        <w:t xml:space="preserve">Lee R. </w:t>
      </w:r>
      <w:proofErr w:type="spellStart"/>
      <w:r w:rsidRPr="001613B1">
        <w:t>Mccormick</w:t>
      </w:r>
      <w:proofErr w:type="spellEnd"/>
      <w:r>
        <w:rPr>
          <w:rFonts w:hint="eastAsia"/>
        </w:rPr>
        <w:t>）</w:t>
      </w:r>
      <w:r>
        <w:t xml:space="preserve">, </w:t>
      </w:r>
      <w:r>
        <w:rPr>
          <w:rFonts w:hint="eastAsia"/>
        </w:rPr>
        <w:t>著有《精神康复书籍》（</w:t>
      </w:r>
      <w:r w:rsidRPr="001613B1">
        <w:rPr>
          <w:i/>
        </w:rPr>
        <w:t>The Spirit Recovery Books</w:t>
      </w:r>
      <w:r>
        <w:rPr>
          <w:rFonts w:hint="eastAsia"/>
        </w:rPr>
        <w:t>）、《药袋》（</w:t>
      </w:r>
      <w:r w:rsidRPr="001613B1">
        <w:rPr>
          <w:i/>
        </w:rPr>
        <w:t>Medicine Bag</w:t>
      </w:r>
      <w:r>
        <w:rPr>
          <w:rFonts w:hint="eastAsia"/>
        </w:rPr>
        <w:t>）、《冥想日记》（</w:t>
      </w:r>
      <w:r w:rsidRPr="001613B1">
        <w:rPr>
          <w:i/>
        </w:rPr>
        <w:t>Meditation Journal</w:t>
      </w:r>
      <w:r>
        <w:rPr>
          <w:rFonts w:hint="eastAsia"/>
        </w:rPr>
        <w:t>）、《心脏重联指南》（</w:t>
      </w:r>
      <w:r w:rsidRPr="001613B1">
        <w:rPr>
          <w:i/>
        </w:rPr>
        <w:t>Heart Reconnection Guidebook</w:t>
      </w:r>
      <w:r>
        <w:rPr>
          <w:rFonts w:hint="eastAsia"/>
        </w:rPr>
        <w:t>）</w:t>
      </w:r>
      <w:r>
        <w:rPr>
          <w:rFonts w:hint="eastAsia"/>
        </w:rPr>
        <w:t xml:space="preserve"> </w:t>
      </w:r>
    </w:p>
    <w:p w14:paraId="46F63493" w14:textId="77777777" w:rsidR="005727FC" w:rsidRDefault="005727FC" w:rsidP="005727FC"/>
    <w:p w14:paraId="6E4BD14D" w14:textId="77777777" w:rsidR="005727FC" w:rsidRDefault="005727FC" w:rsidP="005727FC">
      <w:pPr>
        <w:ind w:firstLineChars="50" w:firstLine="105"/>
      </w:pPr>
      <w:r>
        <w:rPr>
          <w:rFonts w:hint="eastAsia"/>
        </w:rPr>
        <w:t xml:space="preserve"> </w:t>
      </w:r>
      <w:r w:rsidRPr="00886592">
        <w:rPr>
          <w:rFonts w:hint="eastAsia"/>
        </w:rPr>
        <w:t>“希瑟拉斯·阿马拉的天才在于</w:t>
      </w:r>
      <w:r>
        <w:rPr>
          <w:rFonts w:hint="eastAsia"/>
        </w:rPr>
        <w:t>体现了一种不可分割、完整和清晰感知的状态。当我阅读时，我意识到一种真正的能量。在这本书中，她以女性的触感引导我们通过古老的教导，既打开了我们的心灵，又建立了内心的勇气。她引导我们通过纷乱的情感和固化</w:t>
      </w:r>
      <w:r>
        <w:rPr>
          <w:rFonts w:hint="eastAsia"/>
        </w:rPr>
        <w:t>/</w:t>
      </w:r>
      <w:r>
        <w:rPr>
          <w:rFonts w:hint="eastAsia"/>
        </w:rPr>
        <w:t>钙化的故事达到一种合作的意图，一种将我们与从我们巨大灵魂中放射出的更大可能性力量联系起来的意图。近十年来，我和希瑟拉一起走在</w:t>
      </w:r>
      <w:r w:rsidRPr="001613B1">
        <w:rPr>
          <w:rFonts w:hint="eastAsia"/>
        </w:rPr>
        <w:t>特奥蒂瓦坎</w:t>
      </w:r>
      <w:r>
        <w:rPr>
          <w:rFonts w:hint="eastAsia"/>
        </w:rPr>
        <w:t>（</w:t>
      </w:r>
      <w:r>
        <w:t>Teotihuacan</w:t>
      </w:r>
      <w:r>
        <w:rPr>
          <w:rFonts w:hint="eastAsia"/>
        </w:rPr>
        <w:t>）意识之路上，她的新书将这种智慧提炼成日常生活实践，一种对我的心灵有益的实践。”</w:t>
      </w:r>
    </w:p>
    <w:p w14:paraId="6DA9785F" w14:textId="77777777" w:rsidR="005727FC" w:rsidRDefault="005727FC" w:rsidP="005727FC">
      <w:pPr>
        <w:jc w:val="right"/>
      </w:pPr>
      <w:r>
        <w:rPr>
          <w:rFonts w:hint="eastAsia"/>
        </w:rPr>
        <w:t xml:space="preserve">                </w:t>
      </w:r>
      <w:r>
        <w:rPr>
          <w:rFonts w:hint="eastAsia"/>
        </w:rPr>
        <w:t>——威尔·泰格尔（</w:t>
      </w:r>
      <w:r>
        <w:t>Will Taegel</w:t>
      </w:r>
      <w:r>
        <w:rPr>
          <w:rFonts w:hint="eastAsia"/>
        </w:rPr>
        <w:t>）博士，《与熊同行：通向地球新时代的桥梁》（</w:t>
      </w:r>
      <w:r w:rsidRPr="001613B1">
        <w:rPr>
          <w:i/>
        </w:rPr>
        <w:t>Walking With Bears: On Bridges to Earth’s New Era</w:t>
      </w:r>
      <w:r>
        <w:rPr>
          <w:rFonts w:hint="eastAsia"/>
        </w:rPr>
        <w:t>）一书的作者</w:t>
      </w:r>
      <w:r>
        <w:rPr>
          <w:rFonts w:hint="eastAsia"/>
        </w:rPr>
        <w:t xml:space="preserve"> </w:t>
      </w:r>
    </w:p>
    <w:p w14:paraId="197BC907" w14:textId="77777777" w:rsidR="005727FC" w:rsidRDefault="005727FC" w:rsidP="005727FC"/>
    <w:p w14:paraId="3CDBD667" w14:textId="77777777" w:rsidR="005727FC" w:rsidRDefault="005727FC" w:rsidP="005727FC">
      <w:pPr>
        <w:ind w:firstLineChars="100" w:firstLine="210"/>
      </w:pPr>
      <w:r>
        <w:rPr>
          <w:rFonts w:hint="eastAsia"/>
        </w:rPr>
        <w:t xml:space="preserve"> </w:t>
      </w:r>
      <w:r>
        <w:rPr>
          <w:rFonts w:hint="eastAsia"/>
        </w:rPr>
        <w:t>“通过敞开心扉勇敢地走过四个心室，我们在生活的激流中航行，克服沮丧、疏远和伤痛。以</w:t>
      </w:r>
      <w:r w:rsidRPr="001613B1">
        <w:rPr>
          <w:rFonts w:hint="eastAsia"/>
        </w:rPr>
        <w:t>强者心法</w:t>
      </w:r>
      <w:r>
        <w:rPr>
          <w:rFonts w:hint="eastAsia"/>
        </w:rPr>
        <w:t>给予我们力量，让我们成为我们世界里的一束亮光。”</w:t>
      </w:r>
    </w:p>
    <w:p w14:paraId="58BD047C" w14:textId="77777777" w:rsidR="005727FC" w:rsidRDefault="005727FC" w:rsidP="005727FC">
      <w:pPr>
        <w:jc w:val="right"/>
      </w:pPr>
      <w:r>
        <w:rPr>
          <w:rFonts w:hint="eastAsia"/>
        </w:rPr>
        <w:t xml:space="preserve">                </w:t>
      </w:r>
      <w:r>
        <w:rPr>
          <w:rFonts w:hint="eastAsia"/>
        </w:rPr>
        <w:t>——路易斯·泰什（</w:t>
      </w:r>
      <w:r>
        <w:t>Luisah Teish</w:t>
      </w:r>
      <w:r>
        <w:rPr>
          <w:rFonts w:hint="eastAsia"/>
        </w:rPr>
        <w:t>）</w:t>
      </w:r>
      <w:r>
        <w:t xml:space="preserve">, author of </w:t>
      </w:r>
      <w:r>
        <w:rPr>
          <w:rFonts w:hint="eastAsia"/>
        </w:rPr>
        <w:t>《什锦大混合：自然女性的个人魅力》（</w:t>
      </w:r>
      <w:r w:rsidRPr="001613B1">
        <w:rPr>
          <w:i/>
        </w:rPr>
        <w:t>Jambalaya: The Natural Woman’s Book of Personal Charms</w:t>
      </w:r>
      <w:r>
        <w:rPr>
          <w:rFonts w:hint="eastAsia"/>
        </w:rPr>
        <w:t>）《实用仪式》（</w:t>
      </w:r>
      <w:r w:rsidRPr="001613B1">
        <w:rPr>
          <w:i/>
        </w:rPr>
        <w:t>Practical Rituals</w:t>
      </w:r>
      <w:r>
        <w:rPr>
          <w:rFonts w:hint="eastAsia"/>
        </w:rPr>
        <w:t>）的作者</w:t>
      </w:r>
      <w:r>
        <w:t xml:space="preserve"> </w:t>
      </w:r>
    </w:p>
    <w:p w14:paraId="6661E56E" w14:textId="77777777" w:rsidR="005727FC" w:rsidRDefault="005727FC" w:rsidP="005727FC"/>
    <w:p w14:paraId="54ABABBD" w14:textId="57453B27" w:rsidR="005727FC" w:rsidRDefault="005727FC" w:rsidP="005727FC">
      <w:pPr>
        <w:ind w:firstLineChars="150" w:firstLine="315"/>
      </w:pPr>
      <w:r w:rsidRPr="00516739">
        <w:rPr>
          <w:rFonts w:hint="eastAsia"/>
        </w:rPr>
        <w:t>“在《强者心法》中，</w:t>
      </w:r>
      <w:r>
        <w:rPr>
          <w:rFonts w:hint="eastAsia"/>
        </w:rPr>
        <w:t>希瑟拉斯·阿马拉聚焦个人经历与外部事实交织重叠的朦胧区域，引导我们超越不再为我们提供绝对自由的重复故事。这不仅仅是学习恢复弹性。引导一个能点燃我们灵魂召唤的能量源，这正是我们内心正在渴望得到的药物。太棒了！”</w:t>
      </w:r>
    </w:p>
    <w:p w14:paraId="58E85863" w14:textId="77777777" w:rsidR="005727FC" w:rsidRDefault="005727FC" w:rsidP="005727FC">
      <w:pPr>
        <w:jc w:val="right"/>
      </w:pPr>
      <w:r>
        <w:rPr>
          <w:rFonts w:hint="eastAsia"/>
        </w:rPr>
        <w:lastRenderedPageBreak/>
        <w:t>——尚塔尔皮埃拉特（</w:t>
      </w:r>
      <w:r>
        <w:t xml:space="preserve">Chantal </w:t>
      </w:r>
      <w:proofErr w:type="spellStart"/>
      <w:r>
        <w:t>Pierrat</w:t>
      </w:r>
      <w:proofErr w:type="spellEnd"/>
      <w:r>
        <w:rPr>
          <w:rFonts w:hint="eastAsia"/>
        </w:rPr>
        <w:t>）</w:t>
      </w:r>
      <w:r>
        <w:t xml:space="preserve">, </w:t>
      </w:r>
      <w:r>
        <w:rPr>
          <w:rFonts w:hint="eastAsia"/>
        </w:rPr>
        <w:t>新兴女性首席执行官（</w:t>
      </w:r>
      <w:r>
        <w:t>Emerging Women</w:t>
      </w:r>
      <w:r>
        <w:rPr>
          <w:rFonts w:hint="eastAsia"/>
        </w:rPr>
        <w:t>）</w:t>
      </w:r>
    </w:p>
    <w:p w14:paraId="6493A8ED" w14:textId="77777777" w:rsidR="005727FC" w:rsidRDefault="005727FC" w:rsidP="005727FC"/>
    <w:p w14:paraId="0FC47992" w14:textId="77777777" w:rsidR="005727FC" w:rsidRPr="00516739" w:rsidRDefault="005727FC" w:rsidP="005727FC">
      <w:pPr>
        <w:ind w:firstLineChars="150" w:firstLine="315"/>
      </w:pPr>
      <w:r w:rsidRPr="00516739">
        <w:rPr>
          <w:rFonts w:hint="eastAsia"/>
        </w:rPr>
        <w:t>“</w:t>
      </w:r>
      <w:r>
        <w:rPr>
          <w:rFonts w:hint="eastAsia"/>
        </w:rPr>
        <w:t>希瑟拉斯·阿马拉在</w:t>
      </w:r>
      <w:r w:rsidRPr="00516739">
        <w:rPr>
          <w:rFonts w:hint="eastAsia"/>
        </w:rPr>
        <w:t>驾驶着一辆卡车</w:t>
      </w:r>
      <w:r>
        <w:rPr>
          <w:rFonts w:hint="eastAsia"/>
        </w:rPr>
        <w:t>拖着</w:t>
      </w:r>
      <w:r w:rsidRPr="00516739">
        <w:rPr>
          <w:rFonts w:hint="eastAsia"/>
        </w:rPr>
        <w:t>旅行拖车从新墨西哥（</w:t>
      </w:r>
      <w:r>
        <w:t>New Mexico</w:t>
      </w:r>
      <w:r w:rsidRPr="00516739">
        <w:rPr>
          <w:rFonts w:hint="eastAsia"/>
        </w:rPr>
        <w:t>）到纽约（</w:t>
      </w:r>
      <w:r>
        <w:t>New York</w:t>
      </w:r>
      <w:r w:rsidRPr="00516739">
        <w:rPr>
          <w:rFonts w:hint="eastAsia"/>
        </w:rPr>
        <w:t>）来回穿梭</w:t>
      </w:r>
      <w:r>
        <w:rPr>
          <w:rFonts w:hint="eastAsia"/>
        </w:rPr>
        <w:t>忙碌</w:t>
      </w:r>
      <w:r w:rsidRPr="00516739">
        <w:rPr>
          <w:rFonts w:hint="eastAsia"/>
        </w:rPr>
        <w:t>生活</w:t>
      </w:r>
      <w:r>
        <w:rPr>
          <w:rFonts w:hint="eastAsia"/>
        </w:rPr>
        <w:t>间隙中</w:t>
      </w:r>
      <w:r w:rsidRPr="00516739">
        <w:rPr>
          <w:rFonts w:hint="eastAsia"/>
        </w:rPr>
        <w:t>，写了</w:t>
      </w:r>
      <w:r>
        <w:rPr>
          <w:rFonts w:hint="eastAsia"/>
        </w:rPr>
        <w:t>这部</w:t>
      </w:r>
      <w:r w:rsidRPr="00516739">
        <w:rPr>
          <w:rFonts w:hint="eastAsia"/>
        </w:rPr>
        <w:t>奇妙</w:t>
      </w:r>
      <w:r>
        <w:rPr>
          <w:rFonts w:hint="eastAsia"/>
        </w:rPr>
        <w:t>之作</w:t>
      </w:r>
      <w:r w:rsidRPr="00516739">
        <w:rPr>
          <w:rFonts w:hint="eastAsia"/>
        </w:rPr>
        <w:t>。《强者心法》是一个内在的旅程，通过感觉，故事，真理和意图的四个</w:t>
      </w:r>
      <w:r>
        <w:rPr>
          <w:rFonts w:hint="eastAsia"/>
        </w:rPr>
        <w:t>心室</w:t>
      </w:r>
      <w:r w:rsidRPr="00516739">
        <w:rPr>
          <w:rFonts w:hint="eastAsia"/>
        </w:rPr>
        <w:t>走向内心愈合和平静。这本书</w:t>
      </w:r>
      <w:r>
        <w:rPr>
          <w:rFonts w:hint="eastAsia"/>
        </w:rPr>
        <w:t>是一位勇士在</w:t>
      </w:r>
      <w:r w:rsidRPr="00516739">
        <w:rPr>
          <w:rFonts w:hint="eastAsia"/>
        </w:rPr>
        <w:t>知识变成智慧的时刻，为了治愈一颗不怕去爱的心，将她所学到的一切付诸实践。”</w:t>
      </w:r>
    </w:p>
    <w:p w14:paraId="7F7897F9" w14:textId="77777777" w:rsidR="005727FC" w:rsidRDefault="005727FC" w:rsidP="005727FC">
      <w:pPr>
        <w:jc w:val="right"/>
      </w:pPr>
      <w:r>
        <w:rPr>
          <w:rFonts w:hint="eastAsia"/>
        </w:rPr>
        <w:t xml:space="preserve">                </w:t>
      </w:r>
      <w:r>
        <w:rPr>
          <w:rFonts w:hint="eastAsia"/>
        </w:rPr>
        <w:t>——唐·米格尔·鲁伊斯（</w:t>
      </w:r>
      <w:r>
        <w:rPr>
          <w:rFonts w:hint="eastAsia"/>
        </w:rPr>
        <w:t>Don Miguel Ruiz Jr</w:t>
      </w:r>
      <w:r>
        <w:rPr>
          <w:rFonts w:hint="eastAsia"/>
        </w:rPr>
        <w:t>），《掌握自我》（</w:t>
      </w:r>
      <w:r w:rsidRPr="00516739">
        <w:rPr>
          <w:rFonts w:hint="eastAsia"/>
          <w:i/>
        </w:rPr>
        <w:t>The Mastery of Self</w:t>
      </w:r>
      <w:r>
        <w:rPr>
          <w:rFonts w:hint="eastAsia"/>
        </w:rPr>
        <w:t>）与《五个依恋层次》（</w:t>
      </w:r>
      <w:r w:rsidRPr="00516739">
        <w:rPr>
          <w:rFonts w:hint="eastAsia"/>
          <w:i/>
        </w:rPr>
        <w:t>The Five Levels of Attachment</w:t>
      </w:r>
      <w:r>
        <w:rPr>
          <w:rFonts w:hint="eastAsia"/>
        </w:rPr>
        <w:t>）的作者</w:t>
      </w:r>
    </w:p>
    <w:p w14:paraId="506B25AA" w14:textId="77777777" w:rsidR="005727FC" w:rsidRDefault="005727FC" w:rsidP="005727FC"/>
    <w:p w14:paraId="3990CE7D" w14:textId="77777777" w:rsidR="005727FC" w:rsidRDefault="005727FC" w:rsidP="005727FC">
      <w:pPr>
        <w:ind w:firstLineChars="50" w:firstLine="105"/>
      </w:pPr>
      <w:r>
        <w:rPr>
          <w:rFonts w:hint="eastAsia"/>
        </w:rPr>
        <w:t xml:space="preserve"> </w:t>
      </w:r>
      <w:r>
        <w:rPr>
          <w:rFonts w:hint="eastAsia"/>
        </w:rPr>
        <w:t>“读到希瑟·阿马拉的《</w:t>
      </w:r>
      <w:r w:rsidRPr="00FE5EEB">
        <w:rPr>
          <w:rFonts w:hint="eastAsia"/>
        </w:rPr>
        <w:t>强者心法》</w:t>
      </w:r>
      <w:r>
        <w:rPr>
          <w:rFonts w:hint="eastAsia"/>
        </w:rPr>
        <w:t>我很兴奋。她唤起我们走出我们小故事，进入一个更大、更勇敢的宏达故事。她引导我们从一个心室走到另一个心室，通过发现和遵循内心真理的实践。她让我们站到一个旁观者的角度去观察我们的日常行为和态度，而我们在日常生活的困惑中常常顾不到这个角度。她激励我们成为生活的艺术家和清醒的梦想家，当我们超越自我议程时，它们可以展现出我们最深切的渴望，追随秘密的愿望或我们的灵魂，并唤起身体的智慧和对更大自我的颂扬。”</w:t>
      </w:r>
    </w:p>
    <w:p w14:paraId="034E6230" w14:textId="77777777" w:rsidR="005727FC" w:rsidRDefault="005727FC" w:rsidP="005727FC">
      <w:pPr>
        <w:jc w:val="right"/>
      </w:pPr>
      <w:r>
        <w:rPr>
          <w:rFonts w:hint="eastAsia"/>
        </w:rPr>
        <w:t xml:space="preserve">                 </w:t>
      </w:r>
      <w:r>
        <w:rPr>
          <w:rFonts w:hint="eastAsia"/>
        </w:rPr>
        <w:t>——畅销书作家罗伯特·莫斯（</w:t>
      </w:r>
      <w:r>
        <w:t>Robert Moss</w:t>
      </w:r>
      <w:r>
        <w:rPr>
          <w:rFonts w:hint="eastAsia"/>
        </w:rPr>
        <w:t>），著有《有意识地做梦》（</w:t>
      </w:r>
      <w:r w:rsidRPr="00516739">
        <w:rPr>
          <w:i/>
        </w:rPr>
        <w:t>Conscious Dreaming</w:t>
      </w:r>
      <w:r>
        <w:rPr>
          <w:rFonts w:hint="eastAsia"/>
        </w:rPr>
        <w:t>），《做梦秘史》（</w:t>
      </w:r>
      <w:r w:rsidRPr="00516739">
        <w:rPr>
          <w:i/>
        </w:rPr>
        <w:t>The Secret History of Dreaming</w:t>
      </w:r>
      <w:r>
        <w:rPr>
          <w:rFonts w:hint="eastAsia"/>
        </w:rPr>
        <w:t>）和《梦见灵魂回归》（</w:t>
      </w:r>
      <w:r w:rsidRPr="00516739">
        <w:rPr>
          <w:i/>
        </w:rPr>
        <w:t>Dreaming the Soul Back Home</w:t>
      </w:r>
      <w:r>
        <w:rPr>
          <w:rFonts w:hint="eastAsia"/>
        </w:rPr>
        <w:t>）</w:t>
      </w:r>
    </w:p>
    <w:p w14:paraId="71197791" w14:textId="77777777" w:rsidR="005727FC" w:rsidRDefault="005727FC" w:rsidP="00C026E9">
      <w:pPr>
        <w:ind w:right="420"/>
        <w:rPr>
          <w:rFonts w:eastAsiaTheme="minorEastAsia"/>
          <w:color w:val="000000"/>
          <w:kern w:val="0"/>
          <w:szCs w:val="21"/>
        </w:rPr>
      </w:pPr>
    </w:p>
    <w:p w14:paraId="790CF55A" w14:textId="3B4B6DAC" w:rsidR="005727FC" w:rsidRDefault="005727FC" w:rsidP="00C026E9">
      <w:pPr>
        <w:ind w:right="420"/>
        <w:rPr>
          <w:rFonts w:eastAsiaTheme="minorEastAsia"/>
          <w:color w:val="000000"/>
          <w:kern w:val="0"/>
          <w:szCs w:val="21"/>
        </w:rPr>
      </w:pPr>
    </w:p>
    <w:p w14:paraId="012D8266" w14:textId="57BB3820" w:rsidR="005727FC" w:rsidRDefault="000108A6" w:rsidP="005727FC">
      <w:pPr>
        <w:rPr>
          <w:b/>
          <w:color w:val="000000"/>
          <w:szCs w:val="21"/>
        </w:rPr>
      </w:pPr>
      <w:r>
        <w:rPr>
          <w:b/>
          <w:noProof/>
          <w:color w:val="000000"/>
          <w:szCs w:val="21"/>
        </w:rPr>
        <w:drawing>
          <wp:anchor distT="0" distB="0" distL="114300" distR="114300" simplePos="0" relativeHeight="251661312" behindDoc="0" locked="0" layoutInCell="1" allowOverlap="1" wp14:anchorId="76FB9FA8" wp14:editId="40422EFA">
            <wp:simplePos x="0" y="0"/>
            <wp:positionH relativeFrom="margin">
              <wp:align>right</wp:align>
            </wp:positionH>
            <wp:positionV relativeFrom="paragraph">
              <wp:posOffset>18415</wp:posOffset>
            </wp:positionV>
            <wp:extent cx="1884045" cy="2519680"/>
            <wp:effectExtent l="0" t="0" r="1905" b="0"/>
            <wp:wrapThrough wrapText="bothSides">
              <wp:wrapPolygon edited="0">
                <wp:start x="0" y="0"/>
                <wp:lineTo x="0" y="21393"/>
                <wp:lineTo x="21403" y="21393"/>
                <wp:lineTo x="21403"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sst9SLhGL._SY466_.jpg"/>
                    <pic:cNvPicPr/>
                  </pic:nvPicPr>
                  <pic:blipFill>
                    <a:blip r:embed="rId10">
                      <a:extLst>
                        <a:ext uri="{28A0092B-C50C-407E-A947-70E740481C1C}">
                          <a14:useLocalDpi xmlns:a14="http://schemas.microsoft.com/office/drawing/2010/main" val="0"/>
                        </a:ext>
                      </a:extLst>
                    </a:blip>
                    <a:stretch>
                      <a:fillRect/>
                    </a:stretch>
                  </pic:blipFill>
                  <pic:spPr>
                    <a:xfrm>
                      <a:off x="0" y="0"/>
                      <a:ext cx="1884045" cy="2519680"/>
                    </a:xfrm>
                    <a:prstGeom prst="rect">
                      <a:avLst/>
                    </a:prstGeom>
                  </pic:spPr>
                </pic:pic>
              </a:graphicData>
            </a:graphic>
            <wp14:sizeRelH relativeFrom="margin">
              <wp14:pctWidth>0</wp14:pctWidth>
            </wp14:sizeRelH>
            <wp14:sizeRelV relativeFrom="margin">
              <wp14:pctHeight>0</wp14:pctHeight>
            </wp14:sizeRelV>
          </wp:anchor>
        </w:drawing>
      </w:r>
      <w:r w:rsidR="005727FC" w:rsidRPr="00C026E9">
        <w:rPr>
          <w:b/>
          <w:color w:val="000000"/>
          <w:szCs w:val="21"/>
        </w:rPr>
        <w:t>中文书名：</w:t>
      </w:r>
      <w:r w:rsidR="005727FC">
        <w:rPr>
          <w:b/>
          <w:color w:val="000000"/>
          <w:szCs w:val="21"/>
        </w:rPr>
        <w:t>《野性、意志、智慧：</w:t>
      </w:r>
      <w:r w:rsidR="005727FC">
        <w:rPr>
          <w:rFonts w:hint="eastAsia"/>
          <w:b/>
          <w:color w:val="000000"/>
          <w:szCs w:val="21"/>
        </w:rPr>
        <w:t>一个互动指南，什么时候划桨，什么时候休息，什么时候赤身</w:t>
      </w:r>
      <w:r w:rsidR="005727FC" w:rsidRPr="00576EED">
        <w:rPr>
          <w:rFonts w:hint="eastAsia"/>
          <w:b/>
          <w:color w:val="000000"/>
          <w:szCs w:val="21"/>
        </w:rPr>
        <w:t>跳入生命之河</w:t>
      </w:r>
      <w:r w:rsidR="005727FC">
        <w:rPr>
          <w:b/>
          <w:color w:val="000000"/>
          <w:szCs w:val="21"/>
        </w:rPr>
        <w:t>》</w:t>
      </w:r>
    </w:p>
    <w:p w14:paraId="49F02A8B" w14:textId="77777777" w:rsidR="005727FC" w:rsidRDefault="005727FC" w:rsidP="005727FC">
      <w:pPr>
        <w:rPr>
          <w:b/>
          <w:color w:val="000000"/>
          <w:szCs w:val="21"/>
        </w:rPr>
      </w:pPr>
      <w:r w:rsidRPr="00C026E9">
        <w:rPr>
          <w:b/>
          <w:color w:val="000000"/>
          <w:szCs w:val="21"/>
        </w:rPr>
        <w:t>英文书名：</w:t>
      </w:r>
      <w:r w:rsidRPr="007969C7">
        <w:rPr>
          <w:b/>
          <w:color w:val="000000"/>
          <w:szCs w:val="21"/>
        </w:rPr>
        <w:t>WILD, WILLING, AND WISE</w:t>
      </w:r>
      <w:r w:rsidRPr="00576EED">
        <w:rPr>
          <w:b/>
          <w:color w:val="000000"/>
          <w:szCs w:val="21"/>
        </w:rPr>
        <w:t>: An Interactive Guide for When to Paddle, When to Rest, and When to Jump Naked into the River of Life</w:t>
      </w:r>
    </w:p>
    <w:p w14:paraId="1D9CE5C6" w14:textId="77777777" w:rsidR="005727FC" w:rsidRDefault="005727FC" w:rsidP="005727FC">
      <w:pPr>
        <w:rPr>
          <w:b/>
          <w:color w:val="000000"/>
          <w:szCs w:val="21"/>
        </w:rPr>
      </w:pPr>
      <w:r w:rsidRPr="00C026E9">
        <w:rPr>
          <w:b/>
          <w:color w:val="000000"/>
          <w:szCs w:val="21"/>
        </w:rPr>
        <w:t>作</w:t>
      </w:r>
      <w:r w:rsidRPr="00C026E9">
        <w:rPr>
          <w:b/>
          <w:color w:val="000000"/>
          <w:szCs w:val="21"/>
        </w:rPr>
        <w:t xml:space="preserve">    </w:t>
      </w:r>
      <w:r w:rsidRPr="00C026E9">
        <w:rPr>
          <w:b/>
          <w:color w:val="000000"/>
          <w:szCs w:val="21"/>
        </w:rPr>
        <w:t>者：</w:t>
      </w:r>
      <w:proofErr w:type="spellStart"/>
      <w:r w:rsidRPr="007969C7">
        <w:rPr>
          <w:b/>
          <w:color w:val="000000"/>
          <w:szCs w:val="21"/>
        </w:rPr>
        <w:t>Heatherash</w:t>
      </w:r>
      <w:proofErr w:type="spellEnd"/>
      <w:r w:rsidRPr="007969C7">
        <w:rPr>
          <w:b/>
          <w:color w:val="000000"/>
          <w:szCs w:val="21"/>
        </w:rPr>
        <w:t xml:space="preserve"> Amara</w:t>
      </w:r>
    </w:p>
    <w:p w14:paraId="2727A29D" w14:textId="77777777" w:rsidR="005727FC" w:rsidRPr="00C026E9" w:rsidRDefault="005727FC" w:rsidP="005727FC">
      <w:pPr>
        <w:rPr>
          <w:b/>
          <w:color w:val="000000"/>
          <w:szCs w:val="21"/>
        </w:rPr>
      </w:pPr>
      <w:r w:rsidRPr="00C026E9">
        <w:rPr>
          <w:b/>
          <w:color w:val="000000"/>
          <w:szCs w:val="21"/>
        </w:rPr>
        <w:t>出</w:t>
      </w:r>
      <w:r w:rsidRPr="00C026E9">
        <w:rPr>
          <w:b/>
          <w:color w:val="000000"/>
          <w:szCs w:val="21"/>
        </w:rPr>
        <w:t xml:space="preserve"> </w:t>
      </w:r>
      <w:r w:rsidRPr="00C026E9">
        <w:rPr>
          <w:b/>
          <w:color w:val="000000"/>
          <w:szCs w:val="21"/>
        </w:rPr>
        <w:t>版</w:t>
      </w:r>
      <w:r w:rsidRPr="00C026E9">
        <w:rPr>
          <w:b/>
          <w:color w:val="000000"/>
          <w:szCs w:val="21"/>
        </w:rPr>
        <w:t xml:space="preserve"> </w:t>
      </w:r>
      <w:r w:rsidRPr="00C026E9">
        <w:rPr>
          <w:b/>
          <w:color w:val="000000"/>
          <w:szCs w:val="21"/>
        </w:rPr>
        <w:t>社：</w:t>
      </w:r>
      <w:r w:rsidRPr="007969C7">
        <w:rPr>
          <w:b/>
          <w:color w:val="000000"/>
          <w:szCs w:val="21"/>
        </w:rPr>
        <w:t>St. Martin’s Essentials</w:t>
      </w:r>
    </w:p>
    <w:p w14:paraId="36963807" w14:textId="77777777" w:rsidR="005727FC" w:rsidRPr="00C026E9" w:rsidRDefault="005727FC" w:rsidP="005727FC">
      <w:pPr>
        <w:rPr>
          <w:b/>
          <w:color w:val="000000"/>
          <w:szCs w:val="21"/>
        </w:rPr>
      </w:pPr>
      <w:r w:rsidRPr="00C026E9">
        <w:rPr>
          <w:b/>
          <w:color w:val="000000"/>
          <w:szCs w:val="21"/>
        </w:rPr>
        <w:t>代理公司：</w:t>
      </w:r>
      <w:r w:rsidRPr="00C026E9">
        <w:rPr>
          <w:b/>
          <w:color w:val="000000"/>
          <w:szCs w:val="21"/>
        </w:rPr>
        <w:t>ANA/Conor</w:t>
      </w:r>
    </w:p>
    <w:p w14:paraId="3BF039F6" w14:textId="77777777" w:rsidR="005727FC" w:rsidRPr="00C026E9" w:rsidRDefault="005727FC" w:rsidP="005727FC">
      <w:pPr>
        <w:rPr>
          <w:b/>
          <w:color w:val="000000"/>
          <w:szCs w:val="21"/>
        </w:rPr>
      </w:pPr>
      <w:r w:rsidRPr="00C026E9">
        <w:rPr>
          <w:b/>
          <w:color w:val="000000"/>
          <w:szCs w:val="21"/>
        </w:rPr>
        <w:t>页</w:t>
      </w:r>
      <w:r w:rsidRPr="00C026E9">
        <w:rPr>
          <w:b/>
          <w:color w:val="000000"/>
          <w:szCs w:val="21"/>
        </w:rPr>
        <w:t xml:space="preserve">    </w:t>
      </w:r>
      <w:r w:rsidRPr="00C026E9">
        <w:rPr>
          <w:b/>
          <w:color w:val="000000"/>
          <w:szCs w:val="21"/>
        </w:rPr>
        <w:t>数：</w:t>
      </w:r>
      <w:r>
        <w:rPr>
          <w:rFonts w:hint="eastAsia"/>
          <w:b/>
          <w:color w:val="000000"/>
          <w:szCs w:val="21"/>
        </w:rPr>
        <w:t>1</w:t>
      </w:r>
      <w:r>
        <w:rPr>
          <w:b/>
          <w:color w:val="000000"/>
          <w:szCs w:val="21"/>
        </w:rPr>
        <w:t>76</w:t>
      </w:r>
      <w:r w:rsidRPr="00C026E9">
        <w:rPr>
          <w:rFonts w:hint="eastAsia"/>
          <w:b/>
          <w:color w:val="000000"/>
          <w:szCs w:val="21"/>
        </w:rPr>
        <w:t>页</w:t>
      </w:r>
    </w:p>
    <w:p w14:paraId="09EC6EE8" w14:textId="77777777" w:rsidR="005727FC" w:rsidRPr="00C026E9" w:rsidRDefault="005727FC" w:rsidP="005727FC">
      <w:pPr>
        <w:rPr>
          <w:b/>
          <w:color w:val="000000"/>
          <w:szCs w:val="21"/>
        </w:rPr>
      </w:pPr>
      <w:r w:rsidRPr="00C026E9">
        <w:rPr>
          <w:b/>
          <w:color w:val="000000"/>
          <w:szCs w:val="21"/>
        </w:rPr>
        <w:t>出版时间：</w:t>
      </w:r>
      <w:r>
        <w:rPr>
          <w:rFonts w:hint="eastAsia"/>
          <w:b/>
          <w:color w:val="000000"/>
          <w:szCs w:val="21"/>
        </w:rPr>
        <w:t>2</w:t>
      </w:r>
      <w:r>
        <w:rPr>
          <w:b/>
          <w:color w:val="000000"/>
          <w:szCs w:val="21"/>
        </w:rPr>
        <w:t>024</w:t>
      </w:r>
      <w:r w:rsidRPr="00C026E9">
        <w:rPr>
          <w:b/>
          <w:color w:val="000000"/>
          <w:szCs w:val="21"/>
        </w:rPr>
        <w:t>年</w:t>
      </w:r>
      <w:r>
        <w:rPr>
          <w:rFonts w:hint="eastAsia"/>
          <w:b/>
          <w:color w:val="000000"/>
          <w:szCs w:val="21"/>
        </w:rPr>
        <w:t>7</w:t>
      </w:r>
      <w:r w:rsidRPr="00C026E9">
        <w:rPr>
          <w:b/>
          <w:color w:val="000000"/>
          <w:szCs w:val="21"/>
        </w:rPr>
        <w:t>月</w:t>
      </w:r>
    </w:p>
    <w:p w14:paraId="4E677A45" w14:textId="77777777" w:rsidR="005727FC" w:rsidRPr="00C026E9" w:rsidRDefault="005727FC" w:rsidP="005727FC">
      <w:pPr>
        <w:rPr>
          <w:b/>
          <w:color w:val="000000"/>
          <w:szCs w:val="21"/>
        </w:rPr>
      </w:pPr>
      <w:r w:rsidRPr="00C026E9">
        <w:rPr>
          <w:b/>
          <w:color w:val="000000"/>
          <w:szCs w:val="21"/>
        </w:rPr>
        <w:t>代理地区：中国大陆、台湾</w:t>
      </w:r>
    </w:p>
    <w:p w14:paraId="72CA878C" w14:textId="77777777" w:rsidR="005727FC" w:rsidRPr="00C026E9" w:rsidRDefault="005727FC" w:rsidP="005727FC">
      <w:pPr>
        <w:rPr>
          <w:b/>
          <w:color w:val="000000"/>
          <w:szCs w:val="21"/>
        </w:rPr>
      </w:pPr>
      <w:r w:rsidRPr="00C026E9">
        <w:rPr>
          <w:b/>
          <w:color w:val="000000"/>
          <w:szCs w:val="21"/>
        </w:rPr>
        <w:t>审读资料：电子稿</w:t>
      </w:r>
    </w:p>
    <w:p w14:paraId="5EBF07EF" w14:textId="77777777" w:rsidR="005727FC" w:rsidRPr="00C026E9" w:rsidRDefault="005727FC" w:rsidP="005727FC">
      <w:pPr>
        <w:rPr>
          <w:b/>
          <w:bCs/>
          <w:color w:val="000000"/>
          <w:szCs w:val="21"/>
        </w:rPr>
      </w:pPr>
      <w:r w:rsidRPr="00C026E9">
        <w:rPr>
          <w:b/>
          <w:color w:val="000000"/>
          <w:szCs w:val="21"/>
        </w:rPr>
        <w:t>类</w:t>
      </w:r>
      <w:r w:rsidRPr="00C026E9">
        <w:rPr>
          <w:b/>
          <w:color w:val="000000"/>
          <w:szCs w:val="21"/>
        </w:rPr>
        <w:t xml:space="preserve">    </w:t>
      </w:r>
      <w:r w:rsidRPr="00C026E9">
        <w:rPr>
          <w:b/>
          <w:color w:val="000000"/>
          <w:szCs w:val="21"/>
        </w:rPr>
        <w:t>型：</w:t>
      </w:r>
      <w:r>
        <w:rPr>
          <w:b/>
          <w:color w:val="000000"/>
          <w:szCs w:val="21"/>
        </w:rPr>
        <w:t>女性励志</w:t>
      </w:r>
    </w:p>
    <w:p w14:paraId="61A04240" w14:textId="77777777" w:rsidR="005727FC" w:rsidRDefault="005727FC" w:rsidP="005727FC">
      <w:pPr>
        <w:rPr>
          <w:b/>
          <w:bCs/>
          <w:color w:val="000000"/>
          <w:szCs w:val="21"/>
        </w:rPr>
      </w:pPr>
    </w:p>
    <w:p w14:paraId="5C1A76B4" w14:textId="77777777" w:rsidR="005727FC" w:rsidRPr="00213079" w:rsidRDefault="005727FC" w:rsidP="005727FC">
      <w:pPr>
        <w:jc w:val="center"/>
        <w:rPr>
          <w:b/>
          <w:bCs/>
          <w:color w:val="FF0000"/>
          <w:szCs w:val="21"/>
        </w:rPr>
      </w:pPr>
      <w:r>
        <w:rPr>
          <w:rFonts w:hint="eastAsia"/>
          <w:b/>
          <w:bCs/>
          <w:color w:val="FF0000"/>
          <w:szCs w:val="21"/>
        </w:rPr>
        <w:t>“</w:t>
      </w:r>
      <w:r w:rsidRPr="00213079">
        <w:rPr>
          <w:rFonts w:hint="eastAsia"/>
          <w:b/>
          <w:bCs/>
          <w:color w:val="FF0000"/>
          <w:szCs w:val="21"/>
        </w:rPr>
        <w:t>"</w:t>
      </w:r>
      <w:r w:rsidRPr="00213079">
        <w:rPr>
          <w:rFonts w:hint="eastAsia"/>
          <w:b/>
          <w:bCs/>
          <w:color w:val="FF0000"/>
          <w:szCs w:val="21"/>
        </w:rPr>
        <w:t>释放生命能量的狂欢节，让每一次心跳都跳跃着对生活的热爱，活出你的独一无二，绽放最耀眼的光彩！</w:t>
      </w:r>
      <w:r w:rsidRPr="00213079">
        <w:rPr>
          <w:rFonts w:hint="eastAsia"/>
          <w:b/>
          <w:bCs/>
          <w:color w:val="FF0000"/>
          <w:szCs w:val="21"/>
        </w:rPr>
        <w:t>"</w:t>
      </w:r>
      <w:r>
        <w:rPr>
          <w:rFonts w:hint="eastAsia"/>
          <w:b/>
          <w:bCs/>
          <w:color w:val="FF0000"/>
          <w:szCs w:val="21"/>
        </w:rPr>
        <w:t>”</w:t>
      </w:r>
    </w:p>
    <w:p w14:paraId="7E48AEFA" w14:textId="77777777" w:rsidR="005727FC" w:rsidRPr="00C026E9" w:rsidRDefault="005727FC" w:rsidP="005727FC">
      <w:pPr>
        <w:rPr>
          <w:b/>
          <w:bCs/>
          <w:color w:val="000000"/>
          <w:szCs w:val="21"/>
        </w:rPr>
      </w:pPr>
    </w:p>
    <w:p w14:paraId="456DB9FC" w14:textId="77777777" w:rsidR="005727FC" w:rsidRPr="00C026E9" w:rsidRDefault="005727FC" w:rsidP="005727FC">
      <w:pPr>
        <w:rPr>
          <w:b/>
          <w:bCs/>
          <w:color w:val="000000"/>
          <w:szCs w:val="21"/>
        </w:rPr>
      </w:pPr>
      <w:r w:rsidRPr="00C026E9">
        <w:rPr>
          <w:b/>
          <w:bCs/>
          <w:color w:val="000000"/>
          <w:szCs w:val="21"/>
        </w:rPr>
        <w:t>内容简介：</w:t>
      </w:r>
    </w:p>
    <w:p w14:paraId="1D84DA7B" w14:textId="77777777" w:rsidR="005727FC" w:rsidRDefault="005727FC" w:rsidP="005727FC">
      <w:pPr>
        <w:rPr>
          <w:color w:val="000000"/>
          <w:szCs w:val="21"/>
        </w:rPr>
      </w:pPr>
    </w:p>
    <w:p w14:paraId="0CBE63AC" w14:textId="77777777" w:rsidR="005727FC" w:rsidRPr="00547F3A" w:rsidRDefault="005727FC" w:rsidP="005727FC">
      <w:pPr>
        <w:ind w:firstLineChars="200" w:firstLine="420"/>
        <w:rPr>
          <w:color w:val="000000"/>
          <w:szCs w:val="21"/>
        </w:rPr>
      </w:pPr>
      <w:r w:rsidRPr="00547F3A">
        <w:rPr>
          <w:rFonts w:hint="eastAsia"/>
          <w:color w:val="000000"/>
          <w:szCs w:val="21"/>
        </w:rPr>
        <w:t>来自作者兼教师</w:t>
      </w:r>
      <w:r w:rsidRPr="00547F3A">
        <w:rPr>
          <w:rFonts w:hint="eastAsia"/>
          <w:bCs/>
          <w:szCs w:val="21"/>
        </w:rPr>
        <w:t>希瑟拉斯·阿马拉</w:t>
      </w:r>
      <w:r w:rsidRPr="00547F3A">
        <w:rPr>
          <w:rFonts w:hint="eastAsia"/>
          <w:color w:val="000000"/>
          <w:szCs w:val="21"/>
        </w:rPr>
        <w:t>（</w:t>
      </w:r>
      <w:proofErr w:type="spellStart"/>
      <w:r w:rsidRPr="00547F3A">
        <w:rPr>
          <w:rFonts w:hint="eastAsia"/>
          <w:color w:val="000000"/>
          <w:szCs w:val="21"/>
        </w:rPr>
        <w:t>HeatherAsh</w:t>
      </w:r>
      <w:proofErr w:type="spellEnd"/>
      <w:r w:rsidRPr="00547F3A">
        <w:rPr>
          <w:rFonts w:hint="eastAsia"/>
          <w:color w:val="000000"/>
          <w:szCs w:val="21"/>
        </w:rPr>
        <w:t xml:space="preserve"> Amara</w:t>
      </w:r>
      <w:r w:rsidRPr="00547F3A">
        <w:rPr>
          <w:rFonts w:hint="eastAsia"/>
          <w:color w:val="000000"/>
          <w:szCs w:val="21"/>
        </w:rPr>
        <w:t>）的一本革命性的互动指南，它揭示了构成我们生命流动的能量：《</w:t>
      </w:r>
      <w:r w:rsidRPr="00547F3A">
        <w:rPr>
          <w:color w:val="000000"/>
          <w:szCs w:val="21"/>
        </w:rPr>
        <w:t>野性、意志、智慧</w:t>
      </w:r>
      <w:r w:rsidRPr="00547F3A">
        <w:rPr>
          <w:rFonts w:hint="eastAsia"/>
          <w:color w:val="000000"/>
          <w:szCs w:val="21"/>
        </w:rPr>
        <w:t>》——对少女、母亲和老妪原型的当代再构想。</w:t>
      </w:r>
    </w:p>
    <w:p w14:paraId="7F027FCB" w14:textId="77777777" w:rsidR="005727FC" w:rsidRPr="00547F3A" w:rsidRDefault="005727FC" w:rsidP="005727FC">
      <w:pPr>
        <w:ind w:firstLineChars="200" w:firstLine="420"/>
        <w:rPr>
          <w:color w:val="000000"/>
          <w:szCs w:val="21"/>
        </w:rPr>
      </w:pPr>
    </w:p>
    <w:p w14:paraId="1DED856F" w14:textId="77777777" w:rsidR="005727FC" w:rsidRPr="00547F3A" w:rsidRDefault="005727FC" w:rsidP="005727FC">
      <w:pPr>
        <w:ind w:firstLineChars="200" w:firstLine="420"/>
        <w:rPr>
          <w:color w:val="000000"/>
          <w:szCs w:val="21"/>
        </w:rPr>
      </w:pPr>
      <w:r w:rsidRPr="00547F3A">
        <w:rPr>
          <w:rFonts w:hint="eastAsia"/>
          <w:color w:val="000000"/>
          <w:szCs w:val="21"/>
        </w:rPr>
        <w:t>无论我们是否意识到，我们的生命始终在三种能量的循环中：野性的创造力，意志的勇气和力量，以及智慧的感激和顺从。</w:t>
      </w:r>
    </w:p>
    <w:p w14:paraId="3C24C260" w14:textId="77777777" w:rsidR="005727FC" w:rsidRPr="00547F3A" w:rsidRDefault="005727FC" w:rsidP="005727FC">
      <w:pPr>
        <w:ind w:firstLineChars="200" w:firstLine="420"/>
        <w:rPr>
          <w:color w:val="000000"/>
          <w:szCs w:val="21"/>
        </w:rPr>
      </w:pPr>
    </w:p>
    <w:p w14:paraId="6941A88D" w14:textId="77777777" w:rsidR="005727FC" w:rsidRPr="00547F3A" w:rsidRDefault="005727FC" w:rsidP="005727FC">
      <w:pPr>
        <w:ind w:firstLineChars="200" w:firstLine="420"/>
        <w:rPr>
          <w:color w:val="000000"/>
          <w:szCs w:val="21"/>
        </w:rPr>
      </w:pPr>
      <w:r w:rsidRPr="00547F3A">
        <w:rPr>
          <w:rFonts w:hint="eastAsia"/>
          <w:bCs/>
          <w:szCs w:val="21"/>
        </w:rPr>
        <w:t>希瑟拉斯·阿马拉</w:t>
      </w:r>
      <w:r w:rsidRPr="00547F3A">
        <w:rPr>
          <w:rFonts w:hint="eastAsia"/>
          <w:color w:val="000000"/>
          <w:szCs w:val="21"/>
        </w:rPr>
        <w:t>深入探讨了这三种原型，详细描述了它们在过剩和不足状态下的表现，使读者能够开始将情感上的动荡和困境视为能量失衡的结果。《</w:t>
      </w:r>
      <w:r w:rsidRPr="00547F3A">
        <w:rPr>
          <w:color w:val="000000"/>
          <w:szCs w:val="21"/>
        </w:rPr>
        <w:t>野性、意志、智慧</w:t>
      </w:r>
      <w:r w:rsidRPr="00547F3A">
        <w:rPr>
          <w:rFonts w:hint="eastAsia"/>
          <w:color w:val="000000"/>
          <w:szCs w:val="21"/>
        </w:rPr>
        <w:t>》结合了轶事、自我反思测验、简单的练习和视觉化技巧，教读者如何将这三种能量平衡起来，以找到内心的自由和一致性。</w:t>
      </w:r>
    </w:p>
    <w:p w14:paraId="16EC1499" w14:textId="77777777" w:rsidR="005727FC" w:rsidRPr="00547F3A" w:rsidRDefault="005727FC" w:rsidP="005727FC">
      <w:pPr>
        <w:ind w:firstLineChars="200" w:firstLine="420"/>
        <w:rPr>
          <w:color w:val="000000"/>
          <w:szCs w:val="21"/>
        </w:rPr>
      </w:pPr>
    </w:p>
    <w:p w14:paraId="79DEF038" w14:textId="77777777" w:rsidR="005727FC" w:rsidRPr="00547F3A" w:rsidRDefault="005727FC" w:rsidP="005727FC">
      <w:pPr>
        <w:ind w:firstLineChars="200" w:firstLine="420"/>
        <w:rPr>
          <w:color w:val="000000"/>
          <w:szCs w:val="21"/>
        </w:rPr>
      </w:pPr>
      <w:r w:rsidRPr="00547F3A">
        <w:rPr>
          <w:rFonts w:hint="eastAsia"/>
          <w:color w:val="000000"/>
          <w:szCs w:val="21"/>
        </w:rPr>
        <w:t>这部互动性强、具有颠覆性的指南不是一本规则手册，而是一次持续不断的旅程的邀请。加入</w:t>
      </w:r>
      <w:r w:rsidRPr="00547F3A">
        <w:rPr>
          <w:rFonts w:hint="eastAsia"/>
          <w:bCs/>
          <w:szCs w:val="21"/>
        </w:rPr>
        <w:t>希瑟拉斯·阿马拉</w:t>
      </w:r>
      <w:r w:rsidRPr="00547F3A">
        <w:rPr>
          <w:rFonts w:hint="eastAsia"/>
          <w:color w:val="000000"/>
          <w:szCs w:val="21"/>
        </w:rPr>
        <w:t>（</w:t>
      </w:r>
      <w:proofErr w:type="spellStart"/>
      <w:r w:rsidRPr="00547F3A">
        <w:rPr>
          <w:rFonts w:hint="eastAsia"/>
          <w:color w:val="000000"/>
          <w:szCs w:val="21"/>
        </w:rPr>
        <w:t>HeatherAsh</w:t>
      </w:r>
      <w:proofErr w:type="spellEnd"/>
      <w:r w:rsidRPr="00547F3A">
        <w:rPr>
          <w:rFonts w:hint="eastAsia"/>
          <w:color w:val="000000"/>
          <w:szCs w:val="21"/>
        </w:rPr>
        <w:t xml:space="preserve"> Amara</w:t>
      </w:r>
      <w:r w:rsidRPr="00547F3A">
        <w:rPr>
          <w:rFonts w:hint="eastAsia"/>
          <w:color w:val="000000"/>
          <w:szCs w:val="21"/>
        </w:rPr>
        <w:t>）的行列，一起踏上成为充满激情的、富有创造力的、无畏的、无比快乐的和充满同情心的旅程吧。</w:t>
      </w:r>
    </w:p>
    <w:p w14:paraId="78B28ED9" w14:textId="77777777" w:rsidR="005727FC" w:rsidRDefault="005727FC" w:rsidP="005727FC">
      <w:pPr>
        <w:rPr>
          <w:color w:val="000000"/>
          <w:szCs w:val="21"/>
        </w:rPr>
      </w:pPr>
    </w:p>
    <w:p w14:paraId="286603E8" w14:textId="77777777" w:rsidR="00F76F2E" w:rsidRPr="007146AF" w:rsidRDefault="00F76F2E" w:rsidP="00F76F2E">
      <w:pPr>
        <w:rPr>
          <w:rFonts w:hint="eastAsia"/>
          <w:b/>
          <w:bCs/>
          <w:color w:val="000000"/>
          <w:szCs w:val="21"/>
        </w:rPr>
      </w:pPr>
      <w:r w:rsidRPr="007146AF">
        <w:rPr>
          <w:rFonts w:hint="eastAsia"/>
          <w:b/>
          <w:bCs/>
          <w:color w:val="000000"/>
          <w:szCs w:val="21"/>
        </w:rPr>
        <w:t>目录</w:t>
      </w:r>
    </w:p>
    <w:p w14:paraId="6CB0A23C" w14:textId="77777777" w:rsidR="00F76F2E" w:rsidRPr="00C473A1" w:rsidRDefault="00F76F2E" w:rsidP="00F76F2E">
      <w:pPr>
        <w:jc w:val="center"/>
        <w:rPr>
          <w:rFonts w:hint="eastAsia"/>
          <w:b/>
          <w:bCs/>
          <w:color w:val="000000"/>
          <w:szCs w:val="21"/>
        </w:rPr>
      </w:pPr>
      <w:r w:rsidRPr="00C473A1">
        <w:rPr>
          <w:rFonts w:hint="eastAsia"/>
          <w:b/>
          <w:bCs/>
          <w:color w:val="000000"/>
          <w:szCs w:val="21"/>
        </w:rPr>
        <w:t>这本书适合有以下情况的你</w:t>
      </w:r>
    </w:p>
    <w:p w14:paraId="4F4CD886" w14:textId="77777777" w:rsidR="00F76F2E" w:rsidRPr="00C473A1" w:rsidRDefault="00F76F2E" w:rsidP="00F76F2E">
      <w:pPr>
        <w:jc w:val="center"/>
        <w:rPr>
          <w:rFonts w:hint="eastAsia"/>
          <w:color w:val="000000"/>
          <w:szCs w:val="21"/>
        </w:rPr>
      </w:pPr>
      <w:r w:rsidRPr="00C473A1">
        <w:rPr>
          <w:rFonts w:hint="eastAsia"/>
          <w:color w:val="000000"/>
          <w:szCs w:val="21"/>
        </w:rPr>
        <w:t>警告和协议</w:t>
      </w:r>
    </w:p>
    <w:p w14:paraId="521B68EA" w14:textId="77777777" w:rsidR="00F76F2E" w:rsidRPr="00C473A1" w:rsidRDefault="00F76F2E" w:rsidP="00F76F2E">
      <w:pPr>
        <w:jc w:val="center"/>
        <w:rPr>
          <w:rFonts w:hint="eastAsia"/>
          <w:b/>
          <w:bCs/>
          <w:color w:val="000000"/>
          <w:szCs w:val="21"/>
        </w:rPr>
      </w:pPr>
      <w:r w:rsidRPr="00C473A1">
        <w:rPr>
          <w:rFonts w:hint="eastAsia"/>
          <w:b/>
          <w:bCs/>
          <w:color w:val="000000"/>
          <w:szCs w:val="21"/>
        </w:rPr>
        <w:t>关于一条该死的大河的故事</w:t>
      </w:r>
    </w:p>
    <w:p w14:paraId="0094C9DB" w14:textId="77777777" w:rsidR="00F76F2E" w:rsidRPr="00C473A1" w:rsidRDefault="00F76F2E" w:rsidP="00F76F2E">
      <w:pPr>
        <w:jc w:val="center"/>
        <w:rPr>
          <w:rFonts w:hint="eastAsia"/>
          <w:color w:val="000000"/>
          <w:szCs w:val="21"/>
        </w:rPr>
      </w:pPr>
      <w:r w:rsidRPr="00C473A1">
        <w:rPr>
          <w:rFonts w:hint="eastAsia"/>
          <w:color w:val="000000"/>
          <w:szCs w:val="21"/>
        </w:rPr>
        <w:t>嗨，同行者，很高兴你能来这里</w:t>
      </w:r>
    </w:p>
    <w:p w14:paraId="671078CC" w14:textId="77777777" w:rsidR="00F76F2E" w:rsidRPr="00C473A1" w:rsidRDefault="00F76F2E" w:rsidP="00F76F2E">
      <w:pPr>
        <w:jc w:val="center"/>
        <w:rPr>
          <w:color w:val="000000"/>
          <w:szCs w:val="21"/>
        </w:rPr>
      </w:pPr>
      <w:r w:rsidRPr="00C473A1">
        <w:rPr>
          <w:rFonts w:hint="eastAsia"/>
          <w:color w:val="000000"/>
          <w:szCs w:val="21"/>
        </w:rPr>
        <w:t>身在其中</w:t>
      </w:r>
      <w:r w:rsidRPr="00C473A1">
        <w:rPr>
          <w:color w:val="000000"/>
          <w:szCs w:val="21"/>
        </w:rPr>
        <w:t>. . .</w:t>
      </w:r>
    </w:p>
    <w:p w14:paraId="7DF72AAF" w14:textId="77777777" w:rsidR="00F76F2E" w:rsidRPr="00C473A1" w:rsidRDefault="00F76F2E" w:rsidP="00F76F2E">
      <w:pPr>
        <w:jc w:val="center"/>
        <w:rPr>
          <w:rFonts w:hint="eastAsia"/>
          <w:color w:val="000000"/>
          <w:szCs w:val="21"/>
        </w:rPr>
      </w:pPr>
      <w:r w:rsidRPr="00C473A1">
        <w:rPr>
          <w:rFonts w:hint="eastAsia"/>
          <w:color w:val="000000"/>
          <w:szCs w:val="21"/>
        </w:rPr>
        <w:t>你目前与生命之河的关系是什么？</w:t>
      </w:r>
    </w:p>
    <w:p w14:paraId="0E2D7B8E" w14:textId="77777777" w:rsidR="00F76F2E" w:rsidRPr="00C473A1" w:rsidRDefault="00F76F2E" w:rsidP="00F76F2E">
      <w:pPr>
        <w:jc w:val="center"/>
        <w:rPr>
          <w:rFonts w:hint="eastAsia"/>
          <w:color w:val="000000"/>
          <w:szCs w:val="21"/>
        </w:rPr>
      </w:pPr>
      <w:r w:rsidRPr="00C473A1">
        <w:rPr>
          <w:rFonts w:hint="eastAsia"/>
          <w:color w:val="000000"/>
          <w:szCs w:val="21"/>
        </w:rPr>
        <w:t>来自生命之河的启示</w:t>
      </w:r>
    </w:p>
    <w:p w14:paraId="01E9B35B" w14:textId="77777777" w:rsidR="00F76F2E" w:rsidRPr="00C473A1" w:rsidRDefault="00F76F2E" w:rsidP="00F76F2E">
      <w:pPr>
        <w:jc w:val="center"/>
        <w:rPr>
          <w:rFonts w:hint="eastAsia"/>
          <w:color w:val="000000"/>
          <w:szCs w:val="21"/>
        </w:rPr>
      </w:pPr>
      <w:r w:rsidRPr="00C473A1">
        <w:rPr>
          <w:rFonts w:hint="eastAsia"/>
          <w:color w:val="000000"/>
          <w:szCs w:val="21"/>
        </w:rPr>
        <w:t>徜徉生命之河</w:t>
      </w:r>
    </w:p>
    <w:p w14:paraId="7D926972" w14:textId="77777777" w:rsidR="00F76F2E" w:rsidRPr="00C473A1" w:rsidRDefault="00F76F2E" w:rsidP="00F76F2E">
      <w:pPr>
        <w:jc w:val="center"/>
        <w:rPr>
          <w:rFonts w:hint="eastAsia"/>
          <w:color w:val="000000"/>
          <w:szCs w:val="21"/>
        </w:rPr>
      </w:pPr>
      <w:r w:rsidRPr="00C473A1">
        <w:rPr>
          <w:rFonts w:hint="eastAsia"/>
          <w:color w:val="000000"/>
          <w:szCs w:val="21"/>
        </w:rPr>
        <w:t>从概念到体现</w:t>
      </w:r>
    </w:p>
    <w:p w14:paraId="74E42DE1" w14:textId="77777777" w:rsidR="00F76F2E" w:rsidRPr="00C473A1" w:rsidRDefault="00F76F2E" w:rsidP="00F76F2E">
      <w:pPr>
        <w:jc w:val="center"/>
        <w:rPr>
          <w:rFonts w:hint="eastAsia"/>
          <w:b/>
          <w:bCs/>
          <w:color w:val="000000"/>
          <w:szCs w:val="21"/>
        </w:rPr>
      </w:pPr>
      <w:r w:rsidRPr="00C473A1">
        <w:rPr>
          <w:rFonts w:hint="eastAsia"/>
          <w:b/>
          <w:bCs/>
          <w:color w:val="000000"/>
          <w:szCs w:val="21"/>
        </w:rPr>
        <w:t>您的三个能量向导</w:t>
      </w:r>
    </w:p>
    <w:p w14:paraId="70C0FE0E" w14:textId="77777777" w:rsidR="00F76F2E" w:rsidRPr="00C473A1" w:rsidRDefault="00F76F2E" w:rsidP="00F76F2E">
      <w:pPr>
        <w:jc w:val="center"/>
        <w:rPr>
          <w:rFonts w:hint="eastAsia"/>
          <w:color w:val="000000"/>
          <w:szCs w:val="21"/>
        </w:rPr>
      </w:pPr>
      <w:r w:rsidRPr="00C473A1">
        <w:rPr>
          <w:rFonts w:hint="eastAsia"/>
          <w:color w:val="000000"/>
          <w:szCs w:val="21"/>
        </w:rPr>
        <w:t>认识野性</w:t>
      </w:r>
    </w:p>
    <w:p w14:paraId="36DF5FE3" w14:textId="77777777" w:rsidR="00F76F2E" w:rsidRPr="00C473A1" w:rsidRDefault="00F76F2E" w:rsidP="00F76F2E">
      <w:pPr>
        <w:jc w:val="center"/>
        <w:rPr>
          <w:rFonts w:hint="eastAsia"/>
          <w:color w:val="000000"/>
          <w:szCs w:val="21"/>
        </w:rPr>
      </w:pPr>
      <w:r w:rsidRPr="00C473A1">
        <w:rPr>
          <w:rFonts w:hint="eastAsia"/>
          <w:color w:val="000000"/>
          <w:szCs w:val="21"/>
        </w:rPr>
        <w:t>认识意志</w:t>
      </w:r>
    </w:p>
    <w:p w14:paraId="326E6A99" w14:textId="77777777" w:rsidR="00F76F2E" w:rsidRPr="00C473A1" w:rsidRDefault="00F76F2E" w:rsidP="00F76F2E">
      <w:pPr>
        <w:jc w:val="center"/>
        <w:rPr>
          <w:rFonts w:hint="eastAsia"/>
          <w:color w:val="000000"/>
          <w:szCs w:val="21"/>
        </w:rPr>
      </w:pPr>
      <w:r w:rsidRPr="00C473A1">
        <w:rPr>
          <w:rFonts w:hint="eastAsia"/>
          <w:color w:val="000000"/>
          <w:szCs w:val="21"/>
        </w:rPr>
        <w:t>遇见智慧</w:t>
      </w:r>
    </w:p>
    <w:p w14:paraId="50FC2EF8" w14:textId="77777777" w:rsidR="00F76F2E" w:rsidRPr="00C473A1" w:rsidRDefault="00F76F2E" w:rsidP="00F76F2E">
      <w:pPr>
        <w:jc w:val="center"/>
        <w:rPr>
          <w:rFonts w:hint="eastAsia"/>
          <w:color w:val="000000"/>
          <w:szCs w:val="21"/>
        </w:rPr>
      </w:pPr>
      <w:r w:rsidRPr="00C473A1">
        <w:rPr>
          <w:rFonts w:hint="eastAsia"/>
          <w:color w:val="000000"/>
          <w:szCs w:val="21"/>
        </w:rPr>
        <w:t>选择一个向导</w:t>
      </w:r>
    </w:p>
    <w:p w14:paraId="75A2D38E" w14:textId="77777777" w:rsidR="00F76F2E" w:rsidRPr="00C473A1" w:rsidRDefault="00F76F2E" w:rsidP="00F76F2E">
      <w:pPr>
        <w:jc w:val="center"/>
        <w:rPr>
          <w:rFonts w:hint="eastAsia"/>
          <w:color w:val="000000"/>
          <w:szCs w:val="21"/>
        </w:rPr>
      </w:pPr>
      <w:r w:rsidRPr="00C473A1">
        <w:rPr>
          <w:rFonts w:hint="eastAsia"/>
          <w:color w:val="000000"/>
          <w:szCs w:val="21"/>
        </w:rPr>
        <w:t>侦察你的内在领地</w:t>
      </w:r>
    </w:p>
    <w:p w14:paraId="029AEB45" w14:textId="77777777" w:rsidR="00F76F2E" w:rsidRPr="00C473A1" w:rsidRDefault="00F76F2E" w:rsidP="00F76F2E">
      <w:pPr>
        <w:jc w:val="center"/>
        <w:rPr>
          <w:rFonts w:hint="eastAsia"/>
          <w:color w:val="000000"/>
          <w:szCs w:val="21"/>
        </w:rPr>
      </w:pPr>
      <w:r w:rsidRPr="00C473A1">
        <w:rPr>
          <w:rFonts w:hint="eastAsia"/>
          <w:color w:val="000000"/>
          <w:szCs w:val="21"/>
        </w:rPr>
        <w:t>无畏的旅行者，请记住</w:t>
      </w:r>
    </w:p>
    <w:p w14:paraId="0C407323" w14:textId="77777777" w:rsidR="00F76F2E" w:rsidRPr="00C473A1" w:rsidRDefault="00F76F2E" w:rsidP="00F76F2E">
      <w:pPr>
        <w:jc w:val="center"/>
        <w:rPr>
          <w:rFonts w:hint="eastAsia"/>
          <w:b/>
          <w:bCs/>
          <w:color w:val="000000"/>
          <w:szCs w:val="21"/>
        </w:rPr>
      </w:pPr>
      <w:r w:rsidRPr="00C473A1">
        <w:rPr>
          <w:rFonts w:hint="eastAsia"/>
          <w:b/>
          <w:bCs/>
          <w:color w:val="000000"/>
          <w:szCs w:val="21"/>
        </w:rPr>
        <w:t>野性</w:t>
      </w:r>
    </w:p>
    <w:p w14:paraId="1F8DBA9E" w14:textId="77777777" w:rsidR="00F76F2E" w:rsidRPr="00C473A1" w:rsidRDefault="00F76F2E" w:rsidP="00F76F2E">
      <w:pPr>
        <w:jc w:val="center"/>
        <w:rPr>
          <w:rFonts w:hint="eastAsia"/>
          <w:color w:val="000000"/>
          <w:szCs w:val="21"/>
        </w:rPr>
      </w:pPr>
      <w:r w:rsidRPr="00C473A1">
        <w:rPr>
          <w:rFonts w:hint="eastAsia"/>
          <w:color w:val="000000"/>
          <w:szCs w:val="21"/>
        </w:rPr>
        <w:t>关闭我的野性</w:t>
      </w:r>
    </w:p>
    <w:p w14:paraId="1B3D1303" w14:textId="77777777" w:rsidR="00F76F2E" w:rsidRPr="00C473A1" w:rsidRDefault="00F76F2E" w:rsidP="00F76F2E">
      <w:pPr>
        <w:jc w:val="center"/>
        <w:rPr>
          <w:rFonts w:hint="eastAsia"/>
          <w:color w:val="000000"/>
          <w:szCs w:val="21"/>
        </w:rPr>
      </w:pPr>
      <w:r w:rsidRPr="00C473A1">
        <w:rPr>
          <w:rFonts w:hint="eastAsia"/>
          <w:color w:val="000000"/>
          <w:szCs w:val="21"/>
        </w:rPr>
        <w:t>当野性变得鲁莽</w:t>
      </w:r>
    </w:p>
    <w:p w14:paraId="110F1998" w14:textId="77777777" w:rsidR="00F76F2E" w:rsidRPr="00C473A1" w:rsidRDefault="00F76F2E" w:rsidP="00F76F2E">
      <w:pPr>
        <w:jc w:val="center"/>
        <w:rPr>
          <w:rFonts w:hint="eastAsia"/>
          <w:color w:val="000000"/>
          <w:szCs w:val="21"/>
        </w:rPr>
      </w:pPr>
      <w:r w:rsidRPr="00C473A1">
        <w:rPr>
          <w:rFonts w:hint="eastAsia"/>
          <w:color w:val="000000"/>
          <w:szCs w:val="21"/>
        </w:rPr>
        <w:t>野性意识</w:t>
      </w:r>
    </w:p>
    <w:p w14:paraId="0B55A098" w14:textId="77777777" w:rsidR="00F76F2E" w:rsidRPr="00C473A1" w:rsidRDefault="00F76F2E" w:rsidP="00F76F2E">
      <w:pPr>
        <w:jc w:val="center"/>
        <w:rPr>
          <w:rFonts w:hint="eastAsia"/>
          <w:color w:val="000000"/>
          <w:szCs w:val="21"/>
        </w:rPr>
      </w:pPr>
      <w:r w:rsidRPr="00C473A1">
        <w:rPr>
          <w:rFonts w:hint="eastAsia"/>
          <w:color w:val="000000"/>
          <w:szCs w:val="21"/>
        </w:rPr>
        <w:t>野性视觉化</w:t>
      </w:r>
    </w:p>
    <w:p w14:paraId="6EFEA42C" w14:textId="77777777" w:rsidR="00F76F2E" w:rsidRPr="00C473A1" w:rsidRDefault="00F76F2E" w:rsidP="00F76F2E">
      <w:pPr>
        <w:jc w:val="center"/>
        <w:rPr>
          <w:rFonts w:hint="eastAsia"/>
          <w:color w:val="000000"/>
          <w:szCs w:val="21"/>
        </w:rPr>
      </w:pPr>
      <w:r w:rsidRPr="00C473A1">
        <w:rPr>
          <w:rFonts w:hint="eastAsia"/>
          <w:color w:val="000000"/>
          <w:szCs w:val="21"/>
        </w:rPr>
        <w:t>狂野的思考</w:t>
      </w:r>
    </w:p>
    <w:p w14:paraId="39ED0FFA" w14:textId="77777777" w:rsidR="00F76F2E" w:rsidRPr="00C473A1" w:rsidRDefault="00F76F2E" w:rsidP="00F76F2E">
      <w:pPr>
        <w:jc w:val="center"/>
        <w:rPr>
          <w:rFonts w:hint="eastAsia"/>
          <w:color w:val="000000"/>
          <w:szCs w:val="21"/>
        </w:rPr>
      </w:pPr>
      <w:r w:rsidRPr="00C473A1">
        <w:rPr>
          <w:rFonts w:hint="eastAsia"/>
          <w:color w:val="000000"/>
          <w:szCs w:val="21"/>
        </w:rPr>
        <w:t>野性与自由</w:t>
      </w:r>
    </w:p>
    <w:p w14:paraId="568ABFE9" w14:textId="77777777" w:rsidR="00F76F2E" w:rsidRPr="00C473A1" w:rsidRDefault="00F76F2E" w:rsidP="00F76F2E">
      <w:pPr>
        <w:jc w:val="center"/>
        <w:rPr>
          <w:rFonts w:hint="eastAsia"/>
          <w:color w:val="000000"/>
          <w:szCs w:val="21"/>
        </w:rPr>
      </w:pPr>
      <w:r w:rsidRPr="00C473A1">
        <w:rPr>
          <w:rFonts w:hint="eastAsia"/>
          <w:color w:val="000000"/>
          <w:szCs w:val="21"/>
        </w:rPr>
        <w:t>狂野医学</w:t>
      </w:r>
    </w:p>
    <w:p w14:paraId="23F14289" w14:textId="77777777" w:rsidR="00F76F2E" w:rsidRPr="00C473A1" w:rsidRDefault="00F76F2E" w:rsidP="00F76F2E">
      <w:pPr>
        <w:jc w:val="center"/>
        <w:rPr>
          <w:rFonts w:hint="eastAsia"/>
          <w:color w:val="000000"/>
          <w:szCs w:val="21"/>
        </w:rPr>
      </w:pPr>
      <w:r w:rsidRPr="00C473A1">
        <w:rPr>
          <w:rFonts w:hint="eastAsia"/>
          <w:color w:val="000000"/>
          <w:szCs w:val="21"/>
        </w:rPr>
        <w:t>狂野回顾</w:t>
      </w:r>
    </w:p>
    <w:p w14:paraId="79924307" w14:textId="77777777" w:rsidR="00F76F2E" w:rsidRPr="00C473A1" w:rsidRDefault="00F76F2E" w:rsidP="00F76F2E">
      <w:pPr>
        <w:jc w:val="center"/>
        <w:rPr>
          <w:rFonts w:hint="eastAsia"/>
          <w:b/>
          <w:bCs/>
          <w:color w:val="000000"/>
          <w:szCs w:val="21"/>
        </w:rPr>
      </w:pPr>
      <w:r w:rsidRPr="00C473A1">
        <w:rPr>
          <w:rFonts w:hint="eastAsia"/>
          <w:b/>
          <w:bCs/>
          <w:color w:val="000000"/>
          <w:szCs w:val="21"/>
        </w:rPr>
        <w:t>愿意</w:t>
      </w:r>
    </w:p>
    <w:p w14:paraId="7B226BC2" w14:textId="77777777" w:rsidR="00F76F2E" w:rsidRPr="00C473A1" w:rsidRDefault="00F76F2E" w:rsidP="00F76F2E">
      <w:pPr>
        <w:jc w:val="center"/>
        <w:rPr>
          <w:rFonts w:hint="eastAsia"/>
          <w:color w:val="000000"/>
          <w:szCs w:val="21"/>
        </w:rPr>
      </w:pPr>
      <w:r w:rsidRPr="00C473A1">
        <w:rPr>
          <w:rFonts w:hint="eastAsia"/>
          <w:color w:val="000000"/>
          <w:szCs w:val="21"/>
        </w:rPr>
        <w:t>我不想</w:t>
      </w:r>
      <w:r w:rsidRPr="00C473A1">
        <w:rPr>
          <w:rFonts w:hint="eastAsia"/>
          <w:color w:val="000000"/>
          <w:szCs w:val="21"/>
        </w:rPr>
        <w:t>......</w:t>
      </w:r>
      <w:r w:rsidRPr="00C473A1">
        <w:rPr>
          <w:rFonts w:hint="eastAsia"/>
          <w:color w:val="000000"/>
          <w:szCs w:val="21"/>
        </w:rPr>
        <w:t>但我愿意</w:t>
      </w:r>
    </w:p>
    <w:p w14:paraId="728CFA5E" w14:textId="77777777" w:rsidR="00F76F2E" w:rsidRPr="00C473A1" w:rsidRDefault="00F76F2E" w:rsidP="00F76F2E">
      <w:pPr>
        <w:jc w:val="center"/>
        <w:rPr>
          <w:rFonts w:hint="eastAsia"/>
          <w:color w:val="000000"/>
          <w:szCs w:val="21"/>
        </w:rPr>
      </w:pPr>
      <w:r w:rsidRPr="00C473A1">
        <w:rPr>
          <w:rFonts w:hint="eastAsia"/>
          <w:color w:val="000000"/>
          <w:szCs w:val="21"/>
        </w:rPr>
        <w:t>甘愿殉道</w:t>
      </w:r>
    </w:p>
    <w:p w14:paraId="256DE2F5" w14:textId="77777777" w:rsidR="00F76F2E" w:rsidRPr="00C473A1" w:rsidRDefault="00F76F2E" w:rsidP="00F76F2E">
      <w:pPr>
        <w:jc w:val="center"/>
        <w:rPr>
          <w:rFonts w:hint="eastAsia"/>
          <w:color w:val="000000"/>
          <w:szCs w:val="21"/>
        </w:rPr>
      </w:pPr>
      <w:r w:rsidRPr="00C473A1">
        <w:rPr>
          <w:rFonts w:hint="eastAsia"/>
          <w:color w:val="000000"/>
          <w:szCs w:val="21"/>
        </w:rPr>
        <w:lastRenderedPageBreak/>
        <w:t>愿意勇敢</w:t>
      </w:r>
    </w:p>
    <w:p w14:paraId="03A89FC2" w14:textId="77777777" w:rsidR="00F76F2E" w:rsidRPr="00C473A1" w:rsidRDefault="00F76F2E" w:rsidP="00F76F2E">
      <w:pPr>
        <w:jc w:val="center"/>
        <w:rPr>
          <w:rFonts w:hint="eastAsia"/>
          <w:color w:val="000000"/>
          <w:szCs w:val="21"/>
        </w:rPr>
      </w:pPr>
      <w:r w:rsidRPr="00C473A1">
        <w:rPr>
          <w:rFonts w:hint="eastAsia"/>
          <w:color w:val="000000"/>
          <w:szCs w:val="21"/>
        </w:rPr>
        <w:t>心甘情愿的视觉化</w:t>
      </w:r>
    </w:p>
    <w:p w14:paraId="77058547" w14:textId="77777777" w:rsidR="00F76F2E" w:rsidRPr="00C473A1" w:rsidRDefault="00F76F2E" w:rsidP="00F76F2E">
      <w:pPr>
        <w:jc w:val="center"/>
        <w:rPr>
          <w:rFonts w:hint="eastAsia"/>
          <w:color w:val="000000"/>
          <w:szCs w:val="21"/>
        </w:rPr>
      </w:pPr>
      <w:r w:rsidRPr="00C473A1">
        <w:rPr>
          <w:rFonts w:hint="eastAsia"/>
          <w:color w:val="000000"/>
          <w:szCs w:val="21"/>
        </w:rPr>
        <w:t>心甘情愿的思索</w:t>
      </w:r>
    </w:p>
    <w:p w14:paraId="29D6F0A7" w14:textId="77777777" w:rsidR="00F76F2E" w:rsidRPr="00C473A1" w:rsidRDefault="00F76F2E" w:rsidP="00F76F2E">
      <w:pPr>
        <w:jc w:val="center"/>
        <w:rPr>
          <w:rFonts w:hint="eastAsia"/>
          <w:color w:val="000000"/>
          <w:szCs w:val="21"/>
        </w:rPr>
      </w:pPr>
      <w:r w:rsidRPr="00C473A1">
        <w:rPr>
          <w:rFonts w:hint="eastAsia"/>
          <w:color w:val="000000"/>
          <w:szCs w:val="21"/>
        </w:rPr>
        <w:t>愿意给予和接受</w:t>
      </w:r>
    </w:p>
    <w:p w14:paraId="35DAF3E3" w14:textId="77777777" w:rsidR="00F76F2E" w:rsidRPr="00C473A1" w:rsidRDefault="00F76F2E" w:rsidP="00F76F2E">
      <w:pPr>
        <w:jc w:val="center"/>
        <w:rPr>
          <w:rFonts w:hint="eastAsia"/>
          <w:color w:val="000000"/>
          <w:szCs w:val="21"/>
        </w:rPr>
      </w:pPr>
      <w:r w:rsidRPr="00C473A1">
        <w:rPr>
          <w:rFonts w:hint="eastAsia"/>
          <w:color w:val="000000"/>
          <w:szCs w:val="21"/>
        </w:rPr>
        <w:t>心甘情愿的医学</w:t>
      </w:r>
    </w:p>
    <w:p w14:paraId="2BCB0E4D" w14:textId="77777777" w:rsidR="00F76F2E" w:rsidRPr="00C473A1" w:rsidRDefault="00F76F2E" w:rsidP="00F76F2E">
      <w:pPr>
        <w:jc w:val="center"/>
        <w:rPr>
          <w:rFonts w:hint="eastAsia"/>
          <w:color w:val="000000"/>
          <w:szCs w:val="21"/>
        </w:rPr>
      </w:pPr>
      <w:r w:rsidRPr="00C473A1">
        <w:rPr>
          <w:rFonts w:hint="eastAsia"/>
          <w:color w:val="000000"/>
          <w:szCs w:val="21"/>
        </w:rPr>
        <w:t>愿意回顾</w:t>
      </w:r>
    </w:p>
    <w:p w14:paraId="27F07AB6" w14:textId="77777777" w:rsidR="00F76F2E" w:rsidRPr="00C473A1" w:rsidRDefault="00F76F2E" w:rsidP="00F76F2E">
      <w:pPr>
        <w:jc w:val="center"/>
        <w:rPr>
          <w:rFonts w:hint="eastAsia"/>
          <w:b/>
          <w:bCs/>
          <w:color w:val="000000"/>
          <w:szCs w:val="21"/>
        </w:rPr>
      </w:pPr>
      <w:r w:rsidRPr="00C473A1">
        <w:rPr>
          <w:rFonts w:hint="eastAsia"/>
          <w:b/>
          <w:bCs/>
          <w:color w:val="000000"/>
          <w:szCs w:val="21"/>
        </w:rPr>
        <w:t>智慧</w:t>
      </w:r>
    </w:p>
    <w:p w14:paraId="4FA070AF" w14:textId="77777777" w:rsidR="00F76F2E" w:rsidRPr="00C473A1" w:rsidRDefault="00F76F2E" w:rsidP="00F76F2E">
      <w:pPr>
        <w:jc w:val="center"/>
        <w:rPr>
          <w:rFonts w:hint="eastAsia"/>
          <w:color w:val="000000"/>
          <w:szCs w:val="21"/>
        </w:rPr>
      </w:pPr>
      <w:r w:rsidRPr="00C473A1">
        <w:rPr>
          <w:rFonts w:hint="eastAsia"/>
          <w:color w:val="000000"/>
          <w:szCs w:val="21"/>
        </w:rPr>
        <w:t>陷入自以为是的故事中</w:t>
      </w:r>
    </w:p>
    <w:p w14:paraId="590FB7E0" w14:textId="77777777" w:rsidR="00F76F2E" w:rsidRPr="00C473A1" w:rsidRDefault="00F76F2E" w:rsidP="00F76F2E">
      <w:pPr>
        <w:jc w:val="center"/>
        <w:rPr>
          <w:rFonts w:hint="eastAsia"/>
          <w:color w:val="000000"/>
          <w:szCs w:val="21"/>
        </w:rPr>
      </w:pPr>
      <w:r w:rsidRPr="00C473A1">
        <w:rPr>
          <w:rFonts w:hint="eastAsia"/>
          <w:color w:val="000000"/>
          <w:szCs w:val="21"/>
        </w:rPr>
        <w:t>透过表象看本质</w:t>
      </w:r>
    </w:p>
    <w:p w14:paraId="4B0DDF18" w14:textId="77777777" w:rsidR="00F76F2E" w:rsidRPr="00C473A1" w:rsidRDefault="00F76F2E" w:rsidP="00F76F2E">
      <w:pPr>
        <w:jc w:val="center"/>
        <w:rPr>
          <w:rFonts w:hint="eastAsia"/>
          <w:color w:val="000000"/>
          <w:szCs w:val="21"/>
        </w:rPr>
      </w:pPr>
      <w:r w:rsidRPr="00C473A1">
        <w:rPr>
          <w:rFonts w:hint="eastAsia"/>
          <w:color w:val="000000"/>
          <w:szCs w:val="21"/>
        </w:rPr>
        <w:t>智慧慈悲</w:t>
      </w:r>
    </w:p>
    <w:p w14:paraId="6E3489F0" w14:textId="77777777" w:rsidR="00F76F2E" w:rsidRPr="00C473A1" w:rsidRDefault="00F76F2E" w:rsidP="00F76F2E">
      <w:pPr>
        <w:jc w:val="center"/>
        <w:rPr>
          <w:rFonts w:hint="eastAsia"/>
          <w:color w:val="000000"/>
          <w:szCs w:val="21"/>
        </w:rPr>
      </w:pPr>
      <w:r w:rsidRPr="00C473A1">
        <w:rPr>
          <w:rFonts w:hint="eastAsia"/>
          <w:color w:val="000000"/>
          <w:szCs w:val="21"/>
        </w:rPr>
        <w:t>智慧的视觉化</w:t>
      </w:r>
    </w:p>
    <w:p w14:paraId="709C9D71" w14:textId="77777777" w:rsidR="00F76F2E" w:rsidRPr="00C473A1" w:rsidRDefault="00F76F2E" w:rsidP="00F76F2E">
      <w:pPr>
        <w:jc w:val="center"/>
        <w:rPr>
          <w:rFonts w:hint="eastAsia"/>
          <w:color w:val="000000"/>
          <w:szCs w:val="21"/>
        </w:rPr>
      </w:pPr>
      <w:r w:rsidRPr="00C473A1">
        <w:rPr>
          <w:rFonts w:hint="eastAsia"/>
          <w:color w:val="000000"/>
          <w:szCs w:val="21"/>
        </w:rPr>
        <w:t>智慧的思索</w:t>
      </w:r>
    </w:p>
    <w:p w14:paraId="4350EF90" w14:textId="77777777" w:rsidR="00F76F2E" w:rsidRPr="00C473A1" w:rsidRDefault="00F76F2E" w:rsidP="00F76F2E">
      <w:pPr>
        <w:jc w:val="center"/>
        <w:rPr>
          <w:rFonts w:hint="eastAsia"/>
          <w:color w:val="000000"/>
          <w:szCs w:val="21"/>
        </w:rPr>
      </w:pPr>
      <w:r w:rsidRPr="00C473A1">
        <w:rPr>
          <w:rFonts w:hint="eastAsia"/>
          <w:color w:val="000000"/>
          <w:szCs w:val="21"/>
        </w:rPr>
        <w:t>智慧之流</w:t>
      </w:r>
    </w:p>
    <w:p w14:paraId="1303365D" w14:textId="77777777" w:rsidR="00F76F2E" w:rsidRPr="00C473A1" w:rsidRDefault="00F76F2E" w:rsidP="00F76F2E">
      <w:pPr>
        <w:jc w:val="center"/>
        <w:rPr>
          <w:rFonts w:hint="eastAsia"/>
          <w:color w:val="000000"/>
          <w:szCs w:val="21"/>
        </w:rPr>
      </w:pPr>
      <w:r w:rsidRPr="00C473A1">
        <w:rPr>
          <w:rFonts w:hint="eastAsia"/>
          <w:color w:val="000000"/>
          <w:szCs w:val="21"/>
        </w:rPr>
        <w:t>智慧医学</w:t>
      </w:r>
    </w:p>
    <w:p w14:paraId="7D495976" w14:textId="77777777" w:rsidR="00F76F2E" w:rsidRPr="00C473A1" w:rsidRDefault="00F76F2E" w:rsidP="00F76F2E">
      <w:pPr>
        <w:jc w:val="center"/>
        <w:rPr>
          <w:rFonts w:hint="eastAsia"/>
          <w:color w:val="000000"/>
          <w:szCs w:val="21"/>
        </w:rPr>
      </w:pPr>
      <w:r w:rsidRPr="00C473A1">
        <w:rPr>
          <w:rFonts w:hint="eastAsia"/>
          <w:color w:val="000000"/>
          <w:szCs w:val="21"/>
        </w:rPr>
        <w:t>智慧回顾</w:t>
      </w:r>
    </w:p>
    <w:p w14:paraId="01F9EF3E" w14:textId="77777777" w:rsidR="00F76F2E" w:rsidRPr="00C473A1" w:rsidRDefault="00F76F2E" w:rsidP="00F76F2E">
      <w:pPr>
        <w:jc w:val="center"/>
        <w:rPr>
          <w:rFonts w:hint="eastAsia"/>
          <w:color w:val="000000"/>
          <w:szCs w:val="21"/>
        </w:rPr>
      </w:pPr>
      <w:r w:rsidRPr="00C473A1">
        <w:rPr>
          <w:rFonts w:hint="eastAsia"/>
          <w:color w:val="000000"/>
          <w:szCs w:val="21"/>
        </w:rPr>
        <w:t>整合你的野性、意愿和智慧</w:t>
      </w:r>
    </w:p>
    <w:p w14:paraId="6C5BDC3C" w14:textId="77777777" w:rsidR="00F76F2E" w:rsidRPr="00C473A1" w:rsidRDefault="00F76F2E" w:rsidP="00F76F2E">
      <w:pPr>
        <w:jc w:val="center"/>
        <w:rPr>
          <w:rFonts w:hint="eastAsia"/>
          <w:b/>
          <w:bCs/>
          <w:color w:val="000000"/>
          <w:szCs w:val="21"/>
        </w:rPr>
      </w:pPr>
      <w:r w:rsidRPr="00C473A1">
        <w:rPr>
          <w:rFonts w:hint="eastAsia"/>
          <w:b/>
          <w:bCs/>
          <w:color w:val="000000"/>
          <w:szCs w:val="21"/>
        </w:rPr>
        <w:t>我们是河流</w:t>
      </w:r>
    </w:p>
    <w:p w14:paraId="1B1CEB47" w14:textId="77777777" w:rsidR="00F76F2E" w:rsidRPr="00C473A1" w:rsidRDefault="00F76F2E" w:rsidP="00F76F2E">
      <w:pPr>
        <w:jc w:val="center"/>
        <w:rPr>
          <w:rFonts w:hint="eastAsia"/>
          <w:color w:val="000000"/>
          <w:szCs w:val="21"/>
        </w:rPr>
      </w:pPr>
      <w:r w:rsidRPr="00C473A1">
        <w:rPr>
          <w:rFonts w:hint="eastAsia"/>
          <w:color w:val="000000"/>
          <w:szCs w:val="21"/>
        </w:rPr>
        <w:t>奖励！勇士之心实践</w:t>
      </w:r>
    </w:p>
    <w:p w14:paraId="3F7AC88D" w14:textId="77777777" w:rsidR="00F76F2E" w:rsidRPr="00C473A1" w:rsidRDefault="00F76F2E" w:rsidP="00F76F2E">
      <w:pPr>
        <w:jc w:val="center"/>
        <w:rPr>
          <w:rFonts w:hint="eastAsia"/>
          <w:color w:val="000000"/>
          <w:szCs w:val="21"/>
        </w:rPr>
      </w:pPr>
      <w:r w:rsidRPr="00C473A1">
        <w:rPr>
          <w:rFonts w:hint="eastAsia"/>
          <w:color w:val="000000"/>
          <w:szCs w:val="21"/>
        </w:rPr>
        <w:t>勇士之心练习</w:t>
      </w:r>
    </w:p>
    <w:p w14:paraId="646CA72E" w14:textId="77777777" w:rsidR="00F76F2E" w:rsidRPr="00C473A1" w:rsidRDefault="00F76F2E" w:rsidP="00F76F2E">
      <w:pPr>
        <w:jc w:val="center"/>
        <w:rPr>
          <w:rFonts w:hint="eastAsia"/>
          <w:color w:val="000000"/>
          <w:szCs w:val="21"/>
        </w:rPr>
      </w:pPr>
      <w:r w:rsidRPr="00C473A1">
        <w:rPr>
          <w:rFonts w:hint="eastAsia"/>
          <w:color w:val="000000"/>
          <w:szCs w:val="21"/>
        </w:rPr>
        <w:t>勇士解缆</w:t>
      </w:r>
    </w:p>
    <w:p w14:paraId="3756875F" w14:textId="77777777" w:rsidR="00F76F2E" w:rsidRPr="00C473A1" w:rsidRDefault="00F76F2E" w:rsidP="00F76F2E">
      <w:pPr>
        <w:jc w:val="center"/>
        <w:rPr>
          <w:rFonts w:hint="eastAsia"/>
          <w:color w:val="000000"/>
          <w:szCs w:val="21"/>
        </w:rPr>
      </w:pPr>
      <w:r w:rsidRPr="00C473A1">
        <w:rPr>
          <w:rFonts w:hint="eastAsia"/>
          <w:color w:val="000000"/>
          <w:szCs w:val="21"/>
        </w:rPr>
        <w:t>回旋</w:t>
      </w:r>
    </w:p>
    <w:p w14:paraId="0D94246D" w14:textId="77777777" w:rsidR="00F76F2E" w:rsidRPr="00C473A1" w:rsidRDefault="00F76F2E" w:rsidP="00F76F2E">
      <w:pPr>
        <w:jc w:val="center"/>
        <w:rPr>
          <w:rFonts w:hint="eastAsia"/>
          <w:color w:val="000000"/>
          <w:szCs w:val="21"/>
        </w:rPr>
      </w:pPr>
      <w:r w:rsidRPr="00C473A1">
        <w:rPr>
          <w:rFonts w:hint="eastAsia"/>
          <w:color w:val="000000"/>
          <w:szCs w:val="21"/>
        </w:rPr>
        <w:t>勇士医学</w:t>
      </w:r>
    </w:p>
    <w:p w14:paraId="07462612" w14:textId="77777777" w:rsidR="00F76F2E" w:rsidRPr="00C473A1" w:rsidRDefault="00F76F2E" w:rsidP="00F76F2E">
      <w:pPr>
        <w:jc w:val="center"/>
        <w:rPr>
          <w:rFonts w:hint="eastAsia"/>
          <w:color w:val="000000"/>
          <w:szCs w:val="21"/>
        </w:rPr>
      </w:pPr>
      <w:r w:rsidRPr="00C473A1">
        <w:rPr>
          <w:rFonts w:hint="eastAsia"/>
          <w:color w:val="000000"/>
          <w:szCs w:val="21"/>
        </w:rPr>
        <w:t>狂野</w:t>
      </w:r>
    </w:p>
    <w:p w14:paraId="292F240F" w14:textId="77777777" w:rsidR="00F76F2E" w:rsidRPr="00C473A1" w:rsidRDefault="00F76F2E" w:rsidP="00F76F2E">
      <w:pPr>
        <w:jc w:val="center"/>
        <w:rPr>
          <w:rFonts w:hint="eastAsia"/>
          <w:color w:val="000000"/>
          <w:szCs w:val="21"/>
        </w:rPr>
      </w:pPr>
      <w:r w:rsidRPr="00C473A1">
        <w:rPr>
          <w:rFonts w:hint="eastAsia"/>
          <w:color w:val="000000"/>
          <w:szCs w:val="21"/>
        </w:rPr>
        <w:t>心甘情愿</w:t>
      </w:r>
    </w:p>
    <w:p w14:paraId="10870AAD" w14:textId="77777777" w:rsidR="00F76F2E" w:rsidRPr="00C473A1" w:rsidRDefault="00F76F2E" w:rsidP="00F76F2E">
      <w:pPr>
        <w:jc w:val="center"/>
        <w:rPr>
          <w:rFonts w:hint="eastAsia"/>
          <w:color w:val="000000"/>
          <w:szCs w:val="21"/>
        </w:rPr>
      </w:pPr>
      <w:r w:rsidRPr="00C473A1">
        <w:rPr>
          <w:rFonts w:hint="eastAsia"/>
          <w:color w:val="000000"/>
          <w:szCs w:val="21"/>
        </w:rPr>
        <w:t>充满智慧</w:t>
      </w:r>
    </w:p>
    <w:p w14:paraId="27B13D4E" w14:textId="77777777" w:rsidR="00F76F2E" w:rsidRPr="005D1CA1" w:rsidRDefault="00F76F2E" w:rsidP="00F76F2E">
      <w:pPr>
        <w:jc w:val="center"/>
        <w:rPr>
          <w:rFonts w:hint="eastAsia"/>
          <w:b/>
          <w:bCs/>
          <w:color w:val="000000"/>
          <w:szCs w:val="21"/>
        </w:rPr>
      </w:pPr>
      <w:r w:rsidRPr="005D1CA1">
        <w:rPr>
          <w:rFonts w:hint="eastAsia"/>
          <w:b/>
          <w:bCs/>
          <w:color w:val="000000"/>
          <w:szCs w:val="21"/>
        </w:rPr>
        <w:t>最终目的地</w:t>
      </w:r>
      <w:r w:rsidRPr="005D1CA1">
        <w:rPr>
          <w:rFonts w:hint="eastAsia"/>
          <w:b/>
          <w:bCs/>
          <w:color w:val="000000"/>
          <w:szCs w:val="21"/>
        </w:rPr>
        <w:t xml:space="preserve"> </w:t>
      </w:r>
      <w:r w:rsidRPr="005D1CA1">
        <w:rPr>
          <w:rFonts w:hint="eastAsia"/>
          <w:b/>
          <w:bCs/>
          <w:color w:val="000000"/>
          <w:szCs w:val="21"/>
        </w:rPr>
        <w:t>感觉室</w:t>
      </w:r>
    </w:p>
    <w:p w14:paraId="5589A47D" w14:textId="77777777" w:rsidR="00F76F2E" w:rsidRPr="00C473A1" w:rsidRDefault="00F76F2E" w:rsidP="00F76F2E">
      <w:pPr>
        <w:jc w:val="center"/>
        <w:rPr>
          <w:rFonts w:hint="eastAsia"/>
          <w:color w:val="000000"/>
          <w:szCs w:val="21"/>
        </w:rPr>
      </w:pPr>
      <w:r w:rsidRPr="00C473A1">
        <w:rPr>
          <w:rFonts w:hint="eastAsia"/>
          <w:color w:val="000000"/>
          <w:szCs w:val="21"/>
        </w:rPr>
        <w:t>勇士评论</w:t>
      </w:r>
    </w:p>
    <w:p w14:paraId="1C78305F" w14:textId="77777777" w:rsidR="00F76F2E" w:rsidRPr="00C473A1" w:rsidRDefault="00F76F2E" w:rsidP="00F76F2E">
      <w:pPr>
        <w:jc w:val="center"/>
        <w:rPr>
          <w:rFonts w:hint="eastAsia"/>
          <w:color w:val="000000"/>
          <w:szCs w:val="21"/>
        </w:rPr>
      </w:pPr>
      <w:r w:rsidRPr="00C473A1">
        <w:rPr>
          <w:rFonts w:hint="eastAsia"/>
          <w:color w:val="000000"/>
          <w:szCs w:val="21"/>
        </w:rPr>
        <w:t>最后的情书</w:t>
      </w:r>
    </w:p>
    <w:p w14:paraId="49E461A3" w14:textId="77777777" w:rsidR="00F76F2E" w:rsidRPr="00C473A1" w:rsidRDefault="00F76F2E" w:rsidP="00F76F2E">
      <w:pPr>
        <w:jc w:val="center"/>
        <w:rPr>
          <w:rFonts w:hint="eastAsia"/>
          <w:color w:val="000000"/>
          <w:szCs w:val="21"/>
        </w:rPr>
      </w:pPr>
      <w:r w:rsidRPr="00C473A1">
        <w:rPr>
          <w:rFonts w:hint="eastAsia"/>
          <w:color w:val="000000"/>
          <w:szCs w:val="21"/>
        </w:rPr>
        <w:t>资源</w:t>
      </w:r>
    </w:p>
    <w:p w14:paraId="59827BBC" w14:textId="77777777" w:rsidR="00F76F2E" w:rsidRPr="00C473A1" w:rsidRDefault="00F76F2E" w:rsidP="00F76F2E">
      <w:pPr>
        <w:jc w:val="center"/>
        <w:rPr>
          <w:rFonts w:hint="eastAsia"/>
          <w:color w:val="000000"/>
          <w:szCs w:val="21"/>
        </w:rPr>
      </w:pPr>
      <w:r w:rsidRPr="00C473A1">
        <w:rPr>
          <w:rFonts w:hint="eastAsia"/>
          <w:color w:val="000000"/>
          <w:szCs w:val="21"/>
        </w:rPr>
        <w:t>视觉化</w:t>
      </w:r>
    </w:p>
    <w:p w14:paraId="7DD1CD1C" w14:textId="77777777" w:rsidR="00F76F2E" w:rsidRPr="00C473A1" w:rsidRDefault="00F76F2E" w:rsidP="00F76F2E">
      <w:pPr>
        <w:jc w:val="center"/>
        <w:rPr>
          <w:rFonts w:hint="eastAsia"/>
          <w:b/>
          <w:bCs/>
          <w:color w:val="000000"/>
          <w:szCs w:val="21"/>
        </w:rPr>
      </w:pPr>
      <w:r w:rsidRPr="00C473A1">
        <w:rPr>
          <w:rFonts w:hint="eastAsia"/>
          <w:b/>
          <w:bCs/>
          <w:color w:val="000000"/>
          <w:szCs w:val="21"/>
        </w:rPr>
        <w:t>女神、众神和神话生物，哦，我的天啊</w:t>
      </w:r>
    </w:p>
    <w:p w14:paraId="74B6A800" w14:textId="77777777" w:rsidR="00F76F2E" w:rsidRPr="00C473A1" w:rsidRDefault="00F76F2E" w:rsidP="00F76F2E">
      <w:pPr>
        <w:jc w:val="center"/>
        <w:rPr>
          <w:rFonts w:hint="eastAsia"/>
          <w:color w:val="000000"/>
          <w:szCs w:val="21"/>
        </w:rPr>
      </w:pPr>
      <w:r w:rsidRPr="00C473A1">
        <w:rPr>
          <w:rFonts w:hint="eastAsia"/>
          <w:color w:val="000000"/>
          <w:szCs w:val="21"/>
        </w:rPr>
        <w:t>深入探索</w:t>
      </w:r>
    </w:p>
    <w:p w14:paraId="1E57F985" w14:textId="77777777" w:rsidR="00F76F2E" w:rsidRPr="00C473A1" w:rsidRDefault="00F76F2E" w:rsidP="00F76F2E">
      <w:pPr>
        <w:jc w:val="center"/>
        <w:rPr>
          <w:rFonts w:hint="eastAsia"/>
          <w:color w:val="000000"/>
          <w:szCs w:val="21"/>
        </w:rPr>
      </w:pPr>
      <w:r w:rsidRPr="00C473A1">
        <w:rPr>
          <w:rFonts w:hint="eastAsia"/>
          <w:color w:val="000000"/>
          <w:szCs w:val="21"/>
        </w:rPr>
        <w:t>你内心的灯塔</w:t>
      </w:r>
    </w:p>
    <w:p w14:paraId="300C1DFD" w14:textId="77777777" w:rsidR="00F76F2E" w:rsidRPr="00C473A1" w:rsidRDefault="00F76F2E" w:rsidP="00F76F2E">
      <w:pPr>
        <w:jc w:val="center"/>
        <w:rPr>
          <w:rFonts w:hint="eastAsia"/>
          <w:color w:val="000000"/>
          <w:szCs w:val="21"/>
        </w:rPr>
      </w:pPr>
      <w:r w:rsidRPr="00C473A1">
        <w:rPr>
          <w:rFonts w:hint="eastAsia"/>
          <w:color w:val="000000"/>
          <w:szCs w:val="21"/>
        </w:rPr>
        <w:t>关于作者</w:t>
      </w:r>
    </w:p>
    <w:p w14:paraId="5BE72F00" w14:textId="77777777" w:rsidR="00F76F2E" w:rsidRPr="00C473A1" w:rsidRDefault="00F76F2E" w:rsidP="00F76F2E">
      <w:pPr>
        <w:jc w:val="center"/>
        <w:rPr>
          <w:rFonts w:hint="eastAsia"/>
          <w:color w:val="000000"/>
          <w:szCs w:val="21"/>
        </w:rPr>
      </w:pPr>
      <w:r w:rsidRPr="00C473A1">
        <w:rPr>
          <w:rFonts w:hint="eastAsia"/>
          <w:color w:val="000000"/>
          <w:szCs w:val="21"/>
        </w:rPr>
        <w:t>致谢</w:t>
      </w:r>
    </w:p>
    <w:p w14:paraId="4F0306C3" w14:textId="77777777" w:rsidR="00F76F2E" w:rsidRPr="00C473A1" w:rsidRDefault="00F76F2E" w:rsidP="00F76F2E">
      <w:pPr>
        <w:jc w:val="center"/>
        <w:rPr>
          <w:rFonts w:hint="eastAsia"/>
          <w:color w:val="000000"/>
          <w:szCs w:val="21"/>
        </w:rPr>
      </w:pPr>
      <w:r w:rsidRPr="00C473A1">
        <w:rPr>
          <w:rFonts w:hint="eastAsia"/>
          <w:color w:val="000000"/>
          <w:szCs w:val="21"/>
        </w:rPr>
        <w:t>索引</w:t>
      </w:r>
    </w:p>
    <w:p w14:paraId="73FF68D7" w14:textId="77777777" w:rsidR="00F76F2E" w:rsidRPr="00F76F2E" w:rsidRDefault="00F76F2E" w:rsidP="005727FC">
      <w:pPr>
        <w:rPr>
          <w:rFonts w:hint="eastAsia"/>
          <w:color w:val="000000"/>
          <w:szCs w:val="21"/>
        </w:rPr>
      </w:pPr>
    </w:p>
    <w:p w14:paraId="16CECC58" w14:textId="77777777" w:rsidR="000108A6" w:rsidRPr="00C026E9" w:rsidRDefault="000108A6" w:rsidP="005727FC">
      <w:pPr>
        <w:rPr>
          <w:color w:val="000000"/>
          <w:szCs w:val="21"/>
        </w:rPr>
      </w:pPr>
    </w:p>
    <w:p w14:paraId="751F1A6F" w14:textId="77777777" w:rsidR="005727FC" w:rsidRPr="00C026E9" w:rsidRDefault="005727FC" w:rsidP="005727FC">
      <w:pPr>
        <w:rPr>
          <w:b/>
          <w:bCs/>
          <w:color w:val="000000"/>
          <w:szCs w:val="21"/>
        </w:rPr>
      </w:pPr>
      <w:r w:rsidRPr="00C026E9">
        <w:rPr>
          <w:b/>
          <w:bCs/>
          <w:color w:val="000000"/>
          <w:szCs w:val="21"/>
        </w:rPr>
        <w:t>媒体评价：</w:t>
      </w:r>
    </w:p>
    <w:p w14:paraId="4545FB0D" w14:textId="77777777" w:rsidR="005727FC" w:rsidRPr="00C026E9" w:rsidRDefault="005727FC" w:rsidP="005727FC">
      <w:pPr>
        <w:rPr>
          <w:color w:val="000000"/>
          <w:szCs w:val="21"/>
        </w:rPr>
      </w:pPr>
    </w:p>
    <w:p w14:paraId="28BCFCC3" w14:textId="77777777" w:rsidR="005727FC" w:rsidRPr="00772429" w:rsidRDefault="005727FC" w:rsidP="005727FC">
      <w:pPr>
        <w:ind w:firstLineChars="200" w:firstLine="420"/>
        <w:rPr>
          <w:color w:val="000000"/>
          <w:szCs w:val="21"/>
        </w:rPr>
      </w:pPr>
      <w:r>
        <w:rPr>
          <w:rFonts w:hint="eastAsia"/>
          <w:color w:val="000000"/>
          <w:szCs w:val="21"/>
        </w:rPr>
        <w:t>“</w:t>
      </w:r>
      <w:r w:rsidRPr="00772429">
        <w:rPr>
          <w:rFonts w:hint="eastAsia"/>
          <w:color w:val="000000"/>
          <w:szCs w:val="21"/>
        </w:rPr>
        <w:t>这本精美的书籍由一位洞察力深刻的老师提供了有力的成长和扩展见解。日记提示为沿着下沉的道路进行甜蜜的自我发现提供了真</w:t>
      </w:r>
      <w:r>
        <w:rPr>
          <w:rFonts w:hint="eastAsia"/>
          <w:color w:val="000000"/>
          <w:szCs w:val="21"/>
        </w:rPr>
        <w:t>正的机会。再见“适合所有人”的灵性，你好“战</w:t>
      </w:r>
      <w:r>
        <w:rPr>
          <w:rFonts w:hint="eastAsia"/>
          <w:color w:val="000000"/>
          <w:szCs w:val="21"/>
        </w:rPr>
        <w:lastRenderedPageBreak/>
        <w:t>士内心的独特道路”</w:t>
      </w:r>
      <w:r w:rsidRPr="00772429">
        <w:rPr>
          <w:rFonts w:hint="eastAsia"/>
          <w:color w:val="000000"/>
          <w:szCs w:val="21"/>
        </w:rPr>
        <w:t>真正的胜利！</w:t>
      </w:r>
      <w:r>
        <w:rPr>
          <w:rFonts w:hint="eastAsia"/>
          <w:color w:val="000000"/>
          <w:szCs w:val="21"/>
        </w:rPr>
        <w:t>”</w:t>
      </w:r>
    </w:p>
    <w:p w14:paraId="753992EA" w14:textId="77777777" w:rsidR="005727FC" w:rsidRPr="00772429" w:rsidRDefault="005727FC" w:rsidP="005727FC">
      <w:pPr>
        <w:ind w:firstLineChars="200" w:firstLine="420"/>
        <w:jc w:val="right"/>
        <w:rPr>
          <w:color w:val="000000"/>
          <w:szCs w:val="21"/>
        </w:rPr>
      </w:pPr>
      <w:r w:rsidRPr="00772429">
        <w:rPr>
          <w:rFonts w:hint="eastAsia"/>
          <w:color w:val="000000"/>
          <w:szCs w:val="21"/>
        </w:rPr>
        <w:t>——克里斯·费拉罗，《显现，你的不同之处是你的力量》</w:t>
      </w:r>
    </w:p>
    <w:p w14:paraId="3CC5FF30" w14:textId="77777777" w:rsidR="005727FC" w:rsidRPr="00772429" w:rsidRDefault="005727FC" w:rsidP="005727FC">
      <w:pPr>
        <w:jc w:val="left"/>
        <w:rPr>
          <w:color w:val="000000"/>
          <w:szCs w:val="21"/>
        </w:rPr>
      </w:pPr>
    </w:p>
    <w:p w14:paraId="12DBA8BC" w14:textId="77777777" w:rsidR="005727FC" w:rsidRPr="00772429" w:rsidRDefault="005727FC" w:rsidP="005727FC">
      <w:pPr>
        <w:ind w:firstLineChars="200" w:firstLine="420"/>
        <w:rPr>
          <w:color w:val="000000"/>
          <w:szCs w:val="21"/>
        </w:rPr>
      </w:pPr>
      <w:r>
        <w:rPr>
          <w:rFonts w:hint="eastAsia"/>
          <w:color w:val="000000"/>
          <w:szCs w:val="21"/>
        </w:rPr>
        <w:t>“</w:t>
      </w:r>
      <w:r w:rsidRPr="00772429">
        <w:rPr>
          <w:rFonts w:hint="eastAsia"/>
          <w:color w:val="000000"/>
          <w:szCs w:val="21"/>
        </w:rPr>
        <w:t>这是一本关于如何在人生的激流中游刃有余的指南书。书中包含了她一贯的疗愈性女性智慧，但她的指导和建议是以一种轻松的语气呈现的，让你在做练习和填写空白时觉得是在享受乐趣。这是对我们当前历史时刻沉重氛围的一剂急需的解药！</w:t>
      </w:r>
      <w:r>
        <w:rPr>
          <w:rFonts w:hint="eastAsia"/>
          <w:color w:val="000000"/>
          <w:szCs w:val="21"/>
        </w:rPr>
        <w:t>”</w:t>
      </w:r>
    </w:p>
    <w:p w14:paraId="0FE4F50A" w14:textId="77777777" w:rsidR="005727FC" w:rsidRPr="00772429" w:rsidRDefault="005727FC" w:rsidP="005727FC">
      <w:pPr>
        <w:ind w:firstLineChars="200" w:firstLine="420"/>
        <w:jc w:val="right"/>
        <w:rPr>
          <w:color w:val="000000"/>
          <w:szCs w:val="21"/>
        </w:rPr>
      </w:pPr>
      <w:r w:rsidRPr="00772429">
        <w:rPr>
          <w:rFonts w:hint="eastAsia"/>
          <w:color w:val="000000"/>
          <w:szCs w:val="21"/>
        </w:rPr>
        <w:t>——维基·诺布尔，《夏克提女神》</w:t>
      </w:r>
    </w:p>
    <w:p w14:paraId="5D9931B6" w14:textId="77777777" w:rsidR="005727FC" w:rsidRPr="00772429" w:rsidRDefault="005727FC" w:rsidP="005727FC">
      <w:pPr>
        <w:ind w:firstLineChars="200" w:firstLine="420"/>
        <w:jc w:val="left"/>
        <w:rPr>
          <w:color w:val="000000"/>
          <w:szCs w:val="21"/>
        </w:rPr>
      </w:pPr>
    </w:p>
    <w:p w14:paraId="5914EBFB" w14:textId="77777777" w:rsidR="005727FC" w:rsidRDefault="005727FC" w:rsidP="005727FC">
      <w:pPr>
        <w:ind w:firstLineChars="200" w:firstLine="420"/>
        <w:rPr>
          <w:color w:val="000000"/>
          <w:szCs w:val="21"/>
        </w:rPr>
      </w:pPr>
      <w:r w:rsidRPr="00772429">
        <w:rPr>
          <w:rFonts w:hint="eastAsia"/>
          <w:color w:val="000000"/>
          <w:szCs w:val="21"/>
        </w:rPr>
        <w:t>“这本书太棒了！</w:t>
      </w:r>
      <w:r w:rsidRPr="00772429">
        <w:rPr>
          <w:rFonts w:hint="eastAsia"/>
          <w:bCs/>
          <w:szCs w:val="21"/>
        </w:rPr>
        <w:t>希瑟拉斯·阿马拉</w:t>
      </w:r>
      <w:r w:rsidRPr="00772429">
        <w:rPr>
          <w:rFonts w:hint="eastAsia"/>
          <w:color w:val="000000"/>
          <w:szCs w:val="21"/>
        </w:rPr>
        <w:t>带领我们沿着生命之河进行了一次奇妙、诚实且令人深思的旅程——这条河充满了美丽、瀑布、广阔、挣扎、恐惧和狂野的急流、灾难和神秘，阿马拉用精彩的故事讲述、反思、视觉化和练习让我们安全地抵达岸边。书中还有冥想、反思和练习，可以帮助我们平静心情、找到自我，以一种新的、富有同情心和爱的方式站稳脚跟。这是一本你愿意一遍又一遍重读的书。那一刻，我深刻地体会到：一切都是神圣的。”</w:t>
      </w:r>
    </w:p>
    <w:p w14:paraId="12ADE65C" w14:textId="77777777" w:rsidR="005727FC" w:rsidRPr="00772429" w:rsidRDefault="005727FC" w:rsidP="005727FC">
      <w:pPr>
        <w:ind w:firstLineChars="200" w:firstLine="420"/>
        <w:rPr>
          <w:color w:val="000000"/>
          <w:szCs w:val="21"/>
        </w:rPr>
      </w:pPr>
    </w:p>
    <w:p w14:paraId="346B19A9" w14:textId="77777777" w:rsidR="005727FC" w:rsidRPr="00772429" w:rsidRDefault="005727FC" w:rsidP="005727FC">
      <w:pPr>
        <w:ind w:firstLineChars="200" w:firstLine="420"/>
        <w:jc w:val="right"/>
        <w:rPr>
          <w:color w:val="000000"/>
          <w:szCs w:val="21"/>
        </w:rPr>
      </w:pPr>
      <w:r w:rsidRPr="00772429">
        <w:rPr>
          <w:rFonts w:hint="eastAsia"/>
          <w:color w:val="000000"/>
          <w:szCs w:val="21"/>
        </w:rPr>
        <w:t>——米歇尔·麦克伊万，《野性智慧》</w:t>
      </w:r>
    </w:p>
    <w:p w14:paraId="0BC431C1" w14:textId="77777777" w:rsidR="005727FC" w:rsidRPr="00772429" w:rsidRDefault="005727FC" w:rsidP="005727FC">
      <w:pPr>
        <w:ind w:firstLineChars="200" w:firstLine="420"/>
        <w:jc w:val="left"/>
        <w:rPr>
          <w:color w:val="000000"/>
          <w:szCs w:val="21"/>
        </w:rPr>
      </w:pPr>
    </w:p>
    <w:p w14:paraId="00B565ED" w14:textId="77777777" w:rsidR="005727FC" w:rsidRPr="00772429" w:rsidRDefault="005727FC" w:rsidP="005727FC">
      <w:pPr>
        <w:ind w:firstLineChars="100" w:firstLine="210"/>
        <w:rPr>
          <w:color w:val="000000"/>
          <w:szCs w:val="21"/>
        </w:rPr>
      </w:pPr>
      <w:r w:rsidRPr="00772429">
        <w:rPr>
          <w:rFonts w:hint="eastAsia"/>
          <w:color w:val="000000"/>
          <w:szCs w:val="21"/>
        </w:rPr>
        <w:t xml:space="preserve"> </w:t>
      </w:r>
      <w:r w:rsidRPr="00772429">
        <w:rPr>
          <w:rFonts w:hint="eastAsia"/>
          <w:color w:val="000000"/>
          <w:szCs w:val="21"/>
        </w:rPr>
        <w:t>“</w:t>
      </w:r>
      <w:r w:rsidRPr="00772429">
        <w:rPr>
          <w:rFonts w:hint="eastAsia"/>
          <w:bCs/>
          <w:szCs w:val="21"/>
        </w:rPr>
        <w:t>希瑟拉斯·阿马拉</w:t>
      </w:r>
      <w:r w:rsidRPr="00772429">
        <w:rPr>
          <w:rFonts w:hint="eastAsia"/>
          <w:color w:val="000000"/>
          <w:szCs w:val="21"/>
        </w:rPr>
        <w:t>是一位杰出的作家和老师，她满怀热情地分享着自己的智慧。她的快乐和无拘无束的热情令人无法抗拒！翻开这本书，准备去发现生命中美丽的新篇章吧。”</w:t>
      </w:r>
    </w:p>
    <w:p w14:paraId="4A13DA09" w14:textId="77777777" w:rsidR="005727FC" w:rsidRPr="00772429" w:rsidRDefault="005727FC" w:rsidP="005727FC">
      <w:pPr>
        <w:ind w:firstLineChars="100" w:firstLine="210"/>
        <w:jc w:val="right"/>
        <w:rPr>
          <w:color w:val="000000"/>
          <w:szCs w:val="21"/>
        </w:rPr>
      </w:pPr>
      <w:r w:rsidRPr="00772429">
        <w:rPr>
          <w:rFonts w:hint="eastAsia"/>
          <w:color w:val="000000"/>
          <w:szCs w:val="21"/>
        </w:rPr>
        <w:t>——斯蒂芬·穆尔海恩</w:t>
      </w:r>
    </w:p>
    <w:p w14:paraId="76A07A29" w14:textId="77777777" w:rsidR="005727FC" w:rsidRPr="00772429" w:rsidRDefault="005727FC" w:rsidP="005727FC">
      <w:pPr>
        <w:jc w:val="left"/>
        <w:rPr>
          <w:color w:val="000000"/>
          <w:szCs w:val="21"/>
        </w:rPr>
      </w:pPr>
    </w:p>
    <w:p w14:paraId="057B7BF9" w14:textId="77777777" w:rsidR="005727FC" w:rsidRPr="00772429" w:rsidRDefault="005727FC" w:rsidP="005727FC">
      <w:pPr>
        <w:ind w:firstLineChars="200" w:firstLine="420"/>
        <w:rPr>
          <w:color w:val="000000"/>
          <w:szCs w:val="21"/>
        </w:rPr>
      </w:pPr>
      <w:r w:rsidRPr="00772429">
        <w:rPr>
          <w:rFonts w:hint="eastAsia"/>
          <w:color w:val="000000"/>
          <w:szCs w:val="21"/>
        </w:rPr>
        <w:t>“无论你是感觉自己在逆水行舟，还是被困在漩涡中，或是想要成为生活中更熟练的旅行者，</w:t>
      </w:r>
      <w:r w:rsidRPr="00547F3A">
        <w:rPr>
          <w:rFonts w:hint="eastAsia"/>
          <w:color w:val="000000"/>
          <w:szCs w:val="21"/>
        </w:rPr>
        <w:t>《</w:t>
      </w:r>
      <w:r w:rsidRPr="00547F3A">
        <w:rPr>
          <w:color w:val="000000"/>
          <w:szCs w:val="21"/>
        </w:rPr>
        <w:t>野性、意志、智慧</w:t>
      </w:r>
      <w:r w:rsidRPr="00547F3A">
        <w:rPr>
          <w:rFonts w:hint="eastAsia"/>
          <w:color w:val="000000"/>
          <w:szCs w:val="21"/>
        </w:rPr>
        <w:t>》</w:t>
      </w:r>
      <w:r w:rsidRPr="00772429">
        <w:rPr>
          <w:rFonts w:hint="eastAsia"/>
          <w:color w:val="000000"/>
          <w:szCs w:val="21"/>
        </w:rPr>
        <w:t>都是你的指南书。这本书读起来就像是在和最喜欢的阿姨喝茶：温馨而实用的幽默和实用建议的完美融合。”</w:t>
      </w:r>
    </w:p>
    <w:p w14:paraId="6D4FA358" w14:textId="77777777" w:rsidR="005727FC" w:rsidRPr="00772429" w:rsidRDefault="005727FC" w:rsidP="005727FC">
      <w:pPr>
        <w:jc w:val="right"/>
        <w:rPr>
          <w:color w:val="000000"/>
          <w:szCs w:val="21"/>
        </w:rPr>
      </w:pPr>
      <w:r w:rsidRPr="00772429">
        <w:rPr>
          <w:rFonts w:hint="eastAsia"/>
          <w:color w:val="000000"/>
          <w:szCs w:val="21"/>
        </w:rPr>
        <w:t>——贝齐·查斯，《杀死佛陀》</w:t>
      </w:r>
    </w:p>
    <w:p w14:paraId="233A6766" w14:textId="77777777" w:rsidR="005727FC" w:rsidRDefault="005727FC" w:rsidP="00C026E9">
      <w:pPr>
        <w:ind w:right="420"/>
        <w:rPr>
          <w:rFonts w:eastAsiaTheme="minorEastAsia"/>
          <w:color w:val="000000"/>
          <w:kern w:val="0"/>
          <w:szCs w:val="21"/>
        </w:rPr>
      </w:pPr>
    </w:p>
    <w:p w14:paraId="129D746C" w14:textId="77777777" w:rsidR="009B2C05" w:rsidRDefault="009B2C05" w:rsidP="00C026E9">
      <w:pPr>
        <w:ind w:right="420"/>
        <w:rPr>
          <w:rFonts w:eastAsiaTheme="minorEastAsia"/>
          <w:color w:val="000000"/>
          <w:kern w:val="0"/>
          <w:szCs w:val="21"/>
        </w:rPr>
      </w:pPr>
    </w:p>
    <w:p w14:paraId="3D8807D6" w14:textId="77777777" w:rsidR="009B2C05" w:rsidRPr="00C026E9" w:rsidRDefault="009B2C05" w:rsidP="009B2C05">
      <w:pPr>
        <w:shd w:val="clear" w:color="auto" w:fill="FFFFFF"/>
        <w:rPr>
          <w:color w:val="000000"/>
          <w:szCs w:val="21"/>
        </w:rPr>
      </w:pPr>
      <w:bookmarkStart w:id="1" w:name="OLE_LINK43"/>
      <w:bookmarkStart w:id="2" w:name="OLE_LINK38"/>
      <w:r w:rsidRPr="00C026E9">
        <w:rPr>
          <w:rFonts w:hint="eastAsia"/>
          <w:b/>
          <w:bCs/>
          <w:color w:val="000000"/>
          <w:szCs w:val="21"/>
        </w:rPr>
        <w:t>感</w:t>
      </w:r>
      <w:r w:rsidRPr="00C026E9">
        <w:rPr>
          <w:b/>
          <w:bCs/>
          <w:color w:val="000000"/>
          <w:szCs w:val="21"/>
        </w:rPr>
        <w:t>谢您的阅读！</w:t>
      </w:r>
    </w:p>
    <w:p w14:paraId="26A163DA" w14:textId="77777777" w:rsidR="009B2C05" w:rsidRPr="00C026E9" w:rsidRDefault="009B2C05" w:rsidP="009B2C05">
      <w:pPr>
        <w:rPr>
          <w:rFonts w:ascii="华文中宋" w:eastAsia="华文中宋" w:hAnsi="华文中宋" w:hint="eastAsia"/>
          <w:b/>
          <w:color w:val="000000"/>
          <w:szCs w:val="21"/>
        </w:rPr>
      </w:pPr>
      <w:r w:rsidRPr="00C026E9">
        <w:rPr>
          <w:b/>
          <w:color w:val="000000"/>
          <w:szCs w:val="21"/>
        </w:rPr>
        <w:t>请将反馈信息发至：</w:t>
      </w:r>
      <w:r w:rsidRPr="00C026E9">
        <w:rPr>
          <w:rFonts w:ascii="华文中宋" w:eastAsia="华文中宋" w:hAnsi="华文中宋"/>
          <w:b/>
          <w:color w:val="000000"/>
          <w:szCs w:val="21"/>
        </w:rPr>
        <w:t>版权负责人</w:t>
      </w:r>
    </w:p>
    <w:p w14:paraId="18806423" w14:textId="77777777" w:rsidR="009B2C05" w:rsidRPr="00C026E9" w:rsidRDefault="009B2C05" w:rsidP="009B2C05">
      <w:pPr>
        <w:rPr>
          <w:b/>
          <w:color w:val="000000"/>
          <w:szCs w:val="21"/>
        </w:rPr>
      </w:pPr>
      <w:r w:rsidRPr="00C026E9">
        <w:rPr>
          <w:b/>
          <w:color w:val="000000"/>
          <w:szCs w:val="21"/>
        </w:rPr>
        <w:t>Email</w:t>
      </w:r>
      <w:r w:rsidRPr="00C026E9">
        <w:rPr>
          <w:color w:val="000000"/>
          <w:szCs w:val="21"/>
        </w:rPr>
        <w:t>：</w:t>
      </w:r>
      <w:hyperlink r:id="rId11" w:history="1">
        <w:r w:rsidRPr="00C026E9">
          <w:rPr>
            <w:rStyle w:val="ab"/>
            <w:rFonts w:hint="eastAsia"/>
            <w:b/>
            <w:szCs w:val="21"/>
          </w:rPr>
          <w:t>Righ</w:t>
        </w:r>
        <w:r w:rsidRPr="00C026E9">
          <w:rPr>
            <w:rStyle w:val="ab"/>
            <w:b/>
            <w:szCs w:val="21"/>
          </w:rPr>
          <w:t>ts@nurnberg.com.cn</w:t>
        </w:r>
      </w:hyperlink>
    </w:p>
    <w:p w14:paraId="108E4033" w14:textId="77777777" w:rsidR="009B2C05" w:rsidRPr="00C026E9" w:rsidRDefault="009B2C05" w:rsidP="009B2C05">
      <w:pPr>
        <w:rPr>
          <w:b/>
          <w:color w:val="000000"/>
          <w:szCs w:val="21"/>
        </w:rPr>
      </w:pPr>
      <w:r w:rsidRPr="00C026E9">
        <w:rPr>
          <w:color w:val="000000"/>
          <w:szCs w:val="21"/>
        </w:rPr>
        <w:t>安德鲁</w:t>
      </w:r>
      <w:r w:rsidRPr="00C026E9">
        <w:rPr>
          <w:color w:val="000000"/>
          <w:szCs w:val="21"/>
        </w:rPr>
        <w:t>·</w:t>
      </w:r>
      <w:r w:rsidRPr="00C026E9">
        <w:rPr>
          <w:color w:val="000000"/>
          <w:szCs w:val="21"/>
        </w:rPr>
        <w:t>纳伯格联合国际有限公司北京代表处</w:t>
      </w:r>
    </w:p>
    <w:p w14:paraId="3C41A1D2" w14:textId="77777777" w:rsidR="009B2C05" w:rsidRPr="00C026E9" w:rsidRDefault="009B2C05" w:rsidP="009B2C05">
      <w:pPr>
        <w:rPr>
          <w:b/>
          <w:color w:val="000000"/>
          <w:szCs w:val="21"/>
        </w:rPr>
      </w:pPr>
      <w:r w:rsidRPr="00C026E9">
        <w:rPr>
          <w:color w:val="000000"/>
          <w:szCs w:val="21"/>
        </w:rPr>
        <w:t>北京市海淀区中关村大街甲</w:t>
      </w:r>
      <w:r w:rsidRPr="00C026E9">
        <w:rPr>
          <w:color w:val="000000"/>
          <w:szCs w:val="21"/>
        </w:rPr>
        <w:t>59</w:t>
      </w:r>
      <w:r w:rsidRPr="00C026E9">
        <w:rPr>
          <w:color w:val="000000"/>
          <w:szCs w:val="21"/>
        </w:rPr>
        <w:t>号中国人民大学文化大厦</w:t>
      </w:r>
      <w:r w:rsidRPr="00C026E9">
        <w:rPr>
          <w:color w:val="000000"/>
          <w:szCs w:val="21"/>
        </w:rPr>
        <w:t>1705</w:t>
      </w:r>
      <w:r w:rsidRPr="00C026E9">
        <w:rPr>
          <w:color w:val="000000"/>
          <w:szCs w:val="21"/>
        </w:rPr>
        <w:t>室</w:t>
      </w:r>
      <w:r w:rsidRPr="00C026E9">
        <w:rPr>
          <w:rFonts w:hint="eastAsia"/>
          <w:color w:val="000000"/>
          <w:szCs w:val="21"/>
        </w:rPr>
        <w:t>,</w:t>
      </w:r>
      <w:r w:rsidRPr="00C026E9">
        <w:rPr>
          <w:color w:val="000000"/>
          <w:szCs w:val="21"/>
        </w:rPr>
        <w:t xml:space="preserve"> </w:t>
      </w:r>
      <w:r w:rsidRPr="00C026E9">
        <w:rPr>
          <w:color w:val="000000"/>
          <w:szCs w:val="21"/>
        </w:rPr>
        <w:t>邮编：</w:t>
      </w:r>
      <w:r w:rsidRPr="00C026E9">
        <w:rPr>
          <w:color w:val="000000"/>
          <w:szCs w:val="21"/>
        </w:rPr>
        <w:t>100872</w:t>
      </w:r>
    </w:p>
    <w:p w14:paraId="3CE9BF18" w14:textId="77777777" w:rsidR="009B2C05" w:rsidRPr="00C026E9" w:rsidRDefault="009B2C05" w:rsidP="009B2C05">
      <w:pPr>
        <w:rPr>
          <w:b/>
          <w:color w:val="000000"/>
          <w:szCs w:val="21"/>
        </w:rPr>
      </w:pPr>
      <w:r w:rsidRPr="00C026E9">
        <w:rPr>
          <w:color w:val="000000"/>
          <w:szCs w:val="21"/>
        </w:rPr>
        <w:t>电话：</w:t>
      </w:r>
      <w:r w:rsidRPr="00C026E9">
        <w:rPr>
          <w:color w:val="000000"/>
          <w:szCs w:val="21"/>
        </w:rPr>
        <w:t xml:space="preserve">010-82504106, </w:t>
      </w:r>
      <w:r w:rsidRPr="00C026E9">
        <w:rPr>
          <w:color w:val="000000"/>
          <w:szCs w:val="21"/>
        </w:rPr>
        <w:t>传真：</w:t>
      </w:r>
      <w:r w:rsidRPr="00C026E9">
        <w:rPr>
          <w:color w:val="000000"/>
          <w:szCs w:val="21"/>
        </w:rPr>
        <w:t>010-82504200</w:t>
      </w:r>
    </w:p>
    <w:p w14:paraId="6E54D255" w14:textId="77777777" w:rsidR="009B2C05" w:rsidRPr="00C026E9" w:rsidRDefault="009B2C05" w:rsidP="009B2C05">
      <w:pPr>
        <w:rPr>
          <w:rStyle w:val="ab"/>
          <w:szCs w:val="21"/>
        </w:rPr>
      </w:pPr>
      <w:r w:rsidRPr="00C026E9">
        <w:rPr>
          <w:color w:val="000000"/>
          <w:szCs w:val="21"/>
        </w:rPr>
        <w:t>公司网址：</w:t>
      </w:r>
      <w:hyperlink r:id="rId12" w:history="1">
        <w:r w:rsidRPr="00C026E9">
          <w:rPr>
            <w:rStyle w:val="ab"/>
            <w:szCs w:val="21"/>
          </w:rPr>
          <w:t>http://www.nurnberg.com.cn</w:t>
        </w:r>
      </w:hyperlink>
    </w:p>
    <w:p w14:paraId="4716062F" w14:textId="77777777" w:rsidR="009B2C05" w:rsidRPr="00C026E9" w:rsidRDefault="009B2C05" w:rsidP="009B2C05">
      <w:pPr>
        <w:rPr>
          <w:color w:val="000000"/>
          <w:szCs w:val="21"/>
        </w:rPr>
      </w:pPr>
      <w:r w:rsidRPr="00C026E9">
        <w:rPr>
          <w:color w:val="000000"/>
          <w:szCs w:val="21"/>
        </w:rPr>
        <w:t>书目下载</w:t>
      </w:r>
      <w:r w:rsidRPr="00C026E9">
        <w:rPr>
          <w:rFonts w:hint="eastAsia"/>
          <w:color w:val="000000"/>
          <w:szCs w:val="21"/>
        </w:rPr>
        <w:t>：</w:t>
      </w:r>
      <w:hyperlink r:id="rId13" w:history="1">
        <w:r w:rsidRPr="00C026E9">
          <w:rPr>
            <w:rStyle w:val="ab"/>
            <w:szCs w:val="21"/>
          </w:rPr>
          <w:t>http://www.nurnberg.com.cn/booklist_zh/list.aspx</w:t>
        </w:r>
      </w:hyperlink>
    </w:p>
    <w:p w14:paraId="32F803EE" w14:textId="77777777" w:rsidR="009B2C05" w:rsidRPr="00C026E9" w:rsidRDefault="009B2C05" w:rsidP="009B2C05">
      <w:pPr>
        <w:rPr>
          <w:color w:val="000000"/>
          <w:szCs w:val="21"/>
        </w:rPr>
      </w:pPr>
      <w:r w:rsidRPr="00C026E9">
        <w:rPr>
          <w:color w:val="000000"/>
          <w:szCs w:val="21"/>
        </w:rPr>
        <w:t>书讯浏览</w:t>
      </w:r>
      <w:r w:rsidRPr="00C026E9">
        <w:rPr>
          <w:rFonts w:hint="eastAsia"/>
          <w:color w:val="000000"/>
          <w:szCs w:val="21"/>
        </w:rPr>
        <w:t>：</w:t>
      </w:r>
      <w:hyperlink r:id="rId14" w:history="1">
        <w:r w:rsidRPr="00C026E9">
          <w:rPr>
            <w:rStyle w:val="ab"/>
            <w:szCs w:val="21"/>
          </w:rPr>
          <w:t>http://www.nurnberg.com.cn/book/book.aspx</w:t>
        </w:r>
      </w:hyperlink>
    </w:p>
    <w:p w14:paraId="6FBB868B" w14:textId="77777777" w:rsidR="009B2C05" w:rsidRPr="00C026E9" w:rsidRDefault="009B2C05" w:rsidP="009B2C05">
      <w:pPr>
        <w:rPr>
          <w:color w:val="000000"/>
          <w:szCs w:val="21"/>
        </w:rPr>
      </w:pPr>
      <w:r w:rsidRPr="00C026E9">
        <w:rPr>
          <w:color w:val="000000"/>
          <w:szCs w:val="21"/>
        </w:rPr>
        <w:t>视频推荐</w:t>
      </w:r>
      <w:r w:rsidRPr="00C026E9">
        <w:rPr>
          <w:rFonts w:hint="eastAsia"/>
          <w:color w:val="000000"/>
          <w:szCs w:val="21"/>
        </w:rPr>
        <w:t>：</w:t>
      </w:r>
      <w:hyperlink r:id="rId15" w:history="1">
        <w:r w:rsidRPr="00C026E9">
          <w:rPr>
            <w:rStyle w:val="ab"/>
            <w:szCs w:val="21"/>
          </w:rPr>
          <w:t>http://www.nurnberg.com.cn/video/video.aspx</w:t>
        </w:r>
      </w:hyperlink>
    </w:p>
    <w:p w14:paraId="08256E79" w14:textId="77777777" w:rsidR="009B2C05" w:rsidRPr="00C026E9" w:rsidRDefault="009B2C05" w:rsidP="009B2C05">
      <w:pPr>
        <w:rPr>
          <w:rStyle w:val="ab"/>
          <w:szCs w:val="21"/>
        </w:rPr>
      </w:pPr>
      <w:r w:rsidRPr="00C026E9">
        <w:rPr>
          <w:color w:val="000000"/>
          <w:szCs w:val="21"/>
        </w:rPr>
        <w:t>豆瓣小站：</w:t>
      </w:r>
      <w:hyperlink r:id="rId16" w:history="1">
        <w:r w:rsidRPr="00C026E9">
          <w:rPr>
            <w:rStyle w:val="ab"/>
            <w:szCs w:val="21"/>
          </w:rPr>
          <w:t>http://site.douban.com/110577/</w:t>
        </w:r>
      </w:hyperlink>
    </w:p>
    <w:p w14:paraId="1F0BC1B2" w14:textId="77777777" w:rsidR="009B2C05" w:rsidRPr="00C026E9" w:rsidRDefault="009B2C05" w:rsidP="009B2C05">
      <w:pPr>
        <w:rPr>
          <w:rFonts w:ascii="Calibri" w:hAnsi="Calibri" w:cs="Calibri"/>
          <w:color w:val="000000"/>
          <w:szCs w:val="21"/>
          <w:shd w:val="clear" w:color="auto" w:fill="FFFFFF"/>
        </w:rPr>
      </w:pPr>
      <w:r w:rsidRPr="00C026E9">
        <w:rPr>
          <w:rFonts w:hint="eastAsia"/>
          <w:color w:val="000000"/>
          <w:szCs w:val="21"/>
          <w:shd w:val="clear" w:color="auto" w:fill="FFFFFF"/>
        </w:rPr>
        <w:t>新浪微博</w:t>
      </w:r>
      <w:r w:rsidRPr="00C026E9">
        <w:rPr>
          <w:rFonts w:hint="eastAsia"/>
          <w:bCs/>
          <w:color w:val="000000"/>
          <w:szCs w:val="21"/>
          <w:shd w:val="clear" w:color="auto" w:fill="FFFFFF"/>
        </w:rPr>
        <w:t>：</w:t>
      </w:r>
      <w:hyperlink r:id="rId17" w:history="1">
        <w:r w:rsidRPr="00C026E9">
          <w:rPr>
            <w:rFonts w:cs="Calibri" w:hint="eastAsia"/>
            <w:color w:val="0000FF"/>
            <w:szCs w:val="21"/>
            <w:u w:val="single"/>
            <w:shd w:val="clear" w:color="auto" w:fill="FFFFFF"/>
          </w:rPr>
          <w:t>安德鲁纳伯格公司的微博</w:t>
        </w:r>
        <w:r w:rsidRPr="00C026E9">
          <w:rPr>
            <w:color w:val="0000FF"/>
            <w:szCs w:val="21"/>
            <w:u w:val="single"/>
            <w:shd w:val="clear" w:color="auto" w:fill="FFFFFF"/>
          </w:rPr>
          <w:t>_</w:t>
        </w:r>
        <w:r w:rsidRPr="00C026E9">
          <w:rPr>
            <w:rFonts w:cs="Calibri" w:hint="eastAsia"/>
            <w:color w:val="0000FF"/>
            <w:szCs w:val="21"/>
            <w:u w:val="single"/>
            <w:shd w:val="clear" w:color="auto" w:fill="FFFFFF"/>
          </w:rPr>
          <w:t>微博</w:t>
        </w:r>
        <w:r w:rsidRPr="00C026E9">
          <w:rPr>
            <w:color w:val="0000FF"/>
            <w:szCs w:val="21"/>
            <w:u w:val="single"/>
            <w:shd w:val="clear" w:color="auto" w:fill="FFFFFF"/>
          </w:rPr>
          <w:t> (weibo.com)</w:t>
        </w:r>
      </w:hyperlink>
    </w:p>
    <w:p w14:paraId="211283D0" w14:textId="77777777" w:rsidR="009B2C05" w:rsidRPr="00C026E9" w:rsidRDefault="009B2C05" w:rsidP="009B2C05">
      <w:pPr>
        <w:shd w:val="clear" w:color="auto" w:fill="FFFFFF"/>
        <w:rPr>
          <w:b/>
          <w:color w:val="000000"/>
          <w:szCs w:val="21"/>
        </w:rPr>
      </w:pPr>
      <w:r w:rsidRPr="00C026E9">
        <w:rPr>
          <w:color w:val="000000"/>
          <w:szCs w:val="21"/>
        </w:rPr>
        <w:t>微信订阅号：</w:t>
      </w:r>
      <w:r w:rsidRPr="00C026E9">
        <w:rPr>
          <w:color w:val="000000"/>
          <w:szCs w:val="21"/>
        </w:rPr>
        <w:t>ANABJ2002</w:t>
      </w:r>
    </w:p>
    <w:bookmarkEnd w:id="1"/>
    <w:bookmarkEnd w:id="2"/>
    <w:p w14:paraId="5E57743D" w14:textId="77777777" w:rsidR="009B2C05" w:rsidRPr="00C026E9" w:rsidRDefault="009B2C05" w:rsidP="009B2C05">
      <w:pPr>
        <w:ind w:right="420"/>
        <w:rPr>
          <w:rFonts w:eastAsia="Gungsuh"/>
          <w:color w:val="000000"/>
          <w:kern w:val="0"/>
          <w:szCs w:val="21"/>
        </w:rPr>
      </w:pPr>
      <w:r w:rsidRPr="00C026E9">
        <w:rPr>
          <w:bCs/>
          <w:noProof/>
          <w:szCs w:val="21"/>
        </w:rPr>
        <w:lastRenderedPageBreak/>
        <w:drawing>
          <wp:inline distT="0" distB="0" distL="0" distR="0" wp14:anchorId="71B4F510" wp14:editId="462A643E">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5C133268" w14:textId="77777777" w:rsidR="009B2C05" w:rsidRPr="005727FC" w:rsidRDefault="009B2C05" w:rsidP="00C026E9">
      <w:pPr>
        <w:ind w:right="420"/>
        <w:rPr>
          <w:rFonts w:eastAsiaTheme="minorEastAsia"/>
          <w:color w:val="000000"/>
          <w:kern w:val="0"/>
          <w:szCs w:val="21"/>
        </w:rPr>
      </w:pPr>
    </w:p>
    <w:sectPr w:rsidR="009B2C05" w:rsidRPr="005727FC">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ADB8A" w14:textId="77777777" w:rsidR="001206E1" w:rsidRDefault="001206E1">
      <w:r>
        <w:separator/>
      </w:r>
    </w:p>
  </w:endnote>
  <w:endnote w:type="continuationSeparator" w:id="0">
    <w:p w14:paraId="0828CF35" w14:textId="77777777" w:rsidR="001206E1" w:rsidRDefault="0012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6A2D" w14:textId="77777777" w:rsidR="006B10AC" w:rsidRDefault="006B10AC">
    <w:pPr>
      <w:pBdr>
        <w:bottom w:val="single" w:sz="6" w:space="1" w:color="auto"/>
      </w:pBdr>
      <w:jc w:val="center"/>
      <w:rPr>
        <w:rFonts w:ascii="方正姚体" w:eastAsia="方正姚体"/>
        <w:sz w:val="18"/>
      </w:rPr>
    </w:pPr>
  </w:p>
  <w:p w14:paraId="167F1B8A"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55032C9"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10B8FE99"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240BE231" w14:textId="77777777" w:rsidR="006B10AC" w:rsidRDefault="006B10A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5345" w14:textId="77777777" w:rsidR="001206E1" w:rsidRDefault="001206E1">
      <w:r>
        <w:separator/>
      </w:r>
    </w:p>
  </w:footnote>
  <w:footnote w:type="continuationSeparator" w:id="0">
    <w:p w14:paraId="06CD68D3" w14:textId="77777777" w:rsidR="001206E1" w:rsidRDefault="00120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55CF6" w14:textId="77777777" w:rsidR="006B10AC" w:rsidRDefault="00F05A6A">
    <w:pPr>
      <w:jc w:val="right"/>
      <w:rPr>
        <w:rFonts w:eastAsia="黑体"/>
        <w:b/>
        <w:bCs/>
      </w:rPr>
    </w:pPr>
    <w:r>
      <w:rPr>
        <w:noProof/>
      </w:rPr>
      <w:drawing>
        <wp:anchor distT="0" distB="0" distL="114300" distR="114300" simplePos="0" relativeHeight="251657728" behindDoc="0" locked="0" layoutInCell="1" allowOverlap="1" wp14:anchorId="25E919B7" wp14:editId="7A8C4BF5">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C2E4C" w14:textId="77777777" w:rsidR="006B10AC" w:rsidRDefault="007547D6">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E31BE"/>
    <w:multiLevelType w:val="multilevel"/>
    <w:tmpl w:val="524E31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0423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B9C"/>
    <w:rsid w:val="00002FAE"/>
    <w:rsid w:val="00005533"/>
    <w:rsid w:val="0000741F"/>
    <w:rsid w:val="000108A6"/>
    <w:rsid w:val="00013D7A"/>
    <w:rsid w:val="00014408"/>
    <w:rsid w:val="0001533A"/>
    <w:rsid w:val="000226FA"/>
    <w:rsid w:val="00030D63"/>
    <w:rsid w:val="000350BA"/>
    <w:rsid w:val="00040304"/>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5E8B"/>
    <w:rsid w:val="00116579"/>
    <w:rsid w:val="001206E1"/>
    <w:rsid w:val="00121268"/>
    <w:rsid w:val="00132921"/>
    <w:rsid w:val="00133C63"/>
    <w:rsid w:val="00134987"/>
    <w:rsid w:val="00135672"/>
    <w:rsid w:val="00146F1E"/>
    <w:rsid w:val="00153538"/>
    <w:rsid w:val="00155942"/>
    <w:rsid w:val="00163F80"/>
    <w:rsid w:val="00167007"/>
    <w:rsid w:val="00193733"/>
    <w:rsid w:val="00195D6F"/>
    <w:rsid w:val="001B2196"/>
    <w:rsid w:val="001B679D"/>
    <w:rsid w:val="001C6D65"/>
    <w:rsid w:val="001D0115"/>
    <w:rsid w:val="001D0FAF"/>
    <w:rsid w:val="001D4E4F"/>
    <w:rsid w:val="001F01B2"/>
    <w:rsid w:val="001F0F15"/>
    <w:rsid w:val="002068EA"/>
    <w:rsid w:val="00211BE8"/>
    <w:rsid w:val="002153D7"/>
    <w:rsid w:val="00215BF8"/>
    <w:rsid w:val="002172C1"/>
    <w:rsid w:val="002243E8"/>
    <w:rsid w:val="00236060"/>
    <w:rsid w:val="00244604"/>
    <w:rsid w:val="00244F8F"/>
    <w:rsid w:val="002516C3"/>
    <w:rsid w:val="002523C1"/>
    <w:rsid w:val="0025464C"/>
    <w:rsid w:val="00265795"/>
    <w:rsid w:val="002727E9"/>
    <w:rsid w:val="0027765C"/>
    <w:rsid w:val="00295FD8"/>
    <w:rsid w:val="0029676A"/>
    <w:rsid w:val="002B5ADD"/>
    <w:rsid w:val="002C0257"/>
    <w:rsid w:val="002D009B"/>
    <w:rsid w:val="002E13E2"/>
    <w:rsid w:val="002E21FA"/>
    <w:rsid w:val="002E25C3"/>
    <w:rsid w:val="002E4527"/>
    <w:rsid w:val="002F75BC"/>
    <w:rsid w:val="00304C83"/>
    <w:rsid w:val="00310AD2"/>
    <w:rsid w:val="00312D3B"/>
    <w:rsid w:val="00314A13"/>
    <w:rsid w:val="00314D8C"/>
    <w:rsid w:val="003169AA"/>
    <w:rsid w:val="003212C8"/>
    <w:rsid w:val="003250A9"/>
    <w:rsid w:val="0033179B"/>
    <w:rsid w:val="003332E2"/>
    <w:rsid w:val="00336416"/>
    <w:rsid w:val="00340C73"/>
    <w:rsid w:val="00341881"/>
    <w:rsid w:val="0034331D"/>
    <w:rsid w:val="003470AB"/>
    <w:rsid w:val="003514A6"/>
    <w:rsid w:val="00357F6D"/>
    <w:rsid w:val="003646A1"/>
    <w:rsid w:val="00364CC6"/>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91EC0"/>
    <w:rsid w:val="004B490C"/>
    <w:rsid w:val="004C4664"/>
    <w:rsid w:val="004D0237"/>
    <w:rsid w:val="004D5ADA"/>
    <w:rsid w:val="004E1B7F"/>
    <w:rsid w:val="004F6FDA"/>
    <w:rsid w:val="0050133A"/>
    <w:rsid w:val="00507886"/>
    <w:rsid w:val="00512B81"/>
    <w:rsid w:val="00514A43"/>
    <w:rsid w:val="00516879"/>
    <w:rsid w:val="00527595"/>
    <w:rsid w:val="00531E34"/>
    <w:rsid w:val="00542854"/>
    <w:rsid w:val="0054434C"/>
    <w:rsid w:val="005508BD"/>
    <w:rsid w:val="00553CE6"/>
    <w:rsid w:val="00554EB4"/>
    <w:rsid w:val="00564FD9"/>
    <w:rsid w:val="005727FC"/>
    <w:rsid w:val="005B0F5D"/>
    <w:rsid w:val="005B2CF5"/>
    <w:rsid w:val="005B444D"/>
    <w:rsid w:val="005C244E"/>
    <w:rsid w:val="005C27DC"/>
    <w:rsid w:val="005D167F"/>
    <w:rsid w:val="005D3FD9"/>
    <w:rsid w:val="005D743E"/>
    <w:rsid w:val="005E31E5"/>
    <w:rsid w:val="005F2EC6"/>
    <w:rsid w:val="005F4D4D"/>
    <w:rsid w:val="005F5420"/>
    <w:rsid w:val="00616A0F"/>
    <w:rsid w:val="006176AA"/>
    <w:rsid w:val="006251B4"/>
    <w:rsid w:val="0062786A"/>
    <w:rsid w:val="00630BA8"/>
    <w:rsid w:val="00655FA9"/>
    <w:rsid w:val="00656687"/>
    <w:rsid w:val="006656BA"/>
    <w:rsid w:val="00667C85"/>
    <w:rsid w:val="00674AD0"/>
    <w:rsid w:val="00680EFB"/>
    <w:rsid w:val="00686805"/>
    <w:rsid w:val="006A7F19"/>
    <w:rsid w:val="006B10AC"/>
    <w:rsid w:val="006B6CAB"/>
    <w:rsid w:val="006D37ED"/>
    <w:rsid w:val="006E2E2E"/>
    <w:rsid w:val="007078E0"/>
    <w:rsid w:val="00715F9D"/>
    <w:rsid w:val="00723919"/>
    <w:rsid w:val="00725BCF"/>
    <w:rsid w:val="007419C0"/>
    <w:rsid w:val="00747520"/>
    <w:rsid w:val="0075196D"/>
    <w:rsid w:val="007547D6"/>
    <w:rsid w:val="0079106D"/>
    <w:rsid w:val="00792AB2"/>
    <w:rsid w:val="007962CA"/>
    <w:rsid w:val="007A1CD4"/>
    <w:rsid w:val="007A513F"/>
    <w:rsid w:val="007A5AA6"/>
    <w:rsid w:val="007B5222"/>
    <w:rsid w:val="007B6993"/>
    <w:rsid w:val="007C3170"/>
    <w:rsid w:val="007C4BA4"/>
    <w:rsid w:val="007C5D7D"/>
    <w:rsid w:val="007C68DC"/>
    <w:rsid w:val="007D262A"/>
    <w:rsid w:val="007D31FF"/>
    <w:rsid w:val="007D69A1"/>
    <w:rsid w:val="007E108E"/>
    <w:rsid w:val="007E2BA6"/>
    <w:rsid w:val="007E348E"/>
    <w:rsid w:val="007E44C1"/>
    <w:rsid w:val="007F1B8C"/>
    <w:rsid w:val="007F5C9F"/>
    <w:rsid w:val="007F652C"/>
    <w:rsid w:val="00805ED5"/>
    <w:rsid w:val="0080646B"/>
    <w:rsid w:val="008129CA"/>
    <w:rsid w:val="00816558"/>
    <w:rsid w:val="00846212"/>
    <w:rsid w:val="00851161"/>
    <w:rsid w:val="008833DC"/>
    <w:rsid w:val="00895CB6"/>
    <w:rsid w:val="008A6811"/>
    <w:rsid w:val="008A7AE7"/>
    <w:rsid w:val="008B0869"/>
    <w:rsid w:val="008C0420"/>
    <w:rsid w:val="008C4BCC"/>
    <w:rsid w:val="008D07F2"/>
    <w:rsid w:val="008D278C"/>
    <w:rsid w:val="008D4F84"/>
    <w:rsid w:val="008D58A1"/>
    <w:rsid w:val="008D5ECD"/>
    <w:rsid w:val="008D738D"/>
    <w:rsid w:val="008E1206"/>
    <w:rsid w:val="008E1287"/>
    <w:rsid w:val="008E5DFE"/>
    <w:rsid w:val="008F46C1"/>
    <w:rsid w:val="009065F4"/>
    <w:rsid w:val="00906691"/>
    <w:rsid w:val="00916A50"/>
    <w:rsid w:val="009222F0"/>
    <w:rsid w:val="0092255A"/>
    <w:rsid w:val="00931DDB"/>
    <w:rsid w:val="00937973"/>
    <w:rsid w:val="00953C63"/>
    <w:rsid w:val="0095747D"/>
    <w:rsid w:val="009604D0"/>
    <w:rsid w:val="00973993"/>
    <w:rsid w:val="00973E1A"/>
    <w:rsid w:val="009836C5"/>
    <w:rsid w:val="00995581"/>
    <w:rsid w:val="00996023"/>
    <w:rsid w:val="009A0B40"/>
    <w:rsid w:val="009A1093"/>
    <w:rsid w:val="009B01A7"/>
    <w:rsid w:val="009B2C05"/>
    <w:rsid w:val="009B3943"/>
    <w:rsid w:val="009C3A4B"/>
    <w:rsid w:val="009C66BB"/>
    <w:rsid w:val="009D09AC"/>
    <w:rsid w:val="009D282C"/>
    <w:rsid w:val="009D7EA7"/>
    <w:rsid w:val="009E5739"/>
    <w:rsid w:val="00A10F0C"/>
    <w:rsid w:val="00A1225E"/>
    <w:rsid w:val="00A2403C"/>
    <w:rsid w:val="00A24103"/>
    <w:rsid w:val="00A45A3D"/>
    <w:rsid w:val="00A54A8E"/>
    <w:rsid w:val="00A71C02"/>
    <w:rsid w:val="00A71EAE"/>
    <w:rsid w:val="00A866EC"/>
    <w:rsid w:val="00A90D6D"/>
    <w:rsid w:val="00A90FC8"/>
    <w:rsid w:val="00A91D49"/>
    <w:rsid w:val="00AB060D"/>
    <w:rsid w:val="00AB7588"/>
    <w:rsid w:val="00AB762B"/>
    <w:rsid w:val="00AC2FB9"/>
    <w:rsid w:val="00AC3B63"/>
    <w:rsid w:val="00AC7610"/>
    <w:rsid w:val="00AD1193"/>
    <w:rsid w:val="00AD23A3"/>
    <w:rsid w:val="00AE6872"/>
    <w:rsid w:val="00AF0671"/>
    <w:rsid w:val="00AF077A"/>
    <w:rsid w:val="00B057F1"/>
    <w:rsid w:val="00B23BE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D57A4"/>
    <w:rsid w:val="00BD722B"/>
    <w:rsid w:val="00BE5391"/>
    <w:rsid w:val="00BE6763"/>
    <w:rsid w:val="00BF20A3"/>
    <w:rsid w:val="00BF237B"/>
    <w:rsid w:val="00BF39E0"/>
    <w:rsid w:val="00BF523C"/>
    <w:rsid w:val="00C01700"/>
    <w:rsid w:val="00C026E9"/>
    <w:rsid w:val="00C061D1"/>
    <w:rsid w:val="00C117A9"/>
    <w:rsid w:val="00C1399B"/>
    <w:rsid w:val="00C16D2E"/>
    <w:rsid w:val="00C308BC"/>
    <w:rsid w:val="00C314BF"/>
    <w:rsid w:val="00C40DC8"/>
    <w:rsid w:val="00C60B95"/>
    <w:rsid w:val="00C62C04"/>
    <w:rsid w:val="00C71DBF"/>
    <w:rsid w:val="00C835AD"/>
    <w:rsid w:val="00C9021F"/>
    <w:rsid w:val="00CA1DDF"/>
    <w:rsid w:val="00CA5B36"/>
    <w:rsid w:val="00CB6027"/>
    <w:rsid w:val="00CC0C37"/>
    <w:rsid w:val="00CC69DA"/>
    <w:rsid w:val="00CD3036"/>
    <w:rsid w:val="00CD409A"/>
    <w:rsid w:val="00D068E5"/>
    <w:rsid w:val="00D17732"/>
    <w:rsid w:val="00D24A70"/>
    <w:rsid w:val="00D24E00"/>
    <w:rsid w:val="00D32ABA"/>
    <w:rsid w:val="00D341FB"/>
    <w:rsid w:val="00D4689C"/>
    <w:rsid w:val="00D500BB"/>
    <w:rsid w:val="00D5176B"/>
    <w:rsid w:val="00D55CF3"/>
    <w:rsid w:val="00D56A6F"/>
    <w:rsid w:val="00D56DBD"/>
    <w:rsid w:val="00D63010"/>
    <w:rsid w:val="00D64EE2"/>
    <w:rsid w:val="00D66913"/>
    <w:rsid w:val="00D738A1"/>
    <w:rsid w:val="00D762D4"/>
    <w:rsid w:val="00D76715"/>
    <w:rsid w:val="00D84D6C"/>
    <w:rsid w:val="00DB238F"/>
    <w:rsid w:val="00DB3297"/>
    <w:rsid w:val="00DB5C20"/>
    <w:rsid w:val="00DB7D8F"/>
    <w:rsid w:val="00DC0741"/>
    <w:rsid w:val="00DD669C"/>
    <w:rsid w:val="00DF0BB7"/>
    <w:rsid w:val="00E00CC0"/>
    <w:rsid w:val="00E132E9"/>
    <w:rsid w:val="00E15659"/>
    <w:rsid w:val="00E43598"/>
    <w:rsid w:val="00E509A5"/>
    <w:rsid w:val="00E54E5E"/>
    <w:rsid w:val="00E557C1"/>
    <w:rsid w:val="00E65115"/>
    <w:rsid w:val="00E725A1"/>
    <w:rsid w:val="00EA6987"/>
    <w:rsid w:val="00EA74CC"/>
    <w:rsid w:val="00EB16BF"/>
    <w:rsid w:val="00EB27B1"/>
    <w:rsid w:val="00EC129D"/>
    <w:rsid w:val="00EC6D65"/>
    <w:rsid w:val="00ED1D72"/>
    <w:rsid w:val="00ED6F28"/>
    <w:rsid w:val="00EE4676"/>
    <w:rsid w:val="00EF60DB"/>
    <w:rsid w:val="00F033EC"/>
    <w:rsid w:val="00F05A6A"/>
    <w:rsid w:val="00F108A1"/>
    <w:rsid w:val="00F12A17"/>
    <w:rsid w:val="00F14329"/>
    <w:rsid w:val="00F22651"/>
    <w:rsid w:val="00F25456"/>
    <w:rsid w:val="00F26218"/>
    <w:rsid w:val="00F27734"/>
    <w:rsid w:val="00F331B4"/>
    <w:rsid w:val="00F339EC"/>
    <w:rsid w:val="00F34420"/>
    <w:rsid w:val="00F34483"/>
    <w:rsid w:val="00F349FA"/>
    <w:rsid w:val="00F45F42"/>
    <w:rsid w:val="00F54836"/>
    <w:rsid w:val="00F57001"/>
    <w:rsid w:val="00F578E8"/>
    <w:rsid w:val="00F57900"/>
    <w:rsid w:val="00F668A4"/>
    <w:rsid w:val="00F6712E"/>
    <w:rsid w:val="00F76F2E"/>
    <w:rsid w:val="00F80E8A"/>
    <w:rsid w:val="00F81239"/>
    <w:rsid w:val="00FA2346"/>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EFEC0"/>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34"/>
    <w:qFormat/>
    <w:rsid w:val="005727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3556">
      <w:bodyDiv w:val="1"/>
      <w:marLeft w:val="0"/>
      <w:marRight w:val="0"/>
      <w:marTop w:val="0"/>
      <w:marBottom w:val="0"/>
      <w:divBdr>
        <w:top w:val="none" w:sz="0" w:space="0" w:color="auto"/>
        <w:left w:val="none" w:sz="0" w:space="0" w:color="auto"/>
        <w:bottom w:val="none" w:sz="0" w:space="0" w:color="auto"/>
        <w:right w:val="none" w:sz="0" w:space="0" w:color="auto"/>
      </w:divBdr>
    </w:div>
    <w:div w:id="536548042">
      <w:bodyDiv w:val="1"/>
      <w:marLeft w:val="0"/>
      <w:marRight w:val="0"/>
      <w:marTop w:val="0"/>
      <w:marBottom w:val="0"/>
      <w:divBdr>
        <w:top w:val="none" w:sz="0" w:space="0" w:color="auto"/>
        <w:left w:val="none" w:sz="0" w:space="0" w:color="auto"/>
        <w:bottom w:val="none" w:sz="0" w:space="0" w:color="auto"/>
        <w:right w:val="none" w:sz="0" w:space="0" w:color="auto"/>
      </w:divBdr>
    </w:div>
    <w:div w:id="618688292">
      <w:bodyDiv w:val="1"/>
      <w:marLeft w:val="0"/>
      <w:marRight w:val="0"/>
      <w:marTop w:val="0"/>
      <w:marBottom w:val="0"/>
      <w:divBdr>
        <w:top w:val="none" w:sz="0" w:space="0" w:color="auto"/>
        <w:left w:val="none" w:sz="0" w:space="0" w:color="auto"/>
        <w:bottom w:val="none" w:sz="0" w:space="0" w:color="auto"/>
        <w:right w:val="none" w:sz="0" w:space="0" w:color="auto"/>
      </w:divBdr>
      <w:divsChild>
        <w:div w:id="723067459">
          <w:marLeft w:val="0"/>
          <w:marRight w:val="0"/>
          <w:marTop w:val="0"/>
          <w:marBottom w:val="0"/>
          <w:divBdr>
            <w:top w:val="none" w:sz="0" w:space="0" w:color="auto"/>
            <w:left w:val="none" w:sz="0" w:space="0" w:color="auto"/>
            <w:bottom w:val="none" w:sz="0" w:space="0" w:color="auto"/>
            <w:right w:val="none" w:sz="0" w:space="0" w:color="auto"/>
          </w:divBdr>
          <w:divsChild>
            <w:div w:id="792746171">
              <w:marLeft w:val="0"/>
              <w:marRight w:val="0"/>
              <w:marTop w:val="0"/>
              <w:marBottom w:val="0"/>
              <w:divBdr>
                <w:top w:val="none" w:sz="0" w:space="0" w:color="auto"/>
                <w:left w:val="none" w:sz="0" w:space="0" w:color="auto"/>
                <w:bottom w:val="none" w:sz="0" w:space="0" w:color="auto"/>
                <w:right w:val="none" w:sz="0" w:space="0" w:color="auto"/>
              </w:divBdr>
            </w:div>
          </w:divsChild>
        </w:div>
        <w:div w:id="1154420301">
          <w:marLeft w:val="0"/>
          <w:marRight w:val="0"/>
          <w:marTop w:val="0"/>
          <w:marBottom w:val="0"/>
          <w:divBdr>
            <w:top w:val="none" w:sz="0" w:space="0" w:color="auto"/>
            <w:left w:val="none" w:sz="0" w:space="0" w:color="auto"/>
            <w:bottom w:val="none" w:sz="0" w:space="0" w:color="auto"/>
            <w:right w:val="none" w:sz="0" w:space="0" w:color="auto"/>
          </w:divBdr>
          <w:divsChild>
            <w:div w:id="20227741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12616584">
      <w:bodyDiv w:val="1"/>
      <w:marLeft w:val="0"/>
      <w:marRight w:val="0"/>
      <w:marTop w:val="0"/>
      <w:marBottom w:val="0"/>
      <w:divBdr>
        <w:top w:val="none" w:sz="0" w:space="0" w:color="auto"/>
        <w:left w:val="none" w:sz="0" w:space="0" w:color="auto"/>
        <w:bottom w:val="none" w:sz="0" w:space="0" w:color="auto"/>
        <w:right w:val="none" w:sz="0" w:space="0" w:color="auto"/>
      </w:divBdr>
    </w:div>
    <w:div w:id="1165361736">
      <w:bodyDiv w:val="1"/>
      <w:marLeft w:val="0"/>
      <w:marRight w:val="0"/>
      <w:marTop w:val="0"/>
      <w:marBottom w:val="0"/>
      <w:divBdr>
        <w:top w:val="none" w:sz="0" w:space="0" w:color="auto"/>
        <w:left w:val="none" w:sz="0" w:space="0" w:color="auto"/>
        <w:bottom w:val="none" w:sz="0" w:space="0" w:color="auto"/>
        <w:right w:val="none" w:sz="0" w:space="0" w:color="auto"/>
      </w:divBdr>
      <w:divsChild>
        <w:div w:id="59863130">
          <w:marLeft w:val="0"/>
          <w:marRight w:val="0"/>
          <w:marTop w:val="0"/>
          <w:marBottom w:val="0"/>
          <w:divBdr>
            <w:top w:val="none" w:sz="0" w:space="0" w:color="auto"/>
            <w:left w:val="none" w:sz="0" w:space="0" w:color="auto"/>
            <w:bottom w:val="none" w:sz="0" w:space="0" w:color="auto"/>
            <w:right w:val="none" w:sz="0" w:space="0" w:color="auto"/>
          </w:divBdr>
          <w:divsChild>
            <w:div w:id="507447513">
              <w:marLeft w:val="0"/>
              <w:marRight w:val="0"/>
              <w:marTop w:val="0"/>
              <w:marBottom w:val="0"/>
              <w:divBdr>
                <w:top w:val="none" w:sz="0" w:space="0" w:color="auto"/>
                <w:left w:val="none" w:sz="0" w:space="0" w:color="auto"/>
                <w:bottom w:val="none" w:sz="0" w:space="0" w:color="auto"/>
                <w:right w:val="none" w:sz="0" w:space="0" w:color="auto"/>
              </w:divBdr>
            </w:div>
          </w:divsChild>
        </w:div>
        <w:div w:id="290595057">
          <w:marLeft w:val="0"/>
          <w:marRight w:val="0"/>
          <w:marTop w:val="0"/>
          <w:marBottom w:val="0"/>
          <w:divBdr>
            <w:top w:val="none" w:sz="0" w:space="0" w:color="auto"/>
            <w:left w:val="none" w:sz="0" w:space="0" w:color="auto"/>
            <w:bottom w:val="none" w:sz="0" w:space="0" w:color="auto"/>
            <w:right w:val="none" w:sz="0" w:space="0" w:color="auto"/>
          </w:divBdr>
          <w:divsChild>
            <w:div w:id="155735085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782458179">
      <w:bodyDiv w:val="1"/>
      <w:marLeft w:val="0"/>
      <w:marRight w:val="0"/>
      <w:marTop w:val="0"/>
      <w:marBottom w:val="0"/>
      <w:divBdr>
        <w:top w:val="none" w:sz="0" w:space="0" w:color="auto"/>
        <w:left w:val="none" w:sz="0" w:space="0" w:color="auto"/>
        <w:bottom w:val="none" w:sz="0" w:space="0" w:color="auto"/>
        <w:right w:val="none" w:sz="0" w:space="0" w:color="auto"/>
      </w:divBdr>
    </w:div>
    <w:div w:id="1930770650">
      <w:bodyDiv w:val="1"/>
      <w:marLeft w:val="0"/>
      <w:marRight w:val="0"/>
      <w:marTop w:val="0"/>
      <w:marBottom w:val="0"/>
      <w:divBdr>
        <w:top w:val="none" w:sz="0" w:space="0" w:color="auto"/>
        <w:left w:val="none" w:sz="0" w:space="0" w:color="auto"/>
        <w:bottom w:val="none" w:sz="0" w:space="0" w:color="auto"/>
        <w:right w:val="none" w:sz="0" w:space="0" w:color="auto"/>
      </w:divBdr>
      <w:divsChild>
        <w:div w:id="1350792336">
          <w:marLeft w:val="0"/>
          <w:marRight w:val="0"/>
          <w:marTop w:val="0"/>
          <w:marBottom w:val="0"/>
          <w:divBdr>
            <w:top w:val="none" w:sz="0" w:space="0" w:color="auto"/>
            <w:left w:val="none" w:sz="0" w:space="0" w:color="auto"/>
            <w:bottom w:val="none" w:sz="0" w:space="0" w:color="auto"/>
            <w:right w:val="none" w:sz="0" w:space="0" w:color="auto"/>
          </w:divBdr>
          <w:divsChild>
            <w:div w:id="149492449">
              <w:marLeft w:val="0"/>
              <w:marRight w:val="0"/>
              <w:marTop w:val="0"/>
              <w:marBottom w:val="0"/>
              <w:divBdr>
                <w:top w:val="none" w:sz="0" w:space="0" w:color="auto"/>
                <w:left w:val="none" w:sz="0" w:space="0" w:color="auto"/>
                <w:bottom w:val="none" w:sz="0" w:space="0" w:color="auto"/>
                <w:right w:val="none" w:sz="0" w:space="0" w:color="auto"/>
              </w:divBdr>
            </w:div>
          </w:divsChild>
        </w:div>
        <w:div w:id="1720663858">
          <w:marLeft w:val="0"/>
          <w:marRight w:val="0"/>
          <w:marTop w:val="0"/>
          <w:marBottom w:val="0"/>
          <w:divBdr>
            <w:top w:val="none" w:sz="0" w:space="0" w:color="auto"/>
            <w:left w:val="none" w:sz="0" w:space="0" w:color="auto"/>
            <w:bottom w:val="none" w:sz="0" w:space="0" w:color="auto"/>
            <w:right w:val="none" w:sz="0" w:space="0" w:color="auto"/>
          </w:divBdr>
          <w:divsChild>
            <w:div w:id="16366452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74869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1198</Words>
  <Characters>6832</Characters>
  <Application>Microsoft Office Word</Application>
  <DocSecurity>0</DocSecurity>
  <Lines>56</Lines>
  <Paragraphs>16</Paragraphs>
  <ScaleCrop>false</ScaleCrop>
  <Company>2ndSpAcE</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6</cp:revision>
  <cp:lastPrinted>2005-06-10T06:33:00Z</cp:lastPrinted>
  <dcterms:created xsi:type="dcterms:W3CDTF">2024-08-23T06:42:00Z</dcterms:created>
  <dcterms:modified xsi:type="dcterms:W3CDTF">2024-08-26T03:18:00Z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