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E21F1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94460" cy="2105025"/>
            <wp:effectExtent l="0" t="0" r="0" b="9525"/>
            <wp:wrapSquare wrapText="bothSides"/>
            <wp:docPr id="4" name="图片 4" descr="https://m.media-amazon.com/images/I/91s4zWso0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s4zWso0s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传奇</w:t>
      </w:r>
      <w:r w:rsidRPr="00E21F1F">
        <w:rPr>
          <w:rFonts w:hint="eastAsia"/>
          <w:b/>
          <w:bCs/>
          <w:color w:val="000000"/>
          <w:szCs w:val="21"/>
        </w:rPr>
        <w:t>少年：卢卡·东契奇与伟大的诅咒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906C3" w:rsidRPr="007906C3">
        <w:rPr>
          <w:b/>
          <w:bCs/>
          <w:color w:val="000000"/>
          <w:szCs w:val="21"/>
        </w:rPr>
        <w:t xml:space="preserve">THE WONDER BOY: Luka </w:t>
      </w:r>
      <w:proofErr w:type="spellStart"/>
      <w:r w:rsidR="007906C3" w:rsidRPr="007906C3">
        <w:rPr>
          <w:b/>
          <w:bCs/>
          <w:color w:val="000000"/>
          <w:szCs w:val="21"/>
        </w:rPr>
        <w:t>Dončić</w:t>
      </w:r>
      <w:proofErr w:type="spellEnd"/>
      <w:r w:rsidR="007906C3" w:rsidRPr="007906C3">
        <w:rPr>
          <w:b/>
          <w:bCs/>
          <w:color w:val="000000"/>
          <w:szCs w:val="21"/>
        </w:rPr>
        <w:t xml:space="preserve"> and the Curse of Greatness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21F1F" w:rsidRPr="00E21F1F">
        <w:rPr>
          <w:b/>
          <w:bCs/>
          <w:color w:val="000000"/>
          <w:szCs w:val="21"/>
        </w:rPr>
        <w:t xml:space="preserve">Tim </w:t>
      </w:r>
      <w:proofErr w:type="spellStart"/>
      <w:r w:rsidR="00E21F1F" w:rsidRPr="00E21F1F">
        <w:rPr>
          <w:b/>
          <w:bCs/>
          <w:color w:val="000000"/>
          <w:szCs w:val="21"/>
        </w:rPr>
        <w:t>MacMahon</w:t>
      </w:r>
      <w:proofErr w:type="spellEnd"/>
      <w:r w:rsidR="00C7412E">
        <w:fldChar w:fldCharType="begin"/>
      </w:r>
      <w:r w:rsidR="00C7412E">
        <w:instrText xml:space="preserve"> HYPERLINK "http://www.penguin.com.au/lookinside/spotlight.cfm?SBN=9780143009177&amp;AuthId=0000004220&amp;Page=Profile" </w:instrText>
      </w:r>
      <w:r w:rsidR="00C7412E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21F1F" w:rsidRPr="00E21F1F">
        <w:rPr>
          <w:b/>
          <w:bCs/>
          <w:color w:val="000000"/>
          <w:szCs w:val="21"/>
        </w:rPr>
        <w:t>Grand Central Publishing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21F1F" w:rsidRPr="00E21F1F">
        <w:rPr>
          <w:b/>
          <w:bCs/>
          <w:color w:val="000000"/>
          <w:szCs w:val="21"/>
        </w:rPr>
        <w:t>384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1CF7" w:rsidRPr="00221CF7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E21F1F">
        <w:rPr>
          <w:b/>
          <w:bCs/>
          <w:color w:val="000000"/>
          <w:szCs w:val="21"/>
        </w:rPr>
        <w:t>3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21F1F">
        <w:rPr>
          <w:b/>
          <w:bCs/>
          <w:szCs w:val="21"/>
        </w:rPr>
        <w:t>传记和回忆录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E21F1F" w:rsidRPr="00E21F1F" w:rsidRDefault="00E21F1F" w:rsidP="00E21F1F">
      <w:pPr>
        <w:ind w:firstLineChars="200" w:firstLine="422"/>
        <w:rPr>
          <w:b/>
          <w:bCs/>
          <w:color w:val="000000"/>
          <w:szCs w:val="21"/>
        </w:rPr>
      </w:pPr>
      <w:r w:rsidRPr="00E21F1F">
        <w:rPr>
          <w:rFonts w:hint="eastAsia"/>
          <w:b/>
          <w:bCs/>
          <w:color w:val="000000"/>
          <w:szCs w:val="21"/>
        </w:rPr>
        <w:t>ESPN</w:t>
      </w:r>
      <w:r>
        <w:rPr>
          <w:rFonts w:hint="eastAsia"/>
          <w:b/>
          <w:bCs/>
          <w:color w:val="000000"/>
          <w:szCs w:val="21"/>
        </w:rPr>
        <w:t>资深记者</w:t>
      </w:r>
      <w:r w:rsidRPr="00E21F1F">
        <w:rPr>
          <w:rFonts w:hint="eastAsia"/>
          <w:b/>
          <w:bCs/>
          <w:color w:val="000000"/>
          <w:szCs w:val="21"/>
        </w:rPr>
        <w:t>蒂姆</w:t>
      </w:r>
      <w:r>
        <w:rPr>
          <w:rFonts w:hint="eastAsia"/>
          <w:b/>
          <w:bCs/>
          <w:color w:val="000000"/>
          <w:szCs w:val="21"/>
        </w:rPr>
        <w:t>·</w:t>
      </w:r>
      <w:r w:rsidRPr="00E21F1F">
        <w:rPr>
          <w:rFonts w:hint="eastAsia"/>
          <w:b/>
          <w:bCs/>
          <w:color w:val="000000"/>
          <w:szCs w:val="21"/>
        </w:rPr>
        <w:t>麦克马洪（</w:t>
      </w:r>
      <w:r w:rsidRPr="00E21F1F">
        <w:rPr>
          <w:rFonts w:hint="eastAsia"/>
          <w:b/>
          <w:bCs/>
          <w:color w:val="000000"/>
          <w:szCs w:val="21"/>
        </w:rPr>
        <w:t xml:space="preserve">Tim </w:t>
      </w:r>
      <w:proofErr w:type="spellStart"/>
      <w:r w:rsidRPr="00E21F1F">
        <w:rPr>
          <w:rFonts w:hint="eastAsia"/>
          <w:b/>
          <w:bCs/>
          <w:color w:val="000000"/>
          <w:szCs w:val="21"/>
        </w:rPr>
        <w:t>MacMahon</w:t>
      </w:r>
      <w:proofErr w:type="spellEnd"/>
      <w:r w:rsidRPr="00E21F1F">
        <w:rPr>
          <w:rFonts w:hint="eastAsia"/>
          <w:b/>
          <w:bCs/>
          <w:color w:val="000000"/>
          <w:szCs w:val="21"/>
        </w:rPr>
        <w:t>）记录了达拉斯独行侠队</w:t>
      </w:r>
      <w:r>
        <w:rPr>
          <w:rFonts w:hint="eastAsia"/>
          <w:b/>
          <w:bCs/>
          <w:color w:val="000000"/>
          <w:szCs w:val="21"/>
        </w:rPr>
        <w:t>（</w:t>
      </w:r>
      <w:r w:rsidRPr="00E21F1F">
        <w:rPr>
          <w:b/>
          <w:bCs/>
          <w:color w:val="000000"/>
          <w:szCs w:val="21"/>
        </w:rPr>
        <w:t>Dallas Mavericks</w:t>
      </w:r>
      <w:r>
        <w:rPr>
          <w:rFonts w:hint="eastAsia"/>
          <w:b/>
          <w:bCs/>
          <w:color w:val="000000"/>
          <w:szCs w:val="21"/>
        </w:rPr>
        <w:t>）</w:t>
      </w:r>
      <w:r w:rsidRPr="00E21F1F">
        <w:rPr>
          <w:rFonts w:hint="eastAsia"/>
          <w:b/>
          <w:bCs/>
          <w:color w:val="000000"/>
          <w:szCs w:val="21"/>
        </w:rPr>
        <w:t>球员卢卡</w:t>
      </w:r>
      <w:r>
        <w:rPr>
          <w:rFonts w:hint="eastAsia"/>
          <w:b/>
          <w:bCs/>
          <w:color w:val="000000"/>
          <w:szCs w:val="21"/>
        </w:rPr>
        <w:t>·</w:t>
      </w:r>
      <w:r w:rsidRPr="00E21F1F">
        <w:rPr>
          <w:rFonts w:hint="eastAsia"/>
          <w:b/>
          <w:bCs/>
          <w:color w:val="000000"/>
          <w:szCs w:val="21"/>
        </w:rPr>
        <w:t>东契奇（</w:t>
      </w:r>
      <w:r w:rsidRPr="007906C3">
        <w:rPr>
          <w:b/>
          <w:bCs/>
          <w:color w:val="000000"/>
          <w:szCs w:val="21"/>
        </w:rPr>
        <w:t xml:space="preserve">Luka </w:t>
      </w:r>
      <w:proofErr w:type="spellStart"/>
      <w:r w:rsidRPr="007906C3">
        <w:rPr>
          <w:b/>
          <w:bCs/>
          <w:color w:val="000000"/>
          <w:szCs w:val="21"/>
        </w:rPr>
        <w:t>Dončić</w:t>
      </w:r>
      <w:proofErr w:type="spellEnd"/>
      <w:r w:rsidRPr="00E21F1F">
        <w:rPr>
          <w:rFonts w:hint="eastAsia"/>
          <w:b/>
          <w:bCs/>
          <w:color w:val="000000"/>
          <w:szCs w:val="21"/>
        </w:rPr>
        <w:t>）的职业生涯，深入探讨了围绕一位篮球天才</w:t>
      </w:r>
      <w:r>
        <w:rPr>
          <w:rFonts w:hint="eastAsia"/>
          <w:b/>
          <w:bCs/>
          <w:color w:val="000000"/>
          <w:szCs w:val="21"/>
        </w:rPr>
        <w:t>打造</w:t>
      </w:r>
      <w:r w:rsidRPr="00E21F1F">
        <w:rPr>
          <w:rFonts w:hint="eastAsia"/>
          <w:b/>
          <w:bCs/>
          <w:color w:val="000000"/>
          <w:szCs w:val="21"/>
        </w:rPr>
        <w:t>NBA</w:t>
      </w:r>
      <w:r w:rsidRPr="00E21F1F">
        <w:rPr>
          <w:rFonts w:hint="eastAsia"/>
          <w:b/>
          <w:bCs/>
          <w:color w:val="000000"/>
          <w:szCs w:val="21"/>
        </w:rPr>
        <w:t>球队所面临的压力。</w:t>
      </w:r>
    </w:p>
    <w:p w:rsidR="00E21F1F" w:rsidRPr="00E21F1F" w:rsidRDefault="00E21F1F" w:rsidP="00E21F1F">
      <w:pPr>
        <w:ind w:firstLineChars="200" w:firstLine="422"/>
        <w:rPr>
          <w:b/>
          <w:bCs/>
          <w:color w:val="000000"/>
          <w:szCs w:val="21"/>
        </w:rPr>
      </w:pPr>
    </w:p>
    <w:p w:rsidR="00E21F1F" w:rsidRPr="00E21F1F" w:rsidRDefault="00E21F1F" w:rsidP="00E21F1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2018</w:t>
      </w:r>
      <w:r w:rsidRPr="00E21F1F">
        <w:rPr>
          <w:rFonts w:hint="eastAsia"/>
          <w:bCs/>
          <w:color w:val="000000"/>
          <w:szCs w:val="21"/>
        </w:rPr>
        <w:t>年，达拉斯独行侠队签下了篮球史上最受瞩目的欧洲小将</w:t>
      </w:r>
      <w:r>
        <w:rPr>
          <w:rFonts w:hint="eastAsia"/>
          <w:bCs/>
          <w:color w:val="000000"/>
          <w:szCs w:val="21"/>
        </w:rPr>
        <w:t>——</w:t>
      </w:r>
      <w:r w:rsidRPr="00E21F1F">
        <w:rPr>
          <w:rFonts w:hint="eastAsia"/>
          <w:bCs/>
          <w:color w:val="000000"/>
          <w:szCs w:val="21"/>
        </w:rPr>
        <w:t>卢卡</w:t>
      </w:r>
      <w:r>
        <w:rPr>
          <w:rFonts w:hint="eastAsia"/>
          <w:bCs/>
          <w:color w:val="000000"/>
          <w:szCs w:val="21"/>
        </w:rPr>
        <w:t>·</w:t>
      </w:r>
      <w:r w:rsidRPr="00E21F1F">
        <w:rPr>
          <w:rFonts w:hint="eastAsia"/>
          <w:bCs/>
          <w:color w:val="000000"/>
          <w:szCs w:val="21"/>
        </w:rPr>
        <w:t>东契奇，他</w:t>
      </w:r>
      <w:proofErr w:type="gramStart"/>
      <w:r w:rsidRPr="00E21F1F">
        <w:rPr>
          <w:rFonts w:hint="eastAsia"/>
          <w:bCs/>
          <w:color w:val="000000"/>
          <w:szCs w:val="21"/>
        </w:rPr>
        <w:t>他</w:t>
      </w:r>
      <w:proofErr w:type="gramEnd"/>
      <w:r w:rsidRPr="00E21F1F">
        <w:rPr>
          <w:rFonts w:hint="eastAsia"/>
          <w:bCs/>
          <w:color w:val="000000"/>
          <w:szCs w:val="21"/>
        </w:rPr>
        <w:t>以其卓越的球场表现证明了自己是</w:t>
      </w:r>
      <w:r w:rsidRPr="00E21F1F">
        <w:rPr>
          <w:rFonts w:hint="eastAsia"/>
          <w:bCs/>
          <w:color w:val="000000"/>
          <w:szCs w:val="21"/>
        </w:rPr>
        <w:t>NBA</w:t>
      </w:r>
      <w:r w:rsidRPr="00E21F1F">
        <w:rPr>
          <w:rFonts w:hint="eastAsia"/>
          <w:bCs/>
          <w:color w:val="000000"/>
          <w:szCs w:val="21"/>
        </w:rPr>
        <w:t>的世代奇才。然而，这仅仅是故事的一半。在《传奇少年》一书中，麦克马洪将带领我们穿越精彩瞬间，了解</w:t>
      </w:r>
      <w:proofErr w:type="gramStart"/>
      <w:r>
        <w:rPr>
          <w:rFonts w:hint="eastAsia"/>
          <w:bCs/>
          <w:color w:val="000000"/>
          <w:szCs w:val="21"/>
        </w:rPr>
        <w:t>独行侠</w:t>
      </w:r>
      <w:r w:rsidR="00305D45">
        <w:rPr>
          <w:rFonts w:hint="eastAsia"/>
          <w:bCs/>
          <w:color w:val="000000"/>
          <w:szCs w:val="21"/>
        </w:rPr>
        <w:t>队</w:t>
      </w:r>
      <w:r w:rsidRPr="00E21F1F">
        <w:rPr>
          <w:rFonts w:hint="eastAsia"/>
          <w:bCs/>
          <w:color w:val="000000"/>
          <w:szCs w:val="21"/>
        </w:rPr>
        <w:t>为</w:t>
      </w:r>
      <w:proofErr w:type="gramEnd"/>
      <w:r w:rsidRPr="00E21F1F">
        <w:rPr>
          <w:rFonts w:hint="eastAsia"/>
          <w:bCs/>
          <w:color w:val="000000"/>
          <w:szCs w:val="21"/>
        </w:rPr>
        <w:t>避免错失良机而</w:t>
      </w:r>
      <w:r w:rsidR="00305D45">
        <w:rPr>
          <w:rFonts w:hint="eastAsia"/>
          <w:bCs/>
          <w:color w:val="000000"/>
          <w:szCs w:val="21"/>
        </w:rPr>
        <w:t>做出</w:t>
      </w:r>
      <w:r w:rsidRPr="00E21F1F">
        <w:rPr>
          <w:rFonts w:hint="eastAsia"/>
          <w:bCs/>
          <w:color w:val="000000"/>
          <w:szCs w:val="21"/>
        </w:rPr>
        <w:t>的疯狂</w:t>
      </w:r>
      <w:r w:rsidR="00305D45">
        <w:rPr>
          <w:rFonts w:hint="eastAsia"/>
          <w:bCs/>
          <w:color w:val="000000"/>
          <w:szCs w:val="21"/>
        </w:rPr>
        <w:t>举动</w:t>
      </w:r>
      <w:r w:rsidRPr="00E21F1F">
        <w:rPr>
          <w:rFonts w:hint="eastAsia"/>
          <w:bCs/>
          <w:color w:val="000000"/>
          <w:szCs w:val="21"/>
        </w:rPr>
        <w:t>。</w:t>
      </w:r>
    </w:p>
    <w:p w:rsidR="00E21F1F" w:rsidRPr="00E21F1F" w:rsidRDefault="00E21F1F" w:rsidP="00E21F1F">
      <w:pPr>
        <w:ind w:firstLineChars="200" w:firstLine="420"/>
        <w:rPr>
          <w:bCs/>
          <w:color w:val="000000"/>
          <w:szCs w:val="21"/>
        </w:rPr>
      </w:pPr>
    </w:p>
    <w:p w:rsidR="00E21F1F" w:rsidRPr="00E21F1F" w:rsidRDefault="00E21F1F" w:rsidP="00E21F1F">
      <w:pPr>
        <w:ind w:firstLineChars="200" w:firstLine="420"/>
        <w:rPr>
          <w:bCs/>
          <w:color w:val="000000"/>
          <w:szCs w:val="21"/>
        </w:rPr>
      </w:pPr>
      <w:r w:rsidRPr="00E21F1F">
        <w:rPr>
          <w:rFonts w:hint="eastAsia"/>
          <w:bCs/>
          <w:color w:val="000000"/>
          <w:szCs w:val="21"/>
        </w:rPr>
        <w:t>从东契奇职业生涯早期</w:t>
      </w:r>
      <w:r>
        <w:rPr>
          <w:rFonts w:hint="eastAsia"/>
          <w:bCs/>
          <w:color w:val="000000"/>
          <w:szCs w:val="21"/>
        </w:rPr>
        <w:t>球队</w:t>
      </w:r>
      <w:r w:rsidRPr="00E21F1F">
        <w:rPr>
          <w:rFonts w:hint="eastAsia"/>
          <w:bCs/>
          <w:color w:val="000000"/>
          <w:szCs w:val="21"/>
        </w:rPr>
        <w:t>老板马克</w:t>
      </w:r>
      <w:r>
        <w:rPr>
          <w:rFonts w:hint="eastAsia"/>
          <w:bCs/>
          <w:color w:val="000000"/>
          <w:szCs w:val="21"/>
        </w:rPr>
        <w:t>·</w:t>
      </w:r>
      <w:r w:rsidRPr="00E21F1F">
        <w:rPr>
          <w:rFonts w:hint="eastAsia"/>
          <w:bCs/>
          <w:color w:val="000000"/>
          <w:szCs w:val="21"/>
        </w:rPr>
        <w:t>库班</w:t>
      </w:r>
      <w:r>
        <w:rPr>
          <w:rFonts w:hint="eastAsia"/>
          <w:bCs/>
          <w:color w:val="000000"/>
          <w:szCs w:val="21"/>
        </w:rPr>
        <w:t>（</w:t>
      </w:r>
      <w:r w:rsidRPr="00E21F1F">
        <w:rPr>
          <w:bCs/>
          <w:color w:val="000000"/>
          <w:szCs w:val="21"/>
        </w:rPr>
        <w:t>Mark Cuban</w:t>
      </w:r>
      <w:r>
        <w:rPr>
          <w:rFonts w:hint="eastAsia"/>
          <w:bCs/>
          <w:color w:val="000000"/>
          <w:szCs w:val="21"/>
        </w:rPr>
        <w:t>）</w:t>
      </w:r>
      <w:r w:rsidRPr="00E21F1F">
        <w:rPr>
          <w:rFonts w:hint="eastAsia"/>
          <w:bCs/>
          <w:color w:val="000000"/>
          <w:szCs w:val="21"/>
        </w:rPr>
        <w:t>的管理层内部权力斗争，到新</w:t>
      </w:r>
      <w:r w:rsidR="00AB3509">
        <w:rPr>
          <w:rFonts w:hint="eastAsia"/>
          <w:bCs/>
          <w:color w:val="000000"/>
          <w:szCs w:val="21"/>
        </w:rPr>
        <w:t>管理层</w:t>
      </w:r>
      <w:r w:rsidRPr="00E21F1F">
        <w:rPr>
          <w:rFonts w:hint="eastAsia"/>
          <w:bCs/>
          <w:color w:val="000000"/>
          <w:szCs w:val="21"/>
        </w:rPr>
        <w:t>努力赢得东契奇的忠诚，并将这位无情的竞争者置于获胜的位置，</w:t>
      </w:r>
      <w:r w:rsidR="00AB3509" w:rsidRPr="00AB3509">
        <w:rPr>
          <w:rFonts w:hint="eastAsia"/>
          <w:bCs/>
          <w:color w:val="000000"/>
          <w:szCs w:val="21"/>
        </w:rPr>
        <w:t>读者将首次了解到关于这一传奇历程中关键时刻的</w:t>
      </w:r>
      <w:proofErr w:type="gramStart"/>
      <w:r w:rsidR="00AB3509" w:rsidRPr="00AB3509">
        <w:rPr>
          <w:rFonts w:hint="eastAsia"/>
          <w:bCs/>
          <w:color w:val="000000"/>
          <w:szCs w:val="21"/>
        </w:rPr>
        <w:t>未报道</w:t>
      </w:r>
      <w:proofErr w:type="gramEnd"/>
      <w:r w:rsidR="00AB3509" w:rsidRPr="00AB3509">
        <w:rPr>
          <w:rFonts w:hint="eastAsia"/>
          <w:bCs/>
          <w:color w:val="000000"/>
          <w:szCs w:val="21"/>
        </w:rPr>
        <w:t>细节，包括：</w:t>
      </w:r>
    </w:p>
    <w:p w:rsidR="00E21F1F" w:rsidRPr="00E21F1F" w:rsidRDefault="00E21F1F" w:rsidP="00E21F1F">
      <w:pPr>
        <w:ind w:firstLineChars="200" w:firstLine="420"/>
        <w:rPr>
          <w:bCs/>
          <w:color w:val="000000"/>
          <w:szCs w:val="21"/>
        </w:rPr>
      </w:pPr>
    </w:p>
    <w:p w:rsidR="00E21F1F" w:rsidRPr="00AB3509" w:rsidRDefault="00AB3509" w:rsidP="00AB3509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AB3509">
        <w:rPr>
          <w:rFonts w:hint="eastAsia"/>
          <w:bCs/>
          <w:color w:val="000000"/>
          <w:szCs w:val="21"/>
        </w:rPr>
        <w:t>克里斯塔普斯·波尔津吉斯</w:t>
      </w:r>
      <w:r w:rsidR="00E21F1F" w:rsidRPr="00AB3509">
        <w:rPr>
          <w:rFonts w:hint="eastAsia"/>
          <w:bCs/>
          <w:color w:val="000000"/>
          <w:szCs w:val="21"/>
        </w:rPr>
        <w:t>（</w:t>
      </w:r>
      <w:r w:rsidR="00E21F1F" w:rsidRPr="00AB3509">
        <w:rPr>
          <w:rFonts w:hint="eastAsia"/>
          <w:bCs/>
          <w:color w:val="000000"/>
          <w:szCs w:val="21"/>
        </w:rPr>
        <w:t>Kristaps Porzingis</w:t>
      </w:r>
      <w:r w:rsidR="00E21F1F" w:rsidRPr="00AB3509">
        <w:rPr>
          <w:rFonts w:hint="eastAsia"/>
          <w:bCs/>
          <w:color w:val="000000"/>
          <w:szCs w:val="21"/>
        </w:rPr>
        <w:t>）的巨额交易让</w:t>
      </w:r>
      <w:r w:rsidRPr="00AB3509">
        <w:rPr>
          <w:rFonts w:hint="eastAsia"/>
          <w:bCs/>
          <w:color w:val="000000"/>
          <w:szCs w:val="21"/>
        </w:rPr>
        <w:t>独行</w:t>
      </w:r>
      <w:proofErr w:type="gramStart"/>
      <w:r w:rsidRPr="00AB3509">
        <w:rPr>
          <w:rFonts w:hint="eastAsia"/>
          <w:bCs/>
          <w:color w:val="000000"/>
          <w:szCs w:val="21"/>
        </w:rPr>
        <w:t>侠队</w:t>
      </w:r>
      <w:r w:rsidR="00E21F1F" w:rsidRPr="00AB3509">
        <w:rPr>
          <w:rFonts w:hint="eastAsia"/>
          <w:bCs/>
          <w:color w:val="000000"/>
          <w:szCs w:val="21"/>
        </w:rPr>
        <w:t>颜面</w:t>
      </w:r>
      <w:proofErr w:type="gramEnd"/>
      <w:r w:rsidR="00E21F1F" w:rsidRPr="00AB3509">
        <w:rPr>
          <w:rFonts w:hint="eastAsia"/>
          <w:bCs/>
          <w:color w:val="000000"/>
          <w:szCs w:val="21"/>
        </w:rPr>
        <w:t>尽失</w:t>
      </w:r>
    </w:p>
    <w:p w:rsidR="00E21F1F" w:rsidRPr="00AB3509" w:rsidRDefault="00AB3509" w:rsidP="00AB3509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与</w:t>
      </w:r>
      <w:r w:rsidR="00E21F1F" w:rsidRPr="00AB3509">
        <w:rPr>
          <w:rFonts w:hint="eastAsia"/>
          <w:bCs/>
          <w:color w:val="000000"/>
          <w:szCs w:val="21"/>
        </w:rPr>
        <w:t>教练</w:t>
      </w:r>
      <w:r w:rsidRPr="00AB3509">
        <w:rPr>
          <w:rFonts w:hint="eastAsia"/>
          <w:bCs/>
          <w:color w:val="000000"/>
          <w:szCs w:val="21"/>
        </w:rPr>
        <w:t>里克·卡莱尔（</w:t>
      </w:r>
      <w:r w:rsidRPr="00AB3509">
        <w:rPr>
          <w:rFonts w:hint="eastAsia"/>
          <w:bCs/>
          <w:color w:val="000000"/>
          <w:szCs w:val="21"/>
        </w:rPr>
        <w:t>Rick Carlisle</w:t>
      </w:r>
      <w:r w:rsidRPr="00AB3509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和</w:t>
      </w:r>
      <w:r w:rsidR="00E21F1F" w:rsidRPr="00AB3509">
        <w:rPr>
          <w:rFonts w:hint="eastAsia"/>
          <w:bCs/>
          <w:color w:val="000000"/>
          <w:szCs w:val="21"/>
        </w:rPr>
        <w:t>经理唐尼</w:t>
      </w:r>
      <w:r>
        <w:rPr>
          <w:rFonts w:hint="eastAsia"/>
          <w:bCs/>
          <w:color w:val="000000"/>
          <w:szCs w:val="21"/>
        </w:rPr>
        <w:t>·</w:t>
      </w:r>
      <w:r w:rsidR="00E21F1F" w:rsidRPr="00AB3509">
        <w:rPr>
          <w:rFonts w:hint="eastAsia"/>
          <w:bCs/>
          <w:color w:val="000000"/>
          <w:szCs w:val="21"/>
        </w:rPr>
        <w:t>尼尔森</w:t>
      </w:r>
      <w:r>
        <w:rPr>
          <w:rFonts w:hint="eastAsia"/>
          <w:bCs/>
          <w:color w:val="000000"/>
          <w:szCs w:val="21"/>
        </w:rPr>
        <w:t>（</w:t>
      </w:r>
      <w:r w:rsidRPr="00AB3509">
        <w:rPr>
          <w:bCs/>
          <w:color w:val="000000"/>
          <w:szCs w:val="21"/>
        </w:rPr>
        <w:t>Donnie Nelson</w:t>
      </w:r>
      <w:r>
        <w:rPr>
          <w:rFonts w:hint="eastAsia"/>
          <w:bCs/>
          <w:color w:val="000000"/>
          <w:szCs w:val="21"/>
        </w:rPr>
        <w:t>）的决裂</w:t>
      </w:r>
    </w:p>
    <w:p w:rsidR="00E21F1F" w:rsidRPr="00AB3509" w:rsidRDefault="00AB3509" w:rsidP="00AB3509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AB3509">
        <w:rPr>
          <w:rFonts w:hint="eastAsia"/>
          <w:bCs/>
          <w:color w:val="000000"/>
          <w:szCs w:val="21"/>
        </w:rPr>
        <w:t>杰伦·布伦森</w:t>
      </w:r>
      <w:r>
        <w:rPr>
          <w:rFonts w:hint="eastAsia"/>
          <w:bCs/>
          <w:color w:val="000000"/>
          <w:szCs w:val="21"/>
        </w:rPr>
        <w:t>（</w:t>
      </w:r>
      <w:r w:rsidRPr="00AB3509">
        <w:rPr>
          <w:bCs/>
          <w:color w:val="000000"/>
          <w:szCs w:val="21"/>
        </w:rPr>
        <w:t>Jalen Brunson</w:t>
      </w:r>
      <w:r>
        <w:rPr>
          <w:rFonts w:hint="eastAsia"/>
          <w:bCs/>
          <w:color w:val="000000"/>
          <w:szCs w:val="21"/>
        </w:rPr>
        <w:t>）在闯入西部决赛后</w:t>
      </w:r>
      <w:r w:rsidR="00E21F1F" w:rsidRPr="00AB3509">
        <w:rPr>
          <w:rFonts w:hint="eastAsia"/>
          <w:bCs/>
          <w:color w:val="000000"/>
          <w:szCs w:val="21"/>
        </w:rPr>
        <w:t>退出</w:t>
      </w:r>
    </w:p>
    <w:p w:rsidR="00E21F1F" w:rsidRPr="00AB3509" w:rsidRDefault="00E21F1F" w:rsidP="00AB3509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AB3509">
        <w:rPr>
          <w:rFonts w:hint="eastAsia"/>
          <w:bCs/>
          <w:color w:val="000000"/>
          <w:szCs w:val="21"/>
        </w:rPr>
        <w:t>与</w:t>
      </w:r>
      <w:r w:rsidR="00AB3509">
        <w:rPr>
          <w:rFonts w:hint="eastAsia"/>
          <w:bCs/>
          <w:color w:val="000000"/>
          <w:szCs w:val="21"/>
        </w:rPr>
        <w:t>随心所欲</w:t>
      </w:r>
      <w:r w:rsidRPr="00AB3509">
        <w:rPr>
          <w:rFonts w:hint="eastAsia"/>
          <w:bCs/>
          <w:color w:val="000000"/>
          <w:szCs w:val="21"/>
        </w:rPr>
        <w:t>的凯里</w:t>
      </w:r>
      <w:r w:rsidR="00AB3509">
        <w:rPr>
          <w:rFonts w:hint="eastAsia"/>
          <w:bCs/>
          <w:color w:val="000000"/>
          <w:szCs w:val="21"/>
        </w:rPr>
        <w:t>·</w:t>
      </w:r>
      <w:r w:rsidRPr="00AB3509">
        <w:rPr>
          <w:rFonts w:hint="eastAsia"/>
          <w:bCs/>
          <w:color w:val="000000"/>
          <w:szCs w:val="21"/>
        </w:rPr>
        <w:t>欧文</w:t>
      </w:r>
      <w:r w:rsidR="00AB3509">
        <w:rPr>
          <w:rFonts w:hint="eastAsia"/>
          <w:bCs/>
          <w:color w:val="000000"/>
          <w:szCs w:val="21"/>
        </w:rPr>
        <w:t>（</w:t>
      </w:r>
      <w:r w:rsidR="00AB3509" w:rsidRPr="00AB3509">
        <w:rPr>
          <w:bCs/>
          <w:color w:val="000000"/>
          <w:szCs w:val="21"/>
        </w:rPr>
        <w:t>Kyrie Irving</w:t>
      </w:r>
      <w:r w:rsidR="00AB3509">
        <w:rPr>
          <w:rFonts w:hint="eastAsia"/>
          <w:bCs/>
          <w:color w:val="000000"/>
          <w:szCs w:val="21"/>
        </w:rPr>
        <w:t>）</w:t>
      </w:r>
      <w:r w:rsidRPr="00AB3509">
        <w:rPr>
          <w:rFonts w:hint="eastAsia"/>
          <w:bCs/>
          <w:color w:val="000000"/>
          <w:szCs w:val="21"/>
        </w:rPr>
        <w:t>的新组合</w:t>
      </w:r>
    </w:p>
    <w:p w:rsidR="00AB3509" w:rsidRPr="00AB3509" w:rsidRDefault="00AB3509" w:rsidP="00AB3509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AB3509">
        <w:rPr>
          <w:rFonts w:hint="eastAsia"/>
          <w:bCs/>
          <w:color w:val="000000"/>
          <w:szCs w:val="21"/>
        </w:rPr>
        <w:t>不可思议地挺进</w:t>
      </w:r>
      <w:r w:rsidRPr="00AB3509">
        <w:rPr>
          <w:rFonts w:hint="eastAsia"/>
          <w:bCs/>
          <w:color w:val="000000"/>
          <w:szCs w:val="21"/>
        </w:rPr>
        <w:t>2024</w:t>
      </w:r>
      <w:r w:rsidRPr="00AB3509">
        <w:rPr>
          <w:rFonts w:hint="eastAsia"/>
          <w:bCs/>
          <w:color w:val="000000"/>
          <w:szCs w:val="21"/>
        </w:rPr>
        <w:t>年总决赛</w:t>
      </w:r>
      <w:r>
        <w:rPr>
          <w:rFonts w:hint="eastAsia"/>
          <w:bCs/>
          <w:color w:val="000000"/>
          <w:szCs w:val="21"/>
        </w:rPr>
        <w:t>之旅</w:t>
      </w:r>
    </w:p>
    <w:p w:rsidR="00E21F1F" w:rsidRPr="00E21F1F" w:rsidRDefault="00E21F1F" w:rsidP="00E21F1F">
      <w:pPr>
        <w:ind w:firstLineChars="200" w:firstLine="420"/>
        <w:rPr>
          <w:bCs/>
          <w:color w:val="000000"/>
          <w:szCs w:val="21"/>
        </w:rPr>
      </w:pPr>
    </w:p>
    <w:p w:rsidR="008B509C" w:rsidRPr="00E21F1F" w:rsidRDefault="00E21F1F" w:rsidP="00E21F1F">
      <w:pPr>
        <w:ind w:firstLineChars="200" w:firstLine="420"/>
        <w:rPr>
          <w:bCs/>
          <w:color w:val="000000"/>
          <w:szCs w:val="21"/>
        </w:rPr>
      </w:pPr>
      <w:r w:rsidRPr="00E21F1F">
        <w:rPr>
          <w:rFonts w:hint="eastAsia"/>
          <w:bCs/>
          <w:color w:val="000000"/>
          <w:szCs w:val="21"/>
        </w:rPr>
        <w:t>随着</w:t>
      </w:r>
      <w:proofErr w:type="gramStart"/>
      <w:r w:rsidR="00AB3509" w:rsidRPr="00E21F1F">
        <w:rPr>
          <w:rFonts w:hint="eastAsia"/>
          <w:bCs/>
          <w:color w:val="000000"/>
          <w:szCs w:val="21"/>
        </w:rPr>
        <w:t>独行侠</w:t>
      </w:r>
      <w:r w:rsidRPr="00E21F1F">
        <w:rPr>
          <w:rFonts w:hint="eastAsia"/>
          <w:bCs/>
          <w:color w:val="000000"/>
          <w:szCs w:val="21"/>
        </w:rPr>
        <w:t>队与</w:t>
      </w:r>
      <w:proofErr w:type="gramEnd"/>
      <w:r w:rsidR="00AB3509" w:rsidRPr="00AB3509">
        <w:rPr>
          <w:rFonts w:hint="eastAsia"/>
          <w:bCs/>
          <w:color w:val="000000"/>
          <w:szCs w:val="21"/>
        </w:rPr>
        <w:t>他们无可替代的年轻巨星</w:t>
      </w:r>
      <w:r w:rsidR="00AB3509">
        <w:rPr>
          <w:rFonts w:hint="eastAsia"/>
          <w:bCs/>
          <w:color w:val="000000"/>
          <w:szCs w:val="21"/>
        </w:rPr>
        <w:t>共同</w:t>
      </w:r>
      <w:r w:rsidRPr="00E21F1F">
        <w:rPr>
          <w:rFonts w:hint="eastAsia"/>
          <w:bCs/>
          <w:color w:val="000000"/>
          <w:szCs w:val="21"/>
        </w:rPr>
        <w:t>争夺总冠军的</w:t>
      </w:r>
      <w:r w:rsidR="00AB3509">
        <w:rPr>
          <w:rFonts w:hint="eastAsia"/>
          <w:bCs/>
          <w:color w:val="000000"/>
          <w:szCs w:val="21"/>
        </w:rPr>
        <w:t>时刻逐渐临近</w:t>
      </w:r>
      <w:r w:rsidRPr="00E21F1F">
        <w:rPr>
          <w:rFonts w:hint="eastAsia"/>
          <w:bCs/>
          <w:color w:val="000000"/>
          <w:szCs w:val="21"/>
        </w:rPr>
        <w:t>，《</w:t>
      </w:r>
      <w:r w:rsidR="00465B3C" w:rsidRPr="00465B3C">
        <w:rPr>
          <w:rFonts w:hint="eastAsia"/>
          <w:bCs/>
          <w:color w:val="000000"/>
          <w:szCs w:val="21"/>
        </w:rPr>
        <w:t>传奇少年</w:t>
      </w:r>
      <w:r w:rsidRPr="00E21F1F">
        <w:rPr>
          <w:rFonts w:hint="eastAsia"/>
          <w:bCs/>
          <w:color w:val="000000"/>
          <w:szCs w:val="21"/>
        </w:rPr>
        <w:t>》</w:t>
      </w:r>
      <w:r w:rsidR="00465B3C">
        <w:rPr>
          <w:rFonts w:hint="eastAsia"/>
          <w:bCs/>
          <w:color w:val="000000"/>
          <w:szCs w:val="21"/>
        </w:rPr>
        <w:t>将</w:t>
      </w:r>
      <w:r w:rsidRPr="00E21F1F">
        <w:rPr>
          <w:rFonts w:hint="eastAsia"/>
          <w:bCs/>
          <w:color w:val="000000"/>
          <w:szCs w:val="21"/>
        </w:rPr>
        <w:t>为您揭开每支</w:t>
      </w:r>
      <w:r w:rsidR="00465B3C">
        <w:rPr>
          <w:rFonts w:hint="eastAsia"/>
          <w:bCs/>
          <w:color w:val="000000"/>
          <w:szCs w:val="21"/>
        </w:rPr>
        <w:t>NBA</w:t>
      </w:r>
      <w:r w:rsidRPr="00E21F1F">
        <w:rPr>
          <w:rFonts w:hint="eastAsia"/>
          <w:bCs/>
          <w:color w:val="000000"/>
          <w:szCs w:val="21"/>
        </w:rPr>
        <w:t>球队都</w:t>
      </w:r>
      <w:r w:rsidR="00465B3C">
        <w:rPr>
          <w:rFonts w:hint="eastAsia"/>
          <w:bCs/>
          <w:color w:val="000000"/>
          <w:szCs w:val="21"/>
        </w:rPr>
        <w:t>“</w:t>
      </w:r>
      <w:r w:rsidRPr="00E21F1F">
        <w:rPr>
          <w:rFonts w:hint="eastAsia"/>
          <w:bCs/>
          <w:color w:val="000000"/>
          <w:szCs w:val="21"/>
        </w:rPr>
        <w:t>希望</w:t>
      </w:r>
      <w:r w:rsidR="00465B3C">
        <w:rPr>
          <w:rFonts w:hint="eastAsia"/>
          <w:bCs/>
          <w:color w:val="000000"/>
          <w:szCs w:val="21"/>
        </w:rPr>
        <w:t>”</w:t>
      </w:r>
      <w:r w:rsidRPr="00E21F1F">
        <w:rPr>
          <w:rFonts w:hint="eastAsia"/>
          <w:bCs/>
          <w:color w:val="000000"/>
          <w:szCs w:val="21"/>
        </w:rPr>
        <w:t>遇到的困境。</w:t>
      </w:r>
    </w:p>
    <w:p w:rsidR="00981D4C" w:rsidRPr="008B509C" w:rsidRDefault="00981D4C" w:rsidP="00981D4C">
      <w:pPr>
        <w:rPr>
          <w:szCs w:val="21"/>
        </w:rPr>
      </w:pPr>
    </w:p>
    <w:p w:rsidR="00FA57BC" w:rsidRDefault="00FA57B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Pr="00465B3C" w:rsidRDefault="00465B3C" w:rsidP="005B4F11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81050" cy="781050"/>
            <wp:effectExtent l="0" t="0" r="0" b="0"/>
            <wp:wrapSquare wrapText="bothSides"/>
            <wp:docPr id="5" name="图片 5" descr="Tim MacMa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 MacMah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F1F">
        <w:rPr>
          <w:rFonts w:hint="eastAsia"/>
          <w:b/>
          <w:bCs/>
          <w:color w:val="000000"/>
          <w:szCs w:val="21"/>
        </w:rPr>
        <w:t>蒂姆</w:t>
      </w:r>
      <w:r>
        <w:rPr>
          <w:rFonts w:hint="eastAsia"/>
          <w:b/>
          <w:bCs/>
          <w:color w:val="000000"/>
          <w:szCs w:val="21"/>
        </w:rPr>
        <w:t>·</w:t>
      </w:r>
      <w:r w:rsidRPr="00E21F1F">
        <w:rPr>
          <w:rFonts w:hint="eastAsia"/>
          <w:b/>
          <w:bCs/>
          <w:color w:val="000000"/>
          <w:szCs w:val="21"/>
        </w:rPr>
        <w:t>麦克马洪（</w:t>
      </w:r>
      <w:r w:rsidRPr="00E21F1F">
        <w:rPr>
          <w:rFonts w:hint="eastAsia"/>
          <w:b/>
          <w:bCs/>
          <w:color w:val="000000"/>
          <w:szCs w:val="21"/>
        </w:rPr>
        <w:t xml:space="preserve">Tim </w:t>
      </w:r>
      <w:proofErr w:type="spellStart"/>
      <w:r w:rsidRPr="00E21F1F">
        <w:rPr>
          <w:rFonts w:hint="eastAsia"/>
          <w:b/>
          <w:bCs/>
          <w:color w:val="000000"/>
          <w:szCs w:val="21"/>
        </w:rPr>
        <w:t>MacMahon</w:t>
      </w:r>
      <w:proofErr w:type="spellEnd"/>
      <w:r w:rsidRPr="00E21F1F">
        <w:rPr>
          <w:rFonts w:hint="eastAsia"/>
          <w:b/>
          <w:bCs/>
          <w:color w:val="000000"/>
          <w:szCs w:val="21"/>
        </w:rPr>
        <w:t>）</w:t>
      </w:r>
      <w:r w:rsidRPr="00465B3C">
        <w:rPr>
          <w:rFonts w:hint="eastAsia"/>
          <w:bCs/>
          <w:color w:val="000000"/>
          <w:szCs w:val="21"/>
        </w:rPr>
        <w:t>是美国体育新闻网站</w:t>
      </w:r>
      <w:r>
        <w:rPr>
          <w:rFonts w:hint="eastAsia"/>
          <w:bCs/>
          <w:color w:val="000000"/>
          <w:szCs w:val="21"/>
        </w:rPr>
        <w:t>ESPN.com</w:t>
      </w:r>
      <w:r w:rsidRPr="00465B3C">
        <w:rPr>
          <w:rFonts w:hint="eastAsia"/>
          <w:bCs/>
          <w:color w:val="000000"/>
          <w:szCs w:val="21"/>
        </w:rPr>
        <w:t>的体育撰稿人，主要报道美国职业篮球联赛。他曾为《</w:t>
      </w:r>
      <w:r w:rsidRPr="00465B3C">
        <w:rPr>
          <w:bCs/>
          <w:color w:val="000000"/>
          <w:szCs w:val="21"/>
        </w:rPr>
        <w:t>Dallas Morning News</w:t>
      </w:r>
      <w:r w:rsidRPr="00465B3C">
        <w:rPr>
          <w:rFonts w:hint="eastAsia"/>
          <w:bCs/>
          <w:color w:val="000000"/>
          <w:szCs w:val="21"/>
        </w:rPr>
        <w:t>》报道达拉斯牛仔队</w:t>
      </w:r>
      <w:r>
        <w:rPr>
          <w:rFonts w:hint="eastAsia"/>
          <w:bCs/>
          <w:color w:val="000000"/>
          <w:szCs w:val="21"/>
        </w:rPr>
        <w:t>（</w:t>
      </w:r>
      <w:r w:rsidRPr="00465B3C">
        <w:rPr>
          <w:bCs/>
          <w:color w:val="000000"/>
          <w:szCs w:val="21"/>
        </w:rPr>
        <w:t>Dallas Cowboys</w:t>
      </w:r>
      <w:r>
        <w:rPr>
          <w:rFonts w:hint="eastAsia"/>
          <w:bCs/>
          <w:color w:val="000000"/>
          <w:szCs w:val="21"/>
        </w:rPr>
        <w:t>）</w:t>
      </w:r>
      <w:r w:rsidRPr="00465B3C">
        <w:rPr>
          <w:rFonts w:hint="eastAsia"/>
          <w:bCs/>
          <w:color w:val="000000"/>
          <w:szCs w:val="21"/>
        </w:rPr>
        <w:t>、达拉斯独行侠队（</w:t>
      </w:r>
      <w:r w:rsidRPr="00465B3C">
        <w:rPr>
          <w:rFonts w:hint="eastAsia"/>
          <w:bCs/>
          <w:color w:val="000000"/>
          <w:szCs w:val="21"/>
        </w:rPr>
        <w:t>Dallas Mavericks</w:t>
      </w:r>
      <w:r w:rsidRPr="00465B3C">
        <w:rPr>
          <w:rFonts w:hint="eastAsia"/>
          <w:bCs/>
          <w:color w:val="000000"/>
          <w:szCs w:val="21"/>
        </w:rPr>
        <w:t>）和德克萨斯游骑兵队</w:t>
      </w:r>
      <w:r>
        <w:rPr>
          <w:rFonts w:hint="eastAsia"/>
          <w:bCs/>
          <w:color w:val="000000"/>
          <w:szCs w:val="21"/>
        </w:rPr>
        <w:t>（</w:t>
      </w:r>
      <w:r w:rsidRPr="00465B3C">
        <w:rPr>
          <w:bCs/>
          <w:color w:val="000000"/>
          <w:szCs w:val="21"/>
        </w:rPr>
        <w:t>Texas Rangers</w:t>
      </w:r>
      <w:r>
        <w:rPr>
          <w:rFonts w:hint="eastAsia"/>
          <w:bCs/>
          <w:color w:val="000000"/>
          <w:szCs w:val="21"/>
        </w:rPr>
        <w:t>）</w:t>
      </w:r>
      <w:r w:rsidRPr="00465B3C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2009</w:t>
      </w:r>
      <w:r w:rsidRPr="00465B3C">
        <w:rPr>
          <w:rFonts w:hint="eastAsia"/>
          <w:bCs/>
          <w:color w:val="000000"/>
          <w:szCs w:val="21"/>
        </w:rPr>
        <w:t>年转投</w:t>
      </w:r>
      <w:r w:rsidRPr="00465B3C">
        <w:rPr>
          <w:rFonts w:hint="eastAsia"/>
          <w:bCs/>
          <w:color w:val="000000"/>
          <w:szCs w:val="21"/>
        </w:rPr>
        <w:t>ESPN</w:t>
      </w:r>
      <w:r w:rsidRPr="00465B3C">
        <w:rPr>
          <w:rFonts w:hint="eastAsia"/>
          <w:bCs/>
          <w:color w:val="000000"/>
          <w:szCs w:val="21"/>
        </w:rPr>
        <w:t>。</w:t>
      </w:r>
    </w:p>
    <w:bookmarkEnd w:id="0"/>
    <w:p w:rsidR="008B509C" w:rsidRPr="008B509C" w:rsidRDefault="008B509C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6F" w:rsidRDefault="00D66F6F">
      <w:r>
        <w:separator/>
      </w:r>
    </w:p>
  </w:endnote>
  <w:endnote w:type="continuationSeparator" w:id="0">
    <w:p w:rsidR="00D66F6F" w:rsidRDefault="00D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6F" w:rsidRDefault="00D66F6F">
      <w:r>
        <w:separator/>
      </w:r>
    </w:p>
  </w:footnote>
  <w:footnote w:type="continuationSeparator" w:id="0">
    <w:p w:rsidR="00D66F6F" w:rsidRDefault="00D6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C537771"/>
    <w:multiLevelType w:val="hybridMultilevel"/>
    <w:tmpl w:val="D7FC6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76ED26B0"/>
    <w:multiLevelType w:val="hybridMultilevel"/>
    <w:tmpl w:val="E2F67E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2"/>
  </w:num>
  <w:num w:numId="9">
    <w:abstractNumId w:val="29"/>
  </w:num>
  <w:num w:numId="10">
    <w:abstractNumId w:val="2"/>
  </w:num>
  <w:num w:numId="11">
    <w:abstractNumId w:val="1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6"/>
  </w:num>
  <w:num w:numId="17">
    <w:abstractNumId w:val="7"/>
  </w:num>
  <w:num w:numId="18">
    <w:abstractNumId w:val="11"/>
  </w:num>
  <w:num w:numId="19">
    <w:abstractNumId w:val="3"/>
  </w:num>
  <w:num w:numId="20">
    <w:abstractNumId w:val="30"/>
  </w:num>
  <w:num w:numId="21">
    <w:abstractNumId w:val="24"/>
  </w:num>
  <w:num w:numId="22">
    <w:abstractNumId w:val="13"/>
  </w:num>
  <w:num w:numId="23">
    <w:abstractNumId w:val="0"/>
  </w:num>
  <w:num w:numId="24">
    <w:abstractNumId w:val="27"/>
  </w:num>
  <w:num w:numId="25">
    <w:abstractNumId w:val="5"/>
  </w:num>
  <w:num w:numId="26">
    <w:abstractNumId w:val="4"/>
  </w:num>
  <w:num w:numId="27">
    <w:abstractNumId w:val="25"/>
  </w:num>
  <w:num w:numId="28">
    <w:abstractNumId w:val="17"/>
  </w:num>
  <w:num w:numId="29">
    <w:abstractNumId w:val="14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E3851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471BD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05D45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01D7"/>
    <w:rsid w:val="00442F7B"/>
    <w:rsid w:val="00454C16"/>
    <w:rsid w:val="00464704"/>
    <w:rsid w:val="004655CB"/>
    <w:rsid w:val="00465B3C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61403"/>
    <w:rsid w:val="007702A2"/>
    <w:rsid w:val="007717EC"/>
    <w:rsid w:val="00771BAB"/>
    <w:rsid w:val="00774233"/>
    <w:rsid w:val="007815D7"/>
    <w:rsid w:val="007906C3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B509C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45DB4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184B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3509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54C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4AF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412E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E6AAB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465A6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66F6F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21F1F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47570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A57BC"/>
    <w:rsid w:val="00FB1209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8E0F-84F8-4639-AE4A-6AF56BAA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288</Words>
  <Characters>1642</Characters>
  <Application>Microsoft Office Word</Application>
  <DocSecurity>0</DocSecurity>
  <Lines>13</Lines>
  <Paragraphs>3</Paragraphs>
  <ScaleCrop>false</ScaleCrop>
  <Company>2ndSpAcE</Company>
  <LinksUpToDate>false</LinksUpToDate>
  <CharactersWithSpaces>1927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2024-08-28T05:10:00Z</dcterms:created>
  <dcterms:modified xsi:type="dcterms:W3CDTF">2024-08-28T06:46:00Z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