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25ABB" w14:textId="77777777" w:rsidR="006C5C4A" w:rsidRPr="00B34987" w:rsidRDefault="006C5C4A">
      <w:pPr>
        <w:tabs>
          <w:tab w:val="left" w:pos="341"/>
          <w:tab w:val="left" w:pos="5235"/>
        </w:tabs>
        <w:autoSpaceDE w:val="0"/>
        <w:autoSpaceDN w:val="0"/>
        <w:adjustRightInd w:val="0"/>
        <w:spacing w:beforeLines="50" w:before="156"/>
        <w:jc w:val="center"/>
        <w:rPr>
          <w:b/>
          <w:kern w:val="0"/>
          <w:sz w:val="36"/>
          <w:szCs w:val="36"/>
          <w:shd w:val="pct10" w:color="auto" w:fill="FFFFFF"/>
        </w:rPr>
      </w:pPr>
      <w:bookmarkStart w:id="0" w:name="OLE_LINK2"/>
      <w:bookmarkStart w:id="1" w:name="OLE_LINK3"/>
      <w:r w:rsidRPr="00B34987">
        <w:rPr>
          <w:b/>
          <w:kern w:val="0"/>
          <w:sz w:val="36"/>
          <w:szCs w:val="36"/>
          <w:shd w:val="pct10" w:color="auto" w:fill="FFFFFF"/>
        </w:rPr>
        <w:t>系</w:t>
      </w:r>
      <w:r w:rsidRPr="00B34987">
        <w:rPr>
          <w:rFonts w:hint="eastAsia"/>
          <w:b/>
          <w:kern w:val="0"/>
          <w:sz w:val="36"/>
          <w:szCs w:val="36"/>
          <w:shd w:val="pct10" w:color="auto" w:fill="FFFFFF"/>
        </w:rPr>
        <w:t xml:space="preserve"> </w:t>
      </w:r>
      <w:r w:rsidRPr="00B34987">
        <w:rPr>
          <w:b/>
          <w:kern w:val="0"/>
          <w:sz w:val="36"/>
          <w:szCs w:val="36"/>
          <w:shd w:val="pct10" w:color="auto" w:fill="FFFFFF"/>
        </w:rPr>
        <w:t>列</w:t>
      </w:r>
      <w:r w:rsidRPr="00B34987">
        <w:rPr>
          <w:b/>
          <w:kern w:val="0"/>
          <w:sz w:val="36"/>
          <w:szCs w:val="36"/>
          <w:shd w:val="pct10" w:color="auto" w:fill="FFFFFF"/>
        </w:rPr>
        <w:t xml:space="preserve"> </w:t>
      </w:r>
      <w:r w:rsidRPr="00B34987">
        <w:rPr>
          <w:b/>
          <w:kern w:val="0"/>
          <w:sz w:val="36"/>
          <w:szCs w:val="36"/>
          <w:shd w:val="pct10" w:color="auto" w:fill="FFFFFF"/>
        </w:rPr>
        <w:t>书</w:t>
      </w:r>
      <w:r w:rsidRPr="00B34987">
        <w:rPr>
          <w:b/>
          <w:kern w:val="0"/>
          <w:sz w:val="36"/>
          <w:szCs w:val="36"/>
          <w:shd w:val="pct10" w:color="auto" w:fill="FFFFFF"/>
        </w:rPr>
        <w:t xml:space="preserve"> </w:t>
      </w:r>
      <w:r w:rsidRPr="00B34987">
        <w:rPr>
          <w:b/>
          <w:kern w:val="0"/>
          <w:sz w:val="36"/>
          <w:szCs w:val="36"/>
          <w:shd w:val="pct10" w:color="auto" w:fill="FFFFFF"/>
        </w:rPr>
        <w:t>推</w:t>
      </w:r>
      <w:r w:rsidRPr="00B34987">
        <w:rPr>
          <w:b/>
          <w:kern w:val="0"/>
          <w:sz w:val="36"/>
          <w:szCs w:val="36"/>
          <w:shd w:val="pct10" w:color="auto" w:fill="FFFFFF"/>
        </w:rPr>
        <w:t xml:space="preserve"> </w:t>
      </w:r>
      <w:r w:rsidRPr="00B34987">
        <w:rPr>
          <w:b/>
          <w:kern w:val="0"/>
          <w:sz w:val="36"/>
          <w:szCs w:val="36"/>
          <w:shd w:val="pct10" w:color="auto" w:fill="FFFFFF"/>
        </w:rPr>
        <w:t>荐</w:t>
      </w:r>
    </w:p>
    <w:p w14:paraId="2E6FA27C" w14:textId="3DDA43D1" w:rsidR="006C5C4A" w:rsidRPr="00665A73" w:rsidRDefault="006C5C4A" w:rsidP="00665A73">
      <w:pPr>
        <w:tabs>
          <w:tab w:val="left" w:pos="341"/>
          <w:tab w:val="left" w:pos="2261"/>
          <w:tab w:val="center" w:pos="4252"/>
          <w:tab w:val="left" w:pos="5235"/>
        </w:tabs>
        <w:autoSpaceDE w:val="0"/>
        <w:autoSpaceDN w:val="0"/>
        <w:adjustRightInd w:val="0"/>
        <w:jc w:val="center"/>
        <w:rPr>
          <w:b/>
          <w:bCs/>
          <w:kern w:val="0"/>
          <w:sz w:val="36"/>
          <w:szCs w:val="36"/>
        </w:rPr>
      </w:pPr>
      <w:r w:rsidRPr="00B34987">
        <w:rPr>
          <w:rFonts w:hint="eastAsia"/>
          <w:b/>
          <w:kern w:val="0"/>
          <w:sz w:val="36"/>
          <w:szCs w:val="36"/>
        </w:rPr>
        <w:t>《</w:t>
      </w:r>
      <w:r w:rsidR="00CB0E24">
        <w:rPr>
          <w:rFonts w:hint="eastAsia"/>
          <w:b/>
          <w:bCs/>
          <w:kern w:val="0"/>
          <w:sz w:val="36"/>
          <w:szCs w:val="36"/>
        </w:rPr>
        <w:t>龙</w:t>
      </w:r>
      <w:r w:rsidR="0041450F">
        <w:rPr>
          <w:rFonts w:hint="eastAsia"/>
          <w:b/>
          <w:bCs/>
          <w:kern w:val="0"/>
          <w:sz w:val="36"/>
          <w:szCs w:val="36"/>
        </w:rPr>
        <w:t>行</w:t>
      </w:r>
      <w:r w:rsidR="00465417">
        <w:rPr>
          <w:rFonts w:hint="eastAsia"/>
          <w:b/>
          <w:bCs/>
          <w:kern w:val="0"/>
          <w:sz w:val="36"/>
          <w:szCs w:val="36"/>
        </w:rPr>
        <w:t>指南</w:t>
      </w:r>
      <w:r w:rsidRPr="00B34987">
        <w:rPr>
          <w:rFonts w:hint="eastAsia"/>
          <w:b/>
          <w:kern w:val="0"/>
          <w:sz w:val="36"/>
          <w:szCs w:val="36"/>
        </w:rPr>
        <w:t>》系列（</w:t>
      </w:r>
      <w:r w:rsidR="00B57DD5">
        <w:rPr>
          <w:rFonts w:hint="eastAsia"/>
          <w:b/>
          <w:kern w:val="0"/>
          <w:sz w:val="36"/>
          <w:szCs w:val="36"/>
        </w:rPr>
        <w:t>1-</w:t>
      </w:r>
      <w:r w:rsidR="00597413">
        <w:rPr>
          <w:rFonts w:hint="eastAsia"/>
          <w:b/>
          <w:kern w:val="0"/>
          <w:sz w:val="36"/>
          <w:szCs w:val="36"/>
        </w:rPr>
        <w:t>3</w:t>
      </w:r>
      <w:r w:rsidRPr="00B34987">
        <w:rPr>
          <w:rFonts w:hint="eastAsia"/>
          <w:b/>
          <w:kern w:val="0"/>
          <w:sz w:val="36"/>
          <w:szCs w:val="36"/>
        </w:rPr>
        <w:t>）</w:t>
      </w:r>
    </w:p>
    <w:p w14:paraId="32BDAA96" w14:textId="69D3610A" w:rsidR="00EE73CC" w:rsidRDefault="00EE73CC" w:rsidP="00EE73CC">
      <w:pPr>
        <w:autoSpaceDE w:val="0"/>
        <w:autoSpaceDN w:val="0"/>
        <w:adjustRightInd w:val="0"/>
        <w:jc w:val="center"/>
        <w:rPr>
          <w:b/>
          <w:bCs/>
          <w:kern w:val="0"/>
          <w:sz w:val="36"/>
          <w:szCs w:val="36"/>
        </w:rPr>
      </w:pPr>
      <w:r w:rsidRPr="00EE73CC">
        <w:rPr>
          <w:b/>
          <w:bCs/>
          <w:kern w:val="0"/>
          <w:sz w:val="36"/>
          <w:szCs w:val="36"/>
        </w:rPr>
        <w:t>A DRAGON'S GUIDE SERIES</w:t>
      </w:r>
    </w:p>
    <w:p w14:paraId="5A232CB1" w14:textId="50FC4495" w:rsidR="00F74560" w:rsidRDefault="005B7275" w:rsidP="005B7275">
      <w:pPr>
        <w:autoSpaceDE w:val="0"/>
        <w:autoSpaceDN w:val="0"/>
        <w:adjustRightInd w:val="0"/>
        <w:jc w:val="center"/>
        <w:rPr>
          <w:b/>
          <w:kern w:val="0"/>
          <w:sz w:val="36"/>
          <w:szCs w:val="36"/>
        </w:rPr>
      </w:pPr>
      <w:r>
        <w:rPr>
          <w:noProof/>
        </w:rPr>
        <w:drawing>
          <wp:inline distT="0" distB="0" distL="0" distR="0" wp14:anchorId="00565590" wp14:editId="318DF34F">
            <wp:extent cx="1302468" cy="1883762"/>
            <wp:effectExtent l="0" t="0" r="0" b="2540"/>
            <wp:docPr id="21295618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2021" cy="1897579"/>
                    </a:xfrm>
                    <a:prstGeom prst="rect">
                      <a:avLst/>
                    </a:prstGeom>
                    <a:noFill/>
                    <a:ln>
                      <a:noFill/>
                    </a:ln>
                  </pic:spPr>
                </pic:pic>
              </a:graphicData>
            </a:graphic>
          </wp:inline>
        </w:drawing>
      </w:r>
      <w:r>
        <w:rPr>
          <w:noProof/>
        </w:rPr>
        <w:drawing>
          <wp:inline distT="0" distB="0" distL="0" distR="0" wp14:anchorId="78DFD946" wp14:editId="4DB4F5A8">
            <wp:extent cx="1343771" cy="1907320"/>
            <wp:effectExtent l="0" t="0" r="8890" b="0"/>
            <wp:docPr id="15206579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5792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46763" cy="1911567"/>
                    </a:xfrm>
                    <a:prstGeom prst="rect">
                      <a:avLst/>
                    </a:prstGeom>
                    <a:noFill/>
                    <a:ln>
                      <a:noFill/>
                    </a:ln>
                  </pic:spPr>
                </pic:pic>
              </a:graphicData>
            </a:graphic>
          </wp:inline>
        </w:drawing>
      </w:r>
      <w:r w:rsidR="00993F6F">
        <w:rPr>
          <w:noProof/>
        </w:rPr>
        <w:drawing>
          <wp:inline distT="0" distB="0" distL="0" distR="0" wp14:anchorId="7B0A8855" wp14:editId="005E3CA8">
            <wp:extent cx="1359673" cy="1907271"/>
            <wp:effectExtent l="0" t="0" r="0" b="0"/>
            <wp:docPr id="9629960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96002"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62604" cy="1911383"/>
                    </a:xfrm>
                    <a:prstGeom prst="rect">
                      <a:avLst/>
                    </a:prstGeom>
                    <a:noFill/>
                    <a:ln>
                      <a:noFill/>
                    </a:ln>
                  </pic:spPr>
                </pic:pic>
              </a:graphicData>
            </a:graphic>
          </wp:inline>
        </w:drawing>
      </w:r>
    </w:p>
    <w:p w14:paraId="12767578" w14:textId="77777777" w:rsidR="009849C7" w:rsidRPr="00FB1C1A" w:rsidRDefault="009849C7" w:rsidP="009E25E1">
      <w:pPr>
        <w:autoSpaceDE w:val="0"/>
        <w:autoSpaceDN w:val="0"/>
        <w:adjustRightInd w:val="0"/>
        <w:rPr>
          <w:b/>
          <w:bCs/>
          <w:kern w:val="0"/>
          <w:szCs w:val="21"/>
        </w:rPr>
      </w:pPr>
    </w:p>
    <w:p w14:paraId="65853709" w14:textId="77777777" w:rsidR="006C5C4A" w:rsidRDefault="006C5C4A">
      <w:pPr>
        <w:tabs>
          <w:tab w:val="left" w:pos="341"/>
          <w:tab w:val="left" w:pos="5235"/>
        </w:tabs>
        <w:autoSpaceDE w:val="0"/>
        <w:autoSpaceDN w:val="0"/>
        <w:adjustRightInd w:val="0"/>
        <w:rPr>
          <w:b/>
          <w:bCs/>
          <w:szCs w:val="21"/>
        </w:rPr>
      </w:pPr>
      <w:r w:rsidRPr="00EF65B3">
        <w:rPr>
          <w:b/>
          <w:bCs/>
          <w:szCs w:val="21"/>
        </w:rPr>
        <w:t>系列简介</w:t>
      </w:r>
      <w:r w:rsidRPr="00EF65B3">
        <w:rPr>
          <w:rFonts w:hint="eastAsia"/>
          <w:b/>
          <w:bCs/>
          <w:szCs w:val="21"/>
        </w:rPr>
        <w:t>：</w:t>
      </w:r>
    </w:p>
    <w:p w14:paraId="429D482F" w14:textId="77777777" w:rsidR="00D943DD" w:rsidRPr="00EF65B3" w:rsidRDefault="00D943DD">
      <w:pPr>
        <w:tabs>
          <w:tab w:val="left" w:pos="341"/>
          <w:tab w:val="left" w:pos="5235"/>
        </w:tabs>
        <w:autoSpaceDE w:val="0"/>
        <w:autoSpaceDN w:val="0"/>
        <w:adjustRightInd w:val="0"/>
        <w:rPr>
          <w:b/>
          <w:bCs/>
          <w:szCs w:val="21"/>
        </w:rPr>
      </w:pPr>
    </w:p>
    <w:p w14:paraId="133C6DCB" w14:textId="475AEB9A" w:rsidR="001305B1" w:rsidRPr="00D819EE" w:rsidRDefault="0034062D" w:rsidP="00D819EE">
      <w:pPr>
        <w:autoSpaceDE w:val="0"/>
        <w:autoSpaceDN w:val="0"/>
        <w:adjustRightInd w:val="0"/>
        <w:ind w:firstLine="420"/>
        <w:rPr>
          <w:bCs/>
          <w:szCs w:val="21"/>
        </w:rPr>
      </w:pPr>
      <w:r>
        <w:rPr>
          <w:rFonts w:hint="eastAsia"/>
          <w:bCs/>
          <w:szCs w:val="21"/>
        </w:rPr>
        <w:t>这套书是</w:t>
      </w:r>
      <w:r w:rsidRPr="0034062D">
        <w:rPr>
          <w:rFonts w:hint="eastAsia"/>
          <w:bCs/>
          <w:szCs w:val="21"/>
        </w:rPr>
        <w:t>为《驯龙高手》的粉丝们带来</w:t>
      </w:r>
      <w:r>
        <w:rPr>
          <w:rFonts w:hint="eastAsia"/>
          <w:bCs/>
          <w:szCs w:val="21"/>
        </w:rPr>
        <w:t>的，</w:t>
      </w:r>
      <w:r w:rsidRPr="0034062D">
        <w:rPr>
          <w:rFonts w:hint="eastAsia"/>
          <w:bCs/>
          <w:szCs w:val="21"/>
        </w:rPr>
        <w:t>关于</w:t>
      </w:r>
      <w:r w:rsidRPr="00767ABB">
        <w:rPr>
          <w:rFonts w:hint="eastAsia"/>
          <w:b/>
          <w:bCs/>
          <w:szCs w:val="21"/>
        </w:rPr>
        <w:t>德雷克小姐和她的人类宠物温妮</w:t>
      </w:r>
      <w:r>
        <w:rPr>
          <w:rFonts w:hint="eastAsia"/>
          <w:bCs/>
          <w:szCs w:val="21"/>
        </w:rPr>
        <w:t>之间发生</w:t>
      </w:r>
      <w:r w:rsidRPr="0034062D">
        <w:rPr>
          <w:rFonts w:hint="eastAsia"/>
          <w:bCs/>
          <w:szCs w:val="21"/>
        </w:rPr>
        <w:t>的新故事</w:t>
      </w:r>
      <w:r w:rsidR="00CF544F">
        <w:rPr>
          <w:rFonts w:hint="eastAsia"/>
          <w:bCs/>
          <w:szCs w:val="21"/>
        </w:rPr>
        <w:t>。</w:t>
      </w:r>
    </w:p>
    <w:p w14:paraId="104CC69C" w14:textId="77777777" w:rsidR="00D943DD" w:rsidRDefault="00D943DD" w:rsidP="00D943DD">
      <w:pPr>
        <w:autoSpaceDE w:val="0"/>
        <w:autoSpaceDN w:val="0"/>
        <w:adjustRightInd w:val="0"/>
        <w:ind w:firstLine="420"/>
        <w:rPr>
          <w:bCs/>
          <w:szCs w:val="21"/>
        </w:rPr>
      </w:pPr>
    </w:p>
    <w:p w14:paraId="17A2B6FC" w14:textId="77777777" w:rsidR="0041450F" w:rsidRDefault="0041450F" w:rsidP="0041450F">
      <w:pPr>
        <w:autoSpaceDE w:val="0"/>
        <w:autoSpaceDN w:val="0"/>
        <w:adjustRightInd w:val="0"/>
        <w:ind w:firstLine="420"/>
        <w:rPr>
          <w:kern w:val="0"/>
          <w:szCs w:val="21"/>
        </w:rPr>
      </w:pPr>
      <w:r w:rsidRPr="006A334C">
        <w:rPr>
          <w:rFonts w:hint="eastAsia"/>
          <w:kern w:val="0"/>
          <w:szCs w:val="21"/>
        </w:rPr>
        <w:t>暴躁的龙小姐德雷克有了一个新的宠物人类</w:t>
      </w:r>
      <w:r>
        <w:rPr>
          <w:rFonts w:hint="eastAsia"/>
          <w:kern w:val="0"/>
          <w:szCs w:val="21"/>
        </w:rPr>
        <w:t>——</w:t>
      </w:r>
      <w:r w:rsidRPr="006A334C">
        <w:rPr>
          <w:rFonts w:hint="eastAsia"/>
          <w:kern w:val="0"/>
          <w:szCs w:val="21"/>
        </w:rPr>
        <w:t>早熟的温妮。奇怪的是，温妮似乎</w:t>
      </w:r>
      <w:r>
        <w:rPr>
          <w:rFonts w:hint="eastAsia"/>
          <w:kern w:val="0"/>
          <w:szCs w:val="21"/>
        </w:rPr>
        <w:t>有一个荒谬的</w:t>
      </w:r>
      <w:r w:rsidRPr="00F43D83">
        <w:rPr>
          <w:rFonts w:hint="eastAsia"/>
          <w:kern w:val="0"/>
          <w:szCs w:val="21"/>
        </w:rPr>
        <w:t>想法，那就是她认为德雷克小姐是她的宠物！</w:t>
      </w:r>
    </w:p>
    <w:p w14:paraId="74DDE552" w14:textId="77777777" w:rsidR="0041450F" w:rsidRDefault="0041450F" w:rsidP="0041450F">
      <w:pPr>
        <w:autoSpaceDE w:val="0"/>
        <w:autoSpaceDN w:val="0"/>
        <w:adjustRightInd w:val="0"/>
        <w:ind w:firstLine="420"/>
        <w:rPr>
          <w:kern w:val="0"/>
          <w:szCs w:val="21"/>
        </w:rPr>
      </w:pPr>
    </w:p>
    <w:p w14:paraId="7FB37212" w14:textId="77777777" w:rsidR="0041450F" w:rsidRDefault="0041450F" w:rsidP="0041450F">
      <w:pPr>
        <w:autoSpaceDE w:val="0"/>
        <w:autoSpaceDN w:val="0"/>
        <w:adjustRightInd w:val="0"/>
        <w:ind w:firstLine="420"/>
        <w:rPr>
          <w:kern w:val="0"/>
          <w:szCs w:val="21"/>
        </w:rPr>
      </w:pPr>
      <w:r w:rsidRPr="00F43D83">
        <w:rPr>
          <w:rFonts w:hint="eastAsia"/>
          <w:kern w:val="0"/>
          <w:szCs w:val="21"/>
        </w:rPr>
        <w:t>大多数居民都不知道，这座海湾之城是许多神秘而奇妙的生物的家园，它们隐藏在公园下面、云层之间，甚至在人们的视线中。温妮想要画下她遇到的每一个新生物：好的、坏的、丑陋的……但温妮的速写本并不是看上去的那样。不知怎么的，她的素描被放到了城市的街道上！趁还来得及，一切混乱都将需要温妮和德雷克小姐共同努力才能终结…</w:t>
      </w:r>
    </w:p>
    <w:p w14:paraId="12546B65" w14:textId="77777777" w:rsidR="0041450F" w:rsidRDefault="0041450F" w:rsidP="0041450F">
      <w:pPr>
        <w:autoSpaceDE w:val="0"/>
        <w:autoSpaceDN w:val="0"/>
        <w:adjustRightInd w:val="0"/>
        <w:ind w:firstLine="420"/>
        <w:rPr>
          <w:kern w:val="0"/>
          <w:szCs w:val="21"/>
        </w:rPr>
      </w:pPr>
    </w:p>
    <w:p w14:paraId="528BB2BA" w14:textId="3905CA89" w:rsidR="0041450F" w:rsidRPr="0041450F" w:rsidRDefault="0041450F" w:rsidP="0041450F">
      <w:pPr>
        <w:autoSpaceDE w:val="0"/>
        <w:autoSpaceDN w:val="0"/>
        <w:adjustRightInd w:val="0"/>
        <w:ind w:firstLine="420"/>
        <w:rPr>
          <w:kern w:val="0"/>
          <w:szCs w:val="21"/>
        </w:rPr>
      </w:pPr>
      <w:r w:rsidRPr="0041450F">
        <w:rPr>
          <w:rFonts w:hint="eastAsia"/>
          <w:kern w:val="0"/>
          <w:szCs w:val="21"/>
        </w:rPr>
        <w:t>由</w:t>
      </w:r>
      <w:r w:rsidRPr="0041450F">
        <w:rPr>
          <w:rFonts w:hint="eastAsia"/>
          <w:b/>
          <w:color w:val="FF0000"/>
          <w:kern w:val="0"/>
          <w:szCs w:val="21"/>
        </w:rPr>
        <w:t>两届纽伯瑞奖得主劳伦斯·于（</w:t>
      </w:r>
      <w:r w:rsidRPr="0041450F">
        <w:rPr>
          <w:rFonts w:hint="eastAsia"/>
          <w:b/>
          <w:color w:val="FF0000"/>
          <w:kern w:val="0"/>
          <w:szCs w:val="21"/>
        </w:rPr>
        <w:t>Laurence Yep</w:t>
      </w:r>
      <w:r w:rsidRPr="0041450F">
        <w:rPr>
          <w:rFonts w:hint="eastAsia"/>
          <w:b/>
          <w:color w:val="FF0000"/>
          <w:kern w:val="0"/>
          <w:szCs w:val="21"/>
        </w:rPr>
        <w:t>）</w:t>
      </w:r>
      <w:r w:rsidRPr="0041450F">
        <w:rPr>
          <w:rFonts w:hint="eastAsia"/>
          <w:kern w:val="0"/>
          <w:szCs w:val="21"/>
        </w:rPr>
        <w:t>和著作超过</w:t>
      </w:r>
      <w:r w:rsidRPr="0041450F">
        <w:rPr>
          <w:rFonts w:hint="eastAsia"/>
          <w:kern w:val="0"/>
          <w:szCs w:val="21"/>
        </w:rPr>
        <w:t>70</w:t>
      </w:r>
      <w:r w:rsidRPr="0041450F">
        <w:rPr>
          <w:rFonts w:hint="eastAsia"/>
          <w:kern w:val="0"/>
          <w:szCs w:val="21"/>
        </w:rPr>
        <w:t>本的琼安·赖德（</w:t>
      </w:r>
      <w:r w:rsidRPr="0041450F">
        <w:rPr>
          <w:rFonts w:hint="eastAsia"/>
          <w:kern w:val="0"/>
          <w:szCs w:val="21"/>
        </w:rPr>
        <w:t>Joanne Ryder</w:t>
      </w:r>
      <w:r w:rsidRPr="0041450F">
        <w:rPr>
          <w:rFonts w:hint="eastAsia"/>
          <w:kern w:val="0"/>
          <w:szCs w:val="21"/>
        </w:rPr>
        <w:t>）创作，插画则由卡尔德科特奖（</w:t>
      </w:r>
      <w:r w:rsidRPr="0041450F">
        <w:rPr>
          <w:rFonts w:hint="eastAsia"/>
          <w:kern w:val="0"/>
          <w:szCs w:val="21"/>
        </w:rPr>
        <w:t>Caldecott Honor</w:t>
      </w:r>
      <w:r w:rsidRPr="0041450F">
        <w:rPr>
          <w:rFonts w:hint="eastAsia"/>
          <w:kern w:val="0"/>
          <w:szCs w:val="21"/>
        </w:rPr>
        <w:t>）得主玛丽·格兰普瑞（</w:t>
      </w:r>
      <w:r w:rsidRPr="0041450F">
        <w:rPr>
          <w:rFonts w:hint="eastAsia"/>
          <w:kern w:val="0"/>
          <w:szCs w:val="21"/>
        </w:rPr>
        <w:t>Mary GrandPre</w:t>
      </w:r>
      <w:r w:rsidRPr="0041450F">
        <w:rPr>
          <w:rFonts w:hint="eastAsia"/>
          <w:kern w:val="0"/>
          <w:szCs w:val="21"/>
        </w:rPr>
        <w:t>）完成！一套趣味十足的冒险奇幻系列书！</w:t>
      </w:r>
    </w:p>
    <w:p w14:paraId="371D0F05" w14:textId="77777777" w:rsidR="0041450F" w:rsidRPr="00D943DD" w:rsidRDefault="0041450F" w:rsidP="00D943DD">
      <w:pPr>
        <w:autoSpaceDE w:val="0"/>
        <w:autoSpaceDN w:val="0"/>
        <w:adjustRightInd w:val="0"/>
        <w:ind w:firstLine="420"/>
        <w:rPr>
          <w:bCs/>
          <w:szCs w:val="21"/>
        </w:rPr>
      </w:pPr>
    </w:p>
    <w:p w14:paraId="6C6C1B8C" w14:textId="77777777" w:rsidR="00D943DD" w:rsidRPr="00EF65B3" w:rsidRDefault="003835FA" w:rsidP="003835FA">
      <w:pPr>
        <w:autoSpaceDE w:val="0"/>
        <w:autoSpaceDN w:val="0"/>
        <w:adjustRightInd w:val="0"/>
        <w:rPr>
          <w:b/>
          <w:bCs/>
          <w:kern w:val="0"/>
          <w:szCs w:val="21"/>
          <w:lang w:val="en-GB"/>
        </w:rPr>
      </w:pPr>
      <w:r w:rsidRPr="00EF65B3">
        <w:rPr>
          <w:b/>
          <w:bCs/>
          <w:kern w:val="0"/>
          <w:szCs w:val="21"/>
          <w:lang w:val="zh-CN"/>
        </w:rPr>
        <w:t>作者简介</w:t>
      </w:r>
      <w:r w:rsidRPr="00EF65B3">
        <w:rPr>
          <w:b/>
          <w:bCs/>
          <w:kern w:val="0"/>
          <w:szCs w:val="21"/>
          <w:lang w:val="en-GB"/>
        </w:rPr>
        <w:t>：</w:t>
      </w:r>
    </w:p>
    <w:p w14:paraId="0A69B1A3" w14:textId="77777777" w:rsidR="003835FA" w:rsidRPr="00B34987" w:rsidRDefault="003835FA" w:rsidP="003835FA">
      <w:pPr>
        <w:widowControl/>
        <w:shd w:val="clear" w:color="auto" w:fill="FFFFFF"/>
        <w:spacing w:line="360" w:lineRule="atLeast"/>
        <w:rPr>
          <w:b/>
          <w:bCs/>
          <w:kern w:val="0"/>
          <w:szCs w:val="21"/>
          <w:lang w:val="en-GB"/>
        </w:rPr>
      </w:pPr>
    </w:p>
    <w:p w14:paraId="13D083B9" w14:textId="6A55A871" w:rsidR="007431EB" w:rsidRPr="007431EB" w:rsidRDefault="00DE7A0A" w:rsidP="007431EB">
      <w:pPr>
        <w:autoSpaceDE w:val="0"/>
        <w:autoSpaceDN w:val="0"/>
        <w:adjustRightInd w:val="0"/>
        <w:ind w:firstLineChars="200" w:firstLine="422"/>
        <w:jc w:val="left"/>
        <w:rPr>
          <w:bCs/>
          <w:kern w:val="0"/>
          <w:szCs w:val="21"/>
        </w:rPr>
      </w:pPr>
      <w:r w:rsidRPr="00DE7A0A">
        <w:rPr>
          <w:rFonts w:hint="eastAsia"/>
          <w:b/>
          <w:kern w:val="0"/>
          <w:szCs w:val="21"/>
        </w:rPr>
        <w:t>劳伦斯·于（</w:t>
      </w:r>
      <w:r w:rsidRPr="00DE7A0A">
        <w:rPr>
          <w:b/>
          <w:kern w:val="0"/>
          <w:szCs w:val="21"/>
        </w:rPr>
        <w:t>Laurence Yep</w:t>
      </w:r>
      <w:r w:rsidRPr="00DE7A0A">
        <w:rPr>
          <w:rFonts w:hint="eastAsia"/>
          <w:b/>
          <w:kern w:val="0"/>
          <w:szCs w:val="21"/>
        </w:rPr>
        <w:t>）</w:t>
      </w:r>
      <w:r w:rsidR="007431EB" w:rsidRPr="007431EB">
        <w:rPr>
          <w:rFonts w:hint="eastAsia"/>
          <w:bCs/>
          <w:kern w:val="0"/>
          <w:szCs w:val="21"/>
        </w:rPr>
        <w:t>在旧金山出生长大</w:t>
      </w:r>
      <w:r w:rsidR="007431EB">
        <w:rPr>
          <w:rFonts w:hint="eastAsia"/>
          <w:bCs/>
          <w:kern w:val="0"/>
          <w:szCs w:val="21"/>
        </w:rPr>
        <w:t>，</w:t>
      </w:r>
      <w:r w:rsidR="00D943DD" w:rsidRPr="00D943DD">
        <w:rPr>
          <w:rFonts w:hint="eastAsia"/>
          <w:bCs/>
          <w:kern w:val="0"/>
          <w:szCs w:val="21"/>
        </w:rPr>
        <w:t>是</w:t>
      </w:r>
      <w:r w:rsidRPr="00DE7A0A">
        <w:rPr>
          <w:bCs/>
          <w:kern w:val="0"/>
          <w:szCs w:val="21"/>
        </w:rPr>
        <w:t>两次纽伯瑞奖得主</w:t>
      </w:r>
      <w:r>
        <w:rPr>
          <w:rFonts w:hint="eastAsia"/>
          <w:bCs/>
          <w:kern w:val="0"/>
          <w:szCs w:val="21"/>
        </w:rPr>
        <w:t>，</w:t>
      </w:r>
      <w:r w:rsidR="00D943DD">
        <w:rPr>
          <w:rFonts w:hint="eastAsia"/>
          <w:bCs/>
          <w:kern w:val="0"/>
          <w:szCs w:val="21"/>
        </w:rPr>
        <w:t>60</w:t>
      </w:r>
      <w:r w:rsidR="00D943DD">
        <w:rPr>
          <w:rFonts w:hint="eastAsia"/>
          <w:bCs/>
          <w:kern w:val="0"/>
          <w:szCs w:val="21"/>
        </w:rPr>
        <w:t>多本青少年书籍的作者，</w:t>
      </w:r>
      <w:r w:rsidR="00D943DD" w:rsidRPr="00D943DD">
        <w:rPr>
          <w:rFonts w:hint="eastAsia"/>
          <w:bCs/>
          <w:kern w:val="0"/>
          <w:szCs w:val="21"/>
        </w:rPr>
        <w:t>劳拉·英格尔斯·怀尔德奖</w:t>
      </w:r>
      <w:r>
        <w:rPr>
          <w:rFonts w:hint="eastAsia"/>
          <w:bCs/>
          <w:kern w:val="0"/>
          <w:szCs w:val="21"/>
        </w:rPr>
        <w:t>（</w:t>
      </w:r>
      <w:r w:rsidRPr="00DE7A0A">
        <w:rPr>
          <w:bCs/>
          <w:kern w:val="0"/>
          <w:szCs w:val="21"/>
        </w:rPr>
        <w:t>Laura Ingalls Wilder Award</w:t>
      </w:r>
      <w:r>
        <w:rPr>
          <w:rFonts w:hint="eastAsia"/>
          <w:bCs/>
          <w:kern w:val="0"/>
          <w:szCs w:val="21"/>
        </w:rPr>
        <w:t>）</w:t>
      </w:r>
      <w:r w:rsidR="00D943DD" w:rsidRPr="00D943DD">
        <w:rPr>
          <w:rFonts w:hint="eastAsia"/>
          <w:bCs/>
          <w:kern w:val="0"/>
          <w:szCs w:val="21"/>
        </w:rPr>
        <w:t>的获得者</w:t>
      </w:r>
      <w:r>
        <w:rPr>
          <w:rFonts w:hint="eastAsia"/>
          <w:bCs/>
          <w:kern w:val="0"/>
          <w:szCs w:val="21"/>
        </w:rPr>
        <w:t>，以及</w:t>
      </w:r>
      <w:r w:rsidRPr="00DE7A0A">
        <w:rPr>
          <w:bCs/>
          <w:kern w:val="0"/>
          <w:szCs w:val="21"/>
        </w:rPr>
        <w:t>阿斯特丽德</w:t>
      </w:r>
      <w:r w:rsidRPr="00DE7A0A">
        <w:rPr>
          <w:bCs/>
          <w:kern w:val="0"/>
          <w:szCs w:val="21"/>
        </w:rPr>
        <w:t>·</w:t>
      </w:r>
      <w:r w:rsidRPr="00DE7A0A">
        <w:rPr>
          <w:bCs/>
          <w:kern w:val="0"/>
          <w:szCs w:val="21"/>
        </w:rPr>
        <w:t>林格伦纪念奖提名者</w:t>
      </w:r>
      <w:r w:rsidR="00D943DD" w:rsidRPr="00D943DD">
        <w:rPr>
          <w:rFonts w:hint="eastAsia"/>
          <w:bCs/>
          <w:kern w:val="0"/>
          <w:szCs w:val="21"/>
        </w:rPr>
        <w:t>。他的著名小说包括</w:t>
      </w:r>
      <w:r w:rsidR="00D943DD" w:rsidRPr="00767ABB">
        <w:rPr>
          <w:rFonts w:hint="eastAsia"/>
          <w:b/>
          <w:bCs/>
          <w:kern w:val="0"/>
          <w:szCs w:val="21"/>
        </w:rPr>
        <w:t>纽伯瑞荣誉图书</w:t>
      </w:r>
      <w:r w:rsidR="00D943DD" w:rsidRPr="00767ABB">
        <w:rPr>
          <w:b/>
          <w:bCs/>
          <w:i/>
          <w:iCs/>
          <w:kern w:val="0"/>
          <w:szCs w:val="21"/>
        </w:rPr>
        <w:t>Dragonwings</w:t>
      </w:r>
      <w:r w:rsidR="00D943DD" w:rsidRPr="00767ABB">
        <w:rPr>
          <w:rFonts w:hint="eastAsia"/>
          <w:b/>
          <w:bCs/>
          <w:kern w:val="0"/>
          <w:szCs w:val="21"/>
        </w:rPr>
        <w:t>和</w:t>
      </w:r>
      <w:r w:rsidR="00D943DD" w:rsidRPr="00767ABB">
        <w:rPr>
          <w:b/>
          <w:bCs/>
          <w:i/>
          <w:iCs/>
          <w:kern w:val="0"/>
          <w:szCs w:val="21"/>
        </w:rPr>
        <w:t>Dragon's Gate</w:t>
      </w:r>
      <w:r w:rsidR="00D943DD" w:rsidRPr="00D943DD">
        <w:rPr>
          <w:rFonts w:hint="eastAsia"/>
          <w:bCs/>
          <w:kern w:val="0"/>
          <w:szCs w:val="21"/>
        </w:rPr>
        <w:t>；得克萨斯州矢车菊奖提名</w:t>
      </w:r>
      <w:r w:rsidR="007431EB">
        <w:rPr>
          <w:rFonts w:hint="eastAsia"/>
          <w:bCs/>
          <w:kern w:val="0"/>
          <w:szCs w:val="21"/>
        </w:rPr>
        <w:t>作品</w:t>
      </w:r>
      <w:r w:rsidR="007431EB" w:rsidRPr="007431EB">
        <w:rPr>
          <w:bCs/>
          <w:i/>
          <w:iCs/>
          <w:kern w:val="0"/>
          <w:szCs w:val="21"/>
        </w:rPr>
        <w:t>The Earth Dragon Awakes: The San Francisco Earthquake of 1906</w:t>
      </w:r>
      <w:r w:rsidR="007431EB">
        <w:rPr>
          <w:rFonts w:hint="eastAsia"/>
          <w:bCs/>
          <w:kern w:val="0"/>
          <w:szCs w:val="21"/>
        </w:rPr>
        <w:t>；以及</w:t>
      </w:r>
      <w:r w:rsidR="007431EB" w:rsidRPr="007431EB">
        <w:rPr>
          <w:bCs/>
          <w:i/>
          <w:iCs/>
          <w:kern w:val="0"/>
          <w:szCs w:val="21"/>
        </w:rPr>
        <w:t>The Dragon's Child: A Story of Angel Island</w:t>
      </w:r>
      <w:r w:rsidR="007431EB">
        <w:rPr>
          <w:rFonts w:hint="eastAsia"/>
          <w:bCs/>
          <w:kern w:val="0"/>
          <w:szCs w:val="21"/>
        </w:rPr>
        <w:t>，这本书是他和侄女</w:t>
      </w:r>
      <w:r w:rsidR="007431EB" w:rsidRPr="007431EB">
        <w:rPr>
          <w:rFonts w:hint="eastAsia"/>
          <w:bCs/>
          <w:kern w:val="0"/>
          <w:szCs w:val="21"/>
        </w:rPr>
        <w:t>凯瑟琳·</w:t>
      </w:r>
      <w:r w:rsidR="007431EB" w:rsidRPr="007431EB">
        <w:rPr>
          <w:rFonts w:hint="eastAsia"/>
          <w:bCs/>
          <w:kern w:val="0"/>
          <w:szCs w:val="21"/>
        </w:rPr>
        <w:t>S</w:t>
      </w:r>
      <w:r w:rsidR="007431EB" w:rsidRPr="007431EB">
        <w:rPr>
          <w:rFonts w:hint="eastAsia"/>
          <w:bCs/>
          <w:kern w:val="0"/>
          <w:szCs w:val="21"/>
        </w:rPr>
        <w:t>·</w:t>
      </w:r>
      <w:r w:rsidR="007431EB">
        <w:rPr>
          <w:rFonts w:hint="eastAsia"/>
          <w:bCs/>
          <w:kern w:val="0"/>
          <w:szCs w:val="21"/>
        </w:rPr>
        <w:t>叶</w:t>
      </w:r>
      <w:r w:rsidR="007431EB" w:rsidRPr="007431EB">
        <w:rPr>
          <w:rFonts w:hint="eastAsia"/>
          <w:bCs/>
          <w:kern w:val="0"/>
          <w:szCs w:val="21"/>
        </w:rPr>
        <w:t>博</w:t>
      </w:r>
      <w:r w:rsidR="007431EB" w:rsidRPr="007431EB">
        <w:rPr>
          <w:rFonts w:hint="eastAsia"/>
          <w:bCs/>
          <w:kern w:val="0"/>
          <w:szCs w:val="21"/>
        </w:rPr>
        <w:lastRenderedPageBreak/>
        <w:t>士</w:t>
      </w:r>
      <w:r w:rsidR="007431EB">
        <w:rPr>
          <w:rFonts w:hint="eastAsia"/>
          <w:bCs/>
          <w:kern w:val="0"/>
          <w:szCs w:val="21"/>
        </w:rPr>
        <w:t>（</w:t>
      </w:r>
      <w:r w:rsidR="007431EB" w:rsidRPr="007431EB">
        <w:rPr>
          <w:bCs/>
          <w:kern w:val="0"/>
          <w:szCs w:val="21"/>
        </w:rPr>
        <w:t>Dr. Kathleen S. Yep</w:t>
      </w:r>
      <w:r w:rsidR="007431EB">
        <w:rPr>
          <w:rFonts w:hint="eastAsia"/>
          <w:bCs/>
          <w:kern w:val="0"/>
          <w:szCs w:val="21"/>
        </w:rPr>
        <w:t>）合著的，被评为纽约公共图书馆的“百大阅读分享图书”和</w:t>
      </w:r>
      <w:r w:rsidR="007431EB" w:rsidRPr="007431EB">
        <w:rPr>
          <w:rFonts w:hint="eastAsia"/>
          <w:bCs/>
          <w:kern w:val="0"/>
          <w:szCs w:val="21"/>
        </w:rPr>
        <w:t>银行街教育学院的最佳儿童读物</w:t>
      </w:r>
      <w:r w:rsidR="00665A73">
        <w:rPr>
          <w:rFonts w:hint="eastAsia"/>
          <w:bCs/>
          <w:kern w:val="0"/>
          <w:szCs w:val="21"/>
        </w:rPr>
        <w:t>。</w:t>
      </w:r>
    </w:p>
    <w:p w14:paraId="415A0AF3" w14:textId="77777777" w:rsidR="00D943DD" w:rsidRPr="007431EB" w:rsidRDefault="00D943DD" w:rsidP="00D943DD">
      <w:pPr>
        <w:autoSpaceDE w:val="0"/>
        <w:autoSpaceDN w:val="0"/>
        <w:adjustRightInd w:val="0"/>
        <w:ind w:firstLineChars="200" w:firstLine="420"/>
        <w:jc w:val="left"/>
        <w:rPr>
          <w:bCs/>
          <w:kern w:val="0"/>
          <w:szCs w:val="21"/>
        </w:rPr>
      </w:pPr>
    </w:p>
    <w:p w14:paraId="3662F5B4" w14:textId="167376B3" w:rsidR="00D943DD" w:rsidRDefault="00DE7A0A" w:rsidP="00D943DD">
      <w:pPr>
        <w:autoSpaceDE w:val="0"/>
        <w:autoSpaceDN w:val="0"/>
        <w:adjustRightInd w:val="0"/>
        <w:ind w:firstLineChars="200" w:firstLine="422"/>
        <w:jc w:val="left"/>
        <w:rPr>
          <w:bCs/>
          <w:kern w:val="0"/>
          <w:szCs w:val="21"/>
        </w:rPr>
      </w:pPr>
      <w:r w:rsidRPr="00DE7A0A">
        <w:rPr>
          <w:rFonts w:hint="eastAsia"/>
          <w:b/>
          <w:kern w:val="0"/>
          <w:szCs w:val="21"/>
        </w:rPr>
        <w:t>琼安·赖德（</w:t>
      </w:r>
      <w:bookmarkStart w:id="2" w:name="OLE_LINK1"/>
      <w:r w:rsidRPr="00DE7A0A">
        <w:rPr>
          <w:rFonts w:hint="eastAsia"/>
          <w:b/>
          <w:kern w:val="0"/>
          <w:szCs w:val="21"/>
        </w:rPr>
        <w:t>Joanne Ryder</w:t>
      </w:r>
      <w:bookmarkEnd w:id="2"/>
      <w:r w:rsidRPr="00DE7A0A">
        <w:rPr>
          <w:rFonts w:hint="eastAsia"/>
          <w:b/>
          <w:kern w:val="0"/>
          <w:szCs w:val="21"/>
        </w:rPr>
        <w:t>）</w:t>
      </w:r>
      <w:r w:rsidR="0096444A" w:rsidRPr="006A57F1">
        <w:rPr>
          <w:rFonts w:hint="eastAsia"/>
          <w:bCs/>
          <w:kern w:val="0"/>
          <w:szCs w:val="21"/>
        </w:rPr>
        <w:t>和</w:t>
      </w:r>
      <w:r w:rsidR="0096444A" w:rsidRPr="00D943DD">
        <w:rPr>
          <w:rFonts w:hint="eastAsia"/>
          <w:bCs/>
          <w:kern w:val="0"/>
          <w:szCs w:val="21"/>
        </w:rPr>
        <w:t>劳拉·英格尔斯·怀尔德奖</w:t>
      </w:r>
      <w:r w:rsidR="0096444A">
        <w:rPr>
          <w:rFonts w:hint="eastAsia"/>
          <w:bCs/>
          <w:kern w:val="0"/>
          <w:szCs w:val="21"/>
        </w:rPr>
        <w:t>（</w:t>
      </w:r>
      <w:r w:rsidR="0096444A" w:rsidRPr="00DE7A0A">
        <w:rPr>
          <w:bCs/>
          <w:kern w:val="0"/>
          <w:szCs w:val="21"/>
        </w:rPr>
        <w:t>Laura Ingalls Wilder Award</w:t>
      </w:r>
      <w:r w:rsidR="0096444A">
        <w:rPr>
          <w:rFonts w:hint="eastAsia"/>
          <w:bCs/>
          <w:kern w:val="0"/>
          <w:szCs w:val="21"/>
        </w:rPr>
        <w:t>）也有联系，她帮助编辑了</w:t>
      </w:r>
      <w:r w:rsidR="0096444A" w:rsidRPr="0096444A">
        <w:rPr>
          <w:rFonts w:hint="eastAsia"/>
          <w:bCs/>
          <w:kern w:val="0"/>
          <w:szCs w:val="21"/>
        </w:rPr>
        <w:t>《来自家乡的西部</w:t>
      </w:r>
      <w:r w:rsidR="0096444A" w:rsidRPr="0096444A">
        <w:rPr>
          <w:rFonts w:hint="eastAsia"/>
          <w:bCs/>
          <w:kern w:val="0"/>
          <w:szCs w:val="21"/>
        </w:rPr>
        <w:t>:</w:t>
      </w:r>
      <w:r w:rsidR="0096444A" w:rsidRPr="0096444A">
        <w:rPr>
          <w:rFonts w:hint="eastAsia"/>
          <w:bCs/>
          <w:kern w:val="0"/>
          <w:szCs w:val="21"/>
        </w:rPr>
        <w:t>劳拉·英格尔斯·怀尔德的书信</w:t>
      </w:r>
      <w:r w:rsidR="0096444A">
        <w:rPr>
          <w:rFonts w:hint="eastAsia"/>
          <w:bCs/>
          <w:kern w:val="0"/>
          <w:szCs w:val="21"/>
        </w:rPr>
        <w:t>》</w:t>
      </w:r>
      <w:r w:rsidR="006A57F1">
        <w:rPr>
          <w:rFonts w:hint="eastAsia"/>
          <w:bCs/>
          <w:kern w:val="0"/>
          <w:szCs w:val="21"/>
        </w:rPr>
        <w:t>（</w:t>
      </w:r>
      <w:r w:rsidR="006A57F1" w:rsidRPr="006A57F1">
        <w:rPr>
          <w:bCs/>
          <w:i/>
          <w:iCs/>
          <w:kern w:val="0"/>
          <w:szCs w:val="21"/>
        </w:rPr>
        <w:t>West from Home: Letters of Laura Ingalls Wilder</w:t>
      </w:r>
      <w:r w:rsidR="006A57F1" w:rsidRPr="006A57F1">
        <w:rPr>
          <w:rFonts w:hint="eastAsia"/>
          <w:bCs/>
          <w:kern w:val="0"/>
          <w:szCs w:val="21"/>
        </w:rPr>
        <w:t>）</w:t>
      </w:r>
      <w:r w:rsidR="0096444A">
        <w:rPr>
          <w:rFonts w:hint="eastAsia"/>
          <w:bCs/>
          <w:kern w:val="0"/>
          <w:szCs w:val="21"/>
        </w:rPr>
        <w:t>（旧金山，</w:t>
      </w:r>
      <w:r w:rsidR="0096444A">
        <w:rPr>
          <w:rFonts w:hint="eastAsia"/>
          <w:bCs/>
          <w:kern w:val="0"/>
          <w:szCs w:val="21"/>
        </w:rPr>
        <w:t>1915</w:t>
      </w:r>
      <w:r w:rsidR="0096444A">
        <w:rPr>
          <w:rFonts w:hint="eastAsia"/>
          <w:bCs/>
          <w:kern w:val="0"/>
          <w:szCs w:val="21"/>
        </w:rPr>
        <w:t>年）</w:t>
      </w:r>
      <w:r w:rsidR="006A57F1">
        <w:rPr>
          <w:rFonts w:hint="eastAsia"/>
          <w:bCs/>
          <w:kern w:val="0"/>
          <w:szCs w:val="21"/>
        </w:rPr>
        <w:t>，并通过这封信了解到了</w:t>
      </w:r>
      <w:r w:rsidR="006A57F1">
        <w:rPr>
          <w:rFonts w:hint="eastAsia"/>
          <w:bCs/>
          <w:kern w:val="0"/>
          <w:szCs w:val="21"/>
        </w:rPr>
        <w:t>1915</w:t>
      </w:r>
      <w:r w:rsidR="006A57F1">
        <w:rPr>
          <w:rFonts w:hint="eastAsia"/>
          <w:bCs/>
          <w:kern w:val="0"/>
          <w:szCs w:val="21"/>
        </w:rPr>
        <w:t>年的旧金山世界博览会，且爱上了这座城市。正因如此，她为这本书中温妮和德雷克小姐的冒险提供了完美的背景。</w:t>
      </w:r>
      <w:r w:rsidR="0091711F" w:rsidRPr="0091711F">
        <w:rPr>
          <w:rFonts w:hint="eastAsia"/>
          <w:bCs/>
          <w:kern w:val="0"/>
          <w:szCs w:val="21"/>
        </w:rPr>
        <w:t>赖德</w:t>
      </w:r>
      <w:r w:rsidRPr="00DE7A0A">
        <w:rPr>
          <w:bCs/>
          <w:kern w:val="0"/>
          <w:szCs w:val="21"/>
        </w:rPr>
        <w:t>出版了</w:t>
      </w:r>
      <w:r w:rsidRPr="00DE7A0A">
        <w:rPr>
          <w:bCs/>
          <w:kern w:val="0"/>
          <w:szCs w:val="21"/>
        </w:rPr>
        <w:t>70</w:t>
      </w:r>
      <w:r w:rsidRPr="00DE7A0A">
        <w:rPr>
          <w:bCs/>
          <w:kern w:val="0"/>
          <w:szCs w:val="21"/>
        </w:rPr>
        <w:t>多本书，并因</w:t>
      </w:r>
      <w:r>
        <w:rPr>
          <w:rFonts w:hint="eastAsia"/>
          <w:bCs/>
          <w:kern w:val="0"/>
          <w:szCs w:val="21"/>
        </w:rPr>
        <w:t>其</w:t>
      </w:r>
      <w:r w:rsidRPr="00DE7A0A">
        <w:rPr>
          <w:bCs/>
          <w:kern w:val="0"/>
          <w:szCs w:val="21"/>
        </w:rPr>
        <w:t>自然写作和诗歌获得了无数奖项。这是她第一本以龙为主角的书，也是她第一次与</w:t>
      </w:r>
      <w:r w:rsidRPr="00DE7A0A">
        <w:rPr>
          <w:rFonts w:hint="eastAsia"/>
          <w:bCs/>
          <w:kern w:val="0"/>
          <w:szCs w:val="21"/>
        </w:rPr>
        <w:t>劳伦斯·于</w:t>
      </w:r>
      <w:r w:rsidRPr="00DE7A0A">
        <w:rPr>
          <w:bCs/>
          <w:kern w:val="0"/>
          <w:szCs w:val="21"/>
        </w:rPr>
        <w:t>合作，</w:t>
      </w:r>
      <w:r w:rsidRPr="00DE7A0A">
        <w:rPr>
          <w:rFonts w:hint="eastAsia"/>
          <w:bCs/>
          <w:kern w:val="0"/>
          <w:szCs w:val="21"/>
        </w:rPr>
        <w:t>劳伦斯·于</w:t>
      </w:r>
      <w:r w:rsidRPr="00DE7A0A">
        <w:rPr>
          <w:bCs/>
          <w:kern w:val="0"/>
          <w:szCs w:val="21"/>
        </w:rPr>
        <w:t>写过很多关于龙的书。</w:t>
      </w:r>
    </w:p>
    <w:p w14:paraId="33F3599F" w14:textId="77777777" w:rsidR="000E0283" w:rsidRDefault="000E0283" w:rsidP="00D943DD">
      <w:pPr>
        <w:autoSpaceDE w:val="0"/>
        <w:autoSpaceDN w:val="0"/>
        <w:adjustRightInd w:val="0"/>
        <w:ind w:firstLineChars="200" w:firstLine="420"/>
        <w:jc w:val="left"/>
        <w:rPr>
          <w:bCs/>
          <w:kern w:val="0"/>
          <w:szCs w:val="21"/>
        </w:rPr>
      </w:pPr>
    </w:p>
    <w:p w14:paraId="59FAF059" w14:textId="78764B50" w:rsidR="000E0283" w:rsidRPr="000E0283" w:rsidRDefault="000E0283" w:rsidP="000E0283">
      <w:pPr>
        <w:autoSpaceDE w:val="0"/>
        <w:autoSpaceDN w:val="0"/>
        <w:adjustRightInd w:val="0"/>
        <w:ind w:firstLineChars="200" w:firstLine="422"/>
        <w:jc w:val="left"/>
        <w:rPr>
          <w:bCs/>
          <w:kern w:val="0"/>
          <w:szCs w:val="21"/>
        </w:rPr>
      </w:pPr>
      <w:bookmarkStart w:id="3" w:name="OLE_LINK4"/>
      <w:r w:rsidRPr="000E0283">
        <w:rPr>
          <w:rFonts w:hint="eastAsia"/>
          <w:b/>
          <w:kern w:val="0"/>
          <w:szCs w:val="21"/>
        </w:rPr>
        <w:t>玛丽·格兰普瑞（</w:t>
      </w:r>
      <w:r w:rsidRPr="000E0283">
        <w:rPr>
          <w:rFonts w:hint="eastAsia"/>
          <w:b/>
          <w:kern w:val="0"/>
          <w:szCs w:val="21"/>
        </w:rPr>
        <w:t>Mary GrandPre</w:t>
      </w:r>
      <w:r w:rsidRPr="000E0283">
        <w:rPr>
          <w:rFonts w:hint="eastAsia"/>
          <w:b/>
          <w:kern w:val="0"/>
          <w:szCs w:val="21"/>
        </w:rPr>
        <w:t>）</w:t>
      </w:r>
      <w:bookmarkEnd w:id="3"/>
      <w:r w:rsidRPr="000E0283">
        <w:rPr>
          <w:rFonts w:hint="eastAsia"/>
          <w:bCs/>
          <w:kern w:val="0"/>
          <w:szCs w:val="21"/>
        </w:rPr>
        <w:t>是一位美国插画家</w:t>
      </w:r>
      <w:r>
        <w:rPr>
          <w:rFonts w:hint="eastAsia"/>
          <w:bCs/>
          <w:kern w:val="0"/>
          <w:szCs w:val="21"/>
        </w:rPr>
        <w:t>、</w:t>
      </w:r>
      <w:r w:rsidRPr="000E0283">
        <w:rPr>
          <w:rFonts w:hint="eastAsia"/>
          <w:bCs/>
          <w:kern w:val="0"/>
          <w:szCs w:val="21"/>
        </w:rPr>
        <w:t>作家，</w:t>
      </w:r>
      <w:r>
        <w:rPr>
          <w:rFonts w:hint="eastAsia"/>
          <w:bCs/>
          <w:kern w:val="0"/>
          <w:szCs w:val="21"/>
        </w:rPr>
        <w:t>她</w:t>
      </w:r>
      <w:r w:rsidRPr="000E0283">
        <w:rPr>
          <w:rFonts w:hint="eastAsia"/>
          <w:bCs/>
          <w:kern w:val="0"/>
          <w:szCs w:val="21"/>
        </w:rPr>
        <w:t>最著名的作品</w:t>
      </w:r>
      <w:r>
        <w:rPr>
          <w:rFonts w:hint="eastAsia"/>
          <w:bCs/>
          <w:kern w:val="0"/>
          <w:szCs w:val="21"/>
        </w:rPr>
        <w:t>是为</w:t>
      </w:r>
      <w:r w:rsidRPr="000E0283">
        <w:rPr>
          <w:rFonts w:hint="eastAsia"/>
          <w:bCs/>
          <w:kern w:val="0"/>
          <w:szCs w:val="21"/>
        </w:rPr>
        <w:t>Scholastic</w:t>
      </w:r>
      <w:r w:rsidRPr="000E0283">
        <w:rPr>
          <w:rFonts w:hint="eastAsia"/>
          <w:bCs/>
          <w:kern w:val="0"/>
          <w:szCs w:val="21"/>
        </w:rPr>
        <w:t>出版社出版的美国版《哈利·波特》系列小说绘制的封面和章节插图。截至</w:t>
      </w:r>
      <w:r w:rsidRPr="000E0283">
        <w:rPr>
          <w:rFonts w:hint="eastAsia"/>
          <w:bCs/>
          <w:kern w:val="0"/>
          <w:szCs w:val="21"/>
        </w:rPr>
        <w:t>2007</w:t>
      </w:r>
      <w:r w:rsidRPr="000E0283">
        <w:rPr>
          <w:rFonts w:hint="eastAsia"/>
          <w:bCs/>
          <w:kern w:val="0"/>
          <w:szCs w:val="21"/>
        </w:rPr>
        <w:t>年，用颜料和粉彩创作艺术作品的格兰普莱为二十多本书配了插图，在画廊展览</w:t>
      </w:r>
      <w:r>
        <w:rPr>
          <w:rFonts w:hint="eastAsia"/>
          <w:bCs/>
          <w:kern w:val="0"/>
          <w:szCs w:val="21"/>
        </w:rPr>
        <w:t>，并且还出现在了</w:t>
      </w:r>
      <w:r w:rsidRPr="000E0283">
        <w:rPr>
          <w:rFonts w:hint="eastAsia"/>
          <w:bCs/>
          <w:kern w:val="0"/>
          <w:szCs w:val="21"/>
        </w:rPr>
        <w:t>《纽约客》、《大西洋月刊》和《华尔街日报》等期刊上</w:t>
      </w:r>
      <w:r>
        <w:rPr>
          <w:rFonts w:hint="eastAsia"/>
          <w:bCs/>
          <w:kern w:val="0"/>
          <w:szCs w:val="21"/>
        </w:rPr>
        <w:t>。</w:t>
      </w:r>
      <w:r w:rsidR="00B36B7B" w:rsidRPr="00B36B7B">
        <w:rPr>
          <w:rFonts w:hint="eastAsia"/>
          <w:bCs/>
          <w:kern w:val="0"/>
          <w:szCs w:val="21"/>
        </w:rPr>
        <w:t>她的绘画演变成</w:t>
      </w:r>
      <w:r w:rsidR="00B36B7B">
        <w:rPr>
          <w:rFonts w:hint="eastAsia"/>
          <w:bCs/>
          <w:kern w:val="0"/>
          <w:szCs w:val="21"/>
        </w:rPr>
        <w:t>了</w:t>
      </w:r>
      <w:r w:rsidR="00B36B7B" w:rsidRPr="00B36B7B">
        <w:rPr>
          <w:rFonts w:hint="eastAsia"/>
          <w:bCs/>
          <w:kern w:val="0"/>
          <w:szCs w:val="21"/>
        </w:rPr>
        <w:t>她所谓的“软几何”，</w:t>
      </w:r>
      <w:r w:rsidR="00B36B7B">
        <w:rPr>
          <w:rFonts w:hint="eastAsia"/>
          <w:bCs/>
          <w:kern w:val="0"/>
          <w:szCs w:val="21"/>
        </w:rPr>
        <w:t>她</w:t>
      </w:r>
      <w:r w:rsidR="00B36B7B" w:rsidRPr="00B36B7B">
        <w:rPr>
          <w:rFonts w:hint="eastAsia"/>
          <w:bCs/>
          <w:kern w:val="0"/>
          <w:szCs w:val="21"/>
        </w:rPr>
        <w:t>以“色彩丰富、轻松愉快、异想天开”的方式使用粉彩。她的作品完全是手工创作的，没有使用电脑。</w:t>
      </w:r>
    </w:p>
    <w:p w14:paraId="42C0676E" w14:textId="77777777" w:rsidR="000E0283" w:rsidRDefault="000E0283" w:rsidP="004E170B">
      <w:pPr>
        <w:autoSpaceDE w:val="0"/>
        <w:autoSpaceDN w:val="0"/>
        <w:adjustRightInd w:val="0"/>
        <w:jc w:val="left"/>
        <w:rPr>
          <w:bCs/>
          <w:kern w:val="0"/>
          <w:szCs w:val="21"/>
        </w:rPr>
      </w:pPr>
    </w:p>
    <w:p w14:paraId="595B8290" w14:textId="77777777" w:rsidR="004E170B" w:rsidRPr="00DE7A0A" w:rsidRDefault="004E170B" w:rsidP="004E170B">
      <w:pPr>
        <w:autoSpaceDE w:val="0"/>
        <w:autoSpaceDN w:val="0"/>
        <w:adjustRightInd w:val="0"/>
        <w:jc w:val="left"/>
        <w:rPr>
          <w:bCs/>
          <w:kern w:val="0"/>
          <w:szCs w:val="21"/>
        </w:rPr>
      </w:pPr>
    </w:p>
    <w:p w14:paraId="0D78C3AD" w14:textId="28493FE9" w:rsidR="00065DF3" w:rsidRPr="006C0DD8" w:rsidRDefault="00DD7BB6" w:rsidP="00065DF3">
      <w:pPr>
        <w:tabs>
          <w:tab w:val="left" w:pos="341"/>
          <w:tab w:val="left" w:pos="5235"/>
        </w:tabs>
        <w:autoSpaceDE w:val="0"/>
        <w:autoSpaceDN w:val="0"/>
        <w:adjustRightInd w:val="0"/>
        <w:jc w:val="left"/>
        <w:rPr>
          <w:b/>
          <w:bCs/>
          <w:kern w:val="0"/>
          <w:szCs w:val="21"/>
          <w:lang w:val="en-GB"/>
        </w:rPr>
      </w:pPr>
      <w:bookmarkStart w:id="4" w:name="OLE_LINK15"/>
      <w:bookmarkStart w:id="5" w:name="OLE_LINK16"/>
      <w:bookmarkStart w:id="6" w:name="OLE_LINK17"/>
      <w:r>
        <w:rPr>
          <w:noProof/>
        </w:rPr>
        <w:drawing>
          <wp:anchor distT="0" distB="0" distL="114300" distR="114300" simplePos="0" relativeHeight="251657216" behindDoc="0" locked="0" layoutInCell="1" allowOverlap="1" wp14:anchorId="50D5CDB0" wp14:editId="1BB3CB9D">
            <wp:simplePos x="0" y="0"/>
            <wp:positionH relativeFrom="column">
              <wp:posOffset>4104005</wp:posOffset>
            </wp:positionH>
            <wp:positionV relativeFrom="paragraph">
              <wp:posOffset>17780</wp:posOffset>
            </wp:positionV>
            <wp:extent cx="1275080" cy="1912620"/>
            <wp:effectExtent l="0" t="0" r="1270" b="0"/>
            <wp:wrapSquare wrapText="bothSides"/>
            <wp:docPr id="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75080" cy="191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DF3">
        <w:rPr>
          <w:b/>
          <w:bCs/>
          <w:szCs w:val="21"/>
        </w:rPr>
        <w:t>中文书名</w:t>
      </w:r>
      <w:r w:rsidR="00065DF3">
        <w:rPr>
          <w:rFonts w:hint="eastAsia"/>
          <w:b/>
          <w:bCs/>
          <w:szCs w:val="21"/>
        </w:rPr>
        <w:t>：《</w:t>
      </w:r>
      <w:r w:rsidR="00465417">
        <w:rPr>
          <w:rFonts w:hint="eastAsia"/>
          <w:b/>
          <w:bCs/>
          <w:szCs w:val="21"/>
        </w:rPr>
        <w:t>照顾和喂养人类的龙指南</w:t>
      </w:r>
      <w:r w:rsidR="00065DF3">
        <w:rPr>
          <w:rFonts w:hint="eastAsia"/>
          <w:b/>
          <w:bCs/>
          <w:szCs w:val="21"/>
        </w:rPr>
        <w:t>》</w:t>
      </w:r>
      <w:r w:rsidR="00065DF3" w:rsidRPr="00B34987">
        <w:rPr>
          <w:rFonts w:hint="eastAsia"/>
          <w:b/>
          <w:bCs/>
          <w:szCs w:val="21"/>
        </w:rPr>
        <w:t>（第</w:t>
      </w:r>
      <w:r w:rsidR="00065DF3">
        <w:rPr>
          <w:rFonts w:hint="eastAsia"/>
          <w:b/>
          <w:bCs/>
          <w:szCs w:val="21"/>
        </w:rPr>
        <w:t>一</w:t>
      </w:r>
      <w:r w:rsidR="00065DF3" w:rsidRPr="00B34987">
        <w:rPr>
          <w:rFonts w:hint="eastAsia"/>
          <w:b/>
          <w:bCs/>
          <w:szCs w:val="21"/>
        </w:rPr>
        <w:t>册）</w:t>
      </w:r>
    </w:p>
    <w:p w14:paraId="6CF769AF" w14:textId="100DA8A1" w:rsidR="00065DF3" w:rsidRPr="006A63D4" w:rsidRDefault="00065DF3" w:rsidP="00065DF3">
      <w:pPr>
        <w:tabs>
          <w:tab w:val="left" w:pos="341"/>
          <w:tab w:val="left" w:pos="5235"/>
        </w:tabs>
        <w:rPr>
          <w:b/>
          <w:bCs/>
          <w:szCs w:val="21"/>
        </w:rPr>
      </w:pPr>
      <w:r w:rsidRPr="006A63D4">
        <w:rPr>
          <w:b/>
          <w:bCs/>
          <w:szCs w:val="21"/>
        </w:rPr>
        <w:t>英文书名：</w:t>
      </w:r>
      <w:r w:rsidR="006A334C" w:rsidRPr="006A334C">
        <w:rPr>
          <w:b/>
          <w:bCs/>
          <w:szCs w:val="21"/>
        </w:rPr>
        <w:t>A Dragon's Guide to the Care and Feeding of Humans</w:t>
      </w:r>
    </w:p>
    <w:p w14:paraId="6A9E545C" w14:textId="2437A289" w:rsidR="00065DF3" w:rsidRDefault="00065DF3" w:rsidP="00065DF3">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7B5886" w:rsidRPr="00D943DD">
        <w:rPr>
          <w:b/>
          <w:kern w:val="0"/>
          <w:szCs w:val="21"/>
        </w:rPr>
        <w:t>Laurence Yep</w:t>
      </w:r>
      <w:r w:rsidR="006A334C">
        <w:rPr>
          <w:rFonts w:hint="eastAsia"/>
          <w:b/>
          <w:kern w:val="0"/>
          <w:szCs w:val="21"/>
        </w:rPr>
        <w:t>，</w:t>
      </w:r>
      <w:r w:rsidR="006A334C" w:rsidRPr="00DE7A0A">
        <w:rPr>
          <w:rFonts w:hint="eastAsia"/>
          <w:b/>
          <w:kern w:val="0"/>
          <w:szCs w:val="21"/>
        </w:rPr>
        <w:t>Joanne Ryder</w:t>
      </w:r>
      <w:r w:rsidR="006A334C">
        <w:rPr>
          <w:rFonts w:hint="eastAsia"/>
          <w:b/>
          <w:kern w:val="0"/>
          <w:szCs w:val="21"/>
        </w:rPr>
        <w:t xml:space="preserve"> and </w:t>
      </w:r>
      <w:r w:rsidR="006A334C" w:rsidRPr="000E0283">
        <w:rPr>
          <w:rFonts w:hint="eastAsia"/>
          <w:b/>
          <w:kern w:val="0"/>
          <w:szCs w:val="21"/>
        </w:rPr>
        <w:t>Mary GrandPre</w:t>
      </w:r>
    </w:p>
    <w:p w14:paraId="57173BF1" w14:textId="51347E5A" w:rsidR="00065DF3" w:rsidRPr="002A022A" w:rsidRDefault="00065DF3" w:rsidP="00065DF3">
      <w:pPr>
        <w:tabs>
          <w:tab w:val="left" w:pos="341"/>
          <w:tab w:val="left" w:pos="5235"/>
        </w:tabs>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D625C0" w:rsidRPr="00D625C0">
        <w:rPr>
          <w:b/>
          <w:bCs/>
          <w:szCs w:val="21"/>
        </w:rPr>
        <w:t>Yearling</w:t>
      </w:r>
    </w:p>
    <w:p w14:paraId="31636352" w14:textId="77777777" w:rsidR="00065DF3" w:rsidRPr="003330B6" w:rsidRDefault="00065DF3" w:rsidP="00065DF3">
      <w:pPr>
        <w:rPr>
          <w:b/>
          <w:szCs w:val="21"/>
        </w:rPr>
      </w:pPr>
      <w:r w:rsidRPr="003330B6">
        <w:rPr>
          <w:rFonts w:hint="eastAsia"/>
          <w:b/>
          <w:szCs w:val="21"/>
        </w:rPr>
        <w:t>代理公司：</w:t>
      </w:r>
      <w:r w:rsidR="007431EB">
        <w:rPr>
          <w:rFonts w:hint="eastAsia"/>
          <w:b/>
          <w:szCs w:val="21"/>
        </w:rPr>
        <w:t>C</w:t>
      </w:r>
      <w:r w:rsidR="007431EB" w:rsidRPr="007431EB">
        <w:rPr>
          <w:b/>
          <w:szCs w:val="21"/>
        </w:rPr>
        <w:t>urtis </w:t>
      </w:r>
      <w:r w:rsidR="007431EB">
        <w:rPr>
          <w:rFonts w:hint="eastAsia"/>
          <w:b/>
          <w:szCs w:val="21"/>
        </w:rPr>
        <w:t>B</w:t>
      </w:r>
      <w:r w:rsidR="007431EB" w:rsidRPr="007431EB">
        <w:rPr>
          <w:b/>
          <w:szCs w:val="21"/>
        </w:rPr>
        <w:t xml:space="preserve">rown US </w:t>
      </w:r>
      <w:r w:rsidRPr="00065DF3">
        <w:rPr>
          <w:b/>
          <w:szCs w:val="21"/>
        </w:rPr>
        <w:t>/ANA</w:t>
      </w:r>
    </w:p>
    <w:p w14:paraId="4CE6014D" w14:textId="36A70ACD" w:rsidR="00065DF3" w:rsidRPr="003330B6" w:rsidRDefault="00065DF3" w:rsidP="00065DF3">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D625C0">
        <w:rPr>
          <w:rFonts w:hint="eastAsia"/>
          <w:b/>
          <w:szCs w:val="21"/>
        </w:rPr>
        <w:t>192</w:t>
      </w:r>
      <w:r>
        <w:rPr>
          <w:b/>
          <w:szCs w:val="21"/>
        </w:rPr>
        <w:t>页</w:t>
      </w:r>
    </w:p>
    <w:p w14:paraId="2ECCCFE0" w14:textId="0F0DAE9D" w:rsidR="00065DF3" w:rsidRPr="003330B6" w:rsidRDefault="00065DF3" w:rsidP="00065DF3">
      <w:pPr>
        <w:rPr>
          <w:b/>
          <w:szCs w:val="21"/>
        </w:rPr>
      </w:pPr>
      <w:r w:rsidRPr="003330B6">
        <w:rPr>
          <w:rFonts w:hint="eastAsia"/>
          <w:b/>
          <w:szCs w:val="21"/>
        </w:rPr>
        <w:t>出版时间：</w:t>
      </w:r>
      <w:r>
        <w:rPr>
          <w:rFonts w:hint="eastAsia"/>
          <w:b/>
          <w:szCs w:val="21"/>
        </w:rPr>
        <w:t>2</w:t>
      </w:r>
      <w:r>
        <w:rPr>
          <w:b/>
          <w:szCs w:val="21"/>
        </w:rPr>
        <w:t>0</w:t>
      </w:r>
      <w:r w:rsidR="006A334C">
        <w:rPr>
          <w:rFonts w:hint="eastAsia"/>
          <w:b/>
          <w:szCs w:val="21"/>
        </w:rPr>
        <w:t>16</w:t>
      </w:r>
      <w:r>
        <w:rPr>
          <w:b/>
          <w:szCs w:val="21"/>
        </w:rPr>
        <w:t>年</w:t>
      </w:r>
      <w:r w:rsidR="007431EB">
        <w:rPr>
          <w:rFonts w:hint="eastAsia"/>
          <w:b/>
          <w:szCs w:val="21"/>
        </w:rPr>
        <w:t>2</w:t>
      </w:r>
      <w:r>
        <w:rPr>
          <w:rFonts w:hint="eastAsia"/>
          <w:b/>
          <w:szCs w:val="21"/>
        </w:rPr>
        <w:t>月</w:t>
      </w:r>
      <w:r w:rsidR="006A334C">
        <w:rPr>
          <w:rFonts w:hint="eastAsia"/>
          <w:b/>
          <w:szCs w:val="21"/>
        </w:rPr>
        <w:t>2</w:t>
      </w:r>
      <w:r w:rsidR="006A334C">
        <w:rPr>
          <w:rFonts w:hint="eastAsia"/>
          <w:b/>
          <w:szCs w:val="21"/>
        </w:rPr>
        <w:t>日</w:t>
      </w:r>
    </w:p>
    <w:p w14:paraId="024F833E" w14:textId="7ACEA86F" w:rsidR="00065DF3" w:rsidRPr="003330B6" w:rsidRDefault="00065DF3" w:rsidP="00065DF3">
      <w:pPr>
        <w:rPr>
          <w:b/>
          <w:szCs w:val="21"/>
        </w:rPr>
      </w:pPr>
      <w:r w:rsidRPr="003330B6">
        <w:rPr>
          <w:rFonts w:hint="eastAsia"/>
          <w:b/>
          <w:szCs w:val="21"/>
        </w:rPr>
        <w:t>代理地区：中国大陆</w:t>
      </w:r>
    </w:p>
    <w:p w14:paraId="3F6AA436" w14:textId="77777777" w:rsidR="00065DF3" w:rsidRPr="003330B6" w:rsidRDefault="00065DF3" w:rsidP="00065DF3">
      <w:pPr>
        <w:rPr>
          <w:b/>
          <w:szCs w:val="21"/>
        </w:rPr>
      </w:pPr>
      <w:r w:rsidRPr="003330B6">
        <w:rPr>
          <w:rFonts w:hint="eastAsia"/>
          <w:b/>
          <w:szCs w:val="21"/>
        </w:rPr>
        <w:t>审读资料：电子稿</w:t>
      </w:r>
    </w:p>
    <w:p w14:paraId="792A786B" w14:textId="77777777" w:rsidR="00065DF3" w:rsidRPr="00DA11E5" w:rsidRDefault="00065DF3" w:rsidP="00065DF3">
      <w:pPr>
        <w:rPr>
          <w:b/>
          <w:color w:val="FF0000"/>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7431EB">
        <w:rPr>
          <w:rFonts w:hint="eastAsia"/>
          <w:b/>
          <w:szCs w:val="21"/>
        </w:rPr>
        <w:t>儿童文学</w:t>
      </w:r>
    </w:p>
    <w:p w14:paraId="6D5A98AE" w14:textId="77777777" w:rsidR="00065DF3" w:rsidRDefault="00065DF3" w:rsidP="00065DF3">
      <w:pPr>
        <w:autoSpaceDE w:val="0"/>
        <w:autoSpaceDN w:val="0"/>
        <w:adjustRightInd w:val="0"/>
        <w:rPr>
          <w:b/>
          <w:bCs/>
          <w:kern w:val="0"/>
          <w:szCs w:val="21"/>
          <w:lang w:val="zh-CN"/>
        </w:rPr>
      </w:pPr>
    </w:p>
    <w:p w14:paraId="47A03622" w14:textId="77777777" w:rsidR="00065DF3" w:rsidRDefault="00065DF3" w:rsidP="00065DF3">
      <w:pPr>
        <w:autoSpaceDE w:val="0"/>
        <w:autoSpaceDN w:val="0"/>
        <w:adjustRightInd w:val="0"/>
        <w:jc w:val="left"/>
        <w:rPr>
          <w:b/>
          <w:bCs/>
          <w:kern w:val="0"/>
          <w:szCs w:val="21"/>
        </w:rPr>
      </w:pPr>
      <w:r w:rsidRPr="006A63D4">
        <w:rPr>
          <w:b/>
          <w:bCs/>
          <w:kern w:val="0"/>
          <w:szCs w:val="21"/>
          <w:lang w:val="zh-CN"/>
        </w:rPr>
        <w:t>内容简介</w:t>
      </w:r>
      <w:r w:rsidRPr="006A63D4">
        <w:rPr>
          <w:b/>
          <w:bCs/>
          <w:kern w:val="0"/>
          <w:szCs w:val="21"/>
        </w:rPr>
        <w:t>：</w:t>
      </w:r>
    </w:p>
    <w:p w14:paraId="4C1B7038" w14:textId="77777777" w:rsidR="008940A6" w:rsidRDefault="008940A6" w:rsidP="00B00722">
      <w:pPr>
        <w:autoSpaceDE w:val="0"/>
        <w:autoSpaceDN w:val="0"/>
        <w:adjustRightInd w:val="0"/>
        <w:rPr>
          <w:kern w:val="0"/>
          <w:szCs w:val="21"/>
        </w:rPr>
      </w:pPr>
    </w:p>
    <w:p w14:paraId="2FFED348" w14:textId="5DFC2D52" w:rsidR="008940A6" w:rsidRDefault="008940A6" w:rsidP="008940A6">
      <w:pPr>
        <w:autoSpaceDE w:val="0"/>
        <w:autoSpaceDN w:val="0"/>
        <w:adjustRightInd w:val="0"/>
        <w:ind w:firstLine="420"/>
        <w:rPr>
          <w:kern w:val="0"/>
          <w:szCs w:val="21"/>
        </w:rPr>
      </w:pPr>
      <w:r>
        <w:rPr>
          <w:rFonts w:hint="eastAsia"/>
          <w:kern w:val="0"/>
          <w:szCs w:val="21"/>
        </w:rPr>
        <w:t>这</w:t>
      </w:r>
      <w:r w:rsidR="006A334C" w:rsidRPr="006A334C">
        <w:rPr>
          <w:rFonts w:hint="eastAsia"/>
          <w:kern w:val="0"/>
          <w:szCs w:val="21"/>
        </w:rPr>
        <w:t>是</w:t>
      </w:r>
      <w:r>
        <w:rPr>
          <w:rFonts w:hint="eastAsia"/>
          <w:kern w:val="0"/>
          <w:szCs w:val="21"/>
        </w:rPr>
        <w:t>这套</w:t>
      </w:r>
      <w:r w:rsidR="006A334C" w:rsidRPr="006A334C">
        <w:rPr>
          <w:rFonts w:hint="eastAsia"/>
          <w:kern w:val="0"/>
          <w:szCs w:val="21"/>
        </w:rPr>
        <w:t>系列小说的第一部，每一章都有迷人的插图和宠物</w:t>
      </w:r>
      <w:r>
        <w:rPr>
          <w:rFonts w:hint="eastAsia"/>
          <w:kern w:val="0"/>
          <w:szCs w:val="21"/>
        </w:rPr>
        <w:t>的</w:t>
      </w:r>
      <w:r w:rsidR="006A334C" w:rsidRPr="006A334C">
        <w:rPr>
          <w:rFonts w:hint="eastAsia"/>
          <w:kern w:val="0"/>
          <w:szCs w:val="21"/>
        </w:rPr>
        <w:t>“训练技巧”。</w:t>
      </w:r>
    </w:p>
    <w:p w14:paraId="3E9EE563" w14:textId="77777777" w:rsidR="008940A6" w:rsidRDefault="008940A6" w:rsidP="008940A6">
      <w:pPr>
        <w:autoSpaceDE w:val="0"/>
        <w:autoSpaceDN w:val="0"/>
        <w:adjustRightInd w:val="0"/>
        <w:ind w:firstLine="420"/>
        <w:rPr>
          <w:kern w:val="0"/>
          <w:szCs w:val="21"/>
        </w:rPr>
      </w:pPr>
    </w:p>
    <w:p w14:paraId="455E3C14" w14:textId="5FBEA501" w:rsidR="00065DF3" w:rsidRDefault="006A334C" w:rsidP="008940A6">
      <w:pPr>
        <w:autoSpaceDE w:val="0"/>
        <w:autoSpaceDN w:val="0"/>
        <w:adjustRightInd w:val="0"/>
        <w:ind w:firstLine="420"/>
        <w:rPr>
          <w:kern w:val="0"/>
          <w:szCs w:val="21"/>
        </w:rPr>
      </w:pPr>
      <w:r w:rsidRPr="006A334C">
        <w:rPr>
          <w:rFonts w:hint="eastAsia"/>
          <w:kern w:val="0"/>
          <w:szCs w:val="21"/>
        </w:rPr>
        <w:t>暴躁的龙小姐德雷克有了一个新的宠物人类</w:t>
      </w:r>
      <w:r w:rsidR="008940A6">
        <w:rPr>
          <w:rFonts w:hint="eastAsia"/>
          <w:kern w:val="0"/>
          <w:szCs w:val="21"/>
        </w:rPr>
        <w:t>——</w:t>
      </w:r>
      <w:r w:rsidRPr="006A334C">
        <w:rPr>
          <w:rFonts w:hint="eastAsia"/>
          <w:kern w:val="0"/>
          <w:szCs w:val="21"/>
        </w:rPr>
        <w:t>早熟的温妮。奇怪的是，温妮似乎</w:t>
      </w:r>
      <w:r w:rsidR="008940A6">
        <w:rPr>
          <w:rFonts w:hint="eastAsia"/>
          <w:kern w:val="0"/>
          <w:szCs w:val="21"/>
        </w:rPr>
        <w:t>有一个荒谬的</w:t>
      </w:r>
      <w:r w:rsidR="008940A6" w:rsidRPr="00F43D83">
        <w:rPr>
          <w:rFonts w:hint="eastAsia"/>
          <w:kern w:val="0"/>
          <w:szCs w:val="21"/>
        </w:rPr>
        <w:t>想法，那就是她</w:t>
      </w:r>
      <w:r w:rsidRPr="00F43D83">
        <w:rPr>
          <w:rFonts w:hint="eastAsia"/>
          <w:kern w:val="0"/>
          <w:szCs w:val="21"/>
        </w:rPr>
        <w:t>认为德雷克小姐是她的宠物</w:t>
      </w:r>
      <w:r w:rsidR="008940A6" w:rsidRPr="00F43D83">
        <w:rPr>
          <w:rFonts w:hint="eastAsia"/>
          <w:kern w:val="0"/>
          <w:szCs w:val="21"/>
        </w:rPr>
        <w:t>！</w:t>
      </w:r>
      <w:r w:rsidRPr="00F43D83">
        <w:rPr>
          <w:rFonts w:hint="eastAsia"/>
          <w:kern w:val="0"/>
          <w:szCs w:val="21"/>
        </w:rPr>
        <w:t>大多数居民都不知道，这座海湾之城是许多神秘而奇妙的生物的家园，它们隐藏在公园下面</w:t>
      </w:r>
      <w:r w:rsidR="008940A6" w:rsidRPr="00F43D83">
        <w:rPr>
          <w:rFonts w:hint="eastAsia"/>
          <w:kern w:val="0"/>
          <w:szCs w:val="21"/>
        </w:rPr>
        <w:t>、</w:t>
      </w:r>
      <w:r w:rsidRPr="00F43D83">
        <w:rPr>
          <w:rFonts w:hint="eastAsia"/>
          <w:kern w:val="0"/>
          <w:szCs w:val="21"/>
        </w:rPr>
        <w:t>云层之间，甚至在人们的视线中。温妮想</w:t>
      </w:r>
      <w:r w:rsidR="008940A6" w:rsidRPr="00F43D83">
        <w:rPr>
          <w:rFonts w:hint="eastAsia"/>
          <w:kern w:val="0"/>
          <w:szCs w:val="21"/>
        </w:rPr>
        <w:t>要</w:t>
      </w:r>
      <w:r w:rsidRPr="00F43D83">
        <w:rPr>
          <w:rFonts w:hint="eastAsia"/>
          <w:kern w:val="0"/>
          <w:szCs w:val="21"/>
        </w:rPr>
        <w:t>画下她遇到的每一个新生物</w:t>
      </w:r>
      <w:r w:rsidR="008940A6" w:rsidRPr="00F43D83">
        <w:rPr>
          <w:rFonts w:hint="eastAsia"/>
          <w:kern w:val="0"/>
          <w:szCs w:val="21"/>
        </w:rPr>
        <w:t>：</w:t>
      </w:r>
      <w:r w:rsidRPr="00F43D83">
        <w:rPr>
          <w:rFonts w:hint="eastAsia"/>
          <w:kern w:val="0"/>
          <w:szCs w:val="21"/>
        </w:rPr>
        <w:t>好的、坏的</w:t>
      </w:r>
      <w:r w:rsidR="008940A6" w:rsidRPr="00F43D83">
        <w:rPr>
          <w:rFonts w:hint="eastAsia"/>
          <w:kern w:val="0"/>
          <w:szCs w:val="21"/>
        </w:rPr>
        <w:t>、</w:t>
      </w:r>
      <w:r w:rsidRPr="00F43D83">
        <w:rPr>
          <w:rFonts w:hint="eastAsia"/>
          <w:kern w:val="0"/>
          <w:szCs w:val="21"/>
        </w:rPr>
        <w:t>丑陋的</w:t>
      </w:r>
      <w:r w:rsidR="008940A6" w:rsidRPr="00F43D83">
        <w:rPr>
          <w:rFonts w:hint="eastAsia"/>
          <w:kern w:val="0"/>
          <w:szCs w:val="21"/>
        </w:rPr>
        <w:t>……</w:t>
      </w:r>
      <w:r w:rsidRPr="00F43D83">
        <w:rPr>
          <w:rFonts w:hint="eastAsia"/>
          <w:kern w:val="0"/>
          <w:szCs w:val="21"/>
        </w:rPr>
        <w:t>但温妮的速写本并不是看上去的那样。不知怎么的，她的素描被放到了城市的街道上</w:t>
      </w:r>
      <w:r w:rsidR="008940A6" w:rsidRPr="00F43D83">
        <w:rPr>
          <w:rFonts w:hint="eastAsia"/>
          <w:kern w:val="0"/>
          <w:szCs w:val="21"/>
        </w:rPr>
        <w:t>！趁还来得及，一切混乱都</w:t>
      </w:r>
      <w:r w:rsidRPr="00F43D83">
        <w:rPr>
          <w:rFonts w:hint="eastAsia"/>
          <w:kern w:val="0"/>
          <w:szCs w:val="21"/>
        </w:rPr>
        <w:t>将需要温妮和德雷克小姐共同努力</w:t>
      </w:r>
      <w:r w:rsidR="008940A6" w:rsidRPr="00F43D83">
        <w:rPr>
          <w:rFonts w:hint="eastAsia"/>
          <w:kern w:val="0"/>
          <w:szCs w:val="21"/>
        </w:rPr>
        <w:t>才能终结</w:t>
      </w:r>
      <w:r w:rsidRPr="00F43D83">
        <w:rPr>
          <w:rFonts w:hint="eastAsia"/>
          <w:kern w:val="0"/>
          <w:szCs w:val="21"/>
        </w:rPr>
        <w:t>…</w:t>
      </w:r>
      <w:r w:rsidR="008940A6" w:rsidRPr="00F43D83">
        <w:rPr>
          <w:rFonts w:hint="eastAsia"/>
          <w:kern w:val="0"/>
          <w:szCs w:val="21"/>
        </w:rPr>
        <w:t>这</w:t>
      </w:r>
      <w:r w:rsidRPr="00F43D83">
        <w:rPr>
          <w:rFonts w:hint="eastAsia"/>
          <w:kern w:val="0"/>
          <w:szCs w:val="21"/>
        </w:rPr>
        <w:t>是</w:t>
      </w:r>
      <w:r w:rsidR="008940A6" w:rsidRPr="00F43D83">
        <w:rPr>
          <w:rFonts w:hint="eastAsia"/>
          <w:kern w:val="0"/>
          <w:szCs w:val="21"/>
        </w:rPr>
        <w:t>劳伦斯·于（</w:t>
      </w:r>
      <w:r w:rsidR="008940A6" w:rsidRPr="00F43D83">
        <w:rPr>
          <w:kern w:val="0"/>
          <w:szCs w:val="21"/>
        </w:rPr>
        <w:t>Laurence Yep</w:t>
      </w:r>
      <w:r w:rsidR="008940A6" w:rsidRPr="00F43D83">
        <w:rPr>
          <w:rFonts w:hint="eastAsia"/>
          <w:kern w:val="0"/>
          <w:szCs w:val="21"/>
        </w:rPr>
        <w:t>）</w:t>
      </w:r>
      <w:r w:rsidRPr="00F43D83">
        <w:rPr>
          <w:rFonts w:hint="eastAsia"/>
          <w:kern w:val="0"/>
          <w:szCs w:val="21"/>
        </w:rPr>
        <w:t>(</w:t>
      </w:r>
      <w:r w:rsidRPr="00F43D83">
        <w:rPr>
          <w:rFonts w:hint="eastAsia"/>
          <w:kern w:val="0"/>
          <w:szCs w:val="21"/>
        </w:rPr>
        <w:t>两次获得纽伯瑞奖和劳拉·英格尔斯·怀尔德奖</w:t>
      </w:r>
      <w:r w:rsidR="008940A6" w:rsidRPr="00F43D83">
        <w:rPr>
          <w:rFonts w:hint="eastAsia"/>
          <w:kern w:val="0"/>
          <w:szCs w:val="21"/>
        </w:rPr>
        <w:t>的作者</w:t>
      </w:r>
      <w:r w:rsidRPr="00F43D83">
        <w:rPr>
          <w:rFonts w:hint="eastAsia"/>
          <w:kern w:val="0"/>
          <w:szCs w:val="21"/>
        </w:rPr>
        <w:t>)</w:t>
      </w:r>
      <w:r w:rsidRPr="00F43D83">
        <w:rPr>
          <w:rFonts w:hint="eastAsia"/>
          <w:kern w:val="0"/>
          <w:szCs w:val="21"/>
        </w:rPr>
        <w:t>和</w:t>
      </w:r>
      <w:r w:rsidR="008940A6" w:rsidRPr="00F43D83">
        <w:rPr>
          <w:rFonts w:hint="eastAsia"/>
          <w:kern w:val="0"/>
          <w:szCs w:val="21"/>
        </w:rPr>
        <w:t>琼安·赖德（</w:t>
      </w:r>
      <w:r w:rsidR="008940A6" w:rsidRPr="00F43D83">
        <w:rPr>
          <w:rFonts w:hint="eastAsia"/>
          <w:kern w:val="0"/>
          <w:szCs w:val="21"/>
        </w:rPr>
        <w:t>Joanne Ryder</w:t>
      </w:r>
      <w:r w:rsidR="008940A6" w:rsidRPr="00F43D83">
        <w:rPr>
          <w:rFonts w:hint="eastAsia"/>
          <w:kern w:val="0"/>
          <w:szCs w:val="21"/>
        </w:rPr>
        <w:t>）</w:t>
      </w:r>
      <w:r w:rsidRPr="00F43D83">
        <w:rPr>
          <w:rFonts w:hint="eastAsia"/>
          <w:kern w:val="0"/>
          <w:szCs w:val="21"/>
        </w:rPr>
        <w:t>合作的令人耳目一新的处女作，插图由</w:t>
      </w:r>
      <w:r w:rsidR="008940A6" w:rsidRPr="00F43D83">
        <w:rPr>
          <w:rFonts w:hint="eastAsia"/>
          <w:kern w:val="0"/>
          <w:szCs w:val="21"/>
        </w:rPr>
        <w:t>玛丽·格兰普瑞（</w:t>
      </w:r>
      <w:r w:rsidR="008940A6" w:rsidRPr="00F43D83">
        <w:rPr>
          <w:rFonts w:hint="eastAsia"/>
          <w:kern w:val="0"/>
          <w:szCs w:val="21"/>
        </w:rPr>
        <w:t>Mary GrandPre</w:t>
      </w:r>
      <w:r w:rsidR="008940A6" w:rsidRPr="00F43D83">
        <w:rPr>
          <w:rFonts w:hint="eastAsia"/>
          <w:kern w:val="0"/>
          <w:szCs w:val="21"/>
        </w:rPr>
        <w:t>）</w:t>
      </w:r>
      <w:r w:rsidRPr="00F43D83">
        <w:rPr>
          <w:rFonts w:hint="eastAsia"/>
          <w:kern w:val="0"/>
          <w:szCs w:val="21"/>
        </w:rPr>
        <w:t>绘制。</w:t>
      </w:r>
    </w:p>
    <w:p w14:paraId="2BD747B5" w14:textId="77777777" w:rsidR="006A334C" w:rsidRDefault="006A334C" w:rsidP="00B00722">
      <w:pPr>
        <w:autoSpaceDE w:val="0"/>
        <w:autoSpaceDN w:val="0"/>
        <w:adjustRightInd w:val="0"/>
        <w:rPr>
          <w:kern w:val="0"/>
          <w:szCs w:val="21"/>
        </w:rPr>
      </w:pPr>
    </w:p>
    <w:p w14:paraId="4B339CA3" w14:textId="23E7709B" w:rsidR="000C3386" w:rsidRPr="00D625C0" w:rsidRDefault="00D625C0">
      <w:pPr>
        <w:tabs>
          <w:tab w:val="left" w:pos="341"/>
          <w:tab w:val="left" w:pos="5235"/>
        </w:tabs>
        <w:autoSpaceDE w:val="0"/>
        <w:autoSpaceDN w:val="0"/>
        <w:adjustRightInd w:val="0"/>
        <w:rPr>
          <w:b/>
          <w:szCs w:val="21"/>
        </w:rPr>
      </w:pPr>
      <w:r w:rsidRPr="00D625C0">
        <w:rPr>
          <w:rFonts w:hint="eastAsia"/>
          <w:b/>
          <w:szCs w:val="21"/>
        </w:rPr>
        <w:t>媒体评价：</w:t>
      </w:r>
    </w:p>
    <w:p w14:paraId="6ECF2B85" w14:textId="77777777" w:rsidR="00D625C0" w:rsidRDefault="00D625C0">
      <w:pPr>
        <w:tabs>
          <w:tab w:val="left" w:pos="341"/>
          <w:tab w:val="left" w:pos="5235"/>
        </w:tabs>
        <w:autoSpaceDE w:val="0"/>
        <w:autoSpaceDN w:val="0"/>
        <w:adjustRightInd w:val="0"/>
        <w:rPr>
          <w:bCs/>
          <w:szCs w:val="21"/>
        </w:rPr>
      </w:pPr>
    </w:p>
    <w:p w14:paraId="16ACD15E" w14:textId="7EE8D26B" w:rsidR="00EF4F0E" w:rsidRDefault="00B1375D" w:rsidP="00EF4F0E">
      <w:pPr>
        <w:tabs>
          <w:tab w:val="left" w:pos="341"/>
          <w:tab w:val="left" w:pos="5235"/>
        </w:tabs>
        <w:autoSpaceDE w:val="0"/>
        <w:autoSpaceDN w:val="0"/>
        <w:adjustRightInd w:val="0"/>
        <w:ind w:firstLine="420"/>
        <w:rPr>
          <w:bCs/>
          <w:szCs w:val="21"/>
        </w:rPr>
      </w:pPr>
      <w:r w:rsidRPr="00B1375D">
        <w:rPr>
          <w:rFonts w:hint="eastAsia"/>
          <w:bCs/>
          <w:szCs w:val="21"/>
        </w:rPr>
        <w:t>“温暖的幽默，神奇的灾难，以及主角们</w:t>
      </w:r>
      <w:r w:rsidR="00747340">
        <w:rPr>
          <w:rFonts w:hint="eastAsia"/>
          <w:bCs/>
          <w:szCs w:val="21"/>
        </w:rPr>
        <w:t>之间</w:t>
      </w:r>
      <w:r w:rsidRPr="00B1375D">
        <w:rPr>
          <w:rFonts w:hint="eastAsia"/>
          <w:bCs/>
          <w:szCs w:val="21"/>
        </w:rPr>
        <w:t>逐渐形成的相互尊重</w:t>
      </w:r>
      <w:r w:rsidR="00747340">
        <w:rPr>
          <w:rFonts w:hint="eastAsia"/>
          <w:bCs/>
          <w:szCs w:val="21"/>
        </w:rPr>
        <w:t>与</w:t>
      </w:r>
      <w:r w:rsidRPr="00B1375D">
        <w:rPr>
          <w:rFonts w:hint="eastAsia"/>
          <w:bCs/>
          <w:szCs w:val="21"/>
        </w:rPr>
        <w:t>感情，</w:t>
      </w:r>
      <w:r w:rsidR="00EF4F0E">
        <w:rPr>
          <w:rFonts w:hint="eastAsia"/>
          <w:bCs/>
          <w:szCs w:val="21"/>
        </w:rPr>
        <w:t>给了</w:t>
      </w:r>
      <w:r w:rsidRPr="00B1375D">
        <w:rPr>
          <w:rFonts w:hint="eastAsia"/>
          <w:bCs/>
          <w:szCs w:val="21"/>
        </w:rPr>
        <w:t>这</w:t>
      </w:r>
      <w:r w:rsidR="00EF4F0E">
        <w:rPr>
          <w:rFonts w:hint="eastAsia"/>
          <w:bCs/>
          <w:szCs w:val="21"/>
        </w:rPr>
        <w:t>套系列</w:t>
      </w:r>
      <w:r w:rsidRPr="00B1375D">
        <w:rPr>
          <w:rFonts w:hint="eastAsia"/>
          <w:bCs/>
          <w:szCs w:val="21"/>
        </w:rPr>
        <w:t>的</w:t>
      </w:r>
      <w:r w:rsidR="00EF4F0E">
        <w:rPr>
          <w:rFonts w:hint="eastAsia"/>
          <w:bCs/>
          <w:szCs w:val="21"/>
        </w:rPr>
        <w:t>开始一个特别的亮点</w:t>
      </w:r>
      <w:r w:rsidRPr="00B1375D">
        <w:rPr>
          <w:rFonts w:hint="eastAsia"/>
          <w:bCs/>
          <w:szCs w:val="21"/>
        </w:rPr>
        <w:t>。”</w:t>
      </w:r>
    </w:p>
    <w:p w14:paraId="0B768ED2" w14:textId="3467A266" w:rsidR="00EF4F0E" w:rsidRDefault="004A1FD0" w:rsidP="00EF4F0E">
      <w:pPr>
        <w:tabs>
          <w:tab w:val="left" w:pos="341"/>
          <w:tab w:val="left" w:pos="5235"/>
        </w:tabs>
        <w:autoSpaceDE w:val="0"/>
        <w:autoSpaceDN w:val="0"/>
        <w:adjustRightInd w:val="0"/>
        <w:ind w:firstLine="420"/>
        <w:jc w:val="right"/>
        <w:rPr>
          <w:bCs/>
          <w:szCs w:val="21"/>
        </w:rPr>
      </w:pPr>
      <w:r>
        <w:rPr>
          <w:rFonts w:hint="eastAsia"/>
          <w:bCs/>
          <w:szCs w:val="21"/>
        </w:rPr>
        <w:t>——</w:t>
      </w:r>
      <w:r w:rsidR="00BE491B" w:rsidRPr="00BE491B">
        <w:rPr>
          <w:bCs/>
          <w:i/>
          <w:iCs/>
          <w:szCs w:val="21"/>
        </w:rPr>
        <w:t>Booklist</w:t>
      </w:r>
      <w:r w:rsidR="00BE491B" w:rsidRPr="00BE491B">
        <w:rPr>
          <w:bCs/>
          <w:szCs w:val="21"/>
        </w:rPr>
        <w:t xml:space="preserve">, </w:t>
      </w:r>
      <w:r w:rsidR="00EF4F0E">
        <w:rPr>
          <w:rFonts w:hint="eastAsia"/>
          <w:bCs/>
          <w:szCs w:val="21"/>
        </w:rPr>
        <w:t>星级评价</w:t>
      </w:r>
      <w:r w:rsidR="00BE491B" w:rsidRPr="00BE491B">
        <w:rPr>
          <w:bCs/>
          <w:szCs w:val="21"/>
        </w:rPr>
        <w:br/>
        <w:t> </w:t>
      </w:r>
    </w:p>
    <w:p w14:paraId="59E7A227" w14:textId="77777777" w:rsidR="004A1FD0" w:rsidRDefault="00AE245D" w:rsidP="00EF4F0E">
      <w:pPr>
        <w:tabs>
          <w:tab w:val="left" w:pos="341"/>
          <w:tab w:val="left" w:pos="5235"/>
        </w:tabs>
        <w:autoSpaceDE w:val="0"/>
        <w:autoSpaceDN w:val="0"/>
        <w:adjustRightInd w:val="0"/>
        <w:ind w:firstLine="420"/>
        <w:jc w:val="left"/>
        <w:rPr>
          <w:bCs/>
          <w:szCs w:val="21"/>
        </w:rPr>
      </w:pPr>
      <w:r w:rsidRPr="00AE245D">
        <w:rPr>
          <w:rFonts w:hint="eastAsia"/>
          <w:bCs/>
          <w:szCs w:val="21"/>
        </w:rPr>
        <w:t>“时而滑稽，时而悬疑，时而</w:t>
      </w:r>
      <w:r w:rsidR="004A1FD0">
        <w:rPr>
          <w:rFonts w:hint="eastAsia"/>
          <w:bCs/>
          <w:szCs w:val="21"/>
        </w:rPr>
        <w:t>亲切</w:t>
      </w:r>
      <w:r w:rsidRPr="00AE245D">
        <w:rPr>
          <w:rFonts w:hint="eastAsia"/>
          <w:bCs/>
          <w:szCs w:val="21"/>
        </w:rPr>
        <w:t>动人。”</w:t>
      </w:r>
      <w:r w:rsidR="004A1FD0">
        <w:rPr>
          <w:rFonts w:hint="eastAsia"/>
          <w:bCs/>
          <w:szCs w:val="21"/>
        </w:rPr>
        <w:t xml:space="preserve">      </w:t>
      </w:r>
      <w:r w:rsidR="004A1FD0">
        <w:rPr>
          <w:rFonts w:hint="eastAsia"/>
          <w:bCs/>
          <w:szCs w:val="21"/>
        </w:rPr>
        <w:t>——</w:t>
      </w:r>
      <w:r w:rsidR="00BE491B" w:rsidRPr="00BE491B">
        <w:rPr>
          <w:bCs/>
          <w:i/>
          <w:iCs/>
          <w:szCs w:val="21"/>
        </w:rPr>
        <w:t>Kirkus Reviews</w:t>
      </w:r>
      <w:r w:rsidR="00BE491B" w:rsidRPr="00BE491B">
        <w:rPr>
          <w:bCs/>
          <w:szCs w:val="21"/>
        </w:rPr>
        <w:br/>
      </w:r>
      <w:r w:rsidR="00BE491B" w:rsidRPr="00BE491B">
        <w:rPr>
          <w:bCs/>
          <w:i/>
          <w:iCs/>
          <w:szCs w:val="21"/>
        </w:rPr>
        <w:t> </w:t>
      </w:r>
      <w:r w:rsidR="00BE491B" w:rsidRPr="00BE491B">
        <w:rPr>
          <w:bCs/>
          <w:szCs w:val="21"/>
        </w:rPr>
        <w:br/>
      </w:r>
      <w:r w:rsidR="004A1FD0">
        <w:rPr>
          <w:rFonts w:hint="eastAsia"/>
          <w:bCs/>
          <w:szCs w:val="21"/>
        </w:rPr>
        <w:t xml:space="preserve">    </w:t>
      </w:r>
      <w:r w:rsidR="004A1FD0" w:rsidRPr="004A1FD0">
        <w:rPr>
          <w:rFonts w:hint="eastAsia"/>
          <w:bCs/>
          <w:szCs w:val="21"/>
        </w:rPr>
        <w:t>“大多数章节的开头都是黑白插图，一个引人入胜的叙述者，以及一贯流畅的写作风格，这本书对读者来说是一个很好的选择。”</w:t>
      </w:r>
    </w:p>
    <w:p w14:paraId="268FAF74" w14:textId="77777777" w:rsidR="004A1FD0" w:rsidRDefault="004A1FD0" w:rsidP="004A1FD0">
      <w:pPr>
        <w:tabs>
          <w:tab w:val="left" w:pos="341"/>
          <w:tab w:val="left" w:pos="5235"/>
        </w:tabs>
        <w:autoSpaceDE w:val="0"/>
        <w:autoSpaceDN w:val="0"/>
        <w:adjustRightInd w:val="0"/>
        <w:ind w:firstLine="420"/>
        <w:jc w:val="right"/>
        <w:rPr>
          <w:bCs/>
          <w:szCs w:val="21"/>
        </w:rPr>
      </w:pPr>
      <w:r>
        <w:rPr>
          <w:rFonts w:hint="eastAsia"/>
          <w:bCs/>
          <w:szCs w:val="21"/>
        </w:rPr>
        <w:t>——</w:t>
      </w:r>
      <w:r w:rsidR="00BE491B" w:rsidRPr="00BE491B">
        <w:rPr>
          <w:bCs/>
          <w:i/>
          <w:iCs/>
          <w:szCs w:val="21"/>
        </w:rPr>
        <w:t>School Library Journal</w:t>
      </w:r>
      <w:r w:rsidR="00BE491B" w:rsidRPr="00BE491B">
        <w:rPr>
          <w:bCs/>
          <w:szCs w:val="21"/>
        </w:rPr>
        <w:br/>
      </w:r>
      <w:r w:rsidR="00BE491B" w:rsidRPr="00BE491B">
        <w:rPr>
          <w:bCs/>
          <w:i/>
          <w:iCs/>
          <w:szCs w:val="21"/>
        </w:rPr>
        <w:t> </w:t>
      </w:r>
    </w:p>
    <w:p w14:paraId="69EAC5B0" w14:textId="6EAEF03D" w:rsidR="0086594E" w:rsidRDefault="0086594E" w:rsidP="0086594E">
      <w:pPr>
        <w:tabs>
          <w:tab w:val="left" w:pos="341"/>
          <w:tab w:val="left" w:pos="5235"/>
        </w:tabs>
        <w:autoSpaceDE w:val="0"/>
        <w:autoSpaceDN w:val="0"/>
        <w:adjustRightInd w:val="0"/>
        <w:ind w:firstLine="420"/>
        <w:jc w:val="left"/>
        <w:rPr>
          <w:bCs/>
          <w:szCs w:val="21"/>
        </w:rPr>
      </w:pPr>
      <w:r w:rsidRPr="0086594E">
        <w:rPr>
          <w:rFonts w:hint="eastAsia"/>
          <w:bCs/>
          <w:szCs w:val="21"/>
        </w:rPr>
        <w:t>“在这个系列中，劳伦斯·于（</w:t>
      </w:r>
      <w:r w:rsidRPr="0086594E">
        <w:rPr>
          <w:rFonts w:hint="eastAsia"/>
          <w:bCs/>
          <w:szCs w:val="21"/>
        </w:rPr>
        <w:t>Laurence Yep</w:t>
      </w:r>
      <w:r w:rsidRPr="0086594E">
        <w:rPr>
          <w:rFonts w:hint="eastAsia"/>
          <w:bCs/>
          <w:szCs w:val="21"/>
        </w:rPr>
        <w:t>）和琼安·赖德（</w:t>
      </w:r>
      <w:r w:rsidRPr="0086594E">
        <w:rPr>
          <w:rFonts w:hint="eastAsia"/>
          <w:bCs/>
          <w:szCs w:val="21"/>
        </w:rPr>
        <w:t>Joanne Ryder</w:t>
      </w:r>
      <w:r w:rsidRPr="0086594E">
        <w:rPr>
          <w:rFonts w:hint="eastAsia"/>
          <w:bCs/>
          <w:szCs w:val="21"/>
        </w:rPr>
        <w:t>）创造了一个龙</w:t>
      </w:r>
      <w:r>
        <w:rPr>
          <w:rFonts w:hint="eastAsia"/>
          <w:bCs/>
          <w:szCs w:val="21"/>
        </w:rPr>
        <w:t>与</w:t>
      </w:r>
      <w:r w:rsidRPr="0086594E">
        <w:rPr>
          <w:rFonts w:hint="eastAsia"/>
          <w:bCs/>
          <w:szCs w:val="21"/>
        </w:rPr>
        <w:t>人类互动的世界，</w:t>
      </w:r>
      <w:r>
        <w:rPr>
          <w:rFonts w:hint="eastAsia"/>
          <w:bCs/>
          <w:szCs w:val="21"/>
        </w:rPr>
        <w:t>结局</w:t>
      </w:r>
      <w:r w:rsidRPr="0086594E">
        <w:rPr>
          <w:rFonts w:hint="eastAsia"/>
          <w:bCs/>
          <w:szCs w:val="21"/>
        </w:rPr>
        <w:t>是温暖的</w:t>
      </w:r>
      <w:r>
        <w:rPr>
          <w:rFonts w:hint="eastAsia"/>
          <w:bCs/>
          <w:szCs w:val="21"/>
        </w:rPr>
        <w:t>且</w:t>
      </w:r>
      <w:r w:rsidRPr="0086594E">
        <w:rPr>
          <w:rFonts w:hint="eastAsia"/>
          <w:bCs/>
          <w:szCs w:val="21"/>
        </w:rPr>
        <w:t>非常有趣。”</w:t>
      </w:r>
      <w:r w:rsidR="00BE491B" w:rsidRPr="00BE491B">
        <w:rPr>
          <w:bCs/>
          <w:szCs w:val="21"/>
        </w:rPr>
        <w:t xml:space="preserve"> </w:t>
      </w:r>
    </w:p>
    <w:p w14:paraId="0C9D11F0" w14:textId="00C5D319" w:rsidR="00B159AA" w:rsidRDefault="0086594E" w:rsidP="00B159AA">
      <w:pPr>
        <w:tabs>
          <w:tab w:val="left" w:pos="341"/>
          <w:tab w:val="left" w:pos="5235"/>
        </w:tabs>
        <w:autoSpaceDE w:val="0"/>
        <w:autoSpaceDN w:val="0"/>
        <w:adjustRightInd w:val="0"/>
        <w:ind w:firstLine="420"/>
        <w:jc w:val="right"/>
        <w:rPr>
          <w:bCs/>
          <w:i/>
          <w:iCs/>
          <w:szCs w:val="21"/>
        </w:rPr>
      </w:pPr>
      <w:r>
        <w:rPr>
          <w:rFonts w:hint="eastAsia"/>
          <w:bCs/>
          <w:szCs w:val="21"/>
        </w:rPr>
        <w:t>——</w:t>
      </w:r>
      <w:r w:rsidR="00BE491B" w:rsidRPr="00BE491B">
        <w:rPr>
          <w:bCs/>
          <w:i/>
          <w:iCs/>
          <w:szCs w:val="21"/>
        </w:rPr>
        <w:t>Publishers Weekly </w:t>
      </w:r>
    </w:p>
    <w:p w14:paraId="53A62825" w14:textId="6BA8B448" w:rsidR="00B159AA" w:rsidRDefault="00BE491B" w:rsidP="00B159AA">
      <w:pPr>
        <w:tabs>
          <w:tab w:val="left" w:pos="341"/>
          <w:tab w:val="left" w:pos="5235"/>
        </w:tabs>
        <w:autoSpaceDE w:val="0"/>
        <w:autoSpaceDN w:val="0"/>
        <w:adjustRightInd w:val="0"/>
        <w:ind w:firstLine="420"/>
        <w:jc w:val="left"/>
        <w:rPr>
          <w:bCs/>
          <w:szCs w:val="21"/>
        </w:rPr>
      </w:pPr>
      <w:r w:rsidRPr="00BE491B">
        <w:rPr>
          <w:bCs/>
          <w:szCs w:val="21"/>
        </w:rPr>
        <w:br/>
      </w:r>
      <w:r w:rsidR="00B159AA">
        <w:rPr>
          <w:rFonts w:hint="eastAsia"/>
          <w:bCs/>
          <w:szCs w:val="21"/>
        </w:rPr>
        <w:t xml:space="preserve">    </w:t>
      </w:r>
      <w:r w:rsidR="00B159AA" w:rsidRPr="00B159AA">
        <w:rPr>
          <w:rFonts w:hint="eastAsia"/>
          <w:bCs/>
          <w:szCs w:val="21"/>
        </w:rPr>
        <w:t>“这是一部聪明而有趣的小说，它</w:t>
      </w:r>
      <w:r w:rsidR="00B159AA">
        <w:rPr>
          <w:rFonts w:hint="eastAsia"/>
          <w:bCs/>
          <w:szCs w:val="21"/>
        </w:rPr>
        <w:t>虚构</w:t>
      </w:r>
      <w:r w:rsidR="00B159AA" w:rsidRPr="00B159AA">
        <w:rPr>
          <w:rFonts w:hint="eastAsia"/>
          <w:bCs/>
          <w:szCs w:val="21"/>
        </w:rPr>
        <w:t>了一个与我们</w:t>
      </w:r>
      <w:r w:rsidR="00862F30">
        <w:rPr>
          <w:rFonts w:hint="eastAsia"/>
          <w:bCs/>
          <w:szCs w:val="21"/>
        </w:rPr>
        <w:t>本身</w:t>
      </w:r>
      <w:r w:rsidR="00B159AA" w:rsidRPr="00B159AA">
        <w:rPr>
          <w:rFonts w:hint="eastAsia"/>
          <w:bCs/>
          <w:szCs w:val="21"/>
        </w:rPr>
        <w:t>的世界紧密相连，有时</w:t>
      </w:r>
      <w:r w:rsidR="00862F30">
        <w:rPr>
          <w:rFonts w:hint="eastAsia"/>
          <w:bCs/>
          <w:szCs w:val="21"/>
        </w:rPr>
        <w:t>也</w:t>
      </w:r>
      <w:r w:rsidR="00B159AA" w:rsidRPr="00B159AA">
        <w:rPr>
          <w:rFonts w:hint="eastAsia"/>
          <w:bCs/>
          <w:szCs w:val="21"/>
        </w:rPr>
        <w:t>会</w:t>
      </w:r>
      <w:r w:rsidR="00D644BB">
        <w:rPr>
          <w:rFonts w:hint="eastAsia"/>
          <w:bCs/>
          <w:szCs w:val="21"/>
        </w:rPr>
        <w:t>有所跨越</w:t>
      </w:r>
      <w:r w:rsidR="00B159AA" w:rsidRPr="00B159AA">
        <w:rPr>
          <w:rFonts w:hint="eastAsia"/>
          <w:bCs/>
          <w:szCs w:val="21"/>
        </w:rPr>
        <w:t>的魔法世界。”</w:t>
      </w:r>
    </w:p>
    <w:p w14:paraId="57FB1D71" w14:textId="6084A981" w:rsidR="00BE491B" w:rsidRDefault="00B159AA" w:rsidP="0086594E">
      <w:pPr>
        <w:tabs>
          <w:tab w:val="left" w:pos="341"/>
          <w:tab w:val="left" w:pos="5235"/>
        </w:tabs>
        <w:autoSpaceDE w:val="0"/>
        <w:autoSpaceDN w:val="0"/>
        <w:adjustRightInd w:val="0"/>
        <w:ind w:firstLine="420"/>
        <w:jc w:val="right"/>
        <w:rPr>
          <w:bCs/>
          <w:szCs w:val="21"/>
        </w:rPr>
      </w:pPr>
      <w:r>
        <w:rPr>
          <w:rFonts w:hint="eastAsia"/>
          <w:bCs/>
          <w:szCs w:val="21"/>
        </w:rPr>
        <w:t>——</w:t>
      </w:r>
      <w:r w:rsidR="00BE491B" w:rsidRPr="00BE491B">
        <w:rPr>
          <w:bCs/>
          <w:i/>
          <w:iCs/>
          <w:szCs w:val="21"/>
        </w:rPr>
        <w:t>The Bulleting of the Center for Children’s Books</w:t>
      </w:r>
    </w:p>
    <w:p w14:paraId="5FBF3C73" w14:textId="77777777" w:rsidR="00D625C0" w:rsidRDefault="00D625C0">
      <w:pPr>
        <w:tabs>
          <w:tab w:val="left" w:pos="341"/>
          <w:tab w:val="left" w:pos="5235"/>
        </w:tabs>
        <w:autoSpaceDE w:val="0"/>
        <w:autoSpaceDN w:val="0"/>
        <w:adjustRightInd w:val="0"/>
        <w:rPr>
          <w:bCs/>
          <w:szCs w:val="21"/>
        </w:rPr>
      </w:pPr>
    </w:p>
    <w:p w14:paraId="29F5A9CC" w14:textId="7B5AD453" w:rsidR="00BE491B" w:rsidRDefault="00BE491B">
      <w:pPr>
        <w:tabs>
          <w:tab w:val="left" w:pos="341"/>
          <w:tab w:val="left" w:pos="5235"/>
        </w:tabs>
        <w:autoSpaceDE w:val="0"/>
        <w:autoSpaceDN w:val="0"/>
        <w:adjustRightInd w:val="0"/>
        <w:rPr>
          <w:bCs/>
          <w:szCs w:val="21"/>
        </w:rPr>
      </w:pPr>
    </w:p>
    <w:p w14:paraId="160CFD19" w14:textId="74E37A40" w:rsidR="00065DF3" w:rsidRPr="006C0DD8" w:rsidRDefault="007C7784" w:rsidP="00065DF3">
      <w:pPr>
        <w:tabs>
          <w:tab w:val="left" w:pos="341"/>
          <w:tab w:val="left" w:pos="5235"/>
        </w:tabs>
        <w:autoSpaceDE w:val="0"/>
        <w:autoSpaceDN w:val="0"/>
        <w:adjustRightInd w:val="0"/>
        <w:jc w:val="left"/>
        <w:rPr>
          <w:b/>
          <w:bCs/>
          <w:kern w:val="0"/>
          <w:szCs w:val="21"/>
          <w:lang w:val="en-GB"/>
        </w:rPr>
      </w:pPr>
      <w:r>
        <w:rPr>
          <w:noProof/>
        </w:rPr>
        <w:drawing>
          <wp:anchor distT="0" distB="0" distL="114300" distR="114300" simplePos="0" relativeHeight="251658240" behindDoc="0" locked="0" layoutInCell="1" allowOverlap="1" wp14:anchorId="3540BD91" wp14:editId="7AF1473F">
            <wp:simplePos x="0" y="0"/>
            <wp:positionH relativeFrom="column">
              <wp:posOffset>4094480</wp:posOffset>
            </wp:positionH>
            <wp:positionV relativeFrom="paragraph">
              <wp:posOffset>5080</wp:posOffset>
            </wp:positionV>
            <wp:extent cx="1297940" cy="1896745"/>
            <wp:effectExtent l="0" t="0" r="0" b="8255"/>
            <wp:wrapSquare wrapText="bothSides"/>
            <wp:docPr id="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7940" cy="189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DF3">
        <w:rPr>
          <w:b/>
          <w:bCs/>
          <w:szCs w:val="21"/>
        </w:rPr>
        <w:t>中文书名</w:t>
      </w:r>
      <w:r w:rsidR="00065DF3">
        <w:rPr>
          <w:rFonts w:hint="eastAsia"/>
          <w:b/>
          <w:bCs/>
          <w:szCs w:val="21"/>
        </w:rPr>
        <w:t>：《</w:t>
      </w:r>
      <w:r w:rsidR="00465417">
        <w:rPr>
          <w:rFonts w:hint="eastAsia"/>
          <w:b/>
          <w:bCs/>
          <w:szCs w:val="21"/>
        </w:rPr>
        <w:t>让人类更聪明的龙指南</w:t>
      </w:r>
      <w:r w:rsidR="00065DF3">
        <w:rPr>
          <w:rFonts w:hint="eastAsia"/>
          <w:b/>
          <w:bCs/>
          <w:szCs w:val="21"/>
        </w:rPr>
        <w:t>》</w:t>
      </w:r>
      <w:r w:rsidR="00065DF3" w:rsidRPr="00B34987">
        <w:rPr>
          <w:rFonts w:hint="eastAsia"/>
          <w:b/>
          <w:bCs/>
          <w:szCs w:val="21"/>
        </w:rPr>
        <w:t>（第</w:t>
      </w:r>
      <w:r w:rsidR="00065DF3">
        <w:rPr>
          <w:rFonts w:hint="eastAsia"/>
          <w:b/>
          <w:bCs/>
          <w:szCs w:val="21"/>
        </w:rPr>
        <w:t>二</w:t>
      </w:r>
      <w:r w:rsidR="00065DF3" w:rsidRPr="00B34987">
        <w:rPr>
          <w:rFonts w:hint="eastAsia"/>
          <w:b/>
          <w:bCs/>
          <w:szCs w:val="21"/>
        </w:rPr>
        <w:t>册）</w:t>
      </w:r>
    </w:p>
    <w:p w14:paraId="0B56606F" w14:textId="32290C74" w:rsidR="00065DF3" w:rsidRPr="006A63D4" w:rsidRDefault="00065DF3" w:rsidP="00065DF3">
      <w:pPr>
        <w:tabs>
          <w:tab w:val="left" w:pos="341"/>
          <w:tab w:val="left" w:pos="5235"/>
        </w:tabs>
        <w:rPr>
          <w:b/>
          <w:bCs/>
          <w:szCs w:val="21"/>
        </w:rPr>
      </w:pPr>
      <w:r w:rsidRPr="006A63D4">
        <w:rPr>
          <w:b/>
          <w:bCs/>
          <w:szCs w:val="21"/>
        </w:rPr>
        <w:t>英文书名：</w:t>
      </w:r>
      <w:r w:rsidR="007C7784" w:rsidRPr="007C7784">
        <w:rPr>
          <w:b/>
          <w:bCs/>
          <w:szCs w:val="21"/>
        </w:rPr>
        <w:t>A Dragon's Guide to Making Your Human Smarter</w:t>
      </w:r>
    </w:p>
    <w:p w14:paraId="7B6D79EE" w14:textId="77777777" w:rsidR="001F4D16" w:rsidRDefault="001B1A31" w:rsidP="001F4D16">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1F4D16" w:rsidRPr="00D943DD">
        <w:rPr>
          <w:b/>
          <w:kern w:val="0"/>
          <w:szCs w:val="21"/>
        </w:rPr>
        <w:t>Laurence Yep</w:t>
      </w:r>
      <w:r w:rsidR="001F4D16">
        <w:rPr>
          <w:rFonts w:hint="eastAsia"/>
          <w:b/>
          <w:kern w:val="0"/>
          <w:szCs w:val="21"/>
        </w:rPr>
        <w:t>，</w:t>
      </w:r>
      <w:r w:rsidR="001F4D16" w:rsidRPr="00DE7A0A">
        <w:rPr>
          <w:rFonts w:hint="eastAsia"/>
          <w:b/>
          <w:kern w:val="0"/>
          <w:szCs w:val="21"/>
        </w:rPr>
        <w:t>Joanne Ryder</w:t>
      </w:r>
      <w:r w:rsidR="001F4D16">
        <w:rPr>
          <w:rFonts w:hint="eastAsia"/>
          <w:b/>
          <w:kern w:val="0"/>
          <w:szCs w:val="21"/>
        </w:rPr>
        <w:t xml:space="preserve"> and </w:t>
      </w:r>
      <w:r w:rsidR="001F4D16" w:rsidRPr="000E0283">
        <w:rPr>
          <w:rFonts w:hint="eastAsia"/>
          <w:b/>
          <w:kern w:val="0"/>
          <w:szCs w:val="21"/>
        </w:rPr>
        <w:t>Mary GrandPre</w:t>
      </w:r>
    </w:p>
    <w:p w14:paraId="18CCE60C" w14:textId="58A7666D" w:rsidR="001B1A31" w:rsidRPr="002A022A" w:rsidRDefault="001B1A31" w:rsidP="001B1A31">
      <w:pPr>
        <w:tabs>
          <w:tab w:val="left" w:pos="341"/>
          <w:tab w:val="left" w:pos="5235"/>
        </w:tabs>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1F4D16" w:rsidRPr="001F4D16">
        <w:rPr>
          <w:b/>
          <w:szCs w:val="21"/>
        </w:rPr>
        <w:t>Yearling</w:t>
      </w:r>
    </w:p>
    <w:p w14:paraId="07A21A94" w14:textId="77777777" w:rsidR="001B1A31" w:rsidRPr="003330B6" w:rsidRDefault="001B1A31" w:rsidP="001B1A31">
      <w:pPr>
        <w:rPr>
          <w:b/>
          <w:szCs w:val="21"/>
        </w:rPr>
      </w:pPr>
      <w:r w:rsidRPr="003330B6">
        <w:rPr>
          <w:rFonts w:hint="eastAsia"/>
          <w:b/>
          <w:szCs w:val="21"/>
        </w:rPr>
        <w:t>代理公司：</w:t>
      </w:r>
      <w:r>
        <w:rPr>
          <w:rFonts w:hint="eastAsia"/>
          <w:b/>
          <w:szCs w:val="21"/>
        </w:rPr>
        <w:t>C</w:t>
      </w:r>
      <w:r w:rsidRPr="007431EB">
        <w:rPr>
          <w:b/>
          <w:szCs w:val="21"/>
        </w:rPr>
        <w:t>urtis </w:t>
      </w:r>
      <w:r>
        <w:rPr>
          <w:rFonts w:hint="eastAsia"/>
          <w:b/>
          <w:szCs w:val="21"/>
        </w:rPr>
        <w:t>B</w:t>
      </w:r>
      <w:r w:rsidRPr="007431EB">
        <w:rPr>
          <w:b/>
          <w:szCs w:val="21"/>
        </w:rPr>
        <w:t xml:space="preserve">rown US </w:t>
      </w:r>
      <w:r w:rsidRPr="00065DF3">
        <w:rPr>
          <w:b/>
          <w:szCs w:val="21"/>
        </w:rPr>
        <w:t>/ANA</w:t>
      </w:r>
    </w:p>
    <w:p w14:paraId="70E2466D" w14:textId="3C113A29" w:rsidR="001B1A31" w:rsidRPr="003330B6" w:rsidRDefault="001B1A31" w:rsidP="001B1A31">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1F4D16">
        <w:rPr>
          <w:rFonts w:hint="eastAsia"/>
          <w:b/>
          <w:szCs w:val="21"/>
        </w:rPr>
        <w:t>32</w:t>
      </w:r>
      <w:r>
        <w:rPr>
          <w:rFonts w:hint="eastAsia"/>
          <w:b/>
          <w:szCs w:val="21"/>
        </w:rPr>
        <w:t>0</w:t>
      </w:r>
      <w:r>
        <w:rPr>
          <w:b/>
          <w:szCs w:val="21"/>
        </w:rPr>
        <w:t>页</w:t>
      </w:r>
    </w:p>
    <w:p w14:paraId="33B4B950" w14:textId="62E7F7F8" w:rsidR="001B1A31" w:rsidRPr="003330B6" w:rsidRDefault="001B1A31" w:rsidP="001B1A31">
      <w:pPr>
        <w:rPr>
          <w:b/>
          <w:szCs w:val="21"/>
        </w:rPr>
      </w:pPr>
      <w:r w:rsidRPr="003330B6">
        <w:rPr>
          <w:rFonts w:hint="eastAsia"/>
          <w:b/>
          <w:szCs w:val="21"/>
        </w:rPr>
        <w:t>出版时间：</w:t>
      </w:r>
      <w:r>
        <w:rPr>
          <w:rFonts w:hint="eastAsia"/>
          <w:b/>
          <w:szCs w:val="21"/>
        </w:rPr>
        <w:t>20</w:t>
      </w:r>
      <w:r w:rsidR="001F4D16">
        <w:rPr>
          <w:rFonts w:hint="eastAsia"/>
          <w:b/>
          <w:szCs w:val="21"/>
        </w:rPr>
        <w:t>17</w:t>
      </w:r>
      <w:r>
        <w:rPr>
          <w:b/>
          <w:szCs w:val="21"/>
        </w:rPr>
        <w:t>年</w:t>
      </w:r>
      <w:r w:rsidR="001F4D16">
        <w:rPr>
          <w:rFonts w:hint="eastAsia"/>
          <w:b/>
          <w:szCs w:val="21"/>
        </w:rPr>
        <w:t>2</w:t>
      </w:r>
      <w:r>
        <w:rPr>
          <w:rFonts w:hint="eastAsia"/>
          <w:b/>
          <w:szCs w:val="21"/>
        </w:rPr>
        <w:t>月</w:t>
      </w:r>
      <w:r w:rsidR="001F4D16">
        <w:rPr>
          <w:rFonts w:hint="eastAsia"/>
          <w:b/>
          <w:szCs w:val="21"/>
        </w:rPr>
        <w:t>14</w:t>
      </w:r>
      <w:r w:rsidR="001F4D16">
        <w:rPr>
          <w:rFonts w:hint="eastAsia"/>
          <w:b/>
          <w:szCs w:val="21"/>
        </w:rPr>
        <w:t>日</w:t>
      </w:r>
    </w:p>
    <w:p w14:paraId="3735F353" w14:textId="6520B2D7" w:rsidR="001B1A31" w:rsidRPr="003330B6" w:rsidRDefault="001B1A31" w:rsidP="001B1A31">
      <w:pPr>
        <w:rPr>
          <w:b/>
          <w:szCs w:val="21"/>
        </w:rPr>
      </w:pPr>
      <w:r w:rsidRPr="003330B6">
        <w:rPr>
          <w:rFonts w:hint="eastAsia"/>
          <w:b/>
          <w:szCs w:val="21"/>
        </w:rPr>
        <w:t>代理地区：中国大陆</w:t>
      </w:r>
    </w:p>
    <w:p w14:paraId="2BC49903" w14:textId="77777777" w:rsidR="001B1A31" w:rsidRPr="003330B6" w:rsidRDefault="001B1A31" w:rsidP="001B1A31">
      <w:pPr>
        <w:rPr>
          <w:b/>
          <w:szCs w:val="21"/>
        </w:rPr>
      </w:pPr>
      <w:r w:rsidRPr="003330B6">
        <w:rPr>
          <w:rFonts w:hint="eastAsia"/>
          <w:b/>
          <w:szCs w:val="21"/>
        </w:rPr>
        <w:t>审读资料：电子稿</w:t>
      </w:r>
    </w:p>
    <w:p w14:paraId="302EC41C" w14:textId="77777777" w:rsidR="001B1A31" w:rsidRPr="00DA11E5" w:rsidRDefault="001B1A31" w:rsidP="001B1A31">
      <w:pPr>
        <w:rPr>
          <w:b/>
          <w:color w:val="FF0000"/>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儿童文学</w:t>
      </w:r>
    </w:p>
    <w:p w14:paraId="0D262C9C" w14:textId="77777777" w:rsidR="00065DF3" w:rsidRPr="001B1A31" w:rsidRDefault="00065DF3" w:rsidP="00065DF3">
      <w:pPr>
        <w:autoSpaceDE w:val="0"/>
        <w:autoSpaceDN w:val="0"/>
        <w:adjustRightInd w:val="0"/>
        <w:rPr>
          <w:b/>
          <w:bCs/>
          <w:kern w:val="0"/>
          <w:szCs w:val="21"/>
        </w:rPr>
      </w:pPr>
    </w:p>
    <w:p w14:paraId="0C8A0643" w14:textId="77777777" w:rsidR="00065DF3" w:rsidRDefault="00065DF3" w:rsidP="00065DF3">
      <w:pPr>
        <w:autoSpaceDE w:val="0"/>
        <w:autoSpaceDN w:val="0"/>
        <w:adjustRightInd w:val="0"/>
        <w:jc w:val="left"/>
        <w:rPr>
          <w:b/>
          <w:bCs/>
          <w:kern w:val="0"/>
          <w:szCs w:val="21"/>
        </w:rPr>
      </w:pPr>
      <w:r w:rsidRPr="006A63D4">
        <w:rPr>
          <w:b/>
          <w:bCs/>
          <w:kern w:val="0"/>
          <w:szCs w:val="21"/>
          <w:lang w:val="zh-CN"/>
        </w:rPr>
        <w:t>内容简介</w:t>
      </w:r>
      <w:r w:rsidRPr="006A63D4">
        <w:rPr>
          <w:b/>
          <w:bCs/>
          <w:kern w:val="0"/>
          <w:szCs w:val="21"/>
        </w:rPr>
        <w:t>：</w:t>
      </w:r>
    </w:p>
    <w:p w14:paraId="2E99AE19" w14:textId="77777777" w:rsidR="00C934F6" w:rsidRDefault="00C934F6" w:rsidP="00C934F6">
      <w:pPr>
        <w:rPr>
          <w:b/>
          <w:bCs/>
          <w:szCs w:val="21"/>
        </w:rPr>
      </w:pPr>
    </w:p>
    <w:p w14:paraId="1BE67735" w14:textId="332FF511" w:rsidR="00C934F6" w:rsidRPr="00015E44" w:rsidRDefault="00C934F6" w:rsidP="00C934F6">
      <w:pPr>
        <w:rPr>
          <w:szCs w:val="21"/>
        </w:rPr>
      </w:pPr>
      <w:r w:rsidRPr="00015E44">
        <w:rPr>
          <w:rFonts w:hint="eastAsia"/>
          <w:szCs w:val="21"/>
        </w:rPr>
        <w:t xml:space="preserve">    </w:t>
      </w:r>
      <w:r w:rsidRPr="00015E44">
        <w:rPr>
          <w:rFonts w:hint="eastAsia"/>
          <w:szCs w:val="21"/>
        </w:rPr>
        <w:t>这是这套系列的第二册。</w:t>
      </w:r>
    </w:p>
    <w:p w14:paraId="44124EFA" w14:textId="77777777" w:rsidR="00C934F6" w:rsidRPr="00015E44" w:rsidRDefault="00C934F6" w:rsidP="00C934F6">
      <w:pPr>
        <w:rPr>
          <w:szCs w:val="21"/>
        </w:rPr>
      </w:pPr>
    </w:p>
    <w:p w14:paraId="215C2F70" w14:textId="1EEDB683" w:rsidR="00C934F6" w:rsidRPr="00015E44" w:rsidRDefault="00C934F6" w:rsidP="00C934F6">
      <w:pPr>
        <w:rPr>
          <w:szCs w:val="21"/>
        </w:rPr>
      </w:pPr>
      <w:r w:rsidRPr="00015E44">
        <w:rPr>
          <w:rFonts w:hint="eastAsia"/>
          <w:szCs w:val="21"/>
        </w:rPr>
        <w:t xml:space="preserve">    </w:t>
      </w:r>
      <w:r w:rsidRPr="00015E44">
        <w:rPr>
          <w:rFonts w:hint="eastAsia"/>
          <w:szCs w:val="21"/>
        </w:rPr>
        <w:t>三千年前的德雷克小姐已经安排好要把她亲爱的宠物温妮送到斯普里格斯学院，一所</w:t>
      </w:r>
      <w:r w:rsidR="000856A1" w:rsidRPr="00015E44">
        <w:rPr>
          <w:rFonts w:hint="eastAsia"/>
          <w:szCs w:val="21"/>
        </w:rPr>
        <w:t>非凡的</w:t>
      </w:r>
      <w:r w:rsidRPr="00015E44">
        <w:rPr>
          <w:rFonts w:hint="eastAsia"/>
          <w:szCs w:val="21"/>
        </w:rPr>
        <w:t>人类和魔法学校。温妮对魔术课和艾萨克·牛顿爵士的科学课特别</w:t>
      </w:r>
      <w:r w:rsidR="000856A1" w:rsidRPr="00015E44">
        <w:rPr>
          <w:rFonts w:hint="eastAsia"/>
          <w:szCs w:val="21"/>
        </w:rPr>
        <w:t>感兴趣，同时</w:t>
      </w:r>
      <w:r w:rsidRPr="00015E44">
        <w:rPr>
          <w:rFonts w:hint="eastAsia"/>
          <w:szCs w:val="21"/>
        </w:rPr>
        <w:t>她也结交了</w:t>
      </w:r>
      <w:r w:rsidR="000856A1" w:rsidRPr="00015E44">
        <w:rPr>
          <w:rFonts w:hint="eastAsia"/>
          <w:szCs w:val="21"/>
        </w:rPr>
        <w:t>一些</w:t>
      </w:r>
      <w:r w:rsidRPr="00015E44">
        <w:rPr>
          <w:rFonts w:hint="eastAsia"/>
          <w:szCs w:val="21"/>
        </w:rPr>
        <w:t>亦敌亦友</w:t>
      </w:r>
      <w:r w:rsidR="000856A1" w:rsidRPr="00015E44">
        <w:rPr>
          <w:rFonts w:hint="eastAsia"/>
          <w:szCs w:val="21"/>
        </w:rPr>
        <w:t>的新朋友……</w:t>
      </w:r>
    </w:p>
    <w:p w14:paraId="68948D4A" w14:textId="77777777" w:rsidR="00C934F6" w:rsidRPr="00015E44" w:rsidRDefault="00C934F6" w:rsidP="00C934F6">
      <w:pPr>
        <w:rPr>
          <w:szCs w:val="21"/>
        </w:rPr>
      </w:pPr>
    </w:p>
    <w:p w14:paraId="1492A3E7" w14:textId="77777777" w:rsidR="00350A58" w:rsidRDefault="00C934F6" w:rsidP="00350A58">
      <w:pPr>
        <w:ind w:firstLine="420"/>
        <w:rPr>
          <w:szCs w:val="21"/>
        </w:rPr>
      </w:pPr>
      <w:r w:rsidRPr="00015E44">
        <w:rPr>
          <w:rFonts w:hint="eastAsia"/>
          <w:szCs w:val="21"/>
        </w:rPr>
        <w:t>当一个从</w:t>
      </w:r>
      <w:r w:rsidR="009F183A">
        <w:rPr>
          <w:rFonts w:hint="eastAsia"/>
          <w:szCs w:val="21"/>
        </w:rPr>
        <w:t>温妮在</w:t>
      </w:r>
      <w:r w:rsidRPr="00015E44">
        <w:rPr>
          <w:rFonts w:hint="eastAsia"/>
          <w:szCs w:val="21"/>
        </w:rPr>
        <w:t>旧金山的家中抢走</w:t>
      </w:r>
      <w:r w:rsidR="009F183A">
        <w:rPr>
          <w:rFonts w:hint="eastAsia"/>
          <w:szCs w:val="21"/>
        </w:rPr>
        <w:t>她</w:t>
      </w:r>
      <w:r w:rsidRPr="00015E44">
        <w:rPr>
          <w:rFonts w:hint="eastAsia"/>
          <w:szCs w:val="21"/>
        </w:rPr>
        <w:t>的阴谋被揭露时，德雷克小姐准备用她所有的</w:t>
      </w:r>
      <w:r w:rsidR="0060566F">
        <w:rPr>
          <w:rFonts w:hint="eastAsia"/>
          <w:szCs w:val="21"/>
        </w:rPr>
        <w:t>诡计</w:t>
      </w:r>
      <w:r w:rsidRPr="00015E44">
        <w:rPr>
          <w:rFonts w:hint="eastAsia"/>
          <w:szCs w:val="21"/>
        </w:rPr>
        <w:lastRenderedPageBreak/>
        <w:t>和魔法来</w:t>
      </w:r>
      <w:r w:rsidR="0060566F">
        <w:rPr>
          <w:rFonts w:hint="eastAsia"/>
          <w:szCs w:val="21"/>
        </w:rPr>
        <w:t>阻挠它</w:t>
      </w:r>
      <w:r w:rsidRPr="00015E44">
        <w:rPr>
          <w:rFonts w:hint="eastAsia"/>
          <w:szCs w:val="21"/>
        </w:rPr>
        <w:t>。不是活泼的温妮需要帮助</w:t>
      </w:r>
      <w:r w:rsidR="0060566F">
        <w:rPr>
          <w:rFonts w:hint="eastAsia"/>
          <w:szCs w:val="21"/>
        </w:rPr>
        <w:t>，而是……</w:t>
      </w:r>
      <w:r w:rsidR="00350A58">
        <w:rPr>
          <w:rFonts w:hint="eastAsia"/>
          <w:szCs w:val="21"/>
        </w:rPr>
        <w:t>这对</w:t>
      </w:r>
      <w:r w:rsidRPr="00015E44">
        <w:rPr>
          <w:rFonts w:hint="eastAsia"/>
          <w:szCs w:val="21"/>
        </w:rPr>
        <w:t>你</w:t>
      </w:r>
      <w:r w:rsidR="00CC69D2">
        <w:rPr>
          <w:rFonts w:hint="eastAsia"/>
          <w:szCs w:val="21"/>
        </w:rPr>
        <w:t>将</w:t>
      </w:r>
      <w:r w:rsidRPr="00015E44">
        <w:rPr>
          <w:rFonts w:hint="eastAsia"/>
          <w:szCs w:val="21"/>
        </w:rPr>
        <w:t>在</w:t>
      </w:r>
      <w:r w:rsidR="00350A58">
        <w:rPr>
          <w:rFonts w:hint="eastAsia"/>
          <w:szCs w:val="21"/>
        </w:rPr>
        <w:t>这册书</w:t>
      </w:r>
      <w:r w:rsidRPr="00015E44">
        <w:rPr>
          <w:rFonts w:hint="eastAsia"/>
          <w:szCs w:val="21"/>
        </w:rPr>
        <w:t>中遇到的勇敢的二人组不可阻挡</w:t>
      </w:r>
      <w:r w:rsidR="00350A58">
        <w:rPr>
          <w:rFonts w:hint="eastAsia"/>
          <w:szCs w:val="21"/>
        </w:rPr>
        <w:t>！</w:t>
      </w:r>
    </w:p>
    <w:p w14:paraId="087214DE" w14:textId="77777777" w:rsidR="00350A58" w:rsidRDefault="00350A58" w:rsidP="00350A58">
      <w:pPr>
        <w:ind w:firstLine="420"/>
        <w:rPr>
          <w:szCs w:val="21"/>
        </w:rPr>
      </w:pPr>
    </w:p>
    <w:p w14:paraId="261EE48D" w14:textId="38BB178F" w:rsidR="004340BD" w:rsidRPr="00015E44" w:rsidRDefault="00350A58" w:rsidP="00350A58">
      <w:pPr>
        <w:ind w:firstLine="420"/>
        <w:rPr>
          <w:szCs w:val="21"/>
        </w:rPr>
      </w:pPr>
      <w:r w:rsidRPr="0086594E">
        <w:rPr>
          <w:rFonts w:hint="eastAsia"/>
          <w:bCs/>
          <w:szCs w:val="21"/>
        </w:rPr>
        <w:t>劳伦斯·于（</w:t>
      </w:r>
      <w:r w:rsidRPr="0086594E">
        <w:rPr>
          <w:rFonts w:hint="eastAsia"/>
          <w:bCs/>
          <w:szCs w:val="21"/>
        </w:rPr>
        <w:t>Laurence Yep</w:t>
      </w:r>
      <w:r w:rsidRPr="0086594E">
        <w:rPr>
          <w:rFonts w:hint="eastAsia"/>
          <w:bCs/>
          <w:szCs w:val="21"/>
        </w:rPr>
        <w:t>）和琼安·赖德（</w:t>
      </w:r>
      <w:r w:rsidRPr="0086594E">
        <w:rPr>
          <w:rFonts w:hint="eastAsia"/>
          <w:bCs/>
          <w:szCs w:val="21"/>
        </w:rPr>
        <w:t>Joanne Ryder</w:t>
      </w:r>
      <w:r w:rsidRPr="0086594E">
        <w:rPr>
          <w:rFonts w:hint="eastAsia"/>
          <w:bCs/>
          <w:szCs w:val="21"/>
        </w:rPr>
        <w:t>）</w:t>
      </w:r>
      <w:r w:rsidR="00C934F6" w:rsidRPr="00015E44">
        <w:rPr>
          <w:rFonts w:hint="eastAsia"/>
          <w:szCs w:val="21"/>
        </w:rPr>
        <w:t>用同样的奇思妙想和幽默，精心打造了一个关于真正友谊的迷人故事。</w:t>
      </w:r>
    </w:p>
    <w:p w14:paraId="2D1E4764" w14:textId="77777777" w:rsidR="00A05EAD" w:rsidRDefault="00A05EAD">
      <w:pPr>
        <w:autoSpaceDE w:val="0"/>
        <w:autoSpaceDN w:val="0"/>
        <w:adjustRightInd w:val="0"/>
        <w:rPr>
          <w:rFonts w:ascii="宋体" w:hAnsi="宋体"/>
          <w:b/>
          <w:kern w:val="0"/>
          <w:szCs w:val="21"/>
        </w:rPr>
      </w:pPr>
    </w:p>
    <w:p w14:paraId="4B3F42F6" w14:textId="053B7361" w:rsidR="00A05EAD" w:rsidRDefault="00A05EAD">
      <w:pPr>
        <w:autoSpaceDE w:val="0"/>
        <w:autoSpaceDN w:val="0"/>
        <w:adjustRightInd w:val="0"/>
        <w:rPr>
          <w:rFonts w:ascii="宋体" w:hAnsi="宋体"/>
          <w:b/>
          <w:kern w:val="0"/>
          <w:szCs w:val="21"/>
        </w:rPr>
      </w:pPr>
      <w:r>
        <w:rPr>
          <w:rFonts w:ascii="宋体" w:hAnsi="宋体" w:hint="eastAsia"/>
          <w:b/>
          <w:kern w:val="0"/>
          <w:szCs w:val="21"/>
        </w:rPr>
        <w:t>媒体评价：</w:t>
      </w:r>
    </w:p>
    <w:p w14:paraId="4955EE80" w14:textId="77777777" w:rsidR="00A05EAD" w:rsidRDefault="00A05EAD">
      <w:pPr>
        <w:autoSpaceDE w:val="0"/>
        <w:autoSpaceDN w:val="0"/>
        <w:adjustRightInd w:val="0"/>
        <w:rPr>
          <w:rFonts w:ascii="宋体" w:hAnsi="宋体"/>
          <w:b/>
          <w:kern w:val="0"/>
          <w:szCs w:val="21"/>
        </w:rPr>
      </w:pPr>
    </w:p>
    <w:p w14:paraId="636831A7" w14:textId="0CCA5DC8" w:rsidR="00405BE0" w:rsidRDefault="00B239DE" w:rsidP="00405BE0">
      <w:pPr>
        <w:autoSpaceDE w:val="0"/>
        <w:autoSpaceDN w:val="0"/>
        <w:adjustRightInd w:val="0"/>
        <w:ind w:firstLine="420"/>
        <w:rPr>
          <w:rFonts w:ascii="宋体" w:hAnsi="宋体"/>
          <w:bCs/>
          <w:kern w:val="0"/>
          <w:szCs w:val="21"/>
        </w:rPr>
      </w:pPr>
      <w:r w:rsidRPr="00405BE0">
        <w:rPr>
          <w:rFonts w:ascii="宋体" w:hAnsi="宋体" w:hint="eastAsia"/>
          <w:bCs/>
          <w:kern w:val="0"/>
          <w:szCs w:val="21"/>
        </w:rPr>
        <w:t>“</w:t>
      </w:r>
      <w:r w:rsidRPr="00405BE0">
        <w:rPr>
          <w:rFonts w:hint="eastAsia"/>
          <w:bCs/>
          <w:szCs w:val="21"/>
        </w:rPr>
        <w:t>劳伦斯·于（</w:t>
      </w:r>
      <w:r w:rsidRPr="00405BE0">
        <w:rPr>
          <w:rFonts w:hint="eastAsia"/>
          <w:bCs/>
          <w:szCs w:val="21"/>
        </w:rPr>
        <w:t>Laurence Yep</w:t>
      </w:r>
      <w:r w:rsidRPr="00405BE0">
        <w:rPr>
          <w:rFonts w:hint="eastAsia"/>
          <w:bCs/>
          <w:szCs w:val="21"/>
        </w:rPr>
        <w:t>）和琼安·赖德（</w:t>
      </w:r>
      <w:r w:rsidRPr="00405BE0">
        <w:rPr>
          <w:rFonts w:hint="eastAsia"/>
          <w:bCs/>
          <w:szCs w:val="21"/>
        </w:rPr>
        <w:t>Joanne Ryder</w:t>
      </w:r>
      <w:r w:rsidRPr="00405BE0">
        <w:rPr>
          <w:rFonts w:hint="eastAsia"/>
          <w:bCs/>
          <w:szCs w:val="21"/>
        </w:rPr>
        <w:t>）</w:t>
      </w:r>
      <w:r w:rsidRPr="00405BE0">
        <w:rPr>
          <w:rFonts w:ascii="宋体" w:hAnsi="宋体" w:hint="eastAsia"/>
          <w:bCs/>
          <w:kern w:val="0"/>
          <w:szCs w:val="21"/>
        </w:rPr>
        <w:t>用他们异想天开的幻想保持着</w:t>
      </w:r>
      <w:r w:rsidR="00405BE0">
        <w:rPr>
          <w:rFonts w:ascii="宋体" w:hAnsi="宋体" w:hint="eastAsia"/>
          <w:bCs/>
          <w:kern w:val="0"/>
          <w:szCs w:val="21"/>
        </w:rPr>
        <w:t>这个故事的</w:t>
      </w:r>
      <w:r w:rsidRPr="00405BE0">
        <w:rPr>
          <w:rFonts w:ascii="宋体" w:hAnsi="宋体" w:hint="eastAsia"/>
          <w:bCs/>
          <w:kern w:val="0"/>
          <w:szCs w:val="21"/>
        </w:rPr>
        <w:t>魔力，再加上</w:t>
      </w:r>
      <w:r w:rsidR="00405BE0" w:rsidRPr="00405BE0">
        <w:rPr>
          <w:rFonts w:hint="eastAsia"/>
          <w:bCs/>
          <w:kern w:val="0"/>
          <w:szCs w:val="21"/>
        </w:rPr>
        <w:t>玛丽·格兰普瑞（</w:t>
      </w:r>
      <w:r w:rsidR="00405BE0" w:rsidRPr="00405BE0">
        <w:rPr>
          <w:rFonts w:hint="eastAsia"/>
          <w:bCs/>
          <w:kern w:val="0"/>
          <w:szCs w:val="21"/>
        </w:rPr>
        <w:t>Mary GrandPre</w:t>
      </w:r>
      <w:r w:rsidR="00405BE0" w:rsidRPr="00405BE0">
        <w:rPr>
          <w:rFonts w:hint="eastAsia"/>
          <w:bCs/>
          <w:kern w:val="0"/>
          <w:szCs w:val="21"/>
        </w:rPr>
        <w:t>）</w:t>
      </w:r>
      <w:r w:rsidRPr="00405BE0">
        <w:rPr>
          <w:rFonts w:ascii="宋体" w:hAnsi="宋体" w:hint="eastAsia"/>
          <w:bCs/>
          <w:kern w:val="0"/>
          <w:szCs w:val="21"/>
        </w:rPr>
        <w:t>可爱的图画</w:t>
      </w:r>
      <w:r w:rsidR="00405BE0" w:rsidRPr="00405BE0">
        <w:rPr>
          <w:rFonts w:ascii="宋体" w:hAnsi="宋体" w:hint="eastAsia"/>
          <w:bCs/>
          <w:kern w:val="0"/>
          <w:szCs w:val="21"/>
        </w:rPr>
        <w:t>，使</w:t>
      </w:r>
      <w:r w:rsidR="00405BE0">
        <w:rPr>
          <w:rFonts w:ascii="宋体" w:hAnsi="宋体" w:hint="eastAsia"/>
          <w:bCs/>
          <w:kern w:val="0"/>
          <w:szCs w:val="21"/>
        </w:rPr>
        <w:t>这本书</w:t>
      </w:r>
      <w:r w:rsidRPr="00405BE0">
        <w:rPr>
          <w:rFonts w:ascii="宋体" w:hAnsi="宋体" w:hint="eastAsia"/>
          <w:bCs/>
          <w:kern w:val="0"/>
          <w:szCs w:val="21"/>
        </w:rPr>
        <w:t>充满了乐趣。”</w:t>
      </w:r>
    </w:p>
    <w:p w14:paraId="2497E029" w14:textId="77777777" w:rsidR="00405BE0" w:rsidRPr="00C52F46" w:rsidRDefault="00405BE0" w:rsidP="00405BE0">
      <w:pPr>
        <w:autoSpaceDE w:val="0"/>
        <w:autoSpaceDN w:val="0"/>
        <w:adjustRightInd w:val="0"/>
        <w:ind w:firstLine="420"/>
        <w:jc w:val="right"/>
        <w:rPr>
          <w:rFonts w:ascii="宋体" w:hAnsi="宋体"/>
          <w:bCs/>
          <w:kern w:val="0"/>
          <w:szCs w:val="21"/>
        </w:rPr>
      </w:pPr>
      <w:r>
        <w:rPr>
          <w:rFonts w:ascii="宋体" w:hAnsi="宋体" w:hint="eastAsia"/>
          <w:bCs/>
          <w:kern w:val="0"/>
          <w:szCs w:val="21"/>
        </w:rPr>
        <w:t>——</w:t>
      </w:r>
      <w:r w:rsidRPr="00405BE0">
        <w:rPr>
          <w:rFonts w:ascii="宋体" w:hAnsi="宋体" w:hint="eastAsia"/>
          <w:bCs/>
          <w:i/>
          <w:iCs/>
          <w:kern w:val="0"/>
          <w:szCs w:val="21"/>
        </w:rPr>
        <w:t>Kirkus Reviews</w:t>
      </w:r>
      <w:r w:rsidR="00A05EAD" w:rsidRPr="00B239DE">
        <w:rPr>
          <w:rFonts w:ascii="宋体" w:hAnsi="宋体"/>
          <w:bCs/>
          <w:kern w:val="0"/>
          <w:szCs w:val="21"/>
        </w:rPr>
        <w:br/>
      </w:r>
    </w:p>
    <w:p w14:paraId="02F6A269" w14:textId="77777777" w:rsidR="00C52F46" w:rsidRPr="00C52F46" w:rsidRDefault="00E41CBD" w:rsidP="00405BE0">
      <w:pPr>
        <w:autoSpaceDE w:val="0"/>
        <w:autoSpaceDN w:val="0"/>
        <w:adjustRightInd w:val="0"/>
        <w:ind w:right="-1" w:firstLine="420"/>
        <w:jc w:val="left"/>
        <w:rPr>
          <w:rFonts w:ascii="宋体" w:hAnsi="宋体"/>
          <w:bCs/>
          <w:kern w:val="0"/>
          <w:szCs w:val="21"/>
        </w:rPr>
      </w:pPr>
      <w:r w:rsidRPr="00C52F46">
        <w:rPr>
          <w:rFonts w:ascii="宋体" w:hAnsi="宋体" w:hint="eastAsia"/>
          <w:bCs/>
          <w:kern w:val="0"/>
          <w:szCs w:val="21"/>
        </w:rPr>
        <w:t>“在</w:t>
      </w:r>
      <w:r w:rsidRPr="00C52F46">
        <w:rPr>
          <w:rFonts w:hint="eastAsia"/>
          <w:bCs/>
          <w:kern w:val="0"/>
          <w:szCs w:val="21"/>
        </w:rPr>
        <w:t>玛丽·格兰普瑞（</w:t>
      </w:r>
      <w:r w:rsidRPr="00C52F46">
        <w:rPr>
          <w:rFonts w:hint="eastAsia"/>
          <w:bCs/>
          <w:kern w:val="0"/>
          <w:szCs w:val="21"/>
        </w:rPr>
        <w:t>Mary GrandPre</w:t>
      </w:r>
      <w:r w:rsidRPr="00C52F46">
        <w:rPr>
          <w:rFonts w:hint="eastAsia"/>
          <w:bCs/>
          <w:kern w:val="0"/>
          <w:szCs w:val="21"/>
        </w:rPr>
        <w:t>）</w:t>
      </w:r>
      <w:r w:rsidRPr="00C52F46">
        <w:rPr>
          <w:rFonts w:ascii="宋体" w:hAnsi="宋体" w:hint="eastAsia"/>
          <w:bCs/>
          <w:kern w:val="0"/>
          <w:szCs w:val="21"/>
        </w:rPr>
        <w:t>迷人的现场艺术的阐释下，不寻常的学校课程和实地考察的轻松情节，是德雷克小姐与</w:t>
      </w:r>
      <w:r w:rsidR="007C2CC8" w:rsidRPr="00C52F46">
        <w:rPr>
          <w:rFonts w:ascii="宋体" w:hAnsi="宋体" w:hint="eastAsia"/>
          <w:bCs/>
          <w:kern w:val="0"/>
          <w:szCs w:val="21"/>
        </w:rPr>
        <w:t>暴徒间</w:t>
      </w:r>
      <w:r w:rsidRPr="00C52F46">
        <w:rPr>
          <w:rFonts w:ascii="宋体" w:hAnsi="宋体" w:hint="eastAsia"/>
          <w:bCs/>
          <w:kern w:val="0"/>
          <w:szCs w:val="21"/>
        </w:rPr>
        <w:t>更</w:t>
      </w:r>
      <w:r w:rsidR="007C2CC8" w:rsidRPr="00C52F46">
        <w:rPr>
          <w:rFonts w:ascii="宋体" w:hAnsi="宋体" w:hint="eastAsia"/>
          <w:bCs/>
          <w:kern w:val="0"/>
          <w:szCs w:val="21"/>
        </w:rPr>
        <w:t>为</w:t>
      </w:r>
      <w:r w:rsidRPr="00C52F46">
        <w:rPr>
          <w:rFonts w:ascii="宋体" w:hAnsi="宋体" w:hint="eastAsia"/>
          <w:bCs/>
          <w:kern w:val="0"/>
          <w:szCs w:val="21"/>
        </w:rPr>
        <w:t>严肃的遭遇的基础……这个令人满意的发展，</w:t>
      </w:r>
      <w:r w:rsidR="00C52F46" w:rsidRPr="00C52F46">
        <w:rPr>
          <w:rFonts w:ascii="宋体" w:hAnsi="宋体" w:hint="eastAsia"/>
          <w:bCs/>
          <w:kern w:val="0"/>
          <w:szCs w:val="21"/>
        </w:rPr>
        <w:t>使</w:t>
      </w:r>
      <w:r w:rsidRPr="00C52F46">
        <w:rPr>
          <w:rFonts w:ascii="宋体" w:hAnsi="宋体" w:hint="eastAsia"/>
          <w:bCs/>
          <w:kern w:val="0"/>
          <w:szCs w:val="21"/>
        </w:rPr>
        <w:t>这个轻快，奇幻的系列继续</w:t>
      </w:r>
      <w:r w:rsidR="00C52F46" w:rsidRPr="00C52F46">
        <w:rPr>
          <w:rFonts w:ascii="宋体" w:hAnsi="宋体" w:hint="eastAsia"/>
          <w:bCs/>
          <w:kern w:val="0"/>
          <w:szCs w:val="21"/>
        </w:rPr>
        <w:t>推进着</w:t>
      </w:r>
      <w:r w:rsidRPr="00C52F46">
        <w:rPr>
          <w:rFonts w:ascii="宋体" w:hAnsi="宋体" w:hint="eastAsia"/>
          <w:bCs/>
          <w:kern w:val="0"/>
          <w:szCs w:val="21"/>
        </w:rPr>
        <w:t>。</w:t>
      </w:r>
    </w:p>
    <w:p w14:paraId="5E15C30E" w14:textId="13806C43" w:rsidR="00A05EAD" w:rsidRPr="00C52F46" w:rsidRDefault="00C52F46" w:rsidP="00C52F46">
      <w:pPr>
        <w:autoSpaceDE w:val="0"/>
        <w:autoSpaceDN w:val="0"/>
        <w:adjustRightInd w:val="0"/>
        <w:ind w:right="-1" w:firstLine="420"/>
        <w:jc w:val="right"/>
        <w:rPr>
          <w:rFonts w:ascii="宋体" w:hAnsi="宋体"/>
          <w:bCs/>
          <w:kern w:val="0"/>
          <w:szCs w:val="21"/>
        </w:rPr>
      </w:pPr>
      <w:r w:rsidRPr="00C52F46">
        <w:rPr>
          <w:rFonts w:ascii="宋体" w:hAnsi="宋体" w:hint="eastAsia"/>
          <w:bCs/>
          <w:kern w:val="0"/>
          <w:szCs w:val="21"/>
        </w:rPr>
        <w:t>——</w:t>
      </w:r>
      <w:r w:rsidR="00A05EAD" w:rsidRPr="00C52F46">
        <w:rPr>
          <w:bCs/>
          <w:i/>
          <w:iCs/>
          <w:kern w:val="0"/>
          <w:szCs w:val="21"/>
        </w:rPr>
        <w:t>The Horn Book Review</w:t>
      </w:r>
      <w:r w:rsidR="00A05EAD" w:rsidRPr="00C52F46">
        <w:rPr>
          <w:rFonts w:ascii="宋体" w:hAnsi="宋体"/>
          <w:bCs/>
          <w:kern w:val="0"/>
          <w:szCs w:val="21"/>
        </w:rPr>
        <w:t> </w:t>
      </w:r>
    </w:p>
    <w:bookmarkEnd w:id="0"/>
    <w:bookmarkEnd w:id="1"/>
    <w:bookmarkEnd w:id="4"/>
    <w:bookmarkEnd w:id="5"/>
    <w:bookmarkEnd w:id="6"/>
    <w:p w14:paraId="43177A27" w14:textId="77777777" w:rsidR="00A05EAD" w:rsidRPr="00B239DE" w:rsidRDefault="00A05EAD" w:rsidP="00FE3BC6">
      <w:pPr>
        <w:tabs>
          <w:tab w:val="left" w:pos="341"/>
          <w:tab w:val="left" w:pos="5235"/>
        </w:tabs>
        <w:autoSpaceDE w:val="0"/>
        <w:autoSpaceDN w:val="0"/>
        <w:adjustRightInd w:val="0"/>
        <w:jc w:val="left"/>
        <w:rPr>
          <w:b/>
          <w:bCs/>
          <w:szCs w:val="21"/>
        </w:rPr>
      </w:pPr>
    </w:p>
    <w:p w14:paraId="40236E22" w14:textId="77777777" w:rsidR="00A05EAD" w:rsidRDefault="00A05EAD" w:rsidP="00FE3BC6">
      <w:pPr>
        <w:tabs>
          <w:tab w:val="left" w:pos="341"/>
          <w:tab w:val="left" w:pos="5235"/>
        </w:tabs>
        <w:autoSpaceDE w:val="0"/>
        <w:autoSpaceDN w:val="0"/>
        <w:adjustRightInd w:val="0"/>
        <w:jc w:val="left"/>
        <w:rPr>
          <w:b/>
          <w:bCs/>
          <w:szCs w:val="21"/>
        </w:rPr>
      </w:pPr>
    </w:p>
    <w:p w14:paraId="5815F6B9" w14:textId="0007105C" w:rsidR="00FE3BC6" w:rsidRPr="006C0DD8" w:rsidRDefault="00DD7BB6" w:rsidP="00FE3BC6">
      <w:pPr>
        <w:tabs>
          <w:tab w:val="left" w:pos="341"/>
          <w:tab w:val="left" w:pos="5235"/>
        </w:tabs>
        <w:autoSpaceDE w:val="0"/>
        <w:autoSpaceDN w:val="0"/>
        <w:adjustRightInd w:val="0"/>
        <w:jc w:val="left"/>
        <w:rPr>
          <w:b/>
          <w:bCs/>
          <w:kern w:val="0"/>
          <w:szCs w:val="21"/>
          <w:lang w:val="en-GB"/>
        </w:rPr>
      </w:pPr>
      <w:r>
        <w:rPr>
          <w:noProof/>
        </w:rPr>
        <w:drawing>
          <wp:anchor distT="0" distB="0" distL="114300" distR="114300" simplePos="0" relativeHeight="251659264" behindDoc="0" locked="0" layoutInCell="1" allowOverlap="1" wp14:anchorId="0FB53B58" wp14:editId="486AB21F">
            <wp:simplePos x="0" y="0"/>
            <wp:positionH relativeFrom="column">
              <wp:posOffset>4048125</wp:posOffset>
            </wp:positionH>
            <wp:positionV relativeFrom="paragraph">
              <wp:posOffset>12065</wp:posOffset>
            </wp:positionV>
            <wp:extent cx="1336675" cy="1911985"/>
            <wp:effectExtent l="0" t="0" r="0" b="0"/>
            <wp:wrapSquare wrapText="bothSides"/>
            <wp:docPr id="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36675" cy="191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3BC6">
        <w:rPr>
          <w:b/>
          <w:bCs/>
          <w:szCs w:val="21"/>
        </w:rPr>
        <w:t>中文书名</w:t>
      </w:r>
      <w:r w:rsidR="00FE3BC6">
        <w:rPr>
          <w:rFonts w:hint="eastAsia"/>
          <w:b/>
          <w:bCs/>
          <w:szCs w:val="21"/>
        </w:rPr>
        <w:t>：《</w:t>
      </w:r>
      <w:r w:rsidR="00EB3B3A">
        <w:rPr>
          <w:rFonts w:hint="eastAsia"/>
          <w:b/>
          <w:bCs/>
          <w:szCs w:val="21"/>
        </w:rPr>
        <w:t>许下完美愿望的龙指南</w:t>
      </w:r>
      <w:r w:rsidR="00FE3BC6">
        <w:rPr>
          <w:rFonts w:hint="eastAsia"/>
          <w:b/>
          <w:bCs/>
          <w:szCs w:val="21"/>
        </w:rPr>
        <w:t>》</w:t>
      </w:r>
      <w:r w:rsidR="00FE3BC6" w:rsidRPr="00B34987">
        <w:rPr>
          <w:rFonts w:hint="eastAsia"/>
          <w:b/>
          <w:bCs/>
          <w:szCs w:val="21"/>
        </w:rPr>
        <w:t>（第</w:t>
      </w:r>
      <w:r w:rsidR="00FE3BC6">
        <w:rPr>
          <w:rFonts w:hint="eastAsia"/>
          <w:b/>
          <w:bCs/>
          <w:szCs w:val="21"/>
        </w:rPr>
        <w:t>三</w:t>
      </w:r>
      <w:r w:rsidR="00FE3BC6" w:rsidRPr="00B34987">
        <w:rPr>
          <w:rFonts w:hint="eastAsia"/>
          <w:b/>
          <w:bCs/>
          <w:szCs w:val="21"/>
        </w:rPr>
        <w:t>册）</w:t>
      </w:r>
    </w:p>
    <w:p w14:paraId="5DA705E0" w14:textId="4DD71520" w:rsidR="00FE3BC6" w:rsidRPr="006A63D4" w:rsidRDefault="00FE3BC6" w:rsidP="00FE3BC6">
      <w:pPr>
        <w:tabs>
          <w:tab w:val="left" w:pos="341"/>
          <w:tab w:val="left" w:pos="5235"/>
        </w:tabs>
        <w:rPr>
          <w:b/>
          <w:bCs/>
          <w:szCs w:val="21"/>
        </w:rPr>
      </w:pPr>
      <w:r w:rsidRPr="006A63D4">
        <w:rPr>
          <w:b/>
          <w:bCs/>
          <w:szCs w:val="21"/>
        </w:rPr>
        <w:t>英文书名：</w:t>
      </w:r>
      <w:r w:rsidR="00D17F22" w:rsidRPr="00D17F22">
        <w:rPr>
          <w:b/>
          <w:bCs/>
          <w:szCs w:val="21"/>
        </w:rPr>
        <w:t>A Dragon's Guide to Making Perfect Wishes</w:t>
      </w:r>
    </w:p>
    <w:p w14:paraId="0E2CF8F8" w14:textId="77777777" w:rsidR="00EB3B3A" w:rsidRDefault="00EB3B3A" w:rsidP="00EB3B3A">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D943DD">
        <w:rPr>
          <w:b/>
          <w:kern w:val="0"/>
          <w:szCs w:val="21"/>
        </w:rPr>
        <w:t>Laurence Yep</w:t>
      </w:r>
      <w:r>
        <w:rPr>
          <w:rFonts w:hint="eastAsia"/>
          <w:b/>
          <w:kern w:val="0"/>
          <w:szCs w:val="21"/>
        </w:rPr>
        <w:t>，</w:t>
      </w:r>
      <w:r w:rsidRPr="00DE7A0A">
        <w:rPr>
          <w:rFonts w:hint="eastAsia"/>
          <w:b/>
          <w:kern w:val="0"/>
          <w:szCs w:val="21"/>
        </w:rPr>
        <w:t>Joanne Ryder</w:t>
      </w:r>
      <w:r>
        <w:rPr>
          <w:rFonts w:hint="eastAsia"/>
          <w:b/>
          <w:kern w:val="0"/>
          <w:szCs w:val="21"/>
        </w:rPr>
        <w:t xml:space="preserve"> and </w:t>
      </w:r>
      <w:r w:rsidRPr="000E0283">
        <w:rPr>
          <w:rFonts w:hint="eastAsia"/>
          <w:b/>
          <w:kern w:val="0"/>
          <w:szCs w:val="21"/>
        </w:rPr>
        <w:t>Mary GrandPre</w:t>
      </w:r>
    </w:p>
    <w:p w14:paraId="6E580633" w14:textId="6D3F8FA8" w:rsidR="00EB3B3A" w:rsidRPr="002A022A" w:rsidRDefault="00EB3B3A" w:rsidP="00EB3B3A">
      <w:pPr>
        <w:tabs>
          <w:tab w:val="left" w:pos="341"/>
          <w:tab w:val="left" w:pos="5235"/>
        </w:tabs>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EB3B3A">
        <w:rPr>
          <w:b/>
          <w:szCs w:val="21"/>
        </w:rPr>
        <w:t>Crown Books for Young Readers</w:t>
      </w:r>
    </w:p>
    <w:p w14:paraId="41F2D700" w14:textId="77777777" w:rsidR="00EB3B3A" w:rsidRPr="003330B6" w:rsidRDefault="00EB3B3A" w:rsidP="00EB3B3A">
      <w:pPr>
        <w:rPr>
          <w:b/>
          <w:szCs w:val="21"/>
        </w:rPr>
      </w:pPr>
      <w:r w:rsidRPr="003330B6">
        <w:rPr>
          <w:rFonts w:hint="eastAsia"/>
          <w:b/>
          <w:szCs w:val="21"/>
        </w:rPr>
        <w:t>代理公司：</w:t>
      </w:r>
      <w:r>
        <w:rPr>
          <w:rFonts w:hint="eastAsia"/>
          <w:b/>
          <w:szCs w:val="21"/>
        </w:rPr>
        <w:t>C</w:t>
      </w:r>
      <w:r w:rsidRPr="007431EB">
        <w:rPr>
          <w:b/>
          <w:szCs w:val="21"/>
        </w:rPr>
        <w:t>urtis </w:t>
      </w:r>
      <w:r>
        <w:rPr>
          <w:rFonts w:hint="eastAsia"/>
          <w:b/>
          <w:szCs w:val="21"/>
        </w:rPr>
        <w:t>B</w:t>
      </w:r>
      <w:r w:rsidRPr="007431EB">
        <w:rPr>
          <w:b/>
          <w:szCs w:val="21"/>
        </w:rPr>
        <w:t xml:space="preserve">rown US </w:t>
      </w:r>
      <w:r w:rsidRPr="00065DF3">
        <w:rPr>
          <w:b/>
          <w:szCs w:val="21"/>
        </w:rPr>
        <w:t>/ANA</w:t>
      </w:r>
    </w:p>
    <w:p w14:paraId="1C2EFA3D" w14:textId="12079B50" w:rsidR="00EB3B3A" w:rsidRPr="003330B6" w:rsidRDefault="00EB3B3A" w:rsidP="00EB3B3A">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240</w:t>
      </w:r>
      <w:r>
        <w:rPr>
          <w:b/>
          <w:szCs w:val="21"/>
        </w:rPr>
        <w:t>页</w:t>
      </w:r>
    </w:p>
    <w:p w14:paraId="5142A477" w14:textId="04594F5D" w:rsidR="00EB3B3A" w:rsidRPr="003330B6" w:rsidRDefault="00EB3B3A" w:rsidP="00EB3B3A">
      <w:pPr>
        <w:rPr>
          <w:b/>
          <w:szCs w:val="21"/>
        </w:rPr>
      </w:pPr>
      <w:r w:rsidRPr="003330B6">
        <w:rPr>
          <w:rFonts w:hint="eastAsia"/>
          <w:b/>
          <w:szCs w:val="21"/>
        </w:rPr>
        <w:t>出版时间：</w:t>
      </w:r>
      <w:r>
        <w:rPr>
          <w:rFonts w:hint="eastAsia"/>
          <w:b/>
          <w:szCs w:val="21"/>
        </w:rPr>
        <w:t>2017</w:t>
      </w:r>
      <w:r>
        <w:rPr>
          <w:b/>
          <w:szCs w:val="21"/>
        </w:rPr>
        <w:t>年</w:t>
      </w:r>
      <w:r>
        <w:rPr>
          <w:rFonts w:hint="eastAsia"/>
          <w:b/>
          <w:szCs w:val="21"/>
        </w:rPr>
        <w:t>3</w:t>
      </w:r>
      <w:r>
        <w:rPr>
          <w:rFonts w:hint="eastAsia"/>
          <w:b/>
          <w:szCs w:val="21"/>
        </w:rPr>
        <w:t>月</w:t>
      </w:r>
      <w:r>
        <w:rPr>
          <w:rFonts w:hint="eastAsia"/>
          <w:b/>
          <w:szCs w:val="21"/>
        </w:rPr>
        <w:t>14</w:t>
      </w:r>
      <w:r>
        <w:rPr>
          <w:rFonts w:hint="eastAsia"/>
          <w:b/>
          <w:szCs w:val="21"/>
        </w:rPr>
        <w:t>日</w:t>
      </w:r>
    </w:p>
    <w:p w14:paraId="04AC4CD0" w14:textId="00F2A288" w:rsidR="00EB3B3A" w:rsidRPr="003330B6" w:rsidRDefault="00EB3B3A" w:rsidP="00EB3B3A">
      <w:pPr>
        <w:rPr>
          <w:b/>
          <w:szCs w:val="21"/>
        </w:rPr>
      </w:pPr>
      <w:r w:rsidRPr="003330B6">
        <w:rPr>
          <w:rFonts w:hint="eastAsia"/>
          <w:b/>
          <w:szCs w:val="21"/>
        </w:rPr>
        <w:t>代理地区：中国大陆</w:t>
      </w:r>
      <w:bookmarkStart w:id="7" w:name="_GoBack"/>
      <w:bookmarkEnd w:id="7"/>
    </w:p>
    <w:p w14:paraId="610B8A66" w14:textId="77777777" w:rsidR="00EB3B3A" w:rsidRPr="003330B6" w:rsidRDefault="00EB3B3A" w:rsidP="00EB3B3A">
      <w:pPr>
        <w:rPr>
          <w:b/>
          <w:szCs w:val="21"/>
        </w:rPr>
      </w:pPr>
      <w:r w:rsidRPr="003330B6">
        <w:rPr>
          <w:rFonts w:hint="eastAsia"/>
          <w:b/>
          <w:szCs w:val="21"/>
        </w:rPr>
        <w:t>审读资料：电子稿</w:t>
      </w:r>
    </w:p>
    <w:p w14:paraId="12C945CC" w14:textId="77777777" w:rsidR="00EB3B3A" w:rsidRPr="00DA11E5" w:rsidRDefault="00EB3B3A" w:rsidP="00EB3B3A">
      <w:pPr>
        <w:rPr>
          <w:b/>
          <w:color w:val="FF0000"/>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儿童文学</w:t>
      </w:r>
    </w:p>
    <w:p w14:paraId="0C7036C3" w14:textId="77777777" w:rsidR="00FE3BC6" w:rsidRPr="00665A73" w:rsidRDefault="00FE3BC6" w:rsidP="00FE3BC6">
      <w:pPr>
        <w:autoSpaceDE w:val="0"/>
        <w:autoSpaceDN w:val="0"/>
        <w:adjustRightInd w:val="0"/>
        <w:rPr>
          <w:b/>
          <w:bCs/>
          <w:kern w:val="0"/>
          <w:szCs w:val="21"/>
        </w:rPr>
      </w:pPr>
    </w:p>
    <w:p w14:paraId="47F1A18B" w14:textId="77777777" w:rsidR="00FE3BC6" w:rsidRDefault="00FE3BC6" w:rsidP="00FE3BC6">
      <w:pPr>
        <w:autoSpaceDE w:val="0"/>
        <w:autoSpaceDN w:val="0"/>
        <w:adjustRightInd w:val="0"/>
        <w:jc w:val="left"/>
        <w:rPr>
          <w:b/>
          <w:bCs/>
          <w:kern w:val="0"/>
          <w:szCs w:val="21"/>
        </w:rPr>
      </w:pPr>
      <w:r w:rsidRPr="006A63D4">
        <w:rPr>
          <w:b/>
          <w:bCs/>
          <w:kern w:val="0"/>
          <w:szCs w:val="21"/>
          <w:lang w:val="zh-CN"/>
        </w:rPr>
        <w:t>内容简介</w:t>
      </w:r>
      <w:r w:rsidRPr="006A63D4">
        <w:rPr>
          <w:b/>
          <w:bCs/>
          <w:kern w:val="0"/>
          <w:szCs w:val="21"/>
        </w:rPr>
        <w:t>：</w:t>
      </w:r>
    </w:p>
    <w:p w14:paraId="1BCF2F02" w14:textId="77777777" w:rsidR="002F12C3" w:rsidRPr="00B34987" w:rsidRDefault="002F12C3">
      <w:pPr>
        <w:shd w:val="clear" w:color="auto" w:fill="FFFFFF"/>
        <w:tabs>
          <w:tab w:val="left" w:pos="1736"/>
        </w:tabs>
        <w:rPr>
          <w:b/>
          <w:bCs/>
          <w:color w:val="000000"/>
        </w:rPr>
      </w:pPr>
    </w:p>
    <w:p w14:paraId="585E6F80" w14:textId="55F824B8" w:rsidR="00DE398C" w:rsidRPr="006C5917" w:rsidRDefault="00DE398C" w:rsidP="00DE398C">
      <w:pPr>
        <w:widowControl/>
        <w:shd w:val="clear" w:color="auto" w:fill="FFFFFF"/>
        <w:spacing w:line="330" w:lineRule="atLeast"/>
        <w:ind w:firstLine="420"/>
        <w:rPr>
          <w:szCs w:val="21"/>
        </w:rPr>
      </w:pPr>
      <w:r w:rsidRPr="006C5917">
        <w:rPr>
          <w:rFonts w:hint="eastAsia"/>
          <w:szCs w:val="21"/>
        </w:rPr>
        <w:t>勇敢的温妮和德雷克小姐将穿越回</w:t>
      </w:r>
      <w:r w:rsidRPr="006C5917">
        <w:rPr>
          <w:rFonts w:hint="eastAsia"/>
          <w:szCs w:val="21"/>
        </w:rPr>
        <w:t>1915</w:t>
      </w:r>
      <w:r w:rsidRPr="006C5917">
        <w:rPr>
          <w:rFonts w:hint="eastAsia"/>
          <w:szCs w:val="21"/>
        </w:rPr>
        <w:t>年的旧金山世界博览会。等待在过去的是温妮的曾祖父迦勒、劳拉·英格尔斯·怀尔德，以及一个持续了几个世纪的谜团：谁偷走了库贝拉之心的项链？</w:t>
      </w:r>
    </w:p>
    <w:p w14:paraId="7BB50E36" w14:textId="77777777" w:rsidR="00DE398C" w:rsidRPr="006C5917" w:rsidRDefault="00DE398C" w:rsidP="00DE398C">
      <w:pPr>
        <w:widowControl/>
        <w:shd w:val="clear" w:color="auto" w:fill="FFFFFF"/>
        <w:spacing w:line="330" w:lineRule="atLeast"/>
        <w:ind w:firstLine="420"/>
        <w:rPr>
          <w:szCs w:val="21"/>
        </w:rPr>
      </w:pPr>
    </w:p>
    <w:p w14:paraId="7AF9A591" w14:textId="42807AE9" w:rsidR="00EB3B3A" w:rsidRPr="006C5917" w:rsidRDefault="00DE398C" w:rsidP="00DE398C">
      <w:pPr>
        <w:widowControl/>
        <w:shd w:val="clear" w:color="auto" w:fill="FFFFFF"/>
        <w:spacing w:line="330" w:lineRule="atLeast"/>
        <w:ind w:firstLine="420"/>
        <w:rPr>
          <w:szCs w:val="21"/>
        </w:rPr>
      </w:pPr>
      <w:r w:rsidRPr="006C5917">
        <w:rPr>
          <w:rFonts w:hint="eastAsia"/>
          <w:szCs w:val="21"/>
        </w:rPr>
        <w:t>尽管很兴奋，但温妮唯一的愿望是失去罗文，</w:t>
      </w:r>
      <w:r w:rsidR="00C1353E" w:rsidRPr="006C5917">
        <w:rPr>
          <w:rFonts w:hint="eastAsia"/>
          <w:szCs w:val="21"/>
        </w:rPr>
        <w:t>因为</w:t>
      </w:r>
      <w:r w:rsidRPr="006C5917">
        <w:rPr>
          <w:rFonts w:hint="eastAsia"/>
          <w:szCs w:val="21"/>
        </w:rPr>
        <w:t>这个不寻常的男孩有一个讨厌</w:t>
      </w:r>
      <w:r w:rsidR="00C1353E" w:rsidRPr="006C5917">
        <w:rPr>
          <w:rFonts w:hint="eastAsia"/>
          <w:szCs w:val="21"/>
        </w:rPr>
        <w:t>人</w:t>
      </w:r>
      <w:r w:rsidRPr="006C5917">
        <w:rPr>
          <w:rFonts w:hint="eastAsia"/>
          <w:szCs w:val="21"/>
        </w:rPr>
        <w:t>的习惯，就是</w:t>
      </w:r>
      <w:r w:rsidR="00C1353E" w:rsidRPr="006C5917">
        <w:rPr>
          <w:rFonts w:hint="eastAsia"/>
          <w:szCs w:val="21"/>
        </w:rPr>
        <w:t>他总是</w:t>
      </w:r>
      <w:r w:rsidRPr="006C5917">
        <w:rPr>
          <w:rFonts w:hint="eastAsia"/>
          <w:szCs w:val="21"/>
        </w:rPr>
        <w:t>在不便的时候出现。聪明的德雷克小姐知道她的宠物温妮应该</w:t>
      </w:r>
      <w:r w:rsidR="00330139" w:rsidRPr="006C5917">
        <w:rPr>
          <w:rFonts w:hint="eastAsia"/>
          <w:szCs w:val="21"/>
        </w:rPr>
        <w:t>对这个</w:t>
      </w:r>
      <w:r w:rsidRPr="006C5917">
        <w:rPr>
          <w:rFonts w:hint="eastAsia"/>
          <w:szCs w:val="21"/>
        </w:rPr>
        <w:t>愿望</w:t>
      </w:r>
      <w:r w:rsidR="00330139" w:rsidRPr="006C5917">
        <w:rPr>
          <w:rFonts w:hint="eastAsia"/>
          <w:szCs w:val="21"/>
        </w:rPr>
        <w:t>小心一点，</w:t>
      </w:r>
      <w:r w:rsidRPr="006C5917">
        <w:rPr>
          <w:rFonts w:hint="eastAsia"/>
          <w:szCs w:val="21"/>
        </w:rPr>
        <w:t>特别是当</w:t>
      </w:r>
      <w:r w:rsidR="006C5917" w:rsidRPr="006C5917">
        <w:rPr>
          <w:rFonts w:hint="eastAsia"/>
          <w:szCs w:val="21"/>
        </w:rPr>
        <w:t>准允</w:t>
      </w:r>
      <w:r w:rsidRPr="006C5917">
        <w:rPr>
          <w:rFonts w:hint="eastAsia"/>
          <w:szCs w:val="21"/>
        </w:rPr>
        <w:t>愿望</w:t>
      </w:r>
      <w:r w:rsidR="006C5917" w:rsidRPr="006C5917">
        <w:rPr>
          <w:rFonts w:hint="eastAsia"/>
          <w:szCs w:val="21"/>
        </w:rPr>
        <w:t>成真的</w:t>
      </w:r>
      <w:r w:rsidRPr="006C5917">
        <w:rPr>
          <w:rFonts w:hint="eastAsia"/>
          <w:szCs w:val="21"/>
        </w:rPr>
        <w:t>纪念品跟着他们回家时</w:t>
      </w:r>
      <w:r w:rsidR="006C5917" w:rsidRPr="006C5917">
        <w:rPr>
          <w:rFonts w:hint="eastAsia"/>
          <w:szCs w:val="21"/>
        </w:rPr>
        <w:t>……</w:t>
      </w:r>
    </w:p>
    <w:p w14:paraId="56AB58F3" w14:textId="77777777" w:rsidR="00C1353E" w:rsidRDefault="00C1353E" w:rsidP="00687CFF">
      <w:pPr>
        <w:widowControl/>
        <w:shd w:val="clear" w:color="auto" w:fill="FFFFFF"/>
        <w:spacing w:line="330" w:lineRule="atLeast"/>
        <w:rPr>
          <w:szCs w:val="21"/>
        </w:rPr>
      </w:pPr>
    </w:p>
    <w:p w14:paraId="28ADEC3F" w14:textId="77777777" w:rsidR="00EB3B3A" w:rsidRDefault="00EB3B3A" w:rsidP="00687CFF">
      <w:pPr>
        <w:widowControl/>
        <w:shd w:val="clear" w:color="auto" w:fill="FFFFFF"/>
        <w:spacing w:line="330" w:lineRule="atLeast"/>
        <w:rPr>
          <w:bCs/>
          <w:szCs w:val="21"/>
        </w:rPr>
      </w:pPr>
    </w:p>
    <w:p w14:paraId="2B307474" w14:textId="77777777" w:rsidR="00EB3B3A" w:rsidRPr="00687CFF" w:rsidRDefault="00EB3B3A" w:rsidP="00687CFF">
      <w:pPr>
        <w:widowControl/>
        <w:shd w:val="clear" w:color="auto" w:fill="FFFFFF"/>
        <w:spacing w:line="330" w:lineRule="atLeast"/>
        <w:rPr>
          <w:bCs/>
          <w:szCs w:val="21"/>
        </w:rPr>
      </w:pPr>
    </w:p>
    <w:p w14:paraId="1A6F316D" w14:textId="77777777" w:rsidR="00BB610B" w:rsidRDefault="00BB610B" w:rsidP="00BB610B">
      <w:pPr>
        <w:shd w:val="clear" w:color="auto" w:fill="FFFFFF"/>
        <w:rPr>
          <w:rFonts w:ascii="Verdana" w:hAnsi="Verdana"/>
          <w:color w:val="000000"/>
          <w:kern w:val="0"/>
          <w:szCs w:val="21"/>
        </w:rPr>
      </w:pPr>
      <w:bookmarkStart w:id="8" w:name="_Hlk168046898"/>
      <w:r>
        <w:rPr>
          <w:rFonts w:hint="eastAsia"/>
          <w:b/>
          <w:bCs/>
          <w:color w:val="000000"/>
          <w:szCs w:val="21"/>
        </w:rPr>
        <w:t>感谢您的阅读！</w:t>
      </w:r>
    </w:p>
    <w:p w14:paraId="36C7D613" w14:textId="77777777" w:rsidR="00BB610B" w:rsidRDefault="00BB610B" w:rsidP="00BB610B">
      <w:pPr>
        <w:shd w:val="clear" w:color="auto" w:fill="FFFFFF"/>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14:paraId="2B6C6893" w14:textId="77777777" w:rsidR="00BB610B" w:rsidRPr="00353549" w:rsidRDefault="00BB610B" w:rsidP="00BB610B">
      <w:pPr>
        <w:shd w:val="clear" w:color="auto" w:fill="FFFFFF"/>
        <w:rPr>
          <w:bCs/>
          <w:color w:val="000000"/>
          <w:szCs w:val="21"/>
        </w:rPr>
      </w:pPr>
      <w:r w:rsidRPr="00353549">
        <w:rPr>
          <w:bCs/>
          <w:color w:val="000000"/>
          <w:szCs w:val="21"/>
        </w:rPr>
        <w:t>Email</w:t>
      </w:r>
      <w:r w:rsidRPr="00353549">
        <w:rPr>
          <w:rFonts w:hint="eastAsia"/>
          <w:bCs/>
          <w:color w:val="000000"/>
          <w:szCs w:val="21"/>
        </w:rPr>
        <w:t>：</w:t>
      </w:r>
      <w:hyperlink r:id="rId13" w:tgtFrame="_blank" w:history="1">
        <w:r w:rsidRPr="00A8055E">
          <w:rPr>
            <w:bCs/>
            <w:color w:val="000000"/>
            <w:u w:val="single"/>
          </w:rPr>
          <w:t>Rights@nurnberg.com.cn</w:t>
        </w:r>
      </w:hyperlink>
      <w:r>
        <w:rPr>
          <w:bCs/>
          <w:color w:val="000000"/>
        </w:rPr>
        <w:t xml:space="preserve"> </w:t>
      </w:r>
    </w:p>
    <w:p w14:paraId="78F4A8CA" w14:textId="77777777" w:rsidR="00BB610B" w:rsidRPr="00353549" w:rsidRDefault="00BB610B" w:rsidP="00BB610B">
      <w:pPr>
        <w:shd w:val="clear" w:color="auto" w:fill="FFFFFF"/>
        <w:rPr>
          <w:bCs/>
          <w:color w:val="000000"/>
          <w:szCs w:val="21"/>
        </w:rPr>
      </w:pPr>
      <w:r w:rsidRPr="00353549">
        <w:rPr>
          <w:rFonts w:hint="eastAsia"/>
          <w:bCs/>
          <w:color w:val="000000"/>
          <w:szCs w:val="21"/>
        </w:rPr>
        <w:t>安德鲁</w:t>
      </w:r>
      <w:r w:rsidRPr="00353549">
        <w:rPr>
          <w:bCs/>
          <w:color w:val="000000"/>
          <w:szCs w:val="21"/>
        </w:rPr>
        <w:t>·</w:t>
      </w:r>
      <w:r w:rsidRPr="00353549">
        <w:rPr>
          <w:rFonts w:hint="eastAsia"/>
          <w:bCs/>
          <w:color w:val="000000"/>
          <w:szCs w:val="21"/>
        </w:rPr>
        <w:t>纳伯格联合国际有限公司北京代表处</w:t>
      </w:r>
    </w:p>
    <w:p w14:paraId="5CFC41F8" w14:textId="77777777" w:rsidR="00BB610B" w:rsidRPr="00353549" w:rsidRDefault="00BB610B" w:rsidP="00BB610B">
      <w:pPr>
        <w:shd w:val="clear" w:color="auto" w:fill="FFFFFF"/>
        <w:rPr>
          <w:bCs/>
          <w:color w:val="000000"/>
          <w:szCs w:val="21"/>
        </w:rPr>
      </w:pPr>
      <w:r w:rsidRPr="00353549">
        <w:rPr>
          <w:rFonts w:hint="eastAsia"/>
          <w:bCs/>
        </w:rPr>
        <w:t>北京市海淀区中关村大街</w:t>
      </w:r>
      <w:hyperlink r:id="rId14" w:history="1">
        <w:r w:rsidRPr="00353549">
          <w:rPr>
            <w:bCs/>
            <w:color w:val="000000"/>
            <w:szCs w:val="21"/>
          </w:rPr>
          <w:t>在地图中查看</w:t>
        </w:r>
      </w:hyperlink>
      <w:r w:rsidRPr="00353549">
        <w:rPr>
          <w:rFonts w:hint="eastAsia"/>
          <w:bCs/>
          <w:color w:val="000000"/>
          <w:szCs w:val="21"/>
        </w:rPr>
        <w:t>甲</w:t>
      </w:r>
      <w:r w:rsidRPr="00353549">
        <w:rPr>
          <w:bCs/>
          <w:color w:val="000000"/>
          <w:szCs w:val="21"/>
        </w:rPr>
        <w:t>59</w:t>
      </w:r>
      <w:r w:rsidRPr="00353549">
        <w:rPr>
          <w:rFonts w:hint="eastAsia"/>
          <w:bCs/>
          <w:color w:val="000000"/>
          <w:szCs w:val="21"/>
        </w:rPr>
        <w:t>号中国人民大学文化大厦</w:t>
      </w:r>
      <w:r w:rsidRPr="00353549">
        <w:rPr>
          <w:bCs/>
          <w:color w:val="000000"/>
          <w:szCs w:val="21"/>
        </w:rPr>
        <w:t>1705</w:t>
      </w:r>
      <w:r w:rsidRPr="00353549">
        <w:rPr>
          <w:rFonts w:hint="eastAsia"/>
          <w:bCs/>
          <w:color w:val="000000"/>
          <w:szCs w:val="21"/>
        </w:rPr>
        <w:t>室</w:t>
      </w:r>
      <w:r w:rsidRPr="00353549">
        <w:rPr>
          <w:bCs/>
          <w:color w:val="000000"/>
          <w:szCs w:val="21"/>
        </w:rPr>
        <w:t>, </w:t>
      </w:r>
      <w:r w:rsidRPr="00353549">
        <w:rPr>
          <w:rFonts w:hint="eastAsia"/>
          <w:bCs/>
          <w:color w:val="000000"/>
          <w:szCs w:val="21"/>
        </w:rPr>
        <w:t>邮编：</w:t>
      </w:r>
      <w:r w:rsidRPr="00353549">
        <w:rPr>
          <w:bCs/>
          <w:color w:val="000000"/>
          <w:szCs w:val="21"/>
        </w:rPr>
        <w:t>100872</w:t>
      </w:r>
    </w:p>
    <w:p w14:paraId="547BB935" w14:textId="77777777" w:rsidR="00BB610B" w:rsidRPr="00353549" w:rsidRDefault="00BB610B" w:rsidP="00BB610B">
      <w:pPr>
        <w:shd w:val="clear" w:color="auto" w:fill="FFFFFF"/>
        <w:rPr>
          <w:bCs/>
          <w:color w:val="000000"/>
          <w:szCs w:val="21"/>
        </w:rPr>
      </w:pPr>
      <w:r w:rsidRPr="00353549">
        <w:rPr>
          <w:rFonts w:hint="eastAsia"/>
          <w:bCs/>
          <w:color w:val="000000"/>
          <w:szCs w:val="21"/>
        </w:rPr>
        <w:t>电话：</w:t>
      </w:r>
      <w:r w:rsidRPr="00353549">
        <w:rPr>
          <w:bCs/>
          <w:color w:val="000000"/>
          <w:szCs w:val="21"/>
        </w:rPr>
        <w:t>010-82504106,   </w:t>
      </w:r>
      <w:r w:rsidRPr="00353549">
        <w:rPr>
          <w:rFonts w:hint="eastAsia"/>
          <w:bCs/>
          <w:color w:val="000000"/>
          <w:szCs w:val="21"/>
        </w:rPr>
        <w:t>传真：</w:t>
      </w:r>
      <w:r w:rsidRPr="00353549">
        <w:rPr>
          <w:bCs/>
          <w:color w:val="000000"/>
          <w:szCs w:val="21"/>
        </w:rPr>
        <w:t>010-82504200</w:t>
      </w:r>
    </w:p>
    <w:p w14:paraId="297D1899" w14:textId="77777777" w:rsidR="00BB610B" w:rsidRPr="00353549" w:rsidRDefault="00BB610B" w:rsidP="00BB610B">
      <w:pPr>
        <w:shd w:val="clear" w:color="auto" w:fill="FFFFFF"/>
        <w:rPr>
          <w:bCs/>
          <w:color w:val="000000"/>
          <w:szCs w:val="21"/>
        </w:rPr>
      </w:pPr>
      <w:r w:rsidRPr="00353549">
        <w:rPr>
          <w:rFonts w:hint="eastAsia"/>
          <w:bCs/>
          <w:color w:val="000000"/>
          <w:szCs w:val="21"/>
        </w:rPr>
        <w:t>公司网址：</w:t>
      </w:r>
      <w:hyperlink r:id="rId15" w:tgtFrame="_blank" w:history="1">
        <w:r w:rsidRPr="00353549">
          <w:rPr>
            <w:bCs/>
            <w:color w:val="000000"/>
          </w:rPr>
          <w:t>http://www.nurnberg.com.cn</w:t>
        </w:r>
      </w:hyperlink>
      <w:r>
        <w:rPr>
          <w:bCs/>
          <w:color w:val="000000"/>
        </w:rPr>
        <w:t xml:space="preserve"> </w:t>
      </w:r>
    </w:p>
    <w:p w14:paraId="3F25601A" w14:textId="77777777" w:rsidR="00BB610B" w:rsidRPr="00353549" w:rsidRDefault="00BB610B" w:rsidP="00BB610B">
      <w:pPr>
        <w:shd w:val="clear" w:color="auto" w:fill="FFFFFF"/>
        <w:rPr>
          <w:bCs/>
          <w:color w:val="000000"/>
          <w:szCs w:val="21"/>
        </w:rPr>
      </w:pPr>
      <w:r w:rsidRPr="00353549">
        <w:rPr>
          <w:rFonts w:hint="eastAsia"/>
          <w:bCs/>
          <w:color w:val="000000"/>
          <w:szCs w:val="21"/>
        </w:rPr>
        <w:t>书目下载：</w:t>
      </w:r>
      <w:hyperlink r:id="rId16" w:tgtFrame="_blank" w:history="1">
        <w:r w:rsidRPr="00353549">
          <w:rPr>
            <w:bCs/>
            <w:color w:val="000000"/>
          </w:rPr>
          <w:t>http://www.nurnberg.com.cn/booklist_zh/list.aspx</w:t>
        </w:r>
      </w:hyperlink>
    </w:p>
    <w:p w14:paraId="17E499F8" w14:textId="77777777" w:rsidR="00BB610B" w:rsidRPr="00353549" w:rsidRDefault="00BB610B" w:rsidP="00BB610B">
      <w:pPr>
        <w:shd w:val="clear" w:color="auto" w:fill="FFFFFF"/>
        <w:rPr>
          <w:bCs/>
          <w:color w:val="000000"/>
          <w:szCs w:val="21"/>
        </w:rPr>
      </w:pPr>
      <w:r w:rsidRPr="00353549">
        <w:rPr>
          <w:rFonts w:hint="eastAsia"/>
          <w:bCs/>
          <w:color w:val="000000"/>
          <w:szCs w:val="21"/>
        </w:rPr>
        <w:t>书讯浏览：</w:t>
      </w:r>
      <w:hyperlink r:id="rId17" w:tgtFrame="_blank" w:history="1">
        <w:r w:rsidRPr="00353549">
          <w:rPr>
            <w:bCs/>
            <w:color w:val="000000"/>
          </w:rPr>
          <w:t>http://www.nurnberg.com.cn/book/book.aspx</w:t>
        </w:r>
      </w:hyperlink>
    </w:p>
    <w:p w14:paraId="37F36E60" w14:textId="77777777" w:rsidR="00BB610B" w:rsidRPr="00353549" w:rsidRDefault="00BB610B" w:rsidP="00BB610B">
      <w:pPr>
        <w:shd w:val="clear" w:color="auto" w:fill="FFFFFF"/>
        <w:rPr>
          <w:bCs/>
          <w:color w:val="000000"/>
          <w:szCs w:val="21"/>
        </w:rPr>
      </w:pPr>
      <w:r w:rsidRPr="00353549">
        <w:rPr>
          <w:rFonts w:hint="eastAsia"/>
          <w:bCs/>
          <w:color w:val="000000"/>
          <w:szCs w:val="21"/>
        </w:rPr>
        <w:t>视频推荐：</w:t>
      </w:r>
      <w:hyperlink r:id="rId18" w:tgtFrame="_blank" w:history="1">
        <w:r w:rsidRPr="00353549">
          <w:rPr>
            <w:bCs/>
            <w:color w:val="000000"/>
          </w:rPr>
          <w:t>http://www.nurnberg.com.cn/video/video.aspx</w:t>
        </w:r>
      </w:hyperlink>
    </w:p>
    <w:p w14:paraId="10DE23F5" w14:textId="77777777" w:rsidR="00BB610B" w:rsidRPr="00353549" w:rsidRDefault="00BB610B" w:rsidP="00BB610B">
      <w:pPr>
        <w:shd w:val="clear" w:color="auto" w:fill="FFFFFF"/>
        <w:rPr>
          <w:bCs/>
          <w:color w:val="000000"/>
          <w:szCs w:val="21"/>
        </w:rPr>
      </w:pPr>
      <w:r w:rsidRPr="00353549">
        <w:rPr>
          <w:rFonts w:hint="eastAsia"/>
          <w:bCs/>
          <w:color w:val="000000"/>
          <w:szCs w:val="21"/>
        </w:rPr>
        <w:t>豆瓣小站：</w:t>
      </w:r>
      <w:hyperlink r:id="rId19" w:tgtFrame="_blank" w:history="1">
        <w:r w:rsidRPr="00353549">
          <w:rPr>
            <w:bCs/>
            <w:color w:val="000000"/>
          </w:rPr>
          <w:t>http://site.douban.com/110577/</w:t>
        </w:r>
      </w:hyperlink>
    </w:p>
    <w:p w14:paraId="351621A1" w14:textId="77777777" w:rsidR="00BB610B" w:rsidRDefault="00BB610B" w:rsidP="00BB610B">
      <w:pPr>
        <w:shd w:val="clear" w:color="auto" w:fill="FFFFFF"/>
        <w:rPr>
          <w:bCs/>
          <w:color w:val="000000"/>
          <w:szCs w:val="21"/>
        </w:rPr>
      </w:pPr>
      <w:r w:rsidRPr="00353549">
        <w:rPr>
          <w:rFonts w:hint="eastAsia"/>
          <w:bCs/>
          <w:color w:val="000000"/>
          <w:szCs w:val="21"/>
        </w:rPr>
        <w:t>新浪微博：</w:t>
      </w:r>
      <w:hyperlink r:id="rId20" w:tgtFrame="_blank" w:history="1">
        <w:r w:rsidRPr="00353549">
          <w:rPr>
            <w:rFonts w:hint="eastAsia"/>
            <w:bCs/>
            <w:color w:val="000000"/>
          </w:rPr>
          <w:t>安德鲁纳伯格公司的微博</w:t>
        </w:r>
        <w:r w:rsidRPr="00353549">
          <w:rPr>
            <w:bCs/>
            <w:color w:val="000000"/>
          </w:rPr>
          <w:t>_</w:t>
        </w:r>
        <w:r w:rsidRPr="00353549">
          <w:rPr>
            <w:rFonts w:hint="eastAsia"/>
            <w:bCs/>
            <w:color w:val="000000"/>
          </w:rPr>
          <w:t>微博</w:t>
        </w:r>
        <w:r w:rsidRPr="00353549">
          <w:rPr>
            <w:bCs/>
            <w:color w:val="000000"/>
          </w:rPr>
          <w:t> (weibo.com)</w:t>
        </w:r>
      </w:hyperlink>
    </w:p>
    <w:p w14:paraId="2D14FD19" w14:textId="77777777" w:rsidR="00BB610B" w:rsidRPr="000F4879" w:rsidRDefault="00BB610B" w:rsidP="00BB610B">
      <w:pPr>
        <w:shd w:val="clear" w:color="auto" w:fill="FFFFFF"/>
        <w:rPr>
          <w:bCs/>
          <w:color w:val="000000"/>
          <w:szCs w:val="21"/>
        </w:rPr>
      </w:pPr>
      <w:r w:rsidRPr="00353549">
        <w:rPr>
          <w:rFonts w:hint="eastAsia"/>
          <w:bCs/>
          <w:color w:val="000000"/>
          <w:szCs w:val="21"/>
        </w:rPr>
        <w:t>微信订阅号：</w:t>
      </w:r>
      <w:r w:rsidRPr="00353549">
        <w:rPr>
          <w:bCs/>
          <w:color w:val="000000"/>
          <w:szCs w:val="21"/>
        </w:rPr>
        <w:t>ANABJ2002</w:t>
      </w:r>
    </w:p>
    <w:p w14:paraId="193E793B" w14:textId="15E674F5" w:rsidR="00BB610B" w:rsidRPr="00D25DB0" w:rsidRDefault="00DD7BB6" w:rsidP="00BB610B">
      <w:pPr>
        <w:shd w:val="clear" w:color="auto" w:fill="FFFFFF"/>
        <w:rPr>
          <w:color w:val="000000"/>
          <w:szCs w:val="21"/>
        </w:rPr>
      </w:pPr>
      <w:r>
        <w:rPr>
          <w:noProof/>
        </w:rPr>
        <w:drawing>
          <wp:anchor distT="0" distB="0" distL="114300" distR="114300" simplePos="0" relativeHeight="251656192" behindDoc="0" locked="0" layoutInCell="1" allowOverlap="1" wp14:anchorId="36B26660" wp14:editId="2B2DC4DF">
            <wp:simplePos x="0" y="0"/>
            <wp:positionH relativeFrom="margin">
              <wp:posOffset>0</wp:posOffset>
            </wp:positionH>
            <wp:positionV relativeFrom="paragraph">
              <wp:posOffset>101600</wp:posOffset>
            </wp:positionV>
            <wp:extent cx="808355" cy="877570"/>
            <wp:effectExtent l="0" t="0" r="0" b="0"/>
            <wp:wrapSquare wrapText="bothSides"/>
            <wp:docPr id="57"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8355"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D9B69" w14:textId="77777777" w:rsidR="00BB610B" w:rsidRPr="00C11334" w:rsidRDefault="00BB610B" w:rsidP="00BB610B"/>
    <w:bookmarkEnd w:id="8"/>
    <w:p w14:paraId="60FFCFDA" w14:textId="77777777" w:rsidR="006C5C4A" w:rsidRPr="00BB610B" w:rsidRDefault="006C5C4A" w:rsidP="00BB610B">
      <w:pPr>
        <w:shd w:val="clear" w:color="auto" w:fill="FFFFFF"/>
        <w:spacing w:line="357" w:lineRule="atLeast"/>
        <w:rPr>
          <w:kern w:val="0"/>
          <w:szCs w:val="21"/>
        </w:rPr>
      </w:pPr>
    </w:p>
    <w:sectPr w:rsidR="006C5C4A" w:rsidRPr="00BB610B">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1A1B6" w14:textId="77777777" w:rsidR="006F7899" w:rsidRDefault="006F7899">
      <w:r>
        <w:separator/>
      </w:r>
    </w:p>
  </w:endnote>
  <w:endnote w:type="continuationSeparator" w:id="0">
    <w:p w14:paraId="0DDB93FA" w14:textId="77777777" w:rsidR="006F7899" w:rsidRDefault="006F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B0C71" w14:textId="77777777" w:rsidR="006C5C4A" w:rsidRDefault="006C5C4A">
    <w:pPr>
      <w:pBdr>
        <w:bottom w:val="single" w:sz="6" w:space="1" w:color="auto"/>
      </w:pBdr>
      <w:jc w:val="center"/>
      <w:rPr>
        <w:rFonts w:ascii="方正姚体" w:eastAsia="方正姚体"/>
        <w:sz w:val="18"/>
      </w:rPr>
    </w:pPr>
  </w:p>
  <w:p w14:paraId="2669184E" w14:textId="77777777" w:rsidR="006C5C4A" w:rsidRDefault="006C5C4A">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8D6263A" w14:textId="77777777" w:rsidR="006C5C4A" w:rsidRDefault="006C5C4A">
    <w:pPr>
      <w:jc w:val="center"/>
      <w:rPr>
        <w:rFonts w:ascii="方正姚体" w:eastAsia="方正姚体" w:hAnsi="华文仿宋"/>
        <w:sz w:val="18"/>
        <w:szCs w:val="18"/>
      </w:rPr>
    </w:pPr>
    <w:r>
      <w:rPr>
        <w:rFonts w:ascii="方正姚体" w:eastAsia="方正姚体" w:hAnsi="华文仿宋" w:hint="eastAsia"/>
        <w:sz w:val="18"/>
        <w:szCs w:val="18"/>
      </w:rPr>
      <w:t>电话：010-8250</w:t>
    </w:r>
    <w:r>
      <w:rPr>
        <w:rFonts w:ascii="方正姚体" w:eastAsia="方正姚体" w:hAnsi="华文仿宋"/>
        <w:sz w:val="18"/>
        <w:szCs w:val="18"/>
      </w:rPr>
      <w:t>9406</w:t>
    </w:r>
    <w:r>
      <w:rPr>
        <w:rFonts w:ascii="方正姚体" w:eastAsia="方正姚体" w:hAnsi="华文仿宋" w:hint="eastAsia"/>
        <w:sz w:val="18"/>
        <w:szCs w:val="18"/>
      </w:rPr>
      <w:t>，传真：010-82504200</w:t>
    </w:r>
  </w:p>
  <w:p w14:paraId="3A855A42" w14:textId="77777777" w:rsidR="006C5C4A" w:rsidRDefault="006C5C4A">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CF808" w14:textId="77777777" w:rsidR="006F7899" w:rsidRDefault="006F7899">
      <w:r>
        <w:separator/>
      </w:r>
    </w:p>
  </w:footnote>
  <w:footnote w:type="continuationSeparator" w:id="0">
    <w:p w14:paraId="5E7B0DF7" w14:textId="77777777" w:rsidR="006F7899" w:rsidRDefault="006F7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669DC" w14:textId="3DC29B7A" w:rsidR="006C5C4A" w:rsidRDefault="00DD7BB6">
    <w:pPr>
      <w:jc w:val="right"/>
      <w:rPr>
        <w:rFonts w:eastAsia="黑体"/>
        <w:b/>
        <w:bCs/>
      </w:rPr>
    </w:pPr>
    <w:r>
      <w:rPr>
        <w:noProof/>
      </w:rPr>
      <w:drawing>
        <wp:anchor distT="0" distB="0" distL="114300" distR="114300" simplePos="0" relativeHeight="251657728" behindDoc="0" locked="0" layoutInCell="1" allowOverlap="1" wp14:anchorId="17A6A3CE" wp14:editId="15C1901E">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7C888" w14:textId="77777777" w:rsidR="006C5C4A" w:rsidRDefault="006C5C4A">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E8B"/>
    <w:multiLevelType w:val="hybridMultilevel"/>
    <w:tmpl w:val="03A6348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185030A"/>
    <w:multiLevelType w:val="hybridMultilevel"/>
    <w:tmpl w:val="A620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77961"/>
    <w:multiLevelType w:val="hybridMultilevel"/>
    <w:tmpl w:val="99A2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1111B"/>
    <w:multiLevelType w:val="multilevel"/>
    <w:tmpl w:val="FBD4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C7780D"/>
    <w:multiLevelType w:val="multilevel"/>
    <w:tmpl w:val="CED8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3684C"/>
    <w:multiLevelType w:val="hybridMultilevel"/>
    <w:tmpl w:val="13AE5DF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A745A4F"/>
    <w:multiLevelType w:val="hybridMultilevel"/>
    <w:tmpl w:val="DBE69C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679168DB"/>
    <w:multiLevelType w:val="multilevel"/>
    <w:tmpl w:val="E7F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zODJlMmI5YzU0MzgyZThlY2Y3N2EyN2VhMzQ1ZjAifQ=="/>
  </w:docVars>
  <w:rsids>
    <w:rsidRoot w:val="005D743E"/>
    <w:rsid w:val="00000654"/>
    <w:rsid w:val="00001DDA"/>
    <w:rsid w:val="0000741F"/>
    <w:rsid w:val="00013D7A"/>
    <w:rsid w:val="00014408"/>
    <w:rsid w:val="00014DD0"/>
    <w:rsid w:val="00015E44"/>
    <w:rsid w:val="00016F83"/>
    <w:rsid w:val="000176C9"/>
    <w:rsid w:val="0002277D"/>
    <w:rsid w:val="00022FD9"/>
    <w:rsid w:val="00037554"/>
    <w:rsid w:val="00040304"/>
    <w:rsid w:val="00042950"/>
    <w:rsid w:val="00050213"/>
    <w:rsid w:val="00060605"/>
    <w:rsid w:val="00063E5B"/>
    <w:rsid w:val="00065DF3"/>
    <w:rsid w:val="000757ED"/>
    <w:rsid w:val="000803A7"/>
    <w:rsid w:val="00080CD8"/>
    <w:rsid w:val="0008200B"/>
    <w:rsid w:val="00082504"/>
    <w:rsid w:val="000856A1"/>
    <w:rsid w:val="000856F5"/>
    <w:rsid w:val="00085A15"/>
    <w:rsid w:val="00085BB3"/>
    <w:rsid w:val="00086E15"/>
    <w:rsid w:val="0009388D"/>
    <w:rsid w:val="00095FE3"/>
    <w:rsid w:val="000A01BD"/>
    <w:rsid w:val="000A0A6F"/>
    <w:rsid w:val="000A616C"/>
    <w:rsid w:val="000B3141"/>
    <w:rsid w:val="000B3EED"/>
    <w:rsid w:val="000B4D73"/>
    <w:rsid w:val="000C0951"/>
    <w:rsid w:val="000C18AC"/>
    <w:rsid w:val="000C3386"/>
    <w:rsid w:val="000C711E"/>
    <w:rsid w:val="000D0A7C"/>
    <w:rsid w:val="000D293D"/>
    <w:rsid w:val="000D2E3D"/>
    <w:rsid w:val="000D34C3"/>
    <w:rsid w:val="000E0283"/>
    <w:rsid w:val="000E42C9"/>
    <w:rsid w:val="000E4C39"/>
    <w:rsid w:val="000F2D43"/>
    <w:rsid w:val="001017C7"/>
    <w:rsid w:val="00102500"/>
    <w:rsid w:val="001065BD"/>
    <w:rsid w:val="00110260"/>
    <w:rsid w:val="0011264B"/>
    <w:rsid w:val="001142C8"/>
    <w:rsid w:val="00116B22"/>
    <w:rsid w:val="00121268"/>
    <w:rsid w:val="001305B1"/>
    <w:rsid w:val="00132921"/>
    <w:rsid w:val="00134987"/>
    <w:rsid w:val="001349AD"/>
    <w:rsid w:val="0013602A"/>
    <w:rsid w:val="00146F1E"/>
    <w:rsid w:val="001478D9"/>
    <w:rsid w:val="00147E9A"/>
    <w:rsid w:val="00152D4C"/>
    <w:rsid w:val="00161542"/>
    <w:rsid w:val="00163F80"/>
    <w:rsid w:val="00167007"/>
    <w:rsid w:val="00167C72"/>
    <w:rsid w:val="00193733"/>
    <w:rsid w:val="0019586E"/>
    <w:rsid w:val="00196FA1"/>
    <w:rsid w:val="001A2492"/>
    <w:rsid w:val="001B0D1E"/>
    <w:rsid w:val="001B14BF"/>
    <w:rsid w:val="001B1A31"/>
    <w:rsid w:val="001B2196"/>
    <w:rsid w:val="001B469B"/>
    <w:rsid w:val="001B679D"/>
    <w:rsid w:val="001C0300"/>
    <w:rsid w:val="001C203D"/>
    <w:rsid w:val="001C2558"/>
    <w:rsid w:val="001C411A"/>
    <w:rsid w:val="001C6D65"/>
    <w:rsid w:val="001D0FAF"/>
    <w:rsid w:val="001D4E4F"/>
    <w:rsid w:val="001F08B6"/>
    <w:rsid w:val="001F4D16"/>
    <w:rsid w:val="001F55A2"/>
    <w:rsid w:val="002135DD"/>
    <w:rsid w:val="00214A51"/>
    <w:rsid w:val="00223A4F"/>
    <w:rsid w:val="002243E8"/>
    <w:rsid w:val="00233339"/>
    <w:rsid w:val="00236060"/>
    <w:rsid w:val="00244F8F"/>
    <w:rsid w:val="00250819"/>
    <w:rsid w:val="002523C1"/>
    <w:rsid w:val="00256E3A"/>
    <w:rsid w:val="00260B7C"/>
    <w:rsid w:val="002632BA"/>
    <w:rsid w:val="00263B28"/>
    <w:rsid w:val="00264BDD"/>
    <w:rsid w:val="00265795"/>
    <w:rsid w:val="00266B75"/>
    <w:rsid w:val="0027765C"/>
    <w:rsid w:val="0028281F"/>
    <w:rsid w:val="00284417"/>
    <w:rsid w:val="00286A85"/>
    <w:rsid w:val="00295FD8"/>
    <w:rsid w:val="0029676A"/>
    <w:rsid w:val="002A2B4E"/>
    <w:rsid w:val="002A2BF9"/>
    <w:rsid w:val="002A3EEF"/>
    <w:rsid w:val="002B1BCA"/>
    <w:rsid w:val="002B5ADD"/>
    <w:rsid w:val="002D1B5A"/>
    <w:rsid w:val="002D1FB6"/>
    <w:rsid w:val="002E13E2"/>
    <w:rsid w:val="002E1F99"/>
    <w:rsid w:val="002E21FA"/>
    <w:rsid w:val="002E4527"/>
    <w:rsid w:val="002F11AE"/>
    <w:rsid w:val="002F12C3"/>
    <w:rsid w:val="002F74A3"/>
    <w:rsid w:val="00304C83"/>
    <w:rsid w:val="00304D97"/>
    <w:rsid w:val="00305453"/>
    <w:rsid w:val="00311CEF"/>
    <w:rsid w:val="00312D3B"/>
    <w:rsid w:val="003149B5"/>
    <w:rsid w:val="00314E82"/>
    <w:rsid w:val="003169AA"/>
    <w:rsid w:val="003216F1"/>
    <w:rsid w:val="00322C31"/>
    <w:rsid w:val="003250A9"/>
    <w:rsid w:val="00330139"/>
    <w:rsid w:val="0033179B"/>
    <w:rsid w:val="00332F34"/>
    <w:rsid w:val="0033375B"/>
    <w:rsid w:val="0033552F"/>
    <w:rsid w:val="0034062D"/>
    <w:rsid w:val="00341881"/>
    <w:rsid w:val="0034331D"/>
    <w:rsid w:val="003447E6"/>
    <w:rsid w:val="00345F76"/>
    <w:rsid w:val="00350A58"/>
    <w:rsid w:val="003514A6"/>
    <w:rsid w:val="00354E80"/>
    <w:rsid w:val="00357F6D"/>
    <w:rsid w:val="00360F3D"/>
    <w:rsid w:val="00361754"/>
    <w:rsid w:val="003636AA"/>
    <w:rsid w:val="00364FDF"/>
    <w:rsid w:val="003702ED"/>
    <w:rsid w:val="00374360"/>
    <w:rsid w:val="003775C3"/>
    <w:rsid w:val="00377719"/>
    <w:rsid w:val="00377A13"/>
    <w:rsid w:val="003803C5"/>
    <w:rsid w:val="003835FA"/>
    <w:rsid w:val="003866D0"/>
    <w:rsid w:val="00386AE4"/>
    <w:rsid w:val="00387E71"/>
    <w:rsid w:val="003933C7"/>
    <w:rsid w:val="003935E9"/>
    <w:rsid w:val="0039543C"/>
    <w:rsid w:val="003B0A21"/>
    <w:rsid w:val="003B2C5B"/>
    <w:rsid w:val="003C3081"/>
    <w:rsid w:val="003C524C"/>
    <w:rsid w:val="003D49B4"/>
    <w:rsid w:val="003F0EAE"/>
    <w:rsid w:val="003F4DC2"/>
    <w:rsid w:val="00402A10"/>
    <w:rsid w:val="00403023"/>
    <w:rsid w:val="004039C9"/>
    <w:rsid w:val="00405108"/>
    <w:rsid w:val="00405595"/>
    <w:rsid w:val="00405BE0"/>
    <w:rsid w:val="0041450F"/>
    <w:rsid w:val="00416570"/>
    <w:rsid w:val="00416DEA"/>
    <w:rsid w:val="00417F14"/>
    <w:rsid w:val="00422383"/>
    <w:rsid w:val="00423D6C"/>
    <w:rsid w:val="00427001"/>
    <w:rsid w:val="00427236"/>
    <w:rsid w:val="00427FCC"/>
    <w:rsid w:val="00430B49"/>
    <w:rsid w:val="00432A5E"/>
    <w:rsid w:val="004340BD"/>
    <w:rsid w:val="00434BC4"/>
    <w:rsid w:val="00435906"/>
    <w:rsid w:val="00435B4A"/>
    <w:rsid w:val="00441A43"/>
    <w:rsid w:val="00445AB3"/>
    <w:rsid w:val="00457302"/>
    <w:rsid w:val="00461E1E"/>
    <w:rsid w:val="00463204"/>
    <w:rsid w:val="00465417"/>
    <w:rsid w:val="004655CB"/>
    <w:rsid w:val="0046671C"/>
    <w:rsid w:val="00476C6E"/>
    <w:rsid w:val="00477604"/>
    <w:rsid w:val="004857CF"/>
    <w:rsid w:val="00485E2E"/>
    <w:rsid w:val="004A1FD0"/>
    <w:rsid w:val="004C19C7"/>
    <w:rsid w:val="004C4664"/>
    <w:rsid w:val="004C5BCC"/>
    <w:rsid w:val="004D16E3"/>
    <w:rsid w:val="004D5ADA"/>
    <w:rsid w:val="004D7048"/>
    <w:rsid w:val="004E16B8"/>
    <w:rsid w:val="004E170B"/>
    <w:rsid w:val="004E1761"/>
    <w:rsid w:val="004F2757"/>
    <w:rsid w:val="004F3B43"/>
    <w:rsid w:val="004F4772"/>
    <w:rsid w:val="004F6FDA"/>
    <w:rsid w:val="0050133A"/>
    <w:rsid w:val="005018E5"/>
    <w:rsid w:val="00502CDA"/>
    <w:rsid w:val="005039BB"/>
    <w:rsid w:val="00504262"/>
    <w:rsid w:val="0050608B"/>
    <w:rsid w:val="00506DEA"/>
    <w:rsid w:val="00507886"/>
    <w:rsid w:val="00511AB7"/>
    <w:rsid w:val="00522AFE"/>
    <w:rsid w:val="005253A3"/>
    <w:rsid w:val="00531E34"/>
    <w:rsid w:val="00541188"/>
    <w:rsid w:val="00542854"/>
    <w:rsid w:val="0054434C"/>
    <w:rsid w:val="0054608A"/>
    <w:rsid w:val="005508BD"/>
    <w:rsid w:val="00553461"/>
    <w:rsid w:val="00553CE6"/>
    <w:rsid w:val="0055463D"/>
    <w:rsid w:val="00554884"/>
    <w:rsid w:val="00554EB4"/>
    <w:rsid w:val="00570CB0"/>
    <w:rsid w:val="00584DC5"/>
    <w:rsid w:val="00586DBA"/>
    <w:rsid w:val="00596988"/>
    <w:rsid w:val="00597413"/>
    <w:rsid w:val="0059743B"/>
    <w:rsid w:val="005A47BE"/>
    <w:rsid w:val="005B2CF5"/>
    <w:rsid w:val="005B2EDE"/>
    <w:rsid w:val="005B7275"/>
    <w:rsid w:val="005C244E"/>
    <w:rsid w:val="005D3FD9"/>
    <w:rsid w:val="005D743E"/>
    <w:rsid w:val="005E31E5"/>
    <w:rsid w:val="005E550B"/>
    <w:rsid w:val="005E75C8"/>
    <w:rsid w:val="005F2EC6"/>
    <w:rsid w:val="005F4D4D"/>
    <w:rsid w:val="00602FBA"/>
    <w:rsid w:val="0060566F"/>
    <w:rsid w:val="006059ED"/>
    <w:rsid w:val="006119B0"/>
    <w:rsid w:val="00611F01"/>
    <w:rsid w:val="00613622"/>
    <w:rsid w:val="00616A0F"/>
    <w:rsid w:val="006176AA"/>
    <w:rsid w:val="006343F0"/>
    <w:rsid w:val="006451B0"/>
    <w:rsid w:val="00645AC8"/>
    <w:rsid w:val="006474C4"/>
    <w:rsid w:val="00655FA9"/>
    <w:rsid w:val="00662F43"/>
    <w:rsid w:val="006656BA"/>
    <w:rsid w:val="00665A73"/>
    <w:rsid w:val="00667C85"/>
    <w:rsid w:val="00672AF3"/>
    <w:rsid w:val="00673A49"/>
    <w:rsid w:val="00674B20"/>
    <w:rsid w:val="00677B61"/>
    <w:rsid w:val="00680016"/>
    <w:rsid w:val="00680EFB"/>
    <w:rsid w:val="00683410"/>
    <w:rsid w:val="00687BB1"/>
    <w:rsid w:val="00687CFF"/>
    <w:rsid w:val="00696D00"/>
    <w:rsid w:val="00697542"/>
    <w:rsid w:val="006A334C"/>
    <w:rsid w:val="006A35DF"/>
    <w:rsid w:val="006A3A58"/>
    <w:rsid w:val="006A57F1"/>
    <w:rsid w:val="006A63D4"/>
    <w:rsid w:val="006B1175"/>
    <w:rsid w:val="006B28BF"/>
    <w:rsid w:val="006B4A2E"/>
    <w:rsid w:val="006B6CAB"/>
    <w:rsid w:val="006C0DD8"/>
    <w:rsid w:val="006C5917"/>
    <w:rsid w:val="006C5C4A"/>
    <w:rsid w:val="006C7823"/>
    <w:rsid w:val="006D42DB"/>
    <w:rsid w:val="006D536A"/>
    <w:rsid w:val="006D671A"/>
    <w:rsid w:val="006D68E7"/>
    <w:rsid w:val="006E1B07"/>
    <w:rsid w:val="006E2E2E"/>
    <w:rsid w:val="006E4D6F"/>
    <w:rsid w:val="006F3568"/>
    <w:rsid w:val="006F75D7"/>
    <w:rsid w:val="006F7899"/>
    <w:rsid w:val="006F7ED2"/>
    <w:rsid w:val="00703EC1"/>
    <w:rsid w:val="00715F9D"/>
    <w:rsid w:val="007169B1"/>
    <w:rsid w:val="007348A5"/>
    <w:rsid w:val="00735064"/>
    <w:rsid w:val="007419C0"/>
    <w:rsid w:val="007431EB"/>
    <w:rsid w:val="00747340"/>
    <w:rsid w:val="00747520"/>
    <w:rsid w:val="0075196D"/>
    <w:rsid w:val="007545D0"/>
    <w:rsid w:val="00767474"/>
    <w:rsid w:val="00767ABB"/>
    <w:rsid w:val="00774371"/>
    <w:rsid w:val="00775F58"/>
    <w:rsid w:val="007778BD"/>
    <w:rsid w:val="00786032"/>
    <w:rsid w:val="00786DA0"/>
    <w:rsid w:val="00792AB2"/>
    <w:rsid w:val="007962CA"/>
    <w:rsid w:val="007A513F"/>
    <w:rsid w:val="007A5AA6"/>
    <w:rsid w:val="007A7237"/>
    <w:rsid w:val="007B2806"/>
    <w:rsid w:val="007B4105"/>
    <w:rsid w:val="007B5886"/>
    <w:rsid w:val="007B7FE0"/>
    <w:rsid w:val="007C2CC8"/>
    <w:rsid w:val="007C3170"/>
    <w:rsid w:val="007C46EF"/>
    <w:rsid w:val="007C5D7D"/>
    <w:rsid w:val="007C6541"/>
    <w:rsid w:val="007C68DC"/>
    <w:rsid w:val="007C7784"/>
    <w:rsid w:val="007D315A"/>
    <w:rsid w:val="007D4B09"/>
    <w:rsid w:val="007D69A1"/>
    <w:rsid w:val="007E2023"/>
    <w:rsid w:val="007E2BA6"/>
    <w:rsid w:val="007E348E"/>
    <w:rsid w:val="007E44C1"/>
    <w:rsid w:val="007F1B8C"/>
    <w:rsid w:val="007F652C"/>
    <w:rsid w:val="007F6AFD"/>
    <w:rsid w:val="00805ED5"/>
    <w:rsid w:val="00811F9E"/>
    <w:rsid w:val="008129CA"/>
    <w:rsid w:val="00816558"/>
    <w:rsid w:val="00820DB3"/>
    <w:rsid w:val="00830F5B"/>
    <w:rsid w:val="00843B0F"/>
    <w:rsid w:val="00846351"/>
    <w:rsid w:val="0084693F"/>
    <w:rsid w:val="00847E7D"/>
    <w:rsid w:val="00851BA3"/>
    <w:rsid w:val="00851D0C"/>
    <w:rsid w:val="00856800"/>
    <w:rsid w:val="00862F30"/>
    <w:rsid w:val="0086594E"/>
    <w:rsid w:val="008756B3"/>
    <w:rsid w:val="008833DC"/>
    <w:rsid w:val="00893863"/>
    <w:rsid w:val="008940A6"/>
    <w:rsid w:val="00894B21"/>
    <w:rsid w:val="00895CB6"/>
    <w:rsid w:val="008A1FE0"/>
    <w:rsid w:val="008A2078"/>
    <w:rsid w:val="008A6811"/>
    <w:rsid w:val="008A7AE7"/>
    <w:rsid w:val="008B7740"/>
    <w:rsid w:val="008C0420"/>
    <w:rsid w:val="008C2AEE"/>
    <w:rsid w:val="008C4BCC"/>
    <w:rsid w:val="008D07F2"/>
    <w:rsid w:val="008D278C"/>
    <w:rsid w:val="008D4285"/>
    <w:rsid w:val="008D4F84"/>
    <w:rsid w:val="008D78E9"/>
    <w:rsid w:val="008E1FAB"/>
    <w:rsid w:val="008E2100"/>
    <w:rsid w:val="008E27AE"/>
    <w:rsid w:val="008E3A37"/>
    <w:rsid w:val="008F0B67"/>
    <w:rsid w:val="008F46C1"/>
    <w:rsid w:val="00902CA7"/>
    <w:rsid w:val="00906691"/>
    <w:rsid w:val="009110D0"/>
    <w:rsid w:val="00915940"/>
    <w:rsid w:val="00916A50"/>
    <w:rsid w:val="0091711F"/>
    <w:rsid w:val="009222F0"/>
    <w:rsid w:val="00931DDB"/>
    <w:rsid w:val="0093480F"/>
    <w:rsid w:val="009425AA"/>
    <w:rsid w:val="00946240"/>
    <w:rsid w:val="00953C63"/>
    <w:rsid w:val="00955968"/>
    <w:rsid w:val="00957338"/>
    <w:rsid w:val="0095747D"/>
    <w:rsid w:val="009578B7"/>
    <w:rsid w:val="00962E1E"/>
    <w:rsid w:val="0096444A"/>
    <w:rsid w:val="0096696B"/>
    <w:rsid w:val="0096771A"/>
    <w:rsid w:val="00973993"/>
    <w:rsid w:val="00973E1A"/>
    <w:rsid w:val="009806ED"/>
    <w:rsid w:val="009836C5"/>
    <w:rsid w:val="009849C7"/>
    <w:rsid w:val="00986AC0"/>
    <w:rsid w:val="00993801"/>
    <w:rsid w:val="00993F6F"/>
    <w:rsid w:val="00995581"/>
    <w:rsid w:val="00996023"/>
    <w:rsid w:val="009A4179"/>
    <w:rsid w:val="009B01A7"/>
    <w:rsid w:val="009B3591"/>
    <w:rsid w:val="009B4711"/>
    <w:rsid w:val="009C1479"/>
    <w:rsid w:val="009C3C54"/>
    <w:rsid w:val="009C5689"/>
    <w:rsid w:val="009C7664"/>
    <w:rsid w:val="009D09AC"/>
    <w:rsid w:val="009D107A"/>
    <w:rsid w:val="009E25E1"/>
    <w:rsid w:val="009E5739"/>
    <w:rsid w:val="009E695C"/>
    <w:rsid w:val="009F09C5"/>
    <w:rsid w:val="009F183A"/>
    <w:rsid w:val="009F5F8A"/>
    <w:rsid w:val="009F7578"/>
    <w:rsid w:val="00A00ECB"/>
    <w:rsid w:val="00A05EAD"/>
    <w:rsid w:val="00A07487"/>
    <w:rsid w:val="00A10E73"/>
    <w:rsid w:val="00A10F0C"/>
    <w:rsid w:val="00A11AF5"/>
    <w:rsid w:val="00A1225E"/>
    <w:rsid w:val="00A21A6D"/>
    <w:rsid w:val="00A24AF1"/>
    <w:rsid w:val="00A43686"/>
    <w:rsid w:val="00A45A3D"/>
    <w:rsid w:val="00A47596"/>
    <w:rsid w:val="00A54A8E"/>
    <w:rsid w:val="00A55C63"/>
    <w:rsid w:val="00A56366"/>
    <w:rsid w:val="00A573ED"/>
    <w:rsid w:val="00A71EAE"/>
    <w:rsid w:val="00A720C9"/>
    <w:rsid w:val="00A73C16"/>
    <w:rsid w:val="00A7746C"/>
    <w:rsid w:val="00A862F6"/>
    <w:rsid w:val="00A866EC"/>
    <w:rsid w:val="00A907DC"/>
    <w:rsid w:val="00A90FC8"/>
    <w:rsid w:val="00A9125F"/>
    <w:rsid w:val="00AA345D"/>
    <w:rsid w:val="00AB060D"/>
    <w:rsid w:val="00AB762B"/>
    <w:rsid w:val="00AC2968"/>
    <w:rsid w:val="00AC7610"/>
    <w:rsid w:val="00AD00A0"/>
    <w:rsid w:val="00AD1193"/>
    <w:rsid w:val="00AD160F"/>
    <w:rsid w:val="00AD2A9F"/>
    <w:rsid w:val="00AD52DF"/>
    <w:rsid w:val="00AE245D"/>
    <w:rsid w:val="00AE59CD"/>
    <w:rsid w:val="00AE68AA"/>
    <w:rsid w:val="00AE73A9"/>
    <w:rsid w:val="00AF0096"/>
    <w:rsid w:val="00AF0671"/>
    <w:rsid w:val="00AF3261"/>
    <w:rsid w:val="00AF54E8"/>
    <w:rsid w:val="00AF73FF"/>
    <w:rsid w:val="00B00722"/>
    <w:rsid w:val="00B01B7A"/>
    <w:rsid w:val="00B02490"/>
    <w:rsid w:val="00B0281E"/>
    <w:rsid w:val="00B04D7C"/>
    <w:rsid w:val="00B057F1"/>
    <w:rsid w:val="00B10087"/>
    <w:rsid w:val="00B121C6"/>
    <w:rsid w:val="00B12629"/>
    <w:rsid w:val="00B1375D"/>
    <w:rsid w:val="00B14840"/>
    <w:rsid w:val="00B159AA"/>
    <w:rsid w:val="00B239DE"/>
    <w:rsid w:val="00B254DB"/>
    <w:rsid w:val="00B30F7B"/>
    <w:rsid w:val="00B34987"/>
    <w:rsid w:val="00B3623D"/>
    <w:rsid w:val="00B36B7B"/>
    <w:rsid w:val="00B416A7"/>
    <w:rsid w:val="00B41A8F"/>
    <w:rsid w:val="00B46ABA"/>
    <w:rsid w:val="00B46E7C"/>
    <w:rsid w:val="00B5377C"/>
    <w:rsid w:val="00B5540C"/>
    <w:rsid w:val="00B5587F"/>
    <w:rsid w:val="00B57DD5"/>
    <w:rsid w:val="00B601B1"/>
    <w:rsid w:val="00B60742"/>
    <w:rsid w:val="00B6078C"/>
    <w:rsid w:val="00B62889"/>
    <w:rsid w:val="00B63D45"/>
    <w:rsid w:val="00B648F3"/>
    <w:rsid w:val="00B6616C"/>
    <w:rsid w:val="00B67603"/>
    <w:rsid w:val="00B7682F"/>
    <w:rsid w:val="00B77120"/>
    <w:rsid w:val="00B82312"/>
    <w:rsid w:val="00B82CB7"/>
    <w:rsid w:val="00B928DA"/>
    <w:rsid w:val="00BA25D1"/>
    <w:rsid w:val="00BA695F"/>
    <w:rsid w:val="00BB38B3"/>
    <w:rsid w:val="00BB493B"/>
    <w:rsid w:val="00BB610B"/>
    <w:rsid w:val="00BB679F"/>
    <w:rsid w:val="00BB6A0E"/>
    <w:rsid w:val="00BC1CC3"/>
    <w:rsid w:val="00BC558C"/>
    <w:rsid w:val="00BC6489"/>
    <w:rsid w:val="00BD1A89"/>
    <w:rsid w:val="00BE491B"/>
    <w:rsid w:val="00BE5377"/>
    <w:rsid w:val="00BE6512"/>
    <w:rsid w:val="00BE66BB"/>
    <w:rsid w:val="00BE6763"/>
    <w:rsid w:val="00BF19FF"/>
    <w:rsid w:val="00BF20A3"/>
    <w:rsid w:val="00BF237B"/>
    <w:rsid w:val="00BF39E0"/>
    <w:rsid w:val="00BF4A73"/>
    <w:rsid w:val="00BF4FA0"/>
    <w:rsid w:val="00BF523C"/>
    <w:rsid w:val="00C0509D"/>
    <w:rsid w:val="00C059A7"/>
    <w:rsid w:val="00C07CA1"/>
    <w:rsid w:val="00C117A9"/>
    <w:rsid w:val="00C12FEB"/>
    <w:rsid w:val="00C1353E"/>
    <w:rsid w:val="00C1399B"/>
    <w:rsid w:val="00C16D2E"/>
    <w:rsid w:val="00C20F47"/>
    <w:rsid w:val="00C21001"/>
    <w:rsid w:val="00C308BC"/>
    <w:rsid w:val="00C35CE4"/>
    <w:rsid w:val="00C36B91"/>
    <w:rsid w:val="00C3757E"/>
    <w:rsid w:val="00C40E87"/>
    <w:rsid w:val="00C43851"/>
    <w:rsid w:val="00C448E1"/>
    <w:rsid w:val="00C47AD0"/>
    <w:rsid w:val="00C52F46"/>
    <w:rsid w:val="00C63579"/>
    <w:rsid w:val="00C80635"/>
    <w:rsid w:val="00C81A8D"/>
    <w:rsid w:val="00C835AD"/>
    <w:rsid w:val="00C9021F"/>
    <w:rsid w:val="00C91A99"/>
    <w:rsid w:val="00C934F6"/>
    <w:rsid w:val="00CA1657"/>
    <w:rsid w:val="00CA27FF"/>
    <w:rsid w:val="00CA2931"/>
    <w:rsid w:val="00CB0E24"/>
    <w:rsid w:val="00CB2DB3"/>
    <w:rsid w:val="00CB70D9"/>
    <w:rsid w:val="00CB7A5A"/>
    <w:rsid w:val="00CC064F"/>
    <w:rsid w:val="00CC0D3F"/>
    <w:rsid w:val="00CC69D2"/>
    <w:rsid w:val="00CC69DA"/>
    <w:rsid w:val="00CD3036"/>
    <w:rsid w:val="00CD409A"/>
    <w:rsid w:val="00CD4FC3"/>
    <w:rsid w:val="00CD6843"/>
    <w:rsid w:val="00CE438E"/>
    <w:rsid w:val="00CE522D"/>
    <w:rsid w:val="00CE66D2"/>
    <w:rsid w:val="00CF1645"/>
    <w:rsid w:val="00CF4063"/>
    <w:rsid w:val="00CF544F"/>
    <w:rsid w:val="00D146C2"/>
    <w:rsid w:val="00D14C57"/>
    <w:rsid w:val="00D171E6"/>
    <w:rsid w:val="00D17732"/>
    <w:rsid w:val="00D17F22"/>
    <w:rsid w:val="00D24A70"/>
    <w:rsid w:val="00D24B02"/>
    <w:rsid w:val="00D24E00"/>
    <w:rsid w:val="00D25651"/>
    <w:rsid w:val="00D25D6C"/>
    <w:rsid w:val="00D26DF0"/>
    <w:rsid w:val="00D30228"/>
    <w:rsid w:val="00D30934"/>
    <w:rsid w:val="00D321CE"/>
    <w:rsid w:val="00D32303"/>
    <w:rsid w:val="00D341FB"/>
    <w:rsid w:val="00D41CDF"/>
    <w:rsid w:val="00D42A48"/>
    <w:rsid w:val="00D447D4"/>
    <w:rsid w:val="00D45582"/>
    <w:rsid w:val="00D500BB"/>
    <w:rsid w:val="00D51745"/>
    <w:rsid w:val="00D53D1E"/>
    <w:rsid w:val="00D55543"/>
    <w:rsid w:val="00D55CF3"/>
    <w:rsid w:val="00D56DBD"/>
    <w:rsid w:val="00D625C0"/>
    <w:rsid w:val="00D62A8A"/>
    <w:rsid w:val="00D63010"/>
    <w:rsid w:val="00D644BB"/>
    <w:rsid w:val="00D64EE2"/>
    <w:rsid w:val="00D67A56"/>
    <w:rsid w:val="00D76FFA"/>
    <w:rsid w:val="00D7787F"/>
    <w:rsid w:val="00D77951"/>
    <w:rsid w:val="00D819EE"/>
    <w:rsid w:val="00D85807"/>
    <w:rsid w:val="00D93FE2"/>
    <w:rsid w:val="00D943DD"/>
    <w:rsid w:val="00D95C73"/>
    <w:rsid w:val="00D961BA"/>
    <w:rsid w:val="00DA6E19"/>
    <w:rsid w:val="00DB44F8"/>
    <w:rsid w:val="00DB7D8F"/>
    <w:rsid w:val="00DC0F14"/>
    <w:rsid w:val="00DC4406"/>
    <w:rsid w:val="00DC5FEB"/>
    <w:rsid w:val="00DD5175"/>
    <w:rsid w:val="00DD7BB6"/>
    <w:rsid w:val="00DE358E"/>
    <w:rsid w:val="00DE398C"/>
    <w:rsid w:val="00DE7A0A"/>
    <w:rsid w:val="00DF0BB7"/>
    <w:rsid w:val="00DF3C3B"/>
    <w:rsid w:val="00E00CC0"/>
    <w:rsid w:val="00E0727A"/>
    <w:rsid w:val="00E132E9"/>
    <w:rsid w:val="00E15659"/>
    <w:rsid w:val="00E208AB"/>
    <w:rsid w:val="00E225AB"/>
    <w:rsid w:val="00E265C5"/>
    <w:rsid w:val="00E301AF"/>
    <w:rsid w:val="00E34138"/>
    <w:rsid w:val="00E368C0"/>
    <w:rsid w:val="00E378E3"/>
    <w:rsid w:val="00E41CBD"/>
    <w:rsid w:val="00E509A5"/>
    <w:rsid w:val="00E54E5E"/>
    <w:rsid w:val="00E65115"/>
    <w:rsid w:val="00E66BEF"/>
    <w:rsid w:val="00E7145F"/>
    <w:rsid w:val="00E71E2E"/>
    <w:rsid w:val="00E725A1"/>
    <w:rsid w:val="00E72D48"/>
    <w:rsid w:val="00E841AD"/>
    <w:rsid w:val="00E9316F"/>
    <w:rsid w:val="00EA2C39"/>
    <w:rsid w:val="00EA6987"/>
    <w:rsid w:val="00EA74CC"/>
    <w:rsid w:val="00EB27B1"/>
    <w:rsid w:val="00EB3B3A"/>
    <w:rsid w:val="00ED139E"/>
    <w:rsid w:val="00ED1D72"/>
    <w:rsid w:val="00EE2BA4"/>
    <w:rsid w:val="00EE73CC"/>
    <w:rsid w:val="00EF4F0E"/>
    <w:rsid w:val="00EF60DB"/>
    <w:rsid w:val="00EF65B3"/>
    <w:rsid w:val="00F03053"/>
    <w:rsid w:val="00F06D91"/>
    <w:rsid w:val="00F130B9"/>
    <w:rsid w:val="00F22244"/>
    <w:rsid w:val="00F230E8"/>
    <w:rsid w:val="00F25456"/>
    <w:rsid w:val="00F26218"/>
    <w:rsid w:val="00F331B4"/>
    <w:rsid w:val="00F34420"/>
    <w:rsid w:val="00F34483"/>
    <w:rsid w:val="00F34F39"/>
    <w:rsid w:val="00F43D83"/>
    <w:rsid w:val="00F54836"/>
    <w:rsid w:val="00F57001"/>
    <w:rsid w:val="00F578E8"/>
    <w:rsid w:val="00F57900"/>
    <w:rsid w:val="00F63FF8"/>
    <w:rsid w:val="00F70972"/>
    <w:rsid w:val="00F74560"/>
    <w:rsid w:val="00F80E8A"/>
    <w:rsid w:val="00F848DE"/>
    <w:rsid w:val="00F9461E"/>
    <w:rsid w:val="00F960DD"/>
    <w:rsid w:val="00F97B49"/>
    <w:rsid w:val="00FA2346"/>
    <w:rsid w:val="00FA6463"/>
    <w:rsid w:val="00FB1C1A"/>
    <w:rsid w:val="00FB2E92"/>
    <w:rsid w:val="00FB5893"/>
    <w:rsid w:val="00FC1753"/>
    <w:rsid w:val="00FC3699"/>
    <w:rsid w:val="00FC3A3B"/>
    <w:rsid w:val="00FD0317"/>
    <w:rsid w:val="00FD049B"/>
    <w:rsid w:val="00FD2972"/>
    <w:rsid w:val="00FD682C"/>
    <w:rsid w:val="00FD6E0F"/>
    <w:rsid w:val="00FE3BC6"/>
    <w:rsid w:val="00FE7E98"/>
    <w:rsid w:val="00FF01D6"/>
    <w:rsid w:val="00FF61BB"/>
    <w:rsid w:val="08D669C1"/>
    <w:rsid w:val="427F693D"/>
    <w:rsid w:val="5AD1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91508"/>
  <w15:chartTrackingRefBased/>
  <w15:docId w15:val="{6E407284-6706-45CB-8CC2-F5CE18AA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B3A"/>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1349AD"/>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pple-converted-space">
    <w:name w:val="apple-converted-space"/>
  </w:style>
  <w:style w:type="character" w:customStyle="1" w:styleId="a-text-bold">
    <w:name w:val="a-text-bold"/>
    <w:rsid w:val="00B34987"/>
  </w:style>
  <w:style w:type="character" w:customStyle="1" w:styleId="a-text-italic">
    <w:name w:val="a-text-italic"/>
    <w:rsid w:val="00B34987"/>
  </w:style>
  <w:style w:type="character" w:customStyle="1" w:styleId="gmail-notranslate">
    <w:name w:val="gmail-notranslate"/>
    <w:basedOn w:val="a0"/>
    <w:rsid w:val="00001DDA"/>
  </w:style>
  <w:style w:type="paragraph" w:styleId="ac">
    <w:name w:val="List Paragraph"/>
    <w:basedOn w:val="a"/>
    <w:uiPriority w:val="99"/>
    <w:qFormat/>
    <w:rsid w:val="00EF65B3"/>
    <w:pPr>
      <w:ind w:firstLineChars="200" w:firstLine="420"/>
    </w:pPr>
  </w:style>
  <w:style w:type="character" w:customStyle="1" w:styleId="UnresolvedMention">
    <w:name w:val="Unresolved Mention"/>
    <w:uiPriority w:val="99"/>
    <w:semiHidden/>
    <w:unhideWhenUsed/>
    <w:rsid w:val="00EA2C39"/>
    <w:rPr>
      <w:color w:val="605E5C"/>
      <w:shd w:val="clear" w:color="auto" w:fill="E1DFDD"/>
    </w:rPr>
  </w:style>
  <w:style w:type="character" w:customStyle="1" w:styleId="4Char">
    <w:name w:val="标题 4 Char"/>
    <w:link w:val="4"/>
    <w:semiHidden/>
    <w:rsid w:val="001349AD"/>
    <w:rPr>
      <w:rFonts w:ascii="等线 Light" w:eastAsia="等线 Light" w:hAnsi="等线 Light" w:cs="Times New Roman"/>
      <w:b/>
      <w:bCs/>
      <w:kern w:val="2"/>
      <w:sz w:val="28"/>
      <w:szCs w:val="28"/>
    </w:rPr>
  </w:style>
  <w:style w:type="paragraph" w:styleId="HTML">
    <w:name w:val="HTML Preformatted"/>
    <w:basedOn w:val="a"/>
    <w:link w:val="HTMLChar"/>
    <w:rsid w:val="001349AD"/>
    <w:rPr>
      <w:rFonts w:ascii="Courier New" w:hAnsi="Courier New" w:cs="Courier New"/>
      <w:sz w:val="20"/>
      <w:szCs w:val="20"/>
    </w:rPr>
  </w:style>
  <w:style w:type="character" w:customStyle="1" w:styleId="HTMLChar">
    <w:name w:val="HTML 预设格式 Char"/>
    <w:link w:val="HTML"/>
    <w:rsid w:val="001349AD"/>
    <w:rPr>
      <w:rFonts w:ascii="Courier New" w:hAnsi="Courier New" w:cs="Courier New"/>
      <w:kern w:val="2"/>
    </w:rPr>
  </w:style>
  <w:style w:type="character" w:customStyle="1" w:styleId="textbypwf">
    <w:name w:val="text_bypwf"/>
    <w:rsid w:val="00130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363">
      <w:bodyDiv w:val="1"/>
      <w:marLeft w:val="0"/>
      <w:marRight w:val="0"/>
      <w:marTop w:val="0"/>
      <w:marBottom w:val="0"/>
      <w:divBdr>
        <w:top w:val="none" w:sz="0" w:space="0" w:color="auto"/>
        <w:left w:val="none" w:sz="0" w:space="0" w:color="auto"/>
        <w:bottom w:val="none" w:sz="0" w:space="0" w:color="auto"/>
        <w:right w:val="none" w:sz="0" w:space="0" w:color="auto"/>
      </w:divBdr>
    </w:div>
    <w:div w:id="15468140">
      <w:bodyDiv w:val="1"/>
      <w:marLeft w:val="0"/>
      <w:marRight w:val="0"/>
      <w:marTop w:val="0"/>
      <w:marBottom w:val="0"/>
      <w:divBdr>
        <w:top w:val="none" w:sz="0" w:space="0" w:color="auto"/>
        <w:left w:val="none" w:sz="0" w:space="0" w:color="auto"/>
        <w:bottom w:val="none" w:sz="0" w:space="0" w:color="auto"/>
        <w:right w:val="none" w:sz="0" w:space="0" w:color="auto"/>
      </w:divBdr>
    </w:div>
    <w:div w:id="50539186">
      <w:bodyDiv w:val="1"/>
      <w:marLeft w:val="0"/>
      <w:marRight w:val="0"/>
      <w:marTop w:val="0"/>
      <w:marBottom w:val="0"/>
      <w:divBdr>
        <w:top w:val="none" w:sz="0" w:space="0" w:color="auto"/>
        <w:left w:val="none" w:sz="0" w:space="0" w:color="auto"/>
        <w:bottom w:val="none" w:sz="0" w:space="0" w:color="auto"/>
        <w:right w:val="none" w:sz="0" w:space="0" w:color="auto"/>
      </w:divBdr>
    </w:div>
    <w:div w:id="148139039">
      <w:bodyDiv w:val="1"/>
      <w:marLeft w:val="0"/>
      <w:marRight w:val="0"/>
      <w:marTop w:val="0"/>
      <w:marBottom w:val="0"/>
      <w:divBdr>
        <w:top w:val="none" w:sz="0" w:space="0" w:color="auto"/>
        <w:left w:val="none" w:sz="0" w:space="0" w:color="auto"/>
        <w:bottom w:val="none" w:sz="0" w:space="0" w:color="auto"/>
        <w:right w:val="none" w:sz="0" w:space="0" w:color="auto"/>
      </w:divBdr>
    </w:div>
    <w:div w:id="174852061">
      <w:bodyDiv w:val="1"/>
      <w:marLeft w:val="0"/>
      <w:marRight w:val="0"/>
      <w:marTop w:val="0"/>
      <w:marBottom w:val="0"/>
      <w:divBdr>
        <w:top w:val="none" w:sz="0" w:space="0" w:color="auto"/>
        <w:left w:val="none" w:sz="0" w:space="0" w:color="auto"/>
        <w:bottom w:val="none" w:sz="0" w:space="0" w:color="auto"/>
        <w:right w:val="none" w:sz="0" w:space="0" w:color="auto"/>
      </w:divBdr>
    </w:div>
    <w:div w:id="202983448">
      <w:bodyDiv w:val="1"/>
      <w:marLeft w:val="0"/>
      <w:marRight w:val="0"/>
      <w:marTop w:val="0"/>
      <w:marBottom w:val="0"/>
      <w:divBdr>
        <w:top w:val="none" w:sz="0" w:space="0" w:color="auto"/>
        <w:left w:val="none" w:sz="0" w:space="0" w:color="auto"/>
        <w:bottom w:val="none" w:sz="0" w:space="0" w:color="auto"/>
        <w:right w:val="none" w:sz="0" w:space="0" w:color="auto"/>
      </w:divBdr>
    </w:div>
    <w:div w:id="251161907">
      <w:bodyDiv w:val="1"/>
      <w:marLeft w:val="0"/>
      <w:marRight w:val="0"/>
      <w:marTop w:val="0"/>
      <w:marBottom w:val="0"/>
      <w:divBdr>
        <w:top w:val="none" w:sz="0" w:space="0" w:color="auto"/>
        <w:left w:val="none" w:sz="0" w:space="0" w:color="auto"/>
        <w:bottom w:val="none" w:sz="0" w:space="0" w:color="auto"/>
        <w:right w:val="none" w:sz="0" w:space="0" w:color="auto"/>
      </w:divBdr>
    </w:div>
    <w:div w:id="348526092">
      <w:bodyDiv w:val="1"/>
      <w:marLeft w:val="0"/>
      <w:marRight w:val="0"/>
      <w:marTop w:val="0"/>
      <w:marBottom w:val="0"/>
      <w:divBdr>
        <w:top w:val="none" w:sz="0" w:space="0" w:color="auto"/>
        <w:left w:val="none" w:sz="0" w:space="0" w:color="auto"/>
        <w:bottom w:val="none" w:sz="0" w:space="0" w:color="auto"/>
        <w:right w:val="none" w:sz="0" w:space="0" w:color="auto"/>
      </w:divBdr>
    </w:div>
    <w:div w:id="371225438">
      <w:bodyDiv w:val="1"/>
      <w:marLeft w:val="0"/>
      <w:marRight w:val="0"/>
      <w:marTop w:val="0"/>
      <w:marBottom w:val="0"/>
      <w:divBdr>
        <w:top w:val="none" w:sz="0" w:space="0" w:color="auto"/>
        <w:left w:val="none" w:sz="0" w:space="0" w:color="auto"/>
        <w:bottom w:val="none" w:sz="0" w:space="0" w:color="auto"/>
        <w:right w:val="none" w:sz="0" w:space="0" w:color="auto"/>
      </w:divBdr>
    </w:div>
    <w:div w:id="401021856">
      <w:bodyDiv w:val="1"/>
      <w:marLeft w:val="0"/>
      <w:marRight w:val="0"/>
      <w:marTop w:val="0"/>
      <w:marBottom w:val="0"/>
      <w:divBdr>
        <w:top w:val="none" w:sz="0" w:space="0" w:color="auto"/>
        <w:left w:val="none" w:sz="0" w:space="0" w:color="auto"/>
        <w:bottom w:val="none" w:sz="0" w:space="0" w:color="auto"/>
        <w:right w:val="none" w:sz="0" w:space="0" w:color="auto"/>
      </w:divBdr>
    </w:div>
    <w:div w:id="401559099">
      <w:bodyDiv w:val="1"/>
      <w:marLeft w:val="0"/>
      <w:marRight w:val="0"/>
      <w:marTop w:val="0"/>
      <w:marBottom w:val="0"/>
      <w:divBdr>
        <w:top w:val="none" w:sz="0" w:space="0" w:color="auto"/>
        <w:left w:val="none" w:sz="0" w:space="0" w:color="auto"/>
        <w:bottom w:val="none" w:sz="0" w:space="0" w:color="auto"/>
        <w:right w:val="none" w:sz="0" w:space="0" w:color="auto"/>
      </w:divBdr>
    </w:div>
    <w:div w:id="402409015">
      <w:bodyDiv w:val="1"/>
      <w:marLeft w:val="0"/>
      <w:marRight w:val="0"/>
      <w:marTop w:val="0"/>
      <w:marBottom w:val="0"/>
      <w:divBdr>
        <w:top w:val="none" w:sz="0" w:space="0" w:color="auto"/>
        <w:left w:val="none" w:sz="0" w:space="0" w:color="auto"/>
        <w:bottom w:val="none" w:sz="0" w:space="0" w:color="auto"/>
        <w:right w:val="none" w:sz="0" w:space="0" w:color="auto"/>
      </w:divBdr>
    </w:div>
    <w:div w:id="421536331">
      <w:bodyDiv w:val="1"/>
      <w:marLeft w:val="0"/>
      <w:marRight w:val="0"/>
      <w:marTop w:val="0"/>
      <w:marBottom w:val="0"/>
      <w:divBdr>
        <w:top w:val="none" w:sz="0" w:space="0" w:color="auto"/>
        <w:left w:val="none" w:sz="0" w:space="0" w:color="auto"/>
        <w:bottom w:val="none" w:sz="0" w:space="0" w:color="auto"/>
        <w:right w:val="none" w:sz="0" w:space="0" w:color="auto"/>
      </w:divBdr>
    </w:div>
    <w:div w:id="582568356">
      <w:bodyDiv w:val="1"/>
      <w:marLeft w:val="0"/>
      <w:marRight w:val="0"/>
      <w:marTop w:val="0"/>
      <w:marBottom w:val="0"/>
      <w:divBdr>
        <w:top w:val="none" w:sz="0" w:space="0" w:color="auto"/>
        <w:left w:val="none" w:sz="0" w:space="0" w:color="auto"/>
        <w:bottom w:val="none" w:sz="0" w:space="0" w:color="auto"/>
        <w:right w:val="none" w:sz="0" w:space="0" w:color="auto"/>
      </w:divBdr>
    </w:div>
    <w:div w:id="611404622">
      <w:bodyDiv w:val="1"/>
      <w:marLeft w:val="0"/>
      <w:marRight w:val="0"/>
      <w:marTop w:val="0"/>
      <w:marBottom w:val="0"/>
      <w:divBdr>
        <w:top w:val="none" w:sz="0" w:space="0" w:color="auto"/>
        <w:left w:val="none" w:sz="0" w:space="0" w:color="auto"/>
        <w:bottom w:val="none" w:sz="0" w:space="0" w:color="auto"/>
        <w:right w:val="none" w:sz="0" w:space="0" w:color="auto"/>
      </w:divBdr>
    </w:div>
    <w:div w:id="636911409">
      <w:bodyDiv w:val="1"/>
      <w:marLeft w:val="0"/>
      <w:marRight w:val="0"/>
      <w:marTop w:val="0"/>
      <w:marBottom w:val="0"/>
      <w:divBdr>
        <w:top w:val="none" w:sz="0" w:space="0" w:color="auto"/>
        <w:left w:val="none" w:sz="0" w:space="0" w:color="auto"/>
        <w:bottom w:val="none" w:sz="0" w:space="0" w:color="auto"/>
        <w:right w:val="none" w:sz="0" w:space="0" w:color="auto"/>
      </w:divBdr>
    </w:div>
    <w:div w:id="686255984">
      <w:bodyDiv w:val="1"/>
      <w:marLeft w:val="0"/>
      <w:marRight w:val="0"/>
      <w:marTop w:val="0"/>
      <w:marBottom w:val="0"/>
      <w:divBdr>
        <w:top w:val="none" w:sz="0" w:space="0" w:color="auto"/>
        <w:left w:val="none" w:sz="0" w:space="0" w:color="auto"/>
        <w:bottom w:val="none" w:sz="0" w:space="0" w:color="auto"/>
        <w:right w:val="none" w:sz="0" w:space="0" w:color="auto"/>
      </w:divBdr>
    </w:div>
    <w:div w:id="719211009">
      <w:bodyDiv w:val="1"/>
      <w:marLeft w:val="0"/>
      <w:marRight w:val="0"/>
      <w:marTop w:val="0"/>
      <w:marBottom w:val="0"/>
      <w:divBdr>
        <w:top w:val="none" w:sz="0" w:space="0" w:color="auto"/>
        <w:left w:val="none" w:sz="0" w:space="0" w:color="auto"/>
        <w:bottom w:val="none" w:sz="0" w:space="0" w:color="auto"/>
        <w:right w:val="none" w:sz="0" w:space="0" w:color="auto"/>
      </w:divBdr>
    </w:div>
    <w:div w:id="754281051">
      <w:bodyDiv w:val="1"/>
      <w:marLeft w:val="0"/>
      <w:marRight w:val="0"/>
      <w:marTop w:val="0"/>
      <w:marBottom w:val="0"/>
      <w:divBdr>
        <w:top w:val="none" w:sz="0" w:space="0" w:color="auto"/>
        <w:left w:val="none" w:sz="0" w:space="0" w:color="auto"/>
        <w:bottom w:val="none" w:sz="0" w:space="0" w:color="auto"/>
        <w:right w:val="none" w:sz="0" w:space="0" w:color="auto"/>
      </w:divBdr>
    </w:div>
    <w:div w:id="794639484">
      <w:bodyDiv w:val="1"/>
      <w:marLeft w:val="0"/>
      <w:marRight w:val="0"/>
      <w:marTop w:val="0"/>
      <w:marBottom w:val="0"/>
      <w:divBdr>
        <w:top w:val="none" w:sz="0" w:space="0" w:color="auto"/>
        <w:left w:val="none" w:sz="0" w:space="0" w:color="auto"/>
        <w:bottom w:val="none" w:sz="0" w:space="0" w:color="auto"/>
        <w:right w:val="none" w:sz="0" w:space="0" w:color="auto"/>
      </w:divBdr>
    </w:div>
    <w:div w:id="822815418">
      <w:bodyDiv w:val="1"/>
      <w:marLeft w:val="0"/>
      <w:marRight w:val="0"/>
      <w:marTop w:val="0"/>
      <w:marBottom w:val="0"/>
      <w:divBdr>
        <w:top w:val="none" w:sz="0" w:space="0" w:color="auto"/>
        <w:left w:val="none" w:sz="0" w:space="0" w:color="auto"/>
        <w:bottom w:val="none" w:sz="0" w:space="0" w:color="auto"/>
        <w:right w:val="none" w:sz="0" w:space="0" w:color="auto"/>
      </w:divBdr>
    </w:div>
    <w:div w:id="825707212">
      <w:bodyDiv w:val="1"/>
      <w:marLeft w:val="0"/>
      <w:marRight w:val="0"/>
      <w:marTop w:val="0"/>
      <w:marBottom w:val="0"/>
      <w:divBdr>
        <w:top w:val="none" w:sz="0" w:space="0" w:color="auto"/>
        <w:left w:val="none" w:sz="0" w:space="0" w:color="auto"/>
        <w:bottom w:val="none" w:sz="0" w:space="0" w:color="auto"/>
        <w:right w:val="none" w:sz="0" w:space="0" w:color="auto"/>
      </w:divBdr>
    </w:div>
    <w:div w:id="838230294">
      <w:bodyDiv w:val="1"/>
      <w:marLeft w:val="0"/>
      <w:marRight w:val="0"/>
      <w:marTop w:val="0"/>
      <w:marBottom w:val="0"/>
      <w:divBdr>
        <w:top w:val="none" w:sz="0" w:space="0" w:color="auto"/>
        <w:left w:val="none" w:sz="0" w:space="0" w:color="auto"/>
        <w:bottom w:val="none" w:sz="0" w:space="0" w:color="auto"/>
        <w:right w:val="none" w:sz="0" w:space="0" w:color="auto"/>
      </w:divBdr>
    </w:div>
    <w:div w:id="847135231">
      <w:bodyDiv w:val="1"/>
      <w:marLeft w:val="0"/>
      <w:marRight w:val="0"/>
      <w:marTop w:val="0"/>
      <w:marBottom w:val="0"/>
      <w:divBdr>
        <w:top w:val="none" w:sz="0" w:space="0" w:color="auto"/>
        <w:left w:val="none" w:sz="0" w:space="0" w:color="auto"/>
        <w:bottom w:val="none" w:sz="0" w:space="0" w:color="auto"/>
        <w:right w:val="none" w:sz="0" w:space="0" w:color="auto"/>
      </w:divBdr>
    </w:div>
    <w:div w:id="874774697">
      <w:bodyDiv w:val="1"/>
      <w:marLeft w:val="0"/>
      <w:marRight w:val="0"/>
      <w:marTop w:val="0"/>
      <w:marBottom w:val="0"/>
      <w:divBdr>
        <w:top w:val="none" w:sz="0" w:space="0" w:color="auto"/>
        <w:left w:val="none" w:sz="0" w:space="0" w:color="auto"/>
        <w:bottom w:val="none" w:sz="0" w:space="0" w:color="auto"/>
        <w:right w:val="none" w:sz="0" w:space="0" w:color="auto"/>
      </w:divBdr>
    </w:div>
    <w:div w:id="880048675">
      <w:bodyDiv w:val="1"/>
      <w:marLeft w:val="0"/>
      <w:marRight w:val="0"/>
      <w:marTop w:val="0"/>
      <w:marBottom w:val="0"/>
      <w:divBdr>
        <w:top w:val="none" w:sz="0" w:space="0" w:color="auto"/>
        <w:left w:val="none" w:sz="0" w:space="0" w:color="auto"/>
        <w:bottom w:val="none" w:sz="0" w:space="0" w:color="auto"/>
        <w:right w:val="none" w:sz="0" w:space="0" w:color="auto"/>
      </w:divBdr>
    </w:div>
    <w:div w:id="903369017">
      <w:bodyDiv w:val="1"/>
      <w:marLeft w:val="0"/>
      <w:marRight w:val="0"/>
      <w:marTop w:val="0"/>
      <w:marBottom w:val="0"/>
      <w:divBdr>
        <w:top w:val="none" w:sz="0" w:space="0" w:color="auto"/>
        <w:left w:val="none" w:sz="0" w:space="0" w:color="auto"/>
        <w:bottom w:val="none" w:sz="0" w:space="0" w:color="auto"/>
        <w:right w:val="none" w:sz="0" w:space="0" w:color="auto"/>
      </w:divBdr>
    </w:div>
    <w:div w:id="953250209">
      <w:bodyDiv w:val="1"/>
      <w:marLeft w:val="0"/>
      <w:marRight w:val="0"/>
      <w:marTop w:val="0"/>
      <w:marBottom w:val="0"/>
      <w:divBdr>
        <w:top w:val="none" w:sz="0" w:space="0" w:color="auto"/>
        <w:left w:val="none" w:sz="0" w:space="0" w:color="auto"/>
        <w:bottom w:val="none" w:sz="0" w:space="0" w:color="auto"/>
        <w:right w:val="none" w:sz="0" w:space="0" w:color="auto"/>
      </w:divBdr>
    </w:div>
    <w:div w:id="966157677">
      <w:bodyDiv w:val="1"/>
      <w:marLeft w:val="0"/>
      <w:marRight w:val="0"/>
      <w:marTop w:val="0"/>
      <w:marBottom w:val="0"/>
      <w:divBdr>
        <w:top w:val="none" w:sz="0" w:space="0" w:color="auto"/>
        <w:left w:val="none" w:sz="0" w:space="0" w:color="auto"/>
        <w:bottom w:val="none" w:sz="0" w:space="0" w:color="auto"/>
        <w:right w:val="none" w:sz="0" w:space="0" w:color="auto"/>
      </w:divBdr>
    </w:div>
    <w:div w:id="984310635">
      <w:bodyDiv w:val="1"/>
      <w:marLeft w:val="0"/>
      <w:marRight w:val="0"/>
      <w:marTop w:val="0"/>
      <w:marBottom w:val="0"/>
      <w:divBdr>
        <w:top w:val="none" w:sz="0" w:space="0" w:color="auto"/>
        <w:left w:val="none" w:sz="0" w:space="0" w:color="auto"/>
        <w:bottom w:val="none" w:sz="0" w:space="0" w:color="auto"/>
        <w:right w:val="none" w:sz="0" w:space="0" w:color="auto"/>
      </w:divBdr>
    </w:div>
    <w:div w:id="1001548285">
      <w:bodyDiv w:val="1"/>
      <w:marLeft w:val="0"/>
      <w:marRight w:val="0"/>
      <w:marTop w:val="0"/>
      <w:marBottom w:val="0"/>
      <w:divBdr>
        <w:top w:val="none" w:sz="0" w:space="0" w:color="auto"/>
        <w:left w:val="none" w:sz="0" w:space="0" w:color="auto"/>
        <w:bottom w:val="none" w:sz="0" w:space="0" w:color="auto"/>
        <w:right w:val="none" w:sz="0" w:space="0" w:color="auto"/>
      </w:divBdr>
    </w:div>
    <w:div w:id="1072240269">
      <w:bodyDiv w:val="1"/>
      <w:marLeft w:val="0"/>
      <w:marRight w:val="0"/>
      <w:marTop w:val="0"/>
      <w:marBottom w:val="0"/>
      <w:divBdr>
        <w:top w:val="none" w:sz="0" w:space="0" w:color="auto"/>
        <w:left w:val="none" w:sz="0" w:space="0" w:color="auto"/>
        <w:bottom w:val="none" w:sz="0" w:space="0" w:color="auto"/>
        <w:right w:val="none" w:sz="0" w:space="0" w:color="auto"/>
      </w:divBdr>
    </w:div>
    <w:div w:id="1101488306">
      <w:bodyDiv w:val="1"/>
      <w:marLeft w:val="0"/>
      <w:marRight w:val="0"/>
      <w:marTop w:val="0"/>
      <w:marBottom w:val="0"/>
      <w:divBdr>
        <w:top w:val="none" w:sz="0" w:space="0" w:color="auto"/>
        <w:left w:val="none" w:sz="0" w:space="0" w:color="auto"/>
        <w:bottom w:val="none" w:sz="0" w:space="0" w:color="auto"/>
        <w:right w:val="none" w:sz="0" w:space="0" w:color="auto"/>
      </w:divBdr>
    </w:div>
    <w:div w:id="1157039636">
      <w:bodyDiv w:val="1"/>
      <w:marLeft w:val="0"/>
      <w:marRight w:val="0"/>
      <w:marTop w:val="0"/>
      <w:marBottom w:val="0"/>
      <w:divBdr>
        <w:top w:val="none" w:sz="0" w:space="0" w:color="auto"/>
        <w:left w:val="none" w:sz="0" w:space="0" w:color="auto"/>
        <w:bottom w:val="none" w:sz="0" w:space="0" w:color="auto"/>
        <w:right w:val="none" w:sz="0" w:space="0" w:color="auto"/>
      </w:divBdr>
    </w:div>
    <w:div w:id="1159735121">
      <w:bodyDiv w:val="1"/>
      <w:marLeft w:val="0"/>
      <w:marRight w:val="0"/>
      <w:marTop w:val="0"/>
      <w:marBottom w:val="0"/>
      <w:divBdr>
        <w:top w:val="none" w:sz="0" w:space="0" w:color="auto"/>
        <w:left w:val="none" w:sz="0" w:space="0" w:color="auto"/>
        <w:bottom w:val="none" w:sz="0" w:space="0" w:color="auto"/>
        <w:right w:val="none" w:sz="0" w:space="0" w:color="auto"/>
      </w:divBdr>
    </w:div>
    <w:div w:id="1191529092">
      <w:bodyDiv w:val="1"/>
      <w:marLeft w:val="0"/>
      <w:marRight w:val="0"/>
      <w:marTop w:val="0"/>
      <w:marBottom w:val="0"/>
      <w:divBdr>
        <w:top w:val="none" w:sz="0" w:space="0" w:color="auto"/>
        <w:left w:val="none" w:sz="0" w:space="0" w:color="auto"/>
        <w:bottom w:val="none" w:sz="0" w:space="0" w:color="auto"/>
        <w:right w:val="none" w:sz="0" w:space="0" w:color="auto"/>
      </w:divBdr>
    </w:div>
    <w:div w:id="1232085359">
      <w:bodyDiv w:val="1"/>
      <w:marLeft w:val="0"/>
      <w:marRight w:val="0"/>
      <w:marTop w:val="0"/>
      <w:marBottom w:val="0"/>
      <w:divBdr>
        <w:top w:val="none" w:sz="0" w:space="0" w:color="auto"/>
        <w:left w:val="none" w:sz="0" w:space="0" w:color="auto"/>
        <w:bottom w:val="none" w:sz="0" w:space="0" w:color="auto"/>
        <w:right w:val="none" w:sz="0" w:space="0" w:color="auto"/>
      </w:divBdr>
    </w:div>
    <w:div w:id="1245920326">
      <w:bodyDiv w:val="1"/>
      <w:marLeft w:val="0"/>
      <w:marRight w:val="0"/>
      <w:marTop w:val="0"/>
      <w:marBottom w:val="0"/>
      <w:divBdr>
        <w:top w:val="none" w:sz="0" w:space="0" w:color="auto"/>
        <w:left w:val="none" w:sz="0" w:space="0" w:color="auto"/>
        <w:bottom w:val="none" w:sz="0" w:space="0" w:color="auto"/>
        <w:right w:val="none" w:sz="0" w:space="0" w:color="auto"/>
      </w:divBdr>
    </w:div>
    <w:div w:id="1323697821">
      <w:bodyDiv w:val="1"/>
      <w:marLeft w:val="0"/>
      <w:marRight w:val="0"/>
      <w:marTop w:val="0"/>
      <w:marBottom w:val="0"/>
      <w:divBdr>
        <w:top w:val="none" w:sz="0" w:space="0" w:color="auto"/>
        <w:left w:val="none" w:sz="0" w:space="0" w:color="auto"/>
        <w:bottom w:val="none" w:sz="0" w:space="0" w:color="auto"/>
        <w:right w:val="none" w:sz="0" w:space="0" w:color="auto"/>
      </w:divBdr>
    </w:div>
    <w:div w:id="1384212118">
      <w:bodyDiv w:val="1"/>
      <w:marLeft w:val="0"/>
      <w:marRight w:val="0"/>
      <w:marTop w:val="0"/>
      <w:marBottom w:val="0"/>
      <w:divBdr>
        <w:top w:val="none" w:sz="0" w:space="0" w:color="auto"/>
        <w:left w:val="none" w:sz="0" w:space="0" w:color="auto"/>
        <w:bottom w:val="none" w:sz="0" w:space="0" w:color="auto"/>
        <w:right w:val="none" w:sz="0" w:space="0" w:color="auto"/>
      </w:divBdr>
    </w:div>
    <w:div w:id="1430857287">
      <w:bodyDiv w:val="1"/>
      <w:marLeft w:val="0"/>
      <w:marRight w:val="0"/>
      <w:marTop w:val="0"/>
      <w:marBottom w:val="0"/>
      <w:divBdr>
        <w:top w:val="none" w:sz="0" w:space="0" w:color="auto"/>
        <w:left w:val="none" w:sz="0" w:space="0" w:color="auto"/>
        <w:bottom w:val="none" w:sz="0" w:space="0" w:color="auto"/>
        <w:right w:val="none" w:sz="0" w:space="0" w:color="auto"/>
      </w:divBdr>
    </w:div>
    <w:div w:id="1457479298">
      <w:bodyDiv w:val="1"/>
      <w:marLeft w:val="0"/>
      <w:marRight w:val="0"/>
      <w:marTop w:val="0"/>
      <w:marBottom w:val="0"/>
      <w:divBdr>
        <w:top w:val="none" w:sz="0" w:space="0" w:color="auto"/>
        <w:left w:val="none" w:sz="0" w:space="0" w:color="auto"/>
        <w:bottom w:val="none" w:sz="0" w:space="0" w:color="auto"/>
        <w:right w:val="none" w:sz="0" w:space="0" w:color="auto"/>
      </w:divBdr>
    </w:div>
    <w:div w:id="1493832976">
      <w:bodyDiv w:val="1"/>
      <w:marLeft w:val="0"/>
      <w:marRight w:val="0"/>
      <w:marTop w:val="0"/>
      <w:marBottom w:val="0"/>
      <w:divBdr>
        <w:top w:val="none" w:sz="0" w:space="0" w:color="auto"/>
        <w:left w:val="none" w:sz="0" w:space="0" w:color="auto"/>
        <w:bottom w:val="none" w:sz="0" w:space="0" w:color="auto"/>
        <w:right w:val="none" w:sz="0" w:space="0" w:color="auto"/>
      </w:divBdr>
    </w:div>
    <w:div w:id="1519926578">
      <w:bodyDiv w:val="1"/>
      <w:marLeft w:val="0"/>
      <w:marRight w:val="0"/>
      <w:marTop w:val="0"/>
      <w:marBottom w:val="0"/>
      <w:divBdr>
        <w:top w:val="none" w:sz="0" w:space="0" w:color="auto"/>
        <w:left w:val="none" w:sz="0" w:space="0" w:color="auto"/>
        <w:bottom w:val="none" w:sz="0" w:space="0" w:color="auto"/>
        <w:right w:val="none" w:sz="0" w:space="0" w:color="auto"/>
      </w:divBdr>
    </w:div>
    <w:div w:id="1552229710">
      <w:bodyDiv w:val="1"/>
      <w:marLeft w:val="0"/>
      <w:marRight w:val="0"/>
      <w:marTop w:val="0"/>
      <w:marBottom w:val="0"/>
      <w:divBdr>
        <w:top w:val="none" w:sz="0" w:space="0" w:color="auto"/>
        <w:left w:val="none" w:sz="0" w:space="0" w:color="auto"/>
        <w:bottom w:val="none" w:sz="0" w:space="0" w:color="auto"/>
        <w:right w:val="none" w:sz="0" w:space="0" w:color="auto"/>
      </w:divBdr>
    </w:div>
    <w:div w:id="1588810622">
      <w:bodyDiv w:val="1"/>
      <w:marLeft w:val="0"/>
      <w:marRight w:val="0"/>
      <w:marTop w:val="0"/>
      <w:marBottom w:val="0"/>
      <w:divBdr>
        <w:top w:val="none" w:sz="0" w:space="0" w:color="auto"/>
        <w:left w:val="none" w:sz="0" w:space="0" w:color="auto"/>
        <w:bottom w:val="none" w:sz="0" w:space="0" w:color="auto"/>
        <w:right w:val="none" w:sz="0" w:space="0" w:color="auto"/>
      </w:divBdr>
    </w:div>
    <w:div w:id="1616867450">
      <w:bodyDiv w:val="1"/>
      <w:marLeft w:val="0"/>
      <w:marRight w:val="0"/>
      <w:marTop w:val="0"/>
      <w:marBottom w:val="0"/>
      <w:divBdr>
        <w:top w:val="none" w:sz="0" w:space="0" w:color="auto"/>
        <w:left w:val="none" w:sz="0" w:space="0" w:color="auto"/>
        <w:bottom w:val="none" w:sz="0" w:space="0" w:color="auto"/>
        <w:right w:val="none" w:sz="0" w:space="0" w:color="auto"/>
      </w:divBdr>
    </w:div>
    <w:div w:id="1646815305">
      <w:bodyDiv w:val="1"/>
      <w:marLeft w:val="0"/>
      <w:marRight w:val="0"/>
      <w:marTop w:val="0"/>
      <w:marBottom w:val="0"/>
      <w:divBdr>
        <w:top w:val="none" w:sz="0" w:space="0" w:color="auto"/>
        <w:left w:val="none" w:sz="0" w:space="0" w:color="auto"/>
        <w:bottom w:val="none" w:sz="0" w:space="0" w:color="auto"/>
        <w:right w:val="none" w:sz="0" w:space="0" w:color="auto"/>
      </w:divBdr>
    </w:div>
    <w:div w:id="1758398594">
      <w:bodyDiv w:val="1"/>
      <w:marLeft w:val="0"/>
      <w:marRight w:val="0"/>
      <w:marTop w:val="0"/>
      <w:marBottom w:val="0"/>
      <w:divBdr>
        <w:top w:val="none" w:sz="0" w:space="0" w:color="auto"/>
        <w:left w:val="none" w:sz="0" w:space="0" w:color="auto"/>
        <w:bottom w:val="none" w:sz="0" w:space="0" w:color="auto"/>
        <w:right w:val="none" w:sz="0" w:space="0" w:color="auto"/>
      </w:divBdr>
    </w:div>
    <w:div w:id="1808813630">
      <w:bodyDiv w:val="1"/>
      <w:marLeft w:val="0"/>
      <w:marRight w:val="0"/>
      <w:marTop w:val="0"/>
      <w:marBottom w:val="0"/>
      <w:divBdr>
        <w:top w:val="none" w:sz="0" w:space="0" w:color="auto"/>
        <w:left w:val="none" w:sz="0" w:space="0" w:color="auto"/>
        <w:bottom w:val="none" w:sz="0" w:space="0" w:color="auto"/>
        <w:right w:val="none" w:sz="0" w:space="0" w:color="auto"/>
      </w:divBdr>
    </w:div>
    <w:div w:id="1826698047">
      <w:bodyDiv w:val="1"/>
      <w:marLeft w:val="0"/>
      <w:marRight w:val="0"/>
      <w:marTop w:val="0"/>
      <w:marBottom w:val="0"/>
      <w:divBdr>
        <w:top w:val="none" w:sz="0" w:space="0" w:color="auto"/>
        <w:left w:val="none" w:sz="0" w:space="0" w:color="auto"/>
        <w:bottom w:val="none" w:sz="0" w:space="0" w:color="auto"/>
        <w:right w:val="none" w:sz="0" w:space="0" w:color="auto"/>
      </w:divBdr>
    </w:div>
    <w:div w:id="1853258624">
      <w:bodyDiv w:val="1"/>
      <w:marLeft w:val="0"/>
      <w:marRight w:val="0"/>
      <w:marTop w:val="0"/>
      <w:marBottom w:val="0"/>
      <w:divBdr>
        <w:top w:val="none" w:sz="0" w:space="0" w:color="auto"/>
        <w:left w:val="none" w:sz="0" w:space="0" w:color="auto"/>
        <w:bottom w:val="none" w:sz="0" w:space="0" w:color="auto"/>
        <w:right w:val="none" w:sz="0" w:space="0" w:color="auto"/>
      </w:divBdr>
    </w:div>
    <w:div w:id="1881360248">
      <w:bodyDiv w:val="1"/>
      <w:marLeft w:val="0"/>
      <w:marRight w:val="0"/>
      <w:marTop w:val="0"/>
      <w:marBottom w:val="0"/>
      <w:divBdr>
        <w:top w:val="none" w:sz="0" w:space="0" w:color="auto"/>
        <w:left w:val="none" w:sz="0" w:space="0" w:color="auto"/>
        <w:bottom w:val="none" w:sz="0" w:space="0" w:color="auto"/>
        <w:right w:val="none" w:sz="0" w:space="0" w:color="auto"/>
      </w:divBdr>
    </w:div>
    <w:div w:id="1905527646">
      <w:bodyDiv w:val="1"/>
      <w:marLeft w:val="0"/>
      <w:marRight w:val="0"/>
      <w:marTop w:val="0"/>
      <w:marBottom w:val="0"/>
      <w:divBdr>
        <w:top w:val="none" w:sz="0" w:space="0" w:color="auto"/>
        <w:left w:val="none" w:sz="0" w:space="0" w:color="auto"/>
        <w:bottom w:val="none" w:sz="0" w:space="0" w:color="auto"/>
        <w:right w:val="none" w:sz="0" w:space="0" w:color="auto"/>
      </w:divBdr>
    </w:div>
    <w:div w:id="1906989724">
      <w:bodyDiv w:val="1"/>
      <w:marLeft w:val="0"/>
      <w:marRight w:val="0"/>
      <w:marTop w:val="0"/>
      <w:marBottom w:val="0"/>
      <w:divBdr>
        <w:top w:val="none" w:sz="0" w:space="0" w:color="auto"/>
        <w:left w:val="none" w:sz="0" w:space="0" w:color="auto"/>
        <w:bottom w:val="none" w:sz="0" w:space="0" w:color="auto"/>
        <w:right w:val="none" w:sz="0" w:space="0" w:color="auto"/>
      </w:divBdr>
    </w:div>
    <w:div w:id="1940795787">
      <w:bodyDiv w:val="1"/>
      <w:marLeft w:val="0"/>
      <w:marRight w:val="0"/>
      <w:marTop w:val="0"/>
      <w:marBottom w:val="0"/>
      <w:divBdr>
        <w:top w:val="none" w:sz="0" w:space="0" w:color="auto"/>
        <w:left w:val="none" w:sz="0" w:space="0" w:color="auto"/>
        <w:bottom w:val="none" w:sz="0" w:space="0" w:color="auto"/>
        <w:right w:val="none" w:sz="0" w:space="0" w:color="auto"/>
      </w:divBdr>
    </w:div>
    <w:div w:id="1955600759">
      <w:bodyDiv w:val="1"/>
      <w:marLeft w:val="0"/>
      <w:marRight w:val="0"/>
      <w:marTop w:val="0"/>
      <w:marBottom w:val="0"/>
      <w:divBdr>
        <w:top w:val="none" w:sz="0" w:space="0" w:color="auto"/>
        <w:left w:val="none" w:sz="0" w:space="0" w:color="auto"/>
        <w:bottom w:val="none" w:sz="0" w:space="0" w:color="auto"/>
        <w:right w:val="none" w:sz="0" w:space="0" w:color="auto"/>
      </w:divBdr>
    </w:div>
    <w:div w:id="1971782102">
      <w:bodyDiv w:val="1"/>
      <w:marLeft w:val="0"/>
      <w:marRight w:val="0"/>
      <w:marTop w:val="0"/>
      <w:marBottom w:val="0"/>
      <w:divBdr>
        <w:top w:val="none" w:sz="0" w:space="0" w:color="auto"/>
        <w:left w:val="none" w:sz="0" w:space="0" w:color="auto"/>
        <w:bottom w:val="none" w:sz="0" w:space="0" w:color="auto"/>
        <w:right w:val="none" w:sz="0" w:space="0" w:color="auto"/>
      </w:divBdr>
    </w:div>
    <w:div w:id="1978759180">
      <w:bodyDiv w:val="1"/>
      <w:marLeft w:val="0"/>
      <w:marRight w:val="0"/>
      <w:marTop w:val="0"/>
      <w:marBottom w:val="0"/>
      <w:divBdr>
        <w:top w:val="none" w:sz="0" w:space="0" w:color="auto"/>
        <w:left w:val="none" w:sz="0" w:space="0" w:color="auto"/>
        <w:bottom w:val="none" w:sz="0" w:space="0" w:color="auto"/>
        <w:right w:val="none" w:sz="0" w:space="0" w:color="auto"/>
      </w:divBdr>
    </w:div>
    <w:div w:id="1979609891">
      <w:bodyDiv w:val="1"/>
      <w:marLeft w:val="0"/>
      <w:marRight w:val="0"/>
      <w:marTop w:val="0"/>
      <w:marBottom w:val="0"/>
      <w:divBdr>
        <w:top w:val="none" w:sz="0" w:space="0" w:color="auto"/>
        <w:left w:val="none" w:sz="0" w:space="0" w:color="auto"/>
        <w:bottom w:val="none" w:sz="0" w:space="0" w:color="auto"/>
        <w:right w:val="none" w:sz="0" w:space="0" w:color="auto"/>
      </w:divBdr>
    </w:div>
    <w:div w:id="2016616122">
      <w:bodyDiv w:val="1"/>
      <w:marLeft w:val="0"/>
      <w:marRight w:val="0"/>
      <w:marTop w:val="0"/>
      <w:marBottom w:val="0"/>
      <w:divBdr>
        <w:top w:val="none" w:sz="0" w:space="0" w:color="auto"/>
        <w:left w:val="none" w:sz="0" w:space="0" w:color="auto"/>
        <w:bottom w:val="none" w:sz="0" w:space="0" w:color="auto"/>
        <w:right w:val="none" w:sz="0" w:space="0" w:color="auto"/>
      </w:divBdr>
    </w:div>
    <w:div w:id="20360386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ights@nurnberg.com.cn" TargetMode="External"/><Relationship Id="rId18" Type="http://schemas.openxmlformats.org/officeDocument/2006/relationships/hyperlink" Target="http://www.nurnberg.com.cn/video/video.aspx"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javascrip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5</Pages>
  <Words>672</Words>
  <Characters>3831</Characters>
  <Application>Microsoft Office Word</Application>
  <DocSecurity>0</DocSecurity>
  <Lines>31</Lines>
  <Paragraphs>8</Paragraphs>
  <ScaleCrop>false</ScaleCrop>
  <Company>2ndSpAcE</Company>
  <LinksUpToDate>false</LinksUpToDate>
  <CharactersWithSpaces>4495</CharactersWithSpaces>
  <SharedDoc>false</SharedDoc>
  <HLinks>
    <vt:vector size="66" baseType="variant">
      <vt:variant>
        <vt:i4>6422566</vt:i4>
      </vt:variant>
      <vt:variant>
        <vt:i4>27</vt:i4>
      </vt:variant>
      <vt:variant>
        <vt:i4>0</vt:i4>
      </vt:variant>
      <vt:variant>
        <vt:i4>5</vt:i4>
      </vt:variant>
      <vt:variant>
        <vt:lpwstr>https://weibo.com/1877653117/profile?topnav=1&amp;wvr=6</vt:lpwstr>
      </vt:variant>
      <vt:variant>
        <vt:lpwstr/>
      </vt:variant>
      <vt:variant>
        <vt:i4>7733288</vt:i4>
      </vt:variant>
      <vt:variant>
        <vt:i4>24</vt:i4>
      </vt:variant>
      <vt:variant>
        <vt:i4>0</vt:i4>
      </vt:variant>
      <vt:variant>
        <vt:i4>5</vt:i4>
      </vt:variant>
      <vt:variant>
        <vt:lpwstr>http://site.douban.com/110577/</vt:lpwstr>
      </vt:variant>
      <vt:variant>
        <vt:lpwstr/>
      </vt:variant>
      <vt:variant>
        <vt:i4>3604601</vt:i4>
      </vt:variant>
      <vt:variant>
        <vt:i4>21</vt:i4>
      </vt:variant>
      <vt:variant>
        <vt:i4>0</vt:i4>
      </vt:variant>
      <vt:variant>
        <vt:i4>5</vt:i4>
      </vt:variant>
      <vt:variant>
        <vt:lpwstr>http://www.nurnberg.com.cn/video/video.aspx</vt:lpwstr>
      </vt:variant>
      <vt:variant>
        <vt:lpwstr/>
      </vt:variant>
      <vt:variant>
        <vt:i4>1114207</vt:i4>
      </vt:variant>
      <vt:variant>
        <vt:i4>18</vt:i4>
      </vt:variant>
      <vt:variant>
        <vt:i4>0</vt:i4>
      </vt:variant>
      <vt:variant>
        <vt:i4>5</vt:i4>
      </vt:variant>
      <vt:variant>
        <vt:lpwstr>http://www.nurnberg.com.cn/book/book.aspx</vt:lpwstr>
      </vt:variant>
      <vt:variant>
        <vt:lpwstr/>
      </vt:variant>
      <vt:variant>
        <vt:i4>3735627</vt:i4>
      </vt:variant>
      <vt:variant>
        <vt:i4>15</vt:i4>
      </vt:variant>
      <vt:variant>
        <vt:i4>0</vt:i4>
      </vt:variant>
      <vt:variant>
        <vt:i4>5</vt:i4>
      </vt:variant>
      <vt:variant>
        <vt:lpwstr>http://www.nurnberg.com.cn/booklist_zh/list.aspx</vt:lpwstr>
      </vt:variant>
      <vt:variant>
        <vt:lpwstr/>
      </vt:variant>
      <vt:variant>
        <vt:i4>2490404</vt:i4>
      </vt:variant>
      <vt:variant>
        <vt:i4>12</vt:i4>
      </vt:variant>
      <vt:variant>
        <vt:i4>0</vt:i4>
      </vt:variant>
      <vt:variant>
        <vt:i4>5</vt:i4>
      </vt:variant>
      <vt:variant>
        <vt:lpwstr>http://www.nurnberg.com.cn/</vt:lpwstr>
      </vt:variant>
      <vt:variant>
        <vt:lpwstr/>
      </vt:variant>
      <vt:variant>
        <vt:i4>4522071</vt:i4>
      </vt:variant>
      <vt:variant>
        <vt:i4>9</vt:i4>
      </vt:variant>
      <vt:variant>
        <vt:i4>0</vt:i4>
      </vt:variant>
      <vt:variant>
        <vt:i4>5</vt:i4>
      </vt:variant>
      <vt:variant>
        <vt:lpwstr>javascript:;</vt:lpwstr>
      </vt:variant>
      <vt:variant>
        <vt:lpwstr/>
      </vt:variant>
      <vt:variant>
        <vt:i4>3604571</vt:i4>
      </vt:variant>
      <vt:variant>
        <vt:i4>6</vt:i4>
      </vt:variant>
      <vt:variant>
        <vt:i4>0</vt:i4>
      </vt:variant>
      <vt:variant>
        <vt:i4>5</vt:i4>
      </vt:variant>
      <vt:variant>
        <vt:lpwstr>mailto:Rights@nurnberg.com.cn</vt:lpwstr>
      </vt:variant>
      <vt:variant>
        <vt:lpwstr/>
      </vt:variant>
      <vt:variant>
        <vt:i4>720910</vt:i4>
      </vt:variant>
      <vt:variant>
        <vt:i4>3</vt:i4>
      </vt:variant>
      <vt:variant>
        <vt:i4>0</vt:i4>
      </vt:variant>
      <vt:variant>
        <vt:i4>5</vt:i4>
      </vt:variant>
      <vt:variant>
        <vt:lpwstr>https://www.mikrosanimation.com/en/project/the-tigers-apprentice/</vt:lpwstr>
      </vt:variant>
      <vt:variant>
        <vt:lpwstr/>
      </vt:variant>
      <vt:variant>
        <vt:i4>7995505</vt:i4>
      </vt:variant>
      <vt:variant>
        <vt:i4>0</vt:i4>
      </vt:variant>
      <vt:variant>
        <vt:i4>0</vt:i4>
      </vt:variant>
      <vt:variant>
        <vt:i4>5</vt:i4>
      </vt:variant>
      <vt:variant>
        <vt:lpwstr>https://movie.douban.com/subject/33385049/</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2024-09-02T04:33:00Z</dcterms:created>
  <dcterms:modified xsi:type="dcterms:W3CDTF">2024-09-03T05:19:00Z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86414A55639A483EAD74C18925B7003F</vt:lpwstr>
  </property>
</Properties>
</file>