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7DE43E2" w:rsidR="007B0B68" w:rsidRDefault="00524675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4CFB3E7C" w14:textId="42E262F7" w:rsidR="003D5AB8" w:rsidRDefault="003D5AB8" w:rsidP="004B5C68">
      <w:pPr>
        <w:rPr>
          <w:b/>
          <w:color w:val="000000" w:themeColor="text1"/>
          <w:szCs w:val="21"/>
        </w:rPr>
      </w:pPr>
    </w:p>
    <w:p w14:paraId="6A3AED35" w14:textId="01FB70E8" w:rsidR="00590357" w:rsidRPr="005D01A5" w:rsidRDefault="00626D97" w:rsidP="00D65D67">
      <w:pPr>
        <w:rPr>
          <w:b/>
          <w:color w:val="000000" w:themeColor="text1"/>
          <w:szCs w:val="21"/>
        </w:rPr>
      </w:pPr>
      <w:bookmarkStart w:id="0" w:name="_GoBack"/>
      <w:r w:rsidRPr="00626D97"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60288" behindDoc="0" locked="0" layoutInCell="1" allowOverlap="1" wp14:anchorId="46BCC95B" wp14:editId="27151C85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86535" cy="1922145"/>
            <wp:effectExtent l="0" t="0" r="0" b="1905"/>
            <wp:wrapSquare wrapText="bothSides"/>
            <wp:docPr id="12247067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E2B7F" w:rsidRPr="005D01A5">
        <w:rPr>
          <w:b/>
          <w:color w:val="000000" w:themeColor="text1"/>
          <w:szCs w:val="21"/>
        </w:rPr>
        <w:t>中文书名：</w:t>
      </w:r>
      <w:r w:rsidR="00A42D75" w:rsidRPr="00A42D75">
        <w:rPr>
          <w:rFonts w:hint="eastAsia"/>
          <w:b/>
          <w:color w:val="000000" w:themeColor="text1"/>
          <w:szCs w:val="21"/>
        </w:rPr>
        <w:t>《</w:t>
      </w:r>
      <w:r w:rsidRPr="00626D97">
        <w:rPr>
          <w:rFonts w:hint="eastAsia"/>
          <w:b/>
          <w:color w:val="000000" w:themeColor="text1"/>
          <w:szCs w:val="21"/>
        </w:rPr>
        <w:t>哈克和露娜</w:t>
      </w:r>
      <w:r w:rsidR="00A42D75" w:rsidRPr="00A42D75">
        <w:rPr>
          <w:rFonts w:hint="eastAsia"/>
          <w:b/>
          <w:color w:val="000000" w:themeColor="text1"/>
          <w:szCs w:val="21"/>
        </w:rPr>
        <w:t>》</w:t>
      </w:r>
    </w:p>
    <w:p w14:paraId="4884F727" w14:textId="0A719EB9" w:rsidR="00757AF9" w:rsidRPr="005C025D" w:rsidRDefault="003E2B7F" w:rsidP="00757AF9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5C025D" w:rsidRPr="005C025D">
        <w:rPr>
          <w:b/>
          <w:bCs/>
        </w:rPr>
        <w:t>Huck and Loona</w:t>
      </w:r>
    </w:p>
    <w:p w14:paraId="08040F1A" w14:textId="05434E4E" w:rsidR="00B748B6" w:rsidRDefault="003E2B7F" w:rsidP="00757AF9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</w:t>
      </w:r>
      <w:r w:rsidR="0047476E">
        <w:rPr>
          <w:b/>
          <w:color w:val="000000" w:themeColor="text1"/>
          <w:szCs w:val="21"/>
        </w:rPr>
        <w:t xml:space="preserve">  </w:t>
      </w:r>
      <w:r w:rsidRPr="005D01A5">
        <w:rPr>
          <w:b/>
          <w:color w:val="000000" w:themeColor="text1"/>
          <w:szCs w:val="21"/>
        </w:rPr>
        <w:t>者：</w:t>
      </w:r>
      <w:r w:rsidR="00626D97" w:rsidRPr="00626D97">
        <w:rPr>
          <w:b/>
          <w:color w:val="000000" w:themeColor="text1"/>
          <w:szCs w:val="21"/>
        </w:rPr>
        <w:t>Emily Kilgore</w:t>
      </w:r>
      <w:r w:rsidR="009E3FE5">
        <w:rPr>
          <w:b/>
          <w:color w:val="000000" w:themeColor="text1"/>
          <w:szCs w:val="21"/>
        </w:rPr>
        <w:t xml:space="preserve"> and </w:t>
      </w:r>
      <w:r w:rsidR="00626D97" w:rsidRPr="00626D97">
        <w:rPr>
          <w:b/>
          <w:color w:val="000000" w:themeColor="text1"/>
          <w:szCs w:val="21"/>
        </w:rPr>
        <w:t>Florence Weiser</w:t>
      </w:r>
    </w:p>
    <w:p w14:paraId="3245AAE4" w14:textId="68CD0278" w:rsidR="00CC6F55" w:rsidRPr="003544E7" w:rsidRDefault="003E2B7F" w:rsidP="00CC3DF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A42D75" w:rsidRPr="00A42D75">
        <w:rPr>
          <w:b/>
          <w:color w:val="000000" w:themeColor="text1"/>
          <w:szCs w:val="21"/>
        </w:rPr>
        <w:t>Beaming Books</w:t>
      </w:r>
    </w:p>
    <w:p w14:paraId="52DA2D84" w14:textId="51AF674A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</w:t>
      </w:r>
      <w:r w:rsidR="003B6A1E">
        <w:rPr>
          <w:rFonts w:hint="eastAsia"/>
          <w:b/>
          <w:color w:val="000000" w:themeColor="text1"/>
          <w:szCs w:val="21"/>
        </w:rPr>
        <w:t>：</w:t>
      </w:r>
      <w:r w:rsidR="00524675" w:rsidRPr="00524675">
        <w:rPr>
          <w:b/>
          <w:color w:val="000000" w:themeColor="text1"/>
          <w:szCs w:val="21"/>
        </w:rPr>
        <w:t>DeFiore / ANA</w:t>
      </w:r>
    </w:p>
    <w:p w14:paraId="171106EF" w14:textId="142D4A78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A42D75">
        <w:rPr>
          <w:b/>
          <w:color w:val="000000" w:themeColor="text1"/>
          <w:szCs w:val="21"/>
        </w:rPr>
        <w:t>32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5146285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A871CE">
        <w:rPr>
          <w:b/>
          <w:color w:val="000000" w:themeColor="text1"/>
          <w:szCs w:val="21"/>
        </w:rPr>
        <w:t>20</w:t>
      </w:r>
      <w:r w:rsidR="00524675">
        <w:rPr>
          <w:b/>
          <w:color w:val="000000" w:themeColor="text1"/>
          <w:szCs w:val="21"/>
        </w:rPr>
        <w:t>2</w:t>
      </w:r>
      <w:r w:rsidR="00A42D75">
        <w:rPr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626D97">
        <w:rPr>
          <w:b/>
          <w:color w:val="000000" w:themeColor="text1"/>
          <w:szCs w:val="21"/>
        </w:rPr>
        <w:t>10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74B9CFE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92CF45A" w14:textId="686D391C" w:rsidR="007475F2" w:rsidRPr="00A871CE" w:rsidRDefault="003E2B7F" w:rsidP="004B5C68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 w:rsidR="00A871CE">
        <w:rPr>
          <w:rFonts w:hint="eastAsia"/>
          <w:b/>
          <w:color w:val="000000" w:themeColor="text1"/>
          <w:szCs w:val="21"/>
        </w:rPr>
        <w:t>：</w:t>
      </w:r>
      <w:r w:rsidR="00524675">
        <w:rPr>
          <w:rFonts w:hint="eastAsia"/>
          <w:b/>
          <w:bCs/>
          <w:color w:val="000000" w:themeColor="text1"/>
          <w:szCs w:val="21"/>
        </w:rPr>
        <w:t>儿童故事绘本</w:t>
      </w:r>
    </w:p>
    <w:p w14:paraId="52BF5579" w14:textId="77777777" w:rsidR="00524675" w:rsidRDefault="00524675" w:rsidP="00D65D67">
      <w:pPr>
        <w:rPr>
          <w:b/>
          <w:color w:val="FF0000"/>
          <w:szCs w:val="21"/>
        </w:rPr>
      </w:pPr>
    </w:p>
    <w:p w14:paraId="10D7AAC8" w14:textId="6479C5BA" w:rsidR="00A7755B" w:rsidRP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54630E22" w14:textId="77777777" w:rsidR="00626D97" w:rsidRDefault="00626D97" w:rsidP="00626D97">
      <w:pPr>
        <w:ind w:firstLineChars="200" w:firstLine="422"/>
        <w:rPr>
          <w:b/>
          <w:color w:val="FF0000"/>
          <w:szCs w:val="21"/>
        </w:rPr>
      </w:pPr>
    </w:p>
    <w:p w14:paraId="120C7347" w14:textId="6522693F" w:rsidR="00626D97" w:rsidRDefault="00626D97" w:rsidP="00626D97">
      <w:pPr>
        <w:ind w:firstLineChars="200" w:firstLine="422"/>
        <w:rPr>
          <w:b/>
          <w:color w:val="FF0000"/>
          <w:szCs w:val="21"/>
        </w:rPr>
      </w:pPr>
      <w:r w:rsidRPr="00626D97">
        <w:rPr>
          <w:rFonts w:hint="eastAsia"/>
          <w:b/>
          <w:color w:val="FF0000"/>
          <w:szCs w:val="21"/>
        </w:rPr>
        <w:t>好朋友小熊哈克和潜鸟露娜做什么都在一起，直到他们</w:t>
      </w:r>
      <w:r>
        <w:rPr>
          <w:rFonts w:hint="eastAsia"/>
          <w:b/>
          <w:color w:val="FF0000"/>
          <w:szCs w:val="21"/>
        </w:rPr>
        <w:t>分开</w:t>
      </w:r>
      <w:r w:rsidRPr="00626D97">
        <w:rPr>
          <w:rFonts w:hint="eastAsia"/>
          <w:b/>
          <w:color w:val="FF0000"/>
          <w:szCs w:val="21"/>
        </w:rPr>
        <w:t>。要维护他们的友谊，这对可爱的</w:t>
      </w:r>
      <w:r>
        <w:rPr>
          <w:rFonts w:hint="eastAsia"/>
          <w:b/>
          <w:color w:val="FF0000"/>
          <w:szCs w:val="21"/>
        </w:rPr>
        <w:t>北方动物</w:t>
      </w:r>
      <w:r w:rsidRPr="00626D97">
        <w:rPr>
          <w:rFonts w:hint="eastAsia"/>
          <w:b/>
          <w:color w:val="FF0000"/>
          <w:szCs w:val="21"/>
        </w:rPr>
        <w:t>需要有创造性的思维。</w:t>
      </w:r>
    </w:p>
    <w:p w14:paraId="479017AA" w14:textId="77777777" w:rsidR="00626D97" w:rsidRDefault="00626D97" w:rsidP="00626D97">
      <w:pPr>
        <w:ind w:firstLineChars="200" w:firstLine="422"/>
        <w:rPr>
          <w:b/>
          <w:color w:val="FF0000"/>
          <w:szCs w:val="21"/>
        </w:rPr>
      </w:pPr>
    </w:p>
    <w:p w14:paraId="61521377" w14:textId="2F07AC20" w:rsidR="00626D97" w:rsidRPr="00626D97" w:rsidRDefault="00626D97" w:rsidP="00626D97">
      <w:pPr>
        <w:ind w:firstLineChars="200" w:firstLine="420"/>
        <w:rPr>
          <w:bCs/>
          <w:color w:val="000000" w:themeColor="text1"/>
          <w:szCs w:val="21"/>
        </w:rPr>
      </w:pPr>
      <w:r w:rsidRPr="00626D97">
        <w:rPr>
          <w:rFonts w:hint="eastAsia"/>
          <w:bCs/>
          <w:color w:val="000000" w:themeColor="text1"/>
          <w:szCs w:val="21"/>
        </w:rPr>
        <w:t>这是一个关于友谊、冲突以及在分歧之后寻找前进道路的故事。</w:t>
      </w:r>
    </w:p>
    <w:p w14:paraId="24C1B218" w14:textId="77777777" w:rsidR="00626D97" w:rsidRPr="00626D97" w:rsidRDefault="00626D97" w:rsidP="00626D97">
      <w:pPr>
        <w:ind w:firstLineChars="200" w:firstLine="420"/>
        <w:rPr>
          <w:bCs/>
          <w:color w:val="000000" w:themeColor="text1"/>
          <w:szCs w:val="21"/>
        </w:rPr>
      </w:pPr>
    </w:p>
    <w:p w14:paraId="35DA11D8" w14:textId="2E8C5C7E" w:rsidR="00626D97" w:rsidRPr="00626D97" w:rsidRDefault="00626D97" w:rsidP="00626D97">
      <w:pPr>
        <w:ind w:firstLineChars="200" w:firstLine="420"/>
        <w:rPr>
          <w:bCs/>
          <w:color w:val="000000" w:themeColor="text1"/>
          <w:szCs w:val="21"/>
        </w:rPr>
      </w:pPr>
      <w:r w:rsidRPr="00626D97">
        <w:rPr>
          <w:rFonts w:hint="eastAsia"/>
          <w:bCs/>
          <w:color w:val="000000" w:themeColor="text1"/>
          <w:szCs w:val="21"/>
        </w:rPr>
        <w:t>哈克</w:t>
      </w:r>
      <w:r>
        <w:rPr>
          <w:rFonts w:hint="eastAsia"/>
          <w:bCs/>
          <w:color w:val="000000" w:themeColor="text1"/>
          <w:szCs w:val="21"/>
        </w:rPr>
        <w:t>（</w:t>
      </w:r>
      <w:r>
        <w:rPr>
          <w:rFonts w:hint="eastAsia"/>
          <w:bCs/>
          <w:color w:val="000000" w:themeColor="text1"/>
          <w:szCs w:val="21"/>
        </w:rPr>
        <w:t>Huck</w:t>
      </w:r>
      <w:r>
        <w:rPr>
          <w:rFonts w:hint="eastAsia"/>
          <w:bCs/>
          <w:color w:val="000000" w:themeColor="text1"/>
          <w:szCs w:val="21"/>
        </w:rPr>
        <w:t>）</w:t>
      </w:r>
      <w:r w:rsidRPr="00626D97">
        <w:rPr>
          <w:rFonts w:hint="eastAsia"/>
          <w:bCs/>
          <w:color w:val="000000" w:themeColor="text1"/>
          <w:szCs w:val="21"/>
        </w:rPr>
        <w:t>和露娜</w:t>
      </w:r>
      <w:r>
        <w:rPr>
          <w:rFonts w:hint="eastAsia"/>
          <w:bCs/>
          <w:color w:val="000000" w:themeColor="text1"/>
          <w:szCs w:val="21"/>
        </w:rPr>
        <w:t>（</w:t>
      </w:r>
      <w:r>
        <w:rPr>
          <w:rFonts w:hint="eastAsia"/>
          <w:bCs/>
          <w:color w:val="000000" w:themeColor="text1"/>
          <w:szCs w:val="21"/>
        </w:rPr>
        <w:t>Loona</w:t>
      </w:r>
      <w:r>
        <w:rPr>
          <w:rFonts w:hint="eastAsia"/>
          <w:bCs/>
          <w:color w:val="000000" w:themeColor="text1"/>
          <w:szCs w:val="21"/>
        </w:rPr>
        <w:t>）</w:t>
      </w:r>
      <w:r w:rsidRPr="00626D97">
        <w:rPr>
          <w:rFonts w:hint="eastAsia"/>
          <w:bCs/>
          <w:color w:val="000000" w:themeColor="text1"/>
          <w:szCs w:val="21"/>
        </w:rPr>
        <w:t>喜欢在大北林区</w:t>
      </w:r>
      <w:r>
        <w:rPr>
          <w:rFonts w:hint="eastAsia"/>
          <w:bCs/>
          <w:color w:val="000000" w:themeColor="text1"/>
          <w:szCs w:val="21"/>
        </w:rPr>
        <w:t>（</w:t>
      </w:r>
      <w:r w:rsidRPr="00626D97">
        <w:rPr>
          <w:bCs/>
          <w:color w:val="000000" w:themeColor="text1"/>
          <w:szCs w:val="21"/>
        </w:rPr>
        <w:t>the Great Northwoods</w:t>
      </w:r>
      <w:r>
        <w:rPr>
          <w:rFonts w:hint="eastAsia"/>
          <w:bCs/>
          <w:color w:val="000000" w:themeColor="text1"/>
          <w:szCs w:val="21"/>
        </w:rPr>
        <w:t>）</w:t>
      </w:r>
      <w:r w:rsidRPr="00626D97">
        <w:rPr>
          <w:rFonts w:hint="eastAsia"/>
          <w:bCs/>
          <w:color w:val="000000" w:themeColor="text1"/>
          <w:szCs w:val="21"/>
        </w:rPr>
        <w:t>共度时光。从看云到钓鱼，两人什么都想一起做。当发现自己有时想做不同的事情，或者有些活动对方根本做不了时，他们担心自己的友谊就此结束。</w:t>
      </w:r>
    </w:p>
    <w:p w14:paraId="09EB5E1E" w14:textId="77777777" w:rsidR="00626D97" w:rsidRPr="00626D97" w:rsidRDefault="00626D97" w:rsidP="00626D97">
      <w:pPr>
        <w:ind w:firstLineChars="200" w:firstLine="420"/>
        <w:rPr>
          <w:bCs/>
          <w:color w:val="000000" w:themeColor="text1"/>
          <w:szCs w:val="21"/>
        </w:rPr>
      </w:pPr>
    </w:p>
    <w:p w14:paraId="378DC928" w14:textId="5AF3712F" w:rsidR="00626D97" w:rsidRPr="00DA0665" w:rsidRDefault="00626D97" w:rsidP="00626D97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《</w:t>
      </w:r>
      <w:r w:rsidRPr="00626D97">
        <w:rPr>
          <w:rFonts w:hint="eastAsia"/>
          <w:bCs/>
          <w:color w:val="000000" w:themeColor="text1"/>
          <w:szCs w:val="21"/>
        </w:rPr>
        <w:t>哈克和露娜》以友谊、个性、妥协和优雅为主题，让孩子们学会拥抱自己的独特性，与他人沟通，建立健康的人际关系，帮助他们成长和茁壮成长。</w:t>
      </w:r>
    </w:p>
    <w:p w14:paraId="1129BE69" w14:textId="77777777" w:rsidR="004B75C2" w:rsidRPr="004B75C2" w:rsidRDefault="004B75C2" w:rsidP="00524675">
      <w:pPr>
        <w:rPr>
          <w:b/>
          <w:color w:val="000000" w:themeColor="text1"/>
          <w:szCs w:val="21"/>
        </w:rPr>
      </w:pPr>
      <w:bookmarkStart w:id="1" w:name="_Hlk175862361"/>
    </w:p>
    <w:p w14:paraId="03C6E143" w14:textId="77777777" w:rsidR="00524675" w:rsidRPr="00524675" w:rsidRDefault="00524675" w:rsidP="00524675">
      <w:pPr>
        <w:rPr>
          <w:color w:val="000000" w:themeColor="text1"/>
          <w:szCs w:val="21"/>
        </w:rPr>
      </w:pPr>
      <w:r w:rsidRPr="00524675">
        <w:rPr>
          <w:rFonts w:hint="eastAsia"/>
          <w:b/>
          <w:bCs/>
          <w:color w:val="000000" w:themeColor="text1"/>
          <w:szCs w:val="21"/>
        </w:rPr>
        <w:t>作者简介：</w:t>
      </w:r>
    </w:p>
    <w:p w14:paraId="243E5CB7" w14:textId="5F28AEA5" w:rsidR="00626D97" w:rsidRDefault="00626D97" w:rsidP="00626D97">
      <w:pPr>
        <w:ind w:firstLineChars="200" w:firstLine="422"/>
        <w:rPr>
          <w:b/>
          <w:bCs/>
          <w:color w:val="000000" w:themeColor="text1"/>
          <w:szCs w:val="21"/>
        </w:rPr>
      </w:pPr>
      <w:r w:rsidRPr="00626D97">
        <w:rPr>
          <w:b/>
          <w:bCs/>
          <w:noProof/>
          <w:color w:val="000000" w:themeColor="text1"/>
          <w:szCs w:val="21"/>
        </w:rPr>
        <w:drawing>
          <wp:anchor distT="0" distB="0" distL="114300" distR="114300" simplePos="0" relativeHeight="251658240" behindDoc="0" locked="0" layoutInCell="1" allowOverlap="1" wp14:anchorId="769783F9" wp14:editId="5D545A93">
            <wp:simplePos x="0" y="0"/>
            <wp:positionH relativeFrom="column">
              <wp:posOffset>58102</wp:posOffset>
            </wp:positionH>
            <wp:positionV relativeFrom="paragraph">
              <wp:posOffset>114935</wp:posOffset>
            </wp:positionV>
            <wp:extent cx="600075" cy="800100"/>
            <wp:effectExtent l="0" t="0" r="9525" b="0"/>
            <wp:wrapSquare wrapText="bothSides"/>
            <wp:docPr id="751994426" name="图片 3" descr="Emily Kilgore - little bee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ily Kilgore - little bee book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BEACF" w14:textId="279037BD" w:rsidR="00626D97" w:rsidRPr="00626D97" w:rsidRDefault="00626D97" w:rsidP="00626D97">
      <w:pPr>
        <w:ind w:firstLineChars="200" w:firstLine="422"/>
        <w:rPr>
          <w:color w:val="000000" w:themeColor="text1"/>
          <w:szCs w:val="21"/>
        </w:rPr>
      </w:pPr>
      <w:r w:rsidRPr="00626D97">
        <w:rPr>
          <w:rFonts w:hint="eastAsia"/>
          <w:b/>
          <w:bCs/>
          <w:color w:val="000000" w:themeColor="text1"/>
          <w:szCs w:val="21"/>
        </w:rPr>
        <w:t>艾米丽·基尔戈（</w:t>
      </w:r>
      <w:r w:rsidRPr="00626D97">
        <w:rPr>
          <w:rFonts w:hint="eastAsia"/>
          <w:b/>
          <w:bCs/>
          <w:color w:val="000000" w:themeColor="text1"/>
          <w:szCs w:val="21"/>
        </w:rPr>
        <w:t>Emily Kilgore</w:t>
      </w:r>
      <w:r w:rsidRPr="00626D97">
        <w:rPr>
          <w:rFonts w:hint="eastAsia"/>
          <w:b/>
          <w:bCs/>
          <w:color w:val="000000" w:themeColor="text1"/>
          <w:szCs w:val="21"/>
        </w:rPr>
        <w:t>）</w:t>
      </w:r>
      <w:r w:rsidRPr="00626D97">
        <w:rPr>
          <w:rFonts w:hint="eastAsia"/>
          <w:color w:val="000000" w:themeColor="text1"/>
          <w:szCs w:val="21"/>
        </w:rPr>
        <w:t>是一位教育家和</w:t>
      </w:r>
      <w:r>
        <w:rPr>
          <w:rFonts w:hint="eastAsia"/>
          <w:color w:val="000000" w:themeColor="text1"/>
          <w:szCs w:val="21"/>
        </w:rPr>
        <w:t>绘本</w:t>
      </w:r>
      <w:r w:rsidRPr="00626D97">
        <w:rPr>
          <w:rFonts w:hint="eastAsia"/>
          <w:color w:val="000000" w:themeColor="text1"/>
          <w:szCs w:val="21"/>
        </w:rPr>
        <w:t>作家。她致力于分享能将人们团结在一起的图书。她还著有</w:t>
      </w:r>
      <w:r w:rsidRPr="00626D97">
        <w:rPr>
          <w:rFonts w:hint="eastAsia"/>
          <w:i/>
          <w:iCs/>
          <w:color w:val="000000" w:themeColor="text1"/>
          <w:szCs w:val="21"/>
        </w:rPr>
        <w:t>The Whatifs</w:t>
      </w:r>
      <w:r w:rsidRPr="00626D97">
        <w:rPr>
          <w:rFonts w:hint="eastAsia"/>
          <w:color w:val="000000" w:themeColor="text1"/>
          <w:szCs w:val="21"/>
        </w:rPr>
        <w:t>、</w:t>
      </w:r>
      <w:r w:rsidRPr="00626D97">
        <w:rPr>
          <w:rFonts w:hint="eastAsia"/>
          <w:i/>
          <w:iCs/>
          <w:color w:val="000000" w:themeColor="text1"/>
          <w:szCs w:val="21"/>
        </w:rPr>
        <w:t>The Iheards</w:t>
      </w:r>
      <w:r w:rsidRPr="00626D97">
        <w:rPr>
          <w:rFonts w:hint="eastAsia"/>
          <w:color w:val="000000" w:themeColor="text1"/>
          <w:szCs w:val="21"/>
        </w:rPr>
        <w:t>和</w:t>
      </w:r>
      <w:r w:rsidRPr="00626D97">
        <w:rPr>
          <w:rFonts w:hint="eastAsia"/>
          <w:i/>
          <w:iCs/>
          <w:color w:val="000000" w:themeColor="text1"/>
          <w:szCs w:val="21"/>
        </w:rPr>
        <w:t>The Christmas Book Flood</w:t>
      </w:r>
      <w:r w:rsidRPr="00626D97">
        <w:rPr>
          <w:rFonts w:hint="eastAsia"/>
          <w:color w:val="000000" w:themeColor="text1"/>
          <w:szCs w:val="21"/>
        </w:rPr>
        <w:t>。她与丈夫、儿子和小猫住在明尼阿波利斯。</w:t>
      </w:r>
    </w:p>
    <w:p w14:paraId="457E03B5" w14:textId="77777777" w:rsidR="00626D97" w:rsidRPr="00626D97" w:rsidRDefault="00626D97" w:rsidP="00626D97">
      <w:pPr>
        <w:ind w:firstLineChars="200" w:firstLine="420"/>
        <w:rPr>
          <w:color w:val="000000" w:themeColor="text1"/>
          <w:szCs w:val="21"/>
        </w:rPr>
      </w:pPr>
    </w:p>
    <w:p w14:paraId="78B9244B" w14:textId="216D4B89" w:rsidR="00626D97" w:rsidRPr="00524675" w:rsidRDefault="00626D97" w:rsidP="00626D97">
      <w:pPr>
        <w:ind w:firstLineChars="200" w:firstLine="422"/>
        <w:rPr>
          <w:color w:val="000000" w:themeColor="text1"/>
          <w:szCs w:val="21"/>
        </w:rPr>
      </w:pPr>
      <w:r w:rsidRPr="00626D97">
        <w:rPr>
          <w:b/>
          <w:bCs/>
          <w:noProof/>
          <w:color w:val="000000" w:themeColor="text1"/>
          <w:szCs w:val="21"/>
        </w:rPr>
        <w:drawing>
          <wp:anchor distT="0" distB="0" distL="114300" distR="114300" simplePos="0" relativeHeight="251659264" behindDoc="0" locked="0" layoutInCell="1" allowOverlap="1" wp14:anchorId="75863B1A" wp14:editId="7186D989">
            <wp:simplePos x="0" y="0"/>
            <wp:positionH relativeFrom="column">
              <wp:posOffset>91440</wp:posOffset>
            </wp:positionH>
            <wp:positionV relativeFrom="paragraph">
              <wp:posOffset>76835</wp:posOffset>
            </wp:positionV>
            <wp:extent cx="566420" cy="566420"/>
            <wp:effectExtent l="0" t="0" r="5080" b="5080"/>
            <wp:wrapSquare wrapText="bothSides"/>
            <wp:docPr id="1959688624" name="图片 4" descr="Florence Weiser Books - Hachette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orence Weiser Books - Hachette Austral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D97">
        <w:rPr>
          <w:rFonts w:hint="eastAsia"/>
          <w:b/>
          <w:bCs/>
          <w:color w:val="000000" w:themeColor="text1"/>
          <w:szCs w:val="21"/>
        </w:rPr>
        <w:t>弗洛伦斯·韦泽（</w:t>
      </w:r>
      <w:r w:rsidRPr="00626D97">
        <w:rPr>
          <w:b/>
          <w:bCs/>
          <w:color w:val="000000" w:themeColor="text1"/>
          <w:szCs w:val="21"/>
        </w:rPr>
        <w:t>Florence Weiser</w:t>
      </w:r>
      <w:r w:rsidRPr="00626D97">
        <w:rPr>
          <w:rFonts w:hint="eastAsia"/>
          <w:b/>
          <w:bCs/>
          <w:color w:val="000000" w:themeColor="text1"/>
          <w:szCs w:val="21"/>
        </w:rPr>
        <w:t>）</w:t>
      </w:r>
      <w:r w:rsidRPr="00626D97">
        <w:rPr>
          <w:rFonts w:hint="eastAsia"/>
          <w:color w:val="000000" w:themeColor="text1"/>
          <w:szCs w:val="21"/>
        </w:rPr>
        <w:t>是一位常驻比利时的法国插画家。她在卢森堡长大，曾在布鲁塞尔学习插画，后在巴黎专攻图形和网页设计。韦泽为世界各地的出版商绘制了大量儿童图书。</w:t>
      </w:r>
    </w:p>
    <w:bookmarkEnd w:id="1"/>
    <w:p w14:paraId="26AF2F7B" w14:textId="77777777" w:rsidR="00B66506" w:rsidRPr="000703D6" w:rsidRDefault="00B66506" w:rsidP="00A7755B">
      <w:pPr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5A4B629A" w14:textId="23D11213" w:rsidR="00A7755B" w:rsidRPr="00A7755B" w:rsidRDefault="00A7755B" w:rsidP="00A7755B">
      <w:pPr>
        <w:rPr>
          <w:b/>
          <w:color w:val="000000" w:themeColor="text1"/>
          <w:szCs w:val="21"/>
        </w:rPr>
      </w:pPr>
      <w:r w:rsidRPr="00A7755B">
        <w:rPr>
          <w:rFonts w:hint="eastAsia"/>
          <w:b/>
          <w:color w:val="000000" w:themeColor="text1"/>
          <w:szCs w:val="21"/>
        </w:rPr>
        <w:t>内页插图：</w:t>
      </w:r>
    </w:p>
    <w:p w14:paraId="300C6B50" w14:textId="77777777" w:rsidR="00A7755B" w:rsidRDefault="00A7755B" w:rsidP="00A7755B">
      <w:pPr>
        <w:rPr>
          <w:bCs/>
          <w:color w:val="000000" w:themeColor="text1"/>
          <w:szCs w:val="21"/>
        </w:rPr>
      </w:pPr>
    </w:p>
    <w:p w14:paraId="5C7BD34E" w14:textId="353373F6" w:rsidR="00A7755B" w:rsidRDefault="00626D97" w:rsidP="00A7755B">
      <w:pPr>
        <w:rPr>
          <w:bCs/>
          <w:color w:val="000000" w:themeColor="text1"/>
          <w:szCs w:val="21"/>
        </w:rPr>
      </w:pPr>
      <w:r>
        <w:rPr>
          <w:bCs/>
          <w:noProof/>
          <w:color w:val="000000" w:themeColor="text1"/>
          <w:szCs w:val="21"/>
        </w:rPr>
        <w:lastRenderedPageBreak/>
        <w:drawing>
          <wp:inline distT="0" distB="0" distL="0" distR="0" wp14:anchorId="11F47837" wp14:editId="6D6FB530">
            <wp:extent cx="5400040" cy="3183890"/>
            <wp:effectExtent l="0" t="0" r="0" b="0"/>
            <wp:docPr id="6179570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57083" name="图片 61795708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9A36F" w14:textId="6D653BD2" w:rsidR="002A0385" w:rsidRDefault="00626D97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b/>
          <w:bCs/>
          <w:noProof/>
          <w:color w:val="000000" w:themeColor="text1"/>
          <w:szCs w:val="21"/>
        </w:rPr>
        <w:drawing>
          <wp:inline distT="0" distB="0" distL="0" distR="0" wp14:anchorId="5FB4CC71" wp14:editId="1D0BEC29">
            <wp:extent cx="5400040" cy="3181350"/>
            <wp:effectExtent l="0" t="0" r="0" b="0"/>
            <wp:docPr id="19610386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038687" name="图片 196103868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4CF8F" w14:textId="77777777" w:rsidR="00626D97" w:rsidRDefault="00626D97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66C9022" w14:textId="416E9D9E" w:rsidR="00037F3B" w:rsidRDefault="00037F3B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751FBDE" w14:textId="77777777" w:rsidR="002A0385" w:rsidRPr="005D01A5" w:rsidRDefault="002A038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公司网址：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D24EC7" w14:textId="77777777" w:rsidR="0064351D" w:rsidRDefault="0064351D">
      <w:r>
        <w:separator/>
      </w:r>
    </w:p>
  </w:endnote>
  <w:endnote w:type="continuationSeparator" w:id="0">
    <w:p w14:paraId="4C002ACE" w14:textId="77777777" w:rsidR="0064351D" w:rsidRDefault="00643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E3FE5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448C51" w14:textId="77777777" w:rsidR="0064351D" w:rsidRDefault="0064351D">
      <w:r>
        <w:separator/>
      </w:r>
    </w:p>
  </w:footnote>
  <w:footnote w:type="continuationSeparator" w:id="0">
    <w:p w14:paraId="74EF1FF7" w14:textId="77777777" w:rsidR="0064351D" w:rsidRDefault="006435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2" w:name="_Hlk175863839"/>
    <w:bookmarkStart w:id="3" w:name="_Hlk175863840"/>
    <w:bookmarkStart w:id="4" w:name="_Hlk175863841"/>
    <w:bookmarkStart w:id="5" w:name="_Hlk175863842"/>
    <w:bookmarkStart w:id="6" w:name="_Hlk175863843"/>
    <w:bookmarkStart w:id="7" w:name="_Hlk175863844"/>
    <w:bookmarkStart w:id="8" w:name="_Hlk175863845"/>
    <w:bookmarkStart w:id="9" w:name="_Hlk175863846"/>
    <w:r>
      <w:rPr>
        <w:rFonts w:eastAsia="方正姚体" w:hint="eastAsia"/>
      </w:rPr>
      <w:t>英国安德鲁·纳伯格联合国际有限公司北京代表处</w:t>
    </w:r>
    <w:bookmarkEnd w:id="2"/>
    <w:bookmarkEnd w:id="3"/>
    <w:bookmarkEnd w:id="4"/>
    <w:bookmarkEnd w:id="5"/>
    <w:bookmarkEnd w:id="6"/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03D6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398"/>
    <w:rsid w:val="00197385"/>
    <w:rsid w:val="001A170B"/>
    <w:rsid w:val="001A3091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6D10"/>
    <w:rsid w:val="002522C0"/>
    <w:rsid w:val="002529AC"/>
    <w:rsid w:val="0025531D"/>
    <w:rsid w:val="00256CC3"/>
    <w:rsid w:val="002670DA"/>
    <w:rsid w:val="0027188C"/>
    <w:rsid w:val="00271FB3"/>
    <w:rsid w:val="00274BF1"/>
    <w:rsid w:val="002753B8"/>
    <w:rsid w:val="00276227"/>
    <w:rsid w:val="0028760E"/>
    <w:rsid w:val="002904B8"/>
    <w:rsid w:val="00294410"/>
    <w:rsid w:val="00295DF5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44E7"/>
    <w:rsid w:val="0035593A"/>
    <w:rsid w:val="0035672A"/>
    <w:rsid w:val="00366751"/>
    <w:rsid w:val="0037085F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4A06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1284B"/>
    <w:rsid w:val="00620BD4"/>
    <w:rsid w:val="00626D97"/>
    <w:rsid w:val="00630305"/>
    <w:rsid w:val="006339F4"/>
    <w:rsid w:val="0064351D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207"/>
    <w:rsid w:val="00732FAC"/>
    <w:rsid w:val="00733B18"/>
    <w:rsid w:val="007340DB"/>
    <w:rsid w:val="00736265"/>
    <w:rsid w:val="007367B2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299B"/>
    <w:rsid w:val="00783745"/>
    <w:rsid w:val="00784FAA"/>
    <w:rsid w:val="00786728"/>
    <w:rsid w:val="00787C7C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3009A"/>
    <w:rsid w:val="008303DA"/>
    <w:rsid w:val="008311F1"/>
    <w:rsid w:val="00833658"/>
    <w:rsid w:val="008351A1"/>
    <w:rsid w:val="00843714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3FE5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51B0"/>
    <w:rsid w:val="00A71D38"/>
    <w:rsid w:val="00A7755B"/>
    <w:rsid w:val="00A871CE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495D"/>
    <w:rsid w:val="00B16B56"/>
    <w:rsid w:val="00B17651"/>
    <w:rsid w:val="00B210C4"/>
    <w:rsid w:val="00B21544"/>
    <w:rsid w:val="00B26A7A"/>
    <w:rsid w:val="00B41A5C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3C64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437D1"/>
    <w:rsid w:val="00C4756D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A5240"/>
    <w:rsid w:val="00CB1C0E"/>
    <w:rsid w:val="00CB6825"/>
    <w:rsid w:val="00CC03A3"/>
    <w:rsid w:val="00CC3DF7"/>
    <w:rsid w:val="00CC6F55"/>
    <w:rsid w:val="00CC76C7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2631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0665"/>
    <w:rsid w:val="00DA45E3"/>
    <w:rsid w:val="00DA4A2A"/>
    <w:rsid w:val="00DA4B7E"/>
    <w:rsid w:val="00DB0F2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7FA2"/>
    <w:rsid w:val="00E0071D"/>
    <w:rsid w:val="00E122C9"/>
    <w:rsid w:val="00E1651E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3715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70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86CE0"/>
    <w:rsid w:val="00F91A47"/>
    <w:rsid w:val="00F937AD"/>
    <w:rsid w:val="00F96AEF"/>
    <w:rsid w:val="00F97230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663B"/>
    <w:rsid w:val="00FB664C"/>
    <w:rsid w:val="00FB74D1"/>
    <w:rsid w:val="00FB7AA1"/>
    <w:rsid w:val="00FC3402"/>
    <w:rsid w:val="00FC5B4F"/>
    <w:rsid w:val="00FC6E83"/>
    <w:rsid w:val="00FD1027"/>
    <w:rsid w:val="00FD1E6B"/>
    <w:rsid w:val="00FD59CB"/>
    <w:rsid w:val="00FE4CD3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BA97E-9F12-4FB9-BFCC-97A2B824C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238</Words>
  <Characters>1357</Characters>
  <Application>Microsoft Office Word</Application>
  <DocSecurity>0</DocSecurity>
  <Lines>11</Lines>
  <Paragraphs>3</Paragraphs>
  <ScaleCrop>false</ScaleCrop>
  <Company>2ndSpAcE</Company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2024-09-03T05:12:00Z</dcterms:created>
  <dcterms:modified xsi:type="dcterms:W3CDTF">2024-09-03T05:12:00Z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