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20" w:rsidRDefault="00C306ED">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F97120" w:rsidRDefault="00F97120">
      <w:pPr>
        <w:tabs>
          <w:tab w:val="left" w:pos="341"/>
          <w:tab w:val="left" w:pos="5235"/>
        </w:tabs>
        <w:autoSpaceDE w:val="0"/>
        <w:autoSpaceDN w:val="0"/>
        <w:adjustRightInd w:val="0"/>
        <w:jc w:val="left"/>
        <w:rPr>
          <w:b/>
          <w:bCs/>
          <w:szCs w:val="21"/>
        </w:rPr>
      </w:pPr>
    </w:p>
    <w:p w:rsidR="00F97120" w:rsidRDefault="00F97120">
      <w:pPr>
        <w:tabs>
          <w:tab w:val="left" w:pos="341"/>
          <w:tab w:val="left" w:pos="5235"/>
        </w:tabs>
        <w:autoSpaceDE w:val="0"/>
        <w:autoSpaceDN w:val="0"/>
        <w:adjustRightInd w:val="0"/>
        <w:jc w:val="left"/>
        <w:rPr>
          <w:b/>
          <w:bCs/>
          <w:szCs w:val="21"/>
        </w:rPr>
      </w:pPr>
      <w:bookmarkStart w:id="2" w:name="OLE_LINK4"/>
      <w:bookmarkStart w:id="3" w:name="OLE_LINK1"/>
    </w:p>
    <w:p w:rsidR="00F97120" w:rsidRDefault="00F848F0">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7216" behindDoc="0" locked="0" layoutInCell="1" allowOverlap="1">
            <wp:simplePos x="0" y="0"/>
            <wp:positionH relativeFrom="column">
              <wp:posOffset>3989705</wp:posOffset>
            </wp:positionH>
            <wp:positionV relativeFrom="paragraph">
              <wp:posOffset>9525</wp:posOffset>
            </wp:positionV>
            <wp:extent cx="1397635" cy="2250440"/>
            <wp:effectExtent l="0" t="0" r="0" b="0"/>
            <wp:wrapSquare wrapText="bothSides"/>
            <wp:docPr id="2" name="图片 2" descr="截屏2024-09-13 22.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09-13 22.25.05"/>
                    <pic:cNvPicPr>
                      <a:picLocks noChangeAspect="1"/>
                    </pic:cNvPicPr>
                  </pic:nvPicPr>
                  <pic:blipFill>
                    <a:blip r:embed="rId6"/>
                    <a:stretch>
                      <a:fillRect/>
                    </a:stretch>
                  </pic:blipFill>
                  <pic:spPr>
                    <a:xfrm>
                      <a:off x="0" y="0"/>
                      <a:ext cx="1397635" cy="2250440"/>
                    </a:xfrm>
                    <a:prstGeom prst="rect">
                      <a:avLst/>
                    </a:prstGeom>
                  </pic:spPr>
                </pic:pic>
              </a:graphicData>
            </a:graphic>
            <wp14:sizeRelH relativeFrom="margin">
              <wp14:pctWidth>0</wp14:pctWidth>
            </wp14:sizeRelH>
            <wp14:sizeRelV relativeFrom="margin">
              <wp14:pctHeight>0</wp14:pctHeight>
            </wp14:sizeRelV>
          </wp:anchor>
        </w:drawing>
      </w:r>
      <w:r w:rsidR="00C306ED">
        <w:rPr>
          <w:b/>
          <w:bCs/>
          <w:szCs w:val="21"/>
        </w:rPr>
        <w:t>中文书名</w:t>
      </w:r>
      <w:r w:rsidR="00C306ED">
        <w:rPr>
          <w:rFonts w:hint="eastAsia"/>
          <w:b/>
          <w:bCs/>
          <w:szCs w:val="21"/>
        </w:rPr>
        <w:t>：《流沙之地：撒哈拉的新历史》</w:t>
      </w:r>
    </w:p>
    <w:p w:rsidR="00F97120" w:rsidRDefault="00C306ED">
      <w:pPr>
        <w:tabs>
          <w:tab w:val="left" w:pos="341"/>
          <w:tab w:val="left" w:pos="5235"/>
        </w:tabs>
        <w:jc w:val="left"/>
        <w:rPr>
          <w:b/>
          <w:bCs/>
          <w:szCs w:val="21"/>
        </w:rPr>
      </w:pPr>
      <w:r>
        <w:rPr>
          <w:b/>
          <w:bCs/>
          <w:szCs w:val="21"/>
        </w:rPr>
        <w:t>英文书名：</w:t>
      </w:r>
      <w:bookmarkStart w:id="4" w:name="OLE_LINK7"/>
      <w:bookmarkStart w:id="5" w:name="OLE_LINK8"/>
      <w:r>
        <w:rPr>
          <w:rFonts w:hint="eastAsia"/>
          <w:b/>
          <w:bCs/>
          <w:szCs w:val="21"/>
        </w:rPr>
        <w:t>Land of Shifting Sands</w:t>
      </w:r>
      <w:bookmarkEnd w:id="4"/>
      <w:bookmarkEnd w:id="5"/>
      <w:r>
        <w:rPr>
          <w:b/>
          <w:bCs/>
          <w:szCs w:val="21"/>
        </w:rPr>
        <w:t>: A New History of the Sahara</w:t>
      </w:r>
    </w:p>
    <w:p w:rsidR="00F97120" w:rsidRDefault="00C306ED">
      <w:pPr>
        <w:tabs>
          <w:tab w:val="left" w:pos="341"/>
          <w:tab w:val="left" w:pos="5235"/>
        </w:tabs>
        <w:jc w:val="left"/>
        <w:rPr>
          <w:b/>
        </w:rPr>
      </w:pPr>
      <w:r>
        <w:rPr>
          <w:b/>
          <w:bCs/>
          <w:szCs w:val="21"/>
        </w:rPr>
        <w:t>作</w:t>
      </w:r>
      <w:r>
        <w:rPr>
          <w:b/>
          <w:bCs/>
          <w:szCs w:val="21"/>
        </w:rPr>
        <w:t xml:space="preserve">    </w:t>
      </w:r>
      <w:r>
        <w:rPr>
          <w:b/>
          <w:bCs/>
          <w:szCs w:val="21"/>
        </w:rPr>
        <w:t>者：</w:t>
      </w:r>
      <w:r>
        <w:rPr>
          <w:rFonts w:hint="eastAsia"/>
          <w:b/>
        </w:rPr>
        <w:t>Judith Scheele</w:t>
      </w:r>
    </w:p>
    <w:p w:rsidR="00F97120" w:rsidRDefault="00C306ED">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Profile</w:t>
      </w:r>
    </w:p>
    <w:p w:rsidR="00F97120" w:rsidRDefault="00C306ED">
      <w:pPr>
        <w:tabs>
          <w:tab w:val="left" w:pos="341"/>
          <w:tab w:val="left" w:pos="5235"/>
        </w:tabs>
        <w:jc w:val="left"/>
        <w:rPr>
          <w:b/>
          <w:bCs/>
          <w:szCs w:val="21"/>
        </w:rPr>
      </w:pPr>
      <w:r>
        <w:rPr>
          <w:b/>
          <w:bCs/>
          <w:szCs w:val="21"/>
        </w:rPr>
        <w:t>代理公司：</w:t>
      </w:r>
      <w:r>
        <w:rPr>
          <w:rFonts w:hint="eastAsia"/>
          <w:b/>
          <w:bCs/>
          <w:szCs w:val="21"/>
        </w:rPr>
        <w:t>ANA/Sharon</w:t>
      </w:r>
    </w:p>
    <w:p w:rsidR="00F97120" w:rsidRDefault="00C306ED">
      <w:pPr>
        <w:tabs>
          <w:tab w:val="left" w:pos="341"/>
          <w:tab w:val="left" w:pos="5235"/>
        </w:tabs>
        <w:jc w:val="left"/>
        <w:rPr>
          <w:b/>
          <w:bCs/>
          <w:szCs w:val="21"/>
        </w:rPr>
      </w:pPr>
      <w:r>
        <w:rPr>
          <w:b/>
          <w:bCs/>
          <w:szCs w:val="21"/>
        </w:rPr>
        <w:t>出版时间：</w:t>
      </w:r>
      <w:r>
        <w:rPr>
          <w:rFonts w:hint="eastAsia"/>
          <w:b/>
          <w:bCs/>
          <w:szCs w:val="21"/>
        </w:rPr>
        <w:t>2025</w:t>
      </w:r>
      <w:r>
        <w:rPr>
          <w:rFonts w:hint="eastAsia"/>
          <w:b/>
          <w:bCs/>
          <w:szCs w:val="21"/>
        </w:rPr>
        <w:t>年</w:t>
      </w:r>
      <w:r>
        <w:rPr>
          <w:b/>
          <w:bCs/>
          <w:szCs w:val="21"/>
        </w:rPr>
        <w:t>5</w:t>
      </w:r>
      <w:r>
        <w:rPr>
          <w:rFonts w:hint="eastAsia"/>
          <w:b/>
          <w:bCs/>
          <w:szCs w:val="21"/>
        </w:rPr>
        <w:t>月</w:t>
      </w:r>
    </w:p>
    <w:p w:rsidR="00F97120" w:rsidRDefault="00C306ED">
      <w:pPr>
        <w:tabs>
          <w:tab w:val="left" w:pos="341"/>
          <w:tab w:val="left" w:pos="5235"/>
        </w:tabs>
        <w:jc w:val="left"/>
        <w:rPr>
          <w:b/>
          <w:bCs/>
          <w:szCs w:val="21"/>
        </w:rPr>
      </w:pPr>
      <w:r>
        <w:rPr>
          <w:b/>
          <w:bCs/>
          <w:szCs w:val="21"/>
        </w:rPr>
        <w:t>代理地区：中国大陆、台湾</w:t>
      </w:r>
    </w:p>
    <w:p w:rsidR="00F97120" w:rsidRDefault="00C306ED">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352</w:t>
      </w:r>
      <w:r w:rsidR="00F848F0">
        <w:rPr>
          <w:b/>
          <w:bCs/>
          <w:szCs w:val="21"/>
        </w:rPr>
        <w:t>页</w:t>
      </w:r>
    </w:p>
    <w:p w:rsidR="00F97120" w:rsidRDefault="00C306ED">
      <w:pPr>
        <w:tabs>
          <w:tab w:val="left" w:pos="341"/>
          <w:tab w:val="left" w:pos="5235"/>
        </w:tabs>
        <w:jc w:val="left"/>
        <w:rPr>
          <w:b/>
          <w:bCs/>
          <w:szCs w:val="21"/>
        </w:rPr>
      </w:pPr>
      <w:r>
        <w:rPr>
          <w:b/>
          <w:bCs/>
          <w:szCs w:val="21"/>
        </w:rPr>
        <w:t>审读资料：</w:t>
      </w:r>
      <w:r w:rsidR="00F848F0">
        <w:rPr>
          <w:b/>
          <w:bCs/>
          <w:szCs w:val="21"/>
        </w:rPr>
        <w:t>电子稿</w:t>
      </w:r>
    </w:p>
    <w:p w:rsidR="00F97120" w:rsidRDefault="00C306ED">
      <w:pPr>
        <w:jc w:val="left"/>
        <w:rPr>
          <w:b/>
          <w:bCs/>
          <w:szCs w:val="21"/>
        </w:rPr>
      </w:pPr>
      <w:r>
        <w:rPr>
          <w:b/>
          <w:bCs/>
          <w:szCs w:val="21"/>
        </w:rPr>
        <w:t>类</w:t>
      </w:r>
      <w:r>
        <w:rPr>
          <w:b/>
          <w:bCs/>
          <w:szCs w:val="21"/>
        </w:rPr>
        <w:t xml:space="preserve">    </w:t>
      </w:r>
      <w:r>
        <w:rPr>
          <w:b/>
          <w:bCs/>
          <w:szCs w:val="21"/>
        </w:rPr>
        <w:t>型：</w:t>
      </w:r>
      <w:r>
        <w:rPr>
          <w:rFonts w:hint="eastAsia"/>
          <w:b/>
          <w:bCs/>
          <w:szCs w:val="21"/>
        </w:rPr>
        <w:t>历史</w:t>
      </w:r>
    </w:p>
    <w:p w:rsidR="00F97120" w:rsidRDefault="00C306ED">
      <w:pPr>
        <w:rPr>
          <w:b/>
          <w:color w:val="C00000"/>
          <w:szCs w:val="21"/>
        </w:rPr>
      </w:pPr>
      <w:r>
        <w:rPr>
          <w:rFonts w:hint="eastAsia"/>
          <w:b/>
          <w:color w:val="C00000"/>
          <w:szCs w:val="21"/>
        </w:rPr>
        <w:t>版权已授：</w:t>
      </w:r>
      <w:r w:rsidR="009301A8">
        <w:rPr>
          <w:rFonts w:hint="eastAsia"/>
          <w:b/>
          <w:color w:val="C00000"/>
          <w:szCs w:val="21"/>
        </w:rPr>
        <w:t>北美</w:t>
      </w:r>
    </w:p>
    <w:p w:rsidR="00F97120" w:rsidRDefault="00F97120">
      <w:pPr>
        <w:rPr>
          <w:bCs/>
          <w:color w:val="FF0000"/>
          <w:szCs w:val="21"/>
        </w:rPr>
      </w:pPr>
    </w:p>
    <w:p w:rsidR="00F848F0" w:rsidRDefault="00F848F0">
      <w:pPr>
        <w:rPr>
          <w:bCs/>
          <w:color w:val="FF0000"/>
          <w:szCs w:val="21"/>
        </w:rPr>
      </w:pPr>
    </w:p>
    <w:p w:rsidR="00F97120" w:rsidRDefault="00C306ED">
      <w:pPr>
        <w:autoSpaceDE w:val="0"/>
        <w:autoSpaceDN w:val="0"/>
        <w:adjustRightInd w:val="0"/>
        <w:rPr>
          <w:b/>
          <w:bCs/>
          <w:kern w:val="0"/>
          <w:szCs w:val="21"/>
        </w:rPr>
      </w:pPr>
      <w:bookmarkStart w:id="6" w:name="OLE_LINK9"/>
      <w:bookmarkStart w:id="7" w:name="OLE_LINK10"/>
      <w:r>
        <w:rPr>
          <w:b/>
          <w:bCs/>
          <w:kern w:val="0"/>
          <w:szCs w:val="21"/>
          <w:lang w:val="zh-CN"/>
        </w:rPr>
        <w:t>内容简介</w:t>
      </w:r>
      <w:r>
        <w:rPr>
          <w:b/>
          <w:bCs/>
          <w:kern w:val="0"/>
          <w:szCs w:val="21"/>
        </w:rPr>
        <w:t>：</w:t>
      </w:r>
    </w:p>
    <w:bookmarkEnd w:id="0"/>
    <w:bookmarkEnd w:id="1"/>
    <w:p w:rsidR="00F97120" w:rsidRDefault="00F97120">
      <w:pPr>
        <w:autoSpaceDE w:val="0"/>
        <w:autoSpaceDN w:val="0"/>
        <w:adjustRightInd w:val="0"/>
        <w:rPr>
          <w:kern w:val="0"/>
          <w:szCs w:val="21"/>
        </w:rPr>
      </w:pPr>
    </w:p>
    <w:p w:rsidR="00F97120" w:rsidRDefault="00C306ED">
      <w:pPr>
        <w:autoSpaceDE w:val="0"/>
        <w:autoSpaceDN w:val="0"/>
        <w:adjustRightInd w:val="0"/>
        <w:ind w:firstLine="420"/>
        <w:rPr>
          <w:kern w:val="0"/>
          <w:szCs w:val="21"/>
        </w:rPr>
      </w:pPr>
      <w:r>
        <w:rPr>
          <w:rFonts w:hint="eastAsia"/>
          <w:kern w:val="0"/>
          <w:szCs w:val="21"/>
        </w:rPr>
        <w:t>蓝色面纱下的游牧民族，骆驼穿越无垠的沙丘，地平线上闪耀着的绿洲：关于撒哈拉的这些现成的画面很容易浮现脑海。但它们永远无法讲述</w:t>
      </w:r>
      <w:bookmarkStart w:id="8" w:name="OLE_LINK5"/>
      <w:bookmarkStart w:id="9" w:name="OLE_LINK6"/>
      <w:r>
        <w:rPr>
          <w:rFonts w:hint="eastAsia"/>
          <w:kern w:val="0"/>
          <w:szCs w:val="21"/>
        </w:rPr>
        <w:t>一个跨越</w:t>
      </w:r>
      <w:r>
        <w:rPr>
          <w:rFonts w:hint="eastAsia"/>
          <w:kern w:val="0"/>
          <w:szCs w:val="21"/>
        </w:rPr>
        <w:t>11</w:t>
      </w:r>
      <w:r>
        <w:rPr>
          <w:rFonts w:hint="eastAsia"/>
          <w:kern w:val="0"/>
          <w:szCs w:val="21"/>
        </w:rPr>
        <w:t>个国家、数百万人居住其中、位居</w:t>
      </w:r>
      <w:proofErr w:type="gramStart"/>
      <w:r>
        <w:rPr>
          <w:rFonts w:hint="eastAsia"/>
          <w:kern w:val="0"/>
          <w:szCs w:val="21"/>
        </w:rPr>
        <w:t>无数国际</w:t>
      </w:r>
      <w:proofErr w:type="gramEnd"/>
      <w:r>
        <w:rPr>
          <w:rFonts w:hint="eastAsia"/>
          <w:kern w:val="0"/>
          <w:szCs w:val="21"/>
        </w:rPr>
        <w:t>争端中心的地区</w:t>
      </w:r>
      <w:bookmarkEnd w:id="8"/>
      <w:bookmarkEnd w:id="9"/>
      <w:r>
        <w:rPr>
          <w:rFonts w:hint="eastAsia"/>
          <w:kern w:val="0"/>
          <w:szCs w:val="21"/>
        </w:rPr>
        <w:t>的故事。</w:t>
      </w:r>
    </w:p>
    <w:p w:rsidR="00F97120" w:rsidRDefault="00F97120">
      <w:pPr>
        <w:autoSpaceDE w:val="0"/>
        <w:autoSpaceDN w:val="0"/>
        <w:adjustRightInd w:val="0"/>
        <w:ind w:firstLine="420"/>
        <w:rPr>
          <w:kern w:val="0"/>
          <w:szCs w:val="21"/>
        </w:rPr>
      </w:pPr>
    </w:p>
    <w:p w:rsidR="00F97120" w:rsidRDefault="00C306ED">
      <w:pPr>
        <w:autoSpaceDE w:val="0"/>
        <w:autoSpaceDN w:val="0"/>
        <w:adjustRightInd w:val="0"/>
        <w:ind w:firstLine="420"/>
        <w:rPr>
          <w:kern w:val="0"/>
          <w:szCs w:val="21"/>
        </w:rPr>
      </w:pPr>
      <w:r>
        <w:rPr>
          <w:rFonts w:hint="eastAsia"/>
          <w:kern w:val="0"/>
          <w:szCs w:val="21"/>
        </w:rPr>
        <w:t>这部宏大的作品直面并颠覆了旧有的幻想，揭示了世界最大</w:t>
      </w:r>
      <w:r w:rsidR="00CA3B12">
        <w:rPr>
          <w:rFonts w:hint="eastAsia"/>
          <w:kern w:val="0"/>
          <w:szCs w:val="21"/>
        </w:rPr>
        <w:t>也是最</w:t>
      </w:r>
      <w:r>
        <w:rPr>
          <w:rFonts w:hint="eastAsia"/>
          <w:kern w:val="0"/>
          <w:szCs w:val="21"/>
        </w:rPr>
        <w:t>热沙漠的惊人现实。人类学家朱迪丝·希尔（</w:t>
      </w:r>
      <w:r>
        <w:rPr>
          <w:rFonts w:hint="eastAsia"/>
          <w:kern w:val="0"/>
          <w:szCs w:val="21"/>
        </w:rPr>
        <w:t>Judith Scheele</w:t>
      </w:r>
      <w:r>
        <w:rPr>
          <w:rFonts w:hint="eastAsia"/>
          <w:kern w:val="0"/>
          <w:szCs w:val="21"/>
        </w:rPr>
        <w:t>）在该地区生活了数年，并基于数十年的研究，带领我们从利比亚到马里，从阿尔及利亚到乍得，从古罗马帝国到血腥的殖民时代再到当代的地区冲突和紧张的国际外交，质疑每一种陈词滥调，并沿途揭示出迷人的真相。</w:t>
      </w:r>
    </w:p>
    <w:p w:rsidR="00F97120" w:rsidRDefault="00F97120">
      <w:pPr>
        <w:autoSpaceDE w:val="0"/>
        <w:autoSpaceDN w:val="0"/>
        <w:adjustRightInd w:val="0"/>
        <w:ind w:firstLine="420"/>
        <w:rPr>
          <w:kern w:val="0"/>
          <w:szCs w:val="21"/>
        </w:rPr>
      </w:pPr>
    </w:p>
    <w:p w:rsidR="00F97120" w:rsidRDefault="00C306ED">
      <w:pPr>
        <w:autoSpaceDE w:val="0"/>
        <w:autoSpaceDN w:val="0"/>
        <w:adjustRightInd w:val="0"/>
        <w:ind w:firstLine="420"/>
        <w:rPr>
          <w:kern w:val="0"/>
          <w:szCs w:val="21"/>
        </w:rPr>
      </w:pPr>
      <w:r>
        <w:rPr>
          <w:rFonts w:hint="eastAsia"/>
          <w:kern w:val="0"/>
          <w:szCs w:val="21"/>
        </w:rPr>
        <w:t>从该地区的地质到它所孕育的生命，再到建造又分裂它的宗教、语言、文化和政治力量，这是一部里程碑式的作品，讲述了一个位于我们世界中心、其未来对我们所有人而言影响深远的地方的故事。</w:t>
      </w:r>
    </w:p>
    <w:p w:rsidR="00F97120" w:rsidRDefault="00F97120">
      <w:pPr>
        <w:autoSpaceDE w:val="0"/>
        <w:autoSpaceDN w:val="0"/>
        <w:adjustRightInd w:val="0"/>
        <w:rPr>
          <w:kern w:val="0"/>
          <w:szCs w:val="21"/>
        </w:rPr>
      </w:pPr>
    </w:p>
    <w:p w:rsidR="00326306" w:rsidRDefault="00326306" w:rsidP="00326306">
      <w:pPr>
        <w:autoSpaceDE w:val="0"/>
        <w:autoSpaceDN w:val="0"/>
        <w:adjustRightInd w:val="0"/>
        <w:ind w:firstLineChars="200" w:firstLine="420"/>
        <w:rPr>
          <w:kern w:val="0"/>
          <w:szCs w:val="21"/>
        </w:rPr>
      </w:pPr>
      <w:r w:rsidRPr="00326306">
        <w:rPr>
          <w:rFonts w:hint="eastAsia"/>
          <w:kern w:val="0"/>
          <w:szCs w:val="21"/>
        </w:rPr>
        <w:t>随着荒漠化、</w:t>
      </w:r>
      <w:proofErr w:type="gramStart"/>
      <w:r w:rsidRPr="00326306">
        <w:rPr>
          <w:rFonts w:hint="eastAsia"/>
          <w:kern w:val="0"/>
          <w:szCs w:val="21"/>
        </w:rPr>
        <w:t>气候难民</w:t>
      </w:r>
      <w:proofErr w:type="gramEnd"/>
      <w:r w:rsidRPr="00326306">
        <w:rPr>
          <w:rFonts w:hint="eastAsia"/>
          <w:kern w:val="0"/>
          <w:szCs w:val="21"/>
        </w:rPr>
        <w:t>和地区不稳定的加剧，这是一本具有全球意义的及时之作。作者是一位杰出的年轻学者，曾在撒哈拉生活多年，她将自己的亲身经历和深入研究带入书中。她是德国人，现居法国，精通两种语言。</w:t>
      </w:r>
    </w:p>
    <w:bookmarkEnd w:id="6"/>
    <w:bookmarkEnd w:id="7"/>
    <w:p w:rsidR="0025079D" w:rsidRDefault="0025079D">
      <w:pPr>
        <w:autoSpaceDE w:val="0"/>
        <w:autoSpaceDN w:val="0"/>
        <w:adjustRightInd w:val="0"/>
        <w:rPr>
          <w:kern w:val="0"/>
          <w:szCs w:val="21"/>
        </w:rPr>
      </w:pPr>
    </w:p>
    <w:p w:rsidR="00326306" w:rsidRDefault="00326306">
      <w:pPr>
        <w:autoSpaceDE w:val="0"/>
        <w:autoSpaceDN w:val="0"/>
        <w:adjustRightInd w:val="0"/>
        <w:rPr>
          <w:kern w:val="0"/>
          <w:szCs w:val="21"/>
        </w:rPr>
      </w:pPr>
    </w:p>
    <w:p w:rsidR="00F97120" w:rsidRDefault="00C306ED">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rsidR="00F97120" w:rsidRDefault="0025079D">
      <w:pPr>
        <w:autoSpaceDE w:val="0"/>
        <w:autoSpaceDN w:val="0"/>
        <w:adjustRightInd w:val="0"/>
        <w:rPr>
          <w:bCs/>
        </w:rPr>
      </w:pPr>
      <w:r>
        <w:rPr>
          <w:rFonts w:hint="eastAsia"/>
          <w:b/>
          <w:bCs/>
          <w:noProof/>
          <w:kern w:val="0"/>
          <w:szCs w:val="21"/>
        </w:rPr>
        <w:drawing>
          <wp:anchor distT="0" distB="0" distL="114300" distR="114300" simplePos="0" relativeHeight="251660288" behindDoc="1" locked="0" layoutInCell="1" allowOverlap="1">
            <wp:simplePos x="0" y="0"/>
            <wp:positionH relativeFrom="column">
              <wp:posOffset>-43180</wp:posOffset>
            </wp:positionH>
            <wp:positionV relativeFrom="paragraph">
              <wp:posOffset>139075</wp:posOffset>
            </wp:positionV>
            <wp:extent cx="805180" cy="895350"/>
            <wp:effectExtent l="0" t="0" r="0" b="0"/>
            <wp:wrapTight wrapText="bothSides">
              <wp:wrapPolygon edited="0">
                <wp:start x="0" y="0"/>
                <wp:lineTo x="0" y="21140"/>
                <wp:lineTo x="20953" y="21140"/>
                <wp:lineTo x="20953" y="0"/>
                <wp:lineTo x="0" y="0"/>
              </wp:wrapPolygon>
            </wp:wrapTight>
            <wp:docPr id="5" name="图片 5" descr="截屏2024-09-13 22.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09-13 22.54.22"/>
                    <pic:cNvPicPr>
                      <a:picLocks noChangeAspect="1"/>
                    </pic:cNvPicPr>
                  </pic:nvPicPr>
                  <pic:blipFill>
                    <a:blip r:embed="rId7"/>
                    <a:stretch>
                      <a:fillRect/>
                    </a:stretch>
                  </pic:blipFill>
                  <pic:spPr>
                    <a:xfrm>
                      <a:off x="0" y="0"/>
                      <a:ext cx="805180" cy="895350"/>
                    </a:xfrm>
                    <a:prstGeom prst="rect">
                      <a:avLst/>
                    </a:prstGeom>
                  </pic:spPr>
                </pic:pic>
              </a:graphicData>
            </a:graphic>
            <wp14:sizeRelH relativeFrom="margin">
              <wp14:pctWidth>0</wp14:pctWidth>
            </wp14:sizeRelH>
            <wp14:sizeRelV relativeFrom="margin">
              <wp14:pctHeight>0</wp14:pctHeight>
            </wp14:sizeRelV>
          </wp:anchor>
        </w:drawing>
      </w:r>
    </w:p>
    <w:p w:rsidR="00F97120" w:rsidRDefault="00C306ED">
      <w:pPr>
        <w:autoSpaceDE w:val="0"/>
        <w:autoSpaceDN w:val="0"/>
        <w:adjustRightInd w:val="0"/>
        <w:ind w:firstLine="420"/>
      </w:pPr>
      <w:r>
        <w:rPr>
          <w:rFonts w:hint="eastAsia"/>
          <w:b/>
          <w:bCs/>
          <w:kern w:val="0"/>
          <w:szCs w:val="21"/>
        </w:rPr>
        <w:t>朱迪丝·希尔（</w:t>
      </w:r>
      <w:r>
        <w:rPr>
          <w:rFonts w:hint="eastAsia"/>
          <w:b/>
          <w:bCs/>
          <w:kern w:val="0"/>
          <w:szCs w:val="21"/>
        </w:rPr>
        <w:t>Judith Scheele</w:t>
      </w:r>
      <w:r>
        <w:rPr>
          <w:rFonts w:hint="eastAsia"/>
          <w:b/>
          <w:bCs/>
          <w:kern w:val="0"/>
          <w:szCs w:val="21"/>
        </w:rPr>
        <w:t>）</w:t>
      </w:r>
      <w:r>
        <w:rPr>
          <w:rFonts w:hint="eastAsia"/>
          <w:kern w:val="0"/>
          <w:szCs w:val="21"/>
        </w:rPr>
        <w:t>是法国高等社会科学院社会人类学教授。她在阿尔及利亚、马里和乍得进行了广泛的田野调查，并出版了多本备受赞誉的关于撒哈拉地区的历史和现实的书籍和文章，其中包括《撒哈拉的走私者与圣人》（</w:t>
      </w:r>
      <w:r>
        <w:rPr>
          <w:rFonts w:ascii="Times New Roman Italic" w:hAnsi="Times New Roman Italic" w:cs="Times New Roman Italic"/>
          <w:i/>
          <w:iCs/>
          <w:kern w:val="0"/>
          <w:szCs w:val="21"/>
        </w:rPr>
        <w:t>Smugglers and Saints of the Sahara</w:t>
      </w:r>
      <w:r>
        <w:rPr>
          <w:rFonts w:hint="eastAsia"/>
          <w:kern w:val="0"/>
          <w:szCs w:val="21"/>
        </w:rPr>
        <w:t>）。</w:t>
      </w:r>
    </w:p>
    <w:p w:rsidR="00F97120" w:rsidRDefault="00F97120">
      <w:pPr>
        <w:autoSpaceDE w:val="0"/>
        <w:autoSpaceDN w:val="0"/>
        <w:adjustRightInd w:val="0"/>
        <w:rPr>
          <w:bCs/>
        </w:rPr>
      </w:pPr>
    </w:p>
    <w:p w:rsidR="0025079D" w:rsidRDefault="0025079D">
      <w:pPr>
        <w:autoSpaceDE w:val="0"/>
        <w:autoSpaceDN w:val="0"/>
        <w:adjustRightInd w:val="0"/>
        <w:rPr>
          <w:bCs/>
        </w:rPr>
      </w:pPr>
    </w:p>
    <w:p w:rsidR="00CA3B12" w:rsidRDefault="00CA3B12" w:rsidP="00CA3B12">
      <w:pPr>
        <w:shd w:val="clear" w:color="auto" w:fill="FFFFFF"/>
        <w:rPr>
          <w:b/>
          <w:bCs/>
          <w:color w:val="000000"/>
          <w:szCs w:val="21"/>
        </w:rPr>
      </w:pPr>
      <w:bookmarkStart w:id="10" w:name="OLE_LINK38"/>
      <w:bookmarkStart w:id="11" w:name="OLE_LINK44"/>
      <w:bookmarkStart w:id="12" w:name="OLE_LINK45"/>
      <w:bookmarkStart w:id="13" w:name="OLE_LINK43"/>
      <w:bookmarkEnd w:id="2"/>
      <w:bookmarkEnd w:id="3"/>
      <w:r>
        <w:rPr>
          <w:b/>
          <w:bCs/>
          <w:color w:val="000000"/>
          <w:szCs w:val="21"/>
        </w:rPr>
        <w:lastRenderedPageBreak/>
        <w:t>媒体评价：</w:t>
      </w:r>
    </w:p>
    <w:p w:rsidR="00CA3B12" w:rsidRDefault="00CA3B12" w:rsidP="00CA3B12">
      <w:pPr>
        <w:shd w:val="clear" w:color="auto" w:fill="FFFFFF"/>
        <w:rPr>
          <w:rFonts w:hint="eastAsia"/>
          <w:b/>
          <w:bCs/>
          <w:color w:val="000000"/>
          <w:szCs w:val="21"/>
        </w:rPr>
      </w:pPr>
    </w:p>
    <w:p w:rsidR="00D47BE0" w:rsidRPr="00D47BE0" w:rsidRDefault="00D47BE0" w:rsidP="00D47BE0">
      <w:pPr>
        <w:shd w:val="clear" w:color="auto" w:fill="FFFFFF"/>
        <w:ind w:firstLineChars="200" w:firstLine="420"/>
        <w:rPr>
          <w:bCs/>
          <w:color w:val="000000"/>
          <w:szCs w:val="21"/>
        </w:rPr>
      </w:pPr>
      <w:r w:rsidRPr="00D47BE0">
        <w:rPr>
          <w:rFonts w:hint="eastAsia"/>
          <w:bCs/>
          <w:color w:val="000000"/>
          <w:szCs w:val="21"/>
        </w:rPr>
        <w:t>“</w:t>
      </w:r>
      <w:r w:rsidRPr="00D47BE0">
        <w:rPr>
          <w:rFonts w:hint="eastAsia"/>
          <w:bCs/>
          <w:color w:val="000000"/>
          <w:szCs w:val="21"/>
        </w:rPr>
        <w:t>令人难以抗拒的读物</w:t>
      </w:r>
      <w:r w:rsidR="007A7340">
        <w:rPr>
          <w:rFonts w:hint="eastAsia"/>
          <w:bCs/>
          <w:color w:val="000000"/>
          <w:szCs w:val="21"/>
        </w:rPr>
        <w:t>……</w:t>
      </w:r>
      <w:r w:rsidRPr="00D47BE0">
        <w:rPr>
          <w:rFonts w:hint="eastAsia"/>
          <w:bCs/>
          <w:color w:val="000000"/>
          <w:szCs w:val="21"/>
        </w:rPr>
        <w:t>特别而又充满人性”</w:t>
      </w:r>
    </w:p>
    <w:p w:rsidR="00CA3B12" w:rsidRPr="00D47BE0" w:rsidRDefault="00CA3B12" w:rsidP="00D47BE0">
      <w:pPr>
        <w:shd w:val="clear" w:color="auto" w:fill="FFFFFF"/>
        <w:ind w:firstLineChars="200" w:firstLine="420"/>
        <w:jc w:val="right"/>
        <w:rPr>
          <w:bCs/>
          <w:color w:val="000000"/>
          <w:szCs w:val="21"/>
        </w:rPr>
      </w:pPr>
      <w:r w:rsidRPr="00D47BE0">
        <w:rPr>
          <w:bCs/>
          <w:color w:val="000000"/>
          <w:szCs w:val="21"/>
        </w:rPr>
        <w:t>——</w:t>
      </w:r>
      <w:r w:rsidRPr="00D47BE0">
        <w:rPr>
          <w:bCs/>
          <w:color w:val="000000"/>
          <w:szCs w:val="21"/>
        </w:rPr>
        <w:t>Debora</w:t>
      </w:r>
      <w:r w:rsidRPr="00D47BE0">
        <w:rPr>
          <w:bCs/>
          <w:color w:val="000000"/>
          <w:szCs w:val="21"/>
        </w:rPr>
        <w:t xml:space="preserve">h Harrold, </w:t>
      </w:r>
      <w:r w:rsidR="00D47BE0">
        <w:rPr>
          <w:bCs/>
          <w:color w:val="000000"/>
          <w:szCs w:val="21"/>
        </w:rPr>
        <w:t>《北非研究杂志》</w:t>
      </w:r>
    </w:p>
    <w:p w:rsidR="00D47BE0" w:rsidRDefault="00D47BE0" w:rsidP="00D47BE0">
      <w:pPr>
        <w:shd w:val="clear" w:color="auto" w:fill="FFFFFF"/>
        <w:ind w:firstLineChars="200" w:firstLine="420"/>
        <w:rPr>
          <w:bCs/>
          <w:color w:val="000000"/>
          <w:szCs w:val="21"/>
        </w:rPr>
      </w:pPr>
    </w:p>
    <w:p w:rsidR="00CA3B12" w:rsidRPr="00D47BE0" w:rsidRDefault="00D47BE0" w:rsidP="00D47BE0">
      <w:pPr>
        <w:shd w:val="clear" w:color="auto" w:fill="FFFFFF"/>
        <w:ind w:firstLineChars="200" w:firstLine="420"/>
        <w:rPr>
          <w:bCs/>
          <w:color w:val="000000"/>
          <w:szCs w:val="21"/>
        </w:rPr>
      </w:pPr>
      <w:r>
        <w:rPr>
          <w:rFonts w:hint="eastAsia"/>
          <w:bCs/>
          <w:color w:val="000000"/>
          <w:szCs w:val="21"/>
        </w:rPr>
        <w:t>“</w:t>
      </w:r>
      <w:r w:rsidRPr="00D47BE0">
        <w:rPr>
          <w:rFonts w:hint="eastAsia"/>
          <w:bCs/>
          <w:color w:val="000000"/>
          <w:szCs w:val="21"/>
        </w:rPr>
        <w:t>一部令人目不暇接的学术著作</w:t>
      </w:r>
      <w:r w:rsidR="007A7340" w:rsidRPr="007A7340">
        <w:rPr>
          <w:rFonts w:asciiTheme="minorEastAsia" w:eastAsiaTheme="minorEastAsia" w:hAnsiTheme="minorEastAsia"/>
          <w:bCs/>
          <w:color w:val="000000"/>
          <w:szCs w:val="21"/>
        </w:rPr>
        <w:t>……</w:t>
      </w:r>
      <w:r w:rsidRPr="00D47BE0">
        <w:rPr>
          <w:rFonts w:hint="eastAsia"/>
          <w:bCs/>
          <w:color w:val="000000"/>
          <w:szCs w:val="21"/>
        </w:rPr>
        <w:t>文笔优美，读来令人激动。</w:t>
      </w:r>
      <w:r>
        <w:rPr>
          <w:rFonts w:hint="eastAsia"/>
          <w:bCs/>
          <w:color w:val="000000"/>
          <w:szCs w:val="21"/>
        </w:rPr>
        <w:t>”</w:t>
      </w:r>
    </w:p>
    <w:p w:rsidR="00CA3B12" w:rsidRDefault="00CA3B12" w:rsidP="00D47BE0">
      <w:pPr>
        <w:shd w:val="clear" w:color="auto" w:fill="FFFFFF"/>
        <w:ind w:firstLineChars="200" w:firstLine="420"/>
        <w:jc w:val="right"/>
        <w:rPr>
          <w:bCs/>
          <w:color w:val="000000"/>
          <w:szCs w:val="21"/>
        </w:rPr>
      </w:pPr>
      <w:r w:rsidRPr="00D47BE0">
        <w:rPr>
          <w:bCs/>
          <w:color w:val="000000"/>
          <w:szCs w:val="21"/>
        </w:rPr>
        <w:t>—— Roman</w:t>
      </w:r>
      <w:r w:rsidRPr="00D47BE0">
        <w:rPr>
          <w:rFonts w:hint="eastAsia"/>
          <w:bCs/>
          <w:color w:val="000000"/>
          <w:szCs w:val="21"/>
        </w:rPr>
        <w:t xml:space="preserve"> </w:t>
      </w:r>
      <w:proofErr w:type="spellStart"/>
      <w:r w:rsidRPr="00D47BE0">
        <w:rPr>
          <w:bCs/>
          <w:color w:val="000000"/>
          <w:szCs w:val="21"/>
        </w:rPr>
        <w:t>Loimeier</w:t>
      </w:r>
      <w:proofErr w:type="spellEnd"/>
      <w:r w:rsidRPr="00D47BE0">
        <w:rPr>
          <w:bCs/>
          <w:color w:val="000000"/>
          <w:szCs w:val="21"/>
        </w:rPr>
        <w:t xml:space="preserve">, </w:t>
      </w:r>
      <w:r w:rsidR="00D47BE0">
        <w:rPr>
          <w:bCs/>
          <w:color w:val="000000"/>
          <w:szCs w:val="21"/>
        </w:rPr>
        <w:t>《非洲》</w:t>
      </w:r>
    </w:p>
    <w:p w:rsidR="00D47BE0" w:rsidRPr="00D47BE0" w:rsidRDefault="00D47BE0" w:rsidP="00D47BE0">
      <w:pPr>
        <w:shd w:val="clear" w:color="auto" w:fill="FFFFFF"/>
        <w:ind w:firstLineChars="200" w:firstLine="420"/>
        <w:jc w:val="right"/>
        <w:rPr>
          <w:rFonts w:hint="eastAsia"/>
          <w:bCs/>
          <w:color w:val="000000"/>
          <w:szCs w:val="21"/>
        </w:rPr>
      </w:pPr>
    </w:p>
    <w:p w:rsidR="00D47BE0" w:rsidRDefault="00D47BE0" w:rsidP="00D47BE0">
      <w:pPr>
        <w:shd w:val="clear" w:color="auto" w:fill="FFFFFF"/>
        <w:ind w:firstLineChars="200" w:firstLine="420"/>
        <w:rPr>
          <w:bCs/>
          <w:color w:val="000000"/>
          <w:szCs w:val="21"/>
        </w:rPr>
      </w:pPr>
      <w:r>
        <w:rPr>
          <w:rFonts w:hint="eastAsia"/>
          <w:bCs/>
          <w:color w:val="000000"/>
          <w:szCs w:val="21"/>
        </w:rPr>
        <w:t>“</w:t>
      </w:r>
      <w:r w:rsidRPr="00D47BE0">
        <w:rPr>
          <w:rFonts w:hint="eastAsia"/>
          <w:bCs/>
          <w:color w:val="000000"/>
          <w:szCs w:val="21"/>
        </w:rPr>
        <w:t>对该地区感兴趣的人的必读书</w:t>
      </w:r>
      <w:r w:rsidR="007B03BB">
        <w:rPr>
          <w:rFonts w:hint="eastAsia"/>
          <w:bCs/>
          <w:color w:val="000000"/>
          <w:szCs w:val="21"/>
        </w:rPr>
        <w:t>。</w:t>
      </w:r>
      <w:bookmarkStart w:id="14" w:name="_GoBack"/>
      <w:bookmarkEnd w:id="14"/>
      <w:r>
        <w:rPr>
          <w:rFonts w:hint="eastAsia"/>
          <w:bCs/>
          <w:color w:val="000000"/>
          <w:szCs w:val="21"/>
        </w:rPr>
        <w:t>”</w:t>
      </w:r>
    </w:p>
    <w:p w:rsidR="00CA3B12" w:rsidRPr="00D47BE0" w:rsidRDefault="00D47BE0" w:rsidP="002A092C">
      <w:pPr>
        <w:shd w:val="clear" w:color="auto" w:fill="FFFFFF"/>
        <w:wordWrap w:val="0"/>
        <w:ind w:firstLineChars="200" w:firstLine="420"/>
        <w:jc w:val="right"/>
        <w:rPr>
          <w:bCs/>
          <w:color w:val="000000"/>
          <w:szCs w:val="21"/>
        </w:rPr>
      </w:pPr>
      <w:r>
        <w:rPr>
          <w:bCs/>
          <w:color w:val="000000"/>
          <w:szCs w:val="21"/>
        </w:rPr>
        <w:t>——</w:t>
      </w:r>
      <w:proofErr w:type="spellStart"/>
      <w:r w:rsidR="002A092C">
        <w:rPr>
          <w:bCs/>
          <w:color w:val="000000"/>
          <w:szCs w:val="21"/>
        </w:rPr>
        <w:t>Ghislaine</w:t>
      </w:r>
      <w:proofErr w:type="spellEnd"/>
      <w:r w:rsidR="002A092C">
        <w:rPr>
          <w:bCs/>
          <w:color w:val="000000"/>
          <w:szCs w:val="21"/>
        </w:rPr>
        <w:t xml:space="preserve"> </w:t>
      </w:r>
      <w:proofErr w:type="spellStart"/>
      <w:r w:rsidR="002A092C">
        <w:rPr>
          <w:bCs/>
          <w:color w:val="000000"/>
          <w:szCs w:val="21"/>
        </w:rPr>
        <w:t>Lydon</w:t>
      </w:r>
      <w:proofErr w:type="spellEnd"/>
      <w:r w:rsidR="002A092C">
        <w:rPr>
          <w:bCs/>
          <w:color w:val="000000"/>
          <w:szCs w:val="21"/>
        </w:rPr>
        <w:t>，加州大学</w:t>
      </w:r>
    </w:p>
    <w:p w:rsidR="00CA3B12" w:rsidRDefault="00CA3B12">
      <w:pPr>
        <w:shd w:val="clear" w:color="auto" w:fill="FFFFFF"/>
        <w:rPr>
          <w:b/>
          <w:bCs/>
          <w:color w:val="000000"/>
          <w:szCs w:val="21"/>
        </w:rPr>
      </w:pPr>
    </w:p>
    <w:p w:rsidR="00CA3B12" w:rsidRDefault="00CA3B12">
      <w:pPr>
        <w:shd w:val="clear" w:color="auto" w:fill="FFFFFF"/>
        <w:rPr>
          <w:b/>
          <w:bCs/>
          <w:color w:val="000000"/>
          <w:szCs w:val="21"/>
        </w:rPr>
      </w:pPr>
    </w:p>
    <w:p w:rsidR="00F97120" w:rsidRDefault="00C306ED">
      <w:pPr>
        <w:shd w:val="clear" w:color="auto" w:fill="FFFFFF"/>
        <w:rPr>
          <w:color w:val="000000"/>
          <w:szCs w:val="21"/>
        </w:rPr>
      </w:pPr>
      <w:r>
        <w:rPr>
          <w:rFonts w:hint="eastAsia"/>
          <w:b/>
          <w:bCs/>
          <w:color w:val="000000"/>
          <w:szCs w:val="21"/>
        </w:rPr>
        <w:t>感</w:t>
      </w:r>
      <w:r>
        <w:rPr>
          <w:b/>
          <w:bCs/>
          <w:color w:val="000000"/>
          <w:szCs w:val="21"/>
        </w:rPr>
        <w:t>谢您的阅读！</w:t>
      </w:r>
    </w:p>
    <w:p w:rsidR="00F97120" w:rsidRDefault="00C306E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F97120" w:rsidRDefault="00C306ED">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F97120" w:rsidRDefault="00C306E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F97120" w:rsidRDefault="00C306E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F97120" w:rsidRDefault="00C306E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F97120" w:rsidRDefault="00C306ED">
      <w:pPr>
        <w:rPr>
          <w:rStyle w:val="ab"/>
          <w:szCs w:val="21"/>
        </w:rPr>
      </w:pPr>
      <w:r>
        <w:rPr>
          <w:color w:val="000000"/>
          <w:szCs w:val="21"/>
        </w:rPr>
        <w:t>公司网址：</w:t>
      </w:r>
      <w:hyperlink r:id="rId9" w:history="1">
        <w:r>
          <w:rPr>
            <w:rStyle w:val="ab"/>
            <w:szCs w:val="21"/>
          </w:rPr>
          <w:t>http://www.nurnberg.com.cn</w:t>
        </w:r>
      </w:hyperlink>
    </w:p>
    <w:p w:rsidR="00F97120" w:rsidRDefault="00C306ED">
      <w:pPr>
        <w:rPr>
          <w:color w:val="000000"/>
          <w:szCs w:val="21"/>
        </w:rPr>
      </w:pPr>
      <w:r>
        <w:rPr>
          <w:noProof/>
          <w:color w:val="000000"/>
          <w:szCs w:val="21"/>
        </w:rPr>
        <w:drawing>
          <wp:anchor distT="0" distB="0" distL="114300" distR="114300" simplePos="0" relativeHeight="251658240" behindDoc="0" locked="0" layoutInCell="1" allowOverlap="1">
            <wp:simplePos x="0" y="0"/>
            <wp:positionH relativeFrom="column">
              <wp:posOffset>-662940</wp:posOffset>
            </wp:positionH>
            <wp:positionV relativeFrom="paragraph">
              <wp:posOffset>780415</wp:posOffset>
            </wp:positionV>
            <wp:extent cx="284480" cy="309880"/>
            <wp:effectExtent l="0" t="0" r="20320" b="2032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284480" cy="309880"/>
                    </a:xfrm>
                    <a:prstGeom prst="rect">
                      <a:avLst/>
                    </a:prstGeom>
                    <a:noFill/>
                    <a:ln>
                      <a:noFill/>
                    </a:ln>
                  </pic:spPr>
                </pic:pic>
              </a:graphicData>
            </a:graphic>
          </wp:anchor>
        </w:drawing>
      </w: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F97120" w:rsidRDefault="00C306ED">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F97120" w:rsidRDefault="00C306ED">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F97120" w:rsidRDefault="00C306ED">
      <w:pPr>
        <w:rPr>
          <w:rStyle w:val="ab"/>
          <w:szCs w:val="21"/>
        </w:rPr>
      </w:pPr>
      <w:r>
        <w:rPr>
          <w:color w:val="000000"/>
          <w:szCs w:val="21"/>
        </w:rPr>
        <w:t>豆瓣小站：</w:t>
      </w:r>
      <w:hyperlink r:id="rId14" w:history="1">
        <w:r>
          <w:rPr>
            <w:rStyle w:val="ab"/>
            <w:szCs w:val="21"/>
          </w:rPr>
          <w:t>http://site.douban.com/110577/</w:t>
        </w:r>
      </w:hyperlink>
    </w:p>
    <w:p w:rsidR="00F97120" w:rsidRDefault="00C306E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F97120" w:rsidRDefault="00C306ED">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10"/>
    <w:bookmarkEnd w:id="11"/>
    <w:bookmarkEnd w:id="12"/>
    <w:bookmarkEnd w:id="13"/>
    <w:p w:rsidR="00F97120" w:rsidRDefault="00F97120">
      <w:pPr>
        <w:widowControl/>
        <w:shd w:val="clear" w:color="auto" w:fill="FFFFFF"/>
        <w:rPr>
          <w:kern w:val="0"/>
          <w:szCs w:val="21"/>
        </w:rPr>
      </w:pPr>
    </w:p>
    <w:sectPr w:rsidR="00F9712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BD" w:rsidRDefault="009B64BD">
      <w:r>
        <w:separator/>
      </w:r>
    </w:p>
  </w:endnote>
  <w:endnote w:type="continuationSeparator" w:id="0">
    <w:p w:rsidR="009B64BD" w:rsidRDefault="009B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auto"/>
    <w:pitch w:val="default"/>
    <w:sig w:usb0="E0002AEF" w:usb1="C0007841" w:usb2="00000009" w:usb3="00000000" w:csb0="400001FF" w:csb1="FFFF0000"/>
  </w:font>
  <w:font w:name="华文中宋">
    <w:altName w:val="汉仪书宋二KW"/>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20" w:rsidRDefault="00C306ED">
    <w:pPr>
      <w:pStyle w:val="a5"/>
      <w:jc w:val="center"/>
    </w:pPr>
    <w:r>
      <w:fldChar w:fldCharType="begin"/>
    </w:r>
    <w:r>
      <w:instrText>PAGE   \* MERGEFORMAT</w:instrText>
    </w:r>
    <w:r>
      <w:fldChar w:fldCharType="separate"/>
    </w:r>
    <w:r w:rsidR="007B03BB" w:rsidRPr="007B03BB">
      <w:rPr>
        <w:noProof/>
        <w:lang w:val="zh-CN"/>
      </w:rPr>
      <w:t>2</w:t>
    </w:r>
    <w:r>
      <w:fldChar w:fldCharType="end"/>
    </w:r>
  </w:p>
  <w:p w:rsidR="00F97120" w:rsidRDefault="00F9712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BD" w:rsidRDefault="009B64BD">
      <w:r>
        <w:separator/>
      </w:r>
    </w:p>
  </w:footnote>
  <w:footnote w:type="continuationSeparator" w:id="0">
    <w:p w:rsidR="009B64BD" w:rsidRDefault="009B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20" w:rsidRDefault="00C306E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F97120" w:rsidRDefault="00C306E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95CBD694"/>
    <w:rsid w:val="A93E395F"/>
    <w:rsid w:val="AA3FDE59"/>
    <w:rsid w:val="B36B1E2B"/>
    <w:rsid w:val="B7E60469"/>
    <w:rsid w:val="BBFF193C"/>
    <w:rsid w:val="BDBA191C"/>
    <w:rsid w:val="DEFBCA12"/>
    <w:rsid w:val="EA7E9029"/>
    <w:rsid w:val="ED639AFB"/>
    <w:rsid w:val="EEF7CFCD"/>
    <w:rsid w:val="EF7B05C0"/>
    <w:rsid w:val="F3DD5E21"/>
    <w:rsid w:val="F7F4A57A"/>
    <w:rsid w:val="F7FC6962"/>
    <w:rsid w:val="FBDD8E10"/>
    <w:rsid w:val="FD7BC0DB"/>
    <w:rsid w:val="FEF9B28A"/>
    <w:rsid w:val="FFD593B7"/>
    <w:rsid w:val="FFEE1A31"/>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49EE"/>
    <w:rsid w:val="001F55A2"/>
    <w:rsid w:val="002042A9"/>
    <w:rsid w:val="002243E8"/>
    <w:rsid w:val="00224813"/>
    <w:rsid w:val="002305EA"/>
    <w:rsid w:val="00235E01"/>
    <w:rsid w:val="00236060"/>
    <w:rsid w:val="0023741B"/>
    <w:rsid w:val="00237A49"/>
    <w:rsid w:val="00243710"/>
    <w:rsid w:val="00244F8F"/>
    <w:rsid w:val="00245472"/>
    <w:rsid w:val="0025079D"/>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092C"/>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306"/>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34E"/>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A7340"/>
    <w:rsid w:val="007B03BB"/>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01A8"/>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64BD"/>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3DA"/>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A4D73"/>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6ED"/>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752"/>
    <w:rsid w:val="00C80635"/>
    <w:rsid w:val="00C81A8D"/>
    <w:rsid w:val="00C835AD"/>
    <w:rsid w:val="00C83E7F"/>
    <w:rsid w:val="00C86658"/>
    <w:rsid w:val="00C9021F"/>
    <w:rsid w:val="00C91A99"/>
    <w:rsid w:val="00CA0E58"/>
    <w:rsid w:val="00CA1657"/>
    <w:rsid w:val="00CA241B"/>
    <w:rsid w:val="00CA27FF"/>
    <w:rsid w:val="00CA2931"/>
    <w:rsid w:val="00CA3B12"/>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47BE0"/>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48F0"/>
    <w:rsid w:val="00F86E72"/>
    <w:rsid w:val="00F903D5"/>
    <w:rsid w:val="00F9461E"/>
    <w:rsid w:val="00F97120"/>
    <w:rsid w:val="00F97B49"/>
    <w:rsid w:val="00FA2346"/>
    <w:rsid w:val="00FA314D"/>
    <w:rsid w:val="00FA6463"/>
    <w:rsid w:val="00FB1260"/>
    <w:rsid w:val="00FB2E92"/>
    <w:rsid w:val="00FB5893"/>
    <w:rsid w:val="00FB6BE9"/>
    <w:rsid w:val="00FC1753"/>
    <w:rsid w:val="00FC3699"/>
    <w:rsid w:val="00FC3A3B"/>
    <w:rsid w:val="00FC4800"/>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FF670DA"/>
    <w:rsid w:val="2FF7EA5B"/>
    <w:rsid w:val="342F65CC"/>
    <w:rsid w:val="356901FD"/>
    <w:rsid w:val="36F6B54E"/>
    <w:rsid w:val="37F7D602"/>
    <w:rsid w:val="391E5FA3"/>
    <w:rsid w:val="39C9085A"/>
    <w:rsid w:val="3AB9262C"/>
    <w:rsid w:val="3B1C9C34"/>
    <w:rsid w:val="3BA74C6F"/>
    <w:rsid w:val="41787651"/>
    <w:rsid w:val="429B2728"/>
    <w:rsid w:val="477326E4"/>
    <w:rsid w:val="489D136C"/>
    <w:rsid w:val="499F13E5"/>
    <w:rsid w:val="4BBF7EE1"/>
    <w:rsid w:val="4CE20FB3"/>
    <w:rsid w:val="4D942FD5"/>
    <w:rsid w:val="57FF047F"/>
    <w:rsid w:val="5DF74DC3"/>
    <w:rsid w:val="5FFF7CE7"/>
    <w:rsid w:val="647153D0"/>
    <w:rsid w:val="65BC6B1F"/>
    <w:rsid w:val="677B6F78"/>
    <w:rsid w:val="67956A2E"/>
    <w:rsid w:val="6ABBBC19"/>
    <w:rsid w:val="6B0CDDEA"/>
    <w:rsid w:val="6D7C4D65"/>
    <w:rsid w:val="6FFF9167"/>
    <w:rsid w:val="739C33A8"/>
    <w:rsid w:val="768550D5"/>
    <w:rsid w:val="76DF243A"/>
    <w:rsid w:val="77BE8802"/>
    <w:rsid w:val="796DC6AF"/>
    <w:rsid w:val="7AE316DE"/>
    <w:rsid w:val="7BDF3A0D"/>
    <w:rsid w:val="7D3134F6"/>
    <w:rsid w:val="7EB7ADF2"/>
    <w:rsid w:val="7EB8CE0B"/>
    <w:rsid w:val="7F756215"/>
    <w:rsid w:val="7FF5265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EAB8284-9203-417B-B301-FD9092C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www.nurnberg.com.cn/video/video.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282</Words>
  <Characters>1609</Characters>
  <Application>Microsoft Office Word</Application>
  <DocSecurity>0</DocSecurity>
  <Lines>13</Lines>
  <Paragraphs>3</Paragraphs>
  <ScaleCrop>false</ScaleCrop>
  <Company>2ndSpAcE</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35</cp:revision>
  <cp:lastPrinted>2005-06-14T22:33:00Z</cp:lastPrinted>
  <dcterms:created xsi:type="dcterms:W3CDTF">2024-07-20T02:51:00Z</dcterms:created>
  <dcterms:modified xsi:type="dcterms:W3CDTF">2024-09-19T02:39:00Z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13A24B435FCE4D8DB1BDCEB57F83536D_13</vt:lpwstr>
  </property>
</Properties>
</file>