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09-07 191725.png屏幕截图 2024-09-07 19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09-07 191725.png屏幕截图 2024-09-07 191725"/>
                    <pic:cNvPicPr>
                      <a:picLocks noChangeAspect="1"/>
                    </pic:cNvPicPr>
                  </pic:nvPicPr>
                  <pic:blipFill>
                    <a:blip r:embed="rId6"/>
                    <a:srcRect l="602" r="602"/>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中东石油的前世今生：历史与民族志</w:t>
      </w:r>
      <w:r>
        <w:rPr>
          <w:rFonts w:hint="eastAsia"/>
          <w:b/>
          <w:bCs/>
          <w:color w:val="000000"/>
          <w:szCs w:val="21"/>
        </w:rPr>
        <w:t>》</w:t>
      </w:r>
    </w:p>
    <w:p w14:paraId="139DC89A">
      <w:pPr>
        <w:tabs>
          <w:tab w:val="left" w:pos="341"/>
          <w:tab w:val="left" w:pos="5235"/>
        </w:tabs>
        <w:jc w:val="left"/>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Life Worlds of Middle Eastern Oil: Histories and Ethnographies of Black Gold</w:t>
      </w:r>
    </w:p>
    <w:p w14:paraId="579FBB47">
      <w:pPr>
        <w:tabs>
          <w:tab w:val="left" w:pos="341"/>
          <w:tab w:val="left" w:pos="5235"/>
        </w:tabs>
        <w:rPr>
          <w:b/>
          <w:bCs/>
          <w:color w:val="000000"/>
          <w:szCs w:val="21"/>
        </w:rPr>
      </w:pPr>
      <w:r>
        <w:rPr>
          <w:b/>
          <w:bCs/>
          <w:color w:val="000000"/>
          <w:szCs w:val="21"/>
        </w:rPr>
        <w:t>作    者：</w:t>
      </w:r>
      <w:r>
        <w:rPr>
          <w:rFonts w:hint="eastAsia"/>
          <w:b/>
          <w:bCs/>
          <w:color w:val="000000"/>
          <w:szCs w:val="21"/>
        </w:rPr>
        <w:t>Nelida Fuccaro and Mandana E. Limbert</w:t>
      </w:r>
      <w:r>
        <w:rPr>
          <w:rFonts w:hint="eastAsia"/>
          <w:b/>
          <w:bCs/>
          <w:color w:val="000000"/>
          <w:szCs w:val="21"/>
          <w:lang w:val="en-US" w:eastAsia="zh-CN"/>
        </w:rPr>
        <w:t xml:space="preserve"> (Editor)</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6B58B7F2">
      <w:pPr>
        <w:tabs>
          <w:tab w:val="left" w:pos="341"/>
          <w:tab w:val="left" w:pos="5235"/>
        </w:tabs>
        <w:rPr>
          <w:b/>
          <w:bCs/>
          <w:color w:val="000000"/>
          <w:szCs w:val="21"/>
        </w:rPr>
      </w:pPr>
      <w:r>
        <w:rPr>
          <w:b/>
          <w:bCs/>
          <w:color w:val="000000"/>
          <w:szCs w:val="21"/>
        </w:rPr>
        <w:t>出 版 社：</w:t>
      </w:r>
      <w:r>
        <w:rPr>
          <w:rFonts w:hint="eastAsia"/>
          <w:b/>
          <w:bCs/>
          <w:color w:val="000000"/>
          <w:szCs w:val="21"/>
          <w:lang w:val="en-US" w:eastAsia="zh-CN"/>
        </w:rPr>
        <w:t>Edinburgh</w:t>
      </w:r>
      <w:r>
        <w:rPr>
          <w:b/>
          <w:bCs/>
          <w:color w:val="000000"/>
          <w:szCs w:val="21"/>
        </w:rPr>
        <w:t xml:space="preserve"> University Press</w:t>
      </w:r>
    </w:p>
    <w:p w14:paraId="5653D7F2">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Jessica Wu</w:t>
      </w:r>
    </w:p>
    <w:p w14:paraId="76F62765">
      <w:pPr>
        <w:tabs>
          <w:tab w:val="left" w:pos="341"/>
          <w:tab w:val="left" w:pos="5235"/>
        </w:tabs>
        <w:rPr>
          <w:rFonts w:hint="eastAsia"/>
          <w:b/>
          <w:bCs/>
          <w:color w:val="000000"/>
          <w:szCs w:val="21"/>
        </w:rPr>
      </w:pPr>
      <w:r>
        <w:rPr>
          <w:b/>
          <w:bCs/>
          <w:color w:val="000000"/>
          <w:szCs w:val="21"/>
        </w:rPr>
        <w:t>页    数：2</w:t>
      </w:r>
      <w:r>
        <w:rPr>
          <w:rFonts w:hint="eastAsia"/>
          <w:b/>
          <w:bCs/>
          <w:color w:val="000000"/>
          <w:szCs w:val="21"/>
          <w:lang w:val="en-US" w:eastAsia="zh-CN"/>
        </w:rPr>
        <w:t>96</w:t>
      </w:r>
      <w:r>
        <w:rPr>
          <w:rFonts w:hint="eastAsia"/>
          <w:b/>
          <w:bCs/>
          <w:color w:val="000000"/>
          <w:szCs w:val="21"/>
        </w:rPr>
        <w:t>页</w:t>
      </w:r>
    </w:p>
    <w:p w14:paraId="1316484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4</w:t>
      </w:r>
      <w:r>
        <w:rPr>
          <w:b/>
          <w:bCs/>
          <w:color w:val="000000"/>
          <w:szCs w:val="21"/>
        </w:rPr>
        <w:t>年</w:t>
      </w:r>
      <w:r>
        <w:rPr>
          <w:rFonts w:hint="eastAsia"/>
          <w:b/>
          <w:bCs/>
          <w:color w:val="000000"/>
          <w:szCs w:val="21"/>
          <w:lang w:val="en-US" w:eastAsia="zh-CN"/>
        </w:rPr>
        <w:t>11</w:t>
      </w:r>
      <w:r>
        <w:rPr>
          <w:b/>
          <w:bCs/>
          <w:color w:val="000000"/>
          <w:szCs w:val="21"/>
        </w:rPr>
        <w:t>月</w:t>
      </w:r>
    </w:p>
    <w:p w14:paraId="4CD5E38E">
      <w:pPr>
        <w:rPr>
          <w:b/>
          <w:bCs/>
          <w:color w:val="000000"/>
        </w:rPr>
      </w:pPr>
      <w:r>
        <w:rPr>
          <w:b/>
          <w:bCs/>
          <w:color w:val="000000"/>
        </w:rPr>
        <w:t>代理地区：中国大陆、台湾</w:t>
      </w:r>
    </w:p>
    <w:p w14:paraId="22596807">
      <w:pPr>
        <w:tabs>
          <w:tab w:val="left" w:pos="341"/>
          <w:tab w:val="left" w:pos="5235"/>
        </w:tabs>
        <w:rPr>
          <w:rFonts w:hint="eastAsia"/>
          <w:b/>
          <w:bCs/>
          <w:szCs w:val="21"/>
        </w:rPr>
      </w:pPr>
      <w:r>
        <w:rPr>
          <w:b/>
          <w:bCs/>
          <w:szCs w:val="21"/>
        </w:rPr>
        <w:t>审读资料：电子稿</w:t>
      </w:r>
    </w:p>
    <w:p w14:paraId="325CF91C">
      <w:pPr>
        <w:tabs>
          <w:tab w:val="left" w:pos="341"/>
          <w:tab w:val="left" w:pos="5235"/>
        </w:tabs>
        <w:rPr>
          <w:rFonts w:hint="eastAsia" w:eastAsia="宋体"/>
          <w:b/>
          <w:bCs/>
          <w:szCs w:val="21"/>
          <w:lang w:eastAsia="zh-CN"/>
        </w:rPr>
      </w:pPr>
      <w:r>
        <w:rPr>
          <w:b/>
          <w:bCs/>
          <w:szCs w:val="21"/>
        </w:rPr>
        <w:t>类    型：</w:t>
      </w:r>
      <w:r>
        <w:rPr>
          <w:rFonts w:hint="eastAsia"/>
          <w:b/>
          <w:bCs/>
          <w:szCs w:val="21"/>
          <w:lang w:val="en-US" w:eastAsia="zh-CN"/>
        </w:rPr>
        <w:t>历史</w:t>
      </w:r>
    </w:p>
    <w:p w14:paraId="08526D50">
      <w:pPr>
        <w:rPr>
          <w:rFonts w:hint="eastAsia" w:ascii="Arial" w:hAnsi="Arial" w:cs="Arial"/>
          <w:b/>
          <w:bCs/>
          <w:color w:val="000000"/>
          <w:spacing w:val="-3"/>
          <w:sz w:val="11"/>
          <w:szCs w:val="11"/>
          <w:shd w:val="clear" w:color="auto" w:fill="FFFFFF"/>
        </w:rPr>
      </w:pPr>
    </w:p>
    <w:p w14:paraId="5F4CE664">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51DD96A6">
      <w:pPr>
        <w:ind w:firstLine="420" w:firstLineChars="200"/>
        <w:rPr>
          <w:rFonts w:hint="eastAsia"/>
          <w:bCs/>
          <w:kern w:val="0"/>
          <w:szCs w:val="21"/>
        </w:rPr>
      </w:pPr>
      <w:r>
        <w:rPr>
          <w:rFonts w:hint="eastAsia"/>
          <w:bCs/>
          <w:kern w:val="0"/>
          <w:szCs w:val="21"/>
        </w:rPr>
        <w:t>这本书探讨了石油作为一种产业和物质如何塑造了中东的社会、文化和艺术生活。</w:t>
      </w:r>
      <w:r>
        <w:rPr>
          <w:rFonts w:hint="eastAsia"/>
          <w:bCs/>
          <w:kern w:val="0"/>
          <w:szCs w:val="21"/>
          <w:lang w:val="en-US" w:eastAsia="zh-CN"/>
        </w:rPr>
        <w:t>本书没有</w:t>
      </w:r>
      <w:r>
        <w:rPr>
          <w:rFonts w:hint="eastAsia"/>
          <w:bCs/>
          <w:kern w:val="0"/>
          <w:szCs w:val="21"/>
        </w:rPr>
        <w:t>从宏观经济学、非个人</w:t>
      </w:r>
      <w:r>
        <w:rPr>
          <w:rFonts w:hint="eastAsia"/>
          <w:bCs/>
          <w:kern w:val="0"/>
          <w:szCs w:val="21"/>
          <w:lang w:val="en-US" w:eastAsia="zh-CN"/>
        </w:rPr>
        <w:t>食利国</w:t>
      </w:r>
      <w:r>
        <w:rPr>
          <w:rFonts w:hint="eastAsia"/>
          <w:bCs/>
          <w:kern w:val="0"/>
          <w:szCs w:val="21"/>
        </w:rPr>
        <w:t>和大公司角度来</w:t>
      </w:r>
      <w:r>
        <w:rPr>
          <w:rFonts w:hint="eastAsia"/>
          <w:bCs/>
          <w:kern w:val="0"/>
          <w:szCs w:val="21"/>
          <w:lang w:val="en-US" w:eastAsia="zh-CN"/>
        </w:rPr>
        <w:t>处理</w:t>
      </w:r>
      <w:r>
        <w:rPr>
          <w:rFonts w:hint="eastAsia"/>
          <w:bCs/>
          <w:kern w:val="0"/>
          <w:szCs w:val="21"/>
        </w:rPr>
        <w:t>这一关键资源，</w:t>
      </w:r>
      <w:r>
        <w:rPr>
          <w:rFonts w:hint="eastAsia"/>
          <w:bCs/>
          <w:kern w:val="0"/>
          <w:szCs w:val="21"/>
          <w:lang w:val="en-US" w:eastAsia="zh-CN"/>
        </w:rPr>
        <w:t>而是</w:t>
      </w:r>
      <w:r>
        <w:rPr>
          <w:rFonts w:hint="eastAsia"/>
          <w:bCs/>
          <w:kern w:val="0"/>
          <w:szCs w:val="21"/>
        </w:rPr>
        <w:t>试图将石油“带回”到</w:t>
      </w:r>
      <w:r>
        <w:rPr>
          <w:rFonts w:hint="eastAsia"/>
          <w:bCs/>
          <w:kern w:val="0"/>
          <w:szCs w:val="21"/>
          <w:lang w:val="en-US" w:eastAsia="zh-CN"/>
        </w:rPr>
        <w:t>起起伏伏的中东生活中</w:t>
      </w:r>
      <w:r>
        <w:rPr>
          <w:rFonts w:hint="eastAsia"/>
          <w:bCs/>
          <w:kern w:val="0"/>
          <w:szCs w:val="21"/>
        </w:rPr>
        <w:t>。</w:t>
      </w:r>
      <w:r>
        <w:rPr>
          <w:rFonts w:hint="eastAsia"/>
          <w:bCs/>
          <w:kern w:val="0"/>
          <w:szCs w:val="21"/>
          <w:lang w:val="en-US" w:eastAsia="zh-CN"/>
        </w:rPr>
        <w:t>本书</w:t>
      </w:r>
      <w:r>
        <w:rPr>
          <w:rFonts w:hint="eastAsia"/>
          <w:bCs/>
          <w:kern w:val="0"/>
          <w:szCs w:val="21"/>
        </w:rPr>
        <w:t>着重关注石油如何介导并受到国家</w:t>
      </w:r>
      <w:r>
        <w:rPr>
          <w:rFonts w:hint="eastAsia"/>
          <w:bCs/>
          <w:kern w:val="0"/>
          <w:szCs w:val="21"/>
          <w:lang w:val="en-US" w:eastAsia="zh-CN"/>
        </w:rPr>
        <w:t>建构和预设</w:t>
      </w:r>
      <w:r>
        <w:rPr>
          <w:rFonts w:hint="eastAsia"/>
          <w:bCs/>
          <w:kern w:val="0"/>
          <w:szCs w:val="21"/>
        </w:rPr>
        <w:t>、视觉实践以及科学、商业和艺术生产的影响。在聚焦全球最大的石油生产和出口地区的同时，本书揭示了石油对石油产业内外的影响和情感效应。</w:t>
      </w:r>
    </w:p>
    <w:p w14:paraId="7903AF62">
      <w:pPr>
        <w:rPr>
          <w:rFonts w:hint="eastAsia"/>
          <w:bCs/>
          <w:kern w:val="0"/>
          <w:szCs w:val="21"/>
        </w:rPr>
      </w:pPr>
    </w:p>
    <w:p w14:paraId="7680A328">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273A05C5">
      <w:pPr>
        <w:ind w:right="420" w:firstLine="422" w:firstLineChars="200"/>
        <w:rPr>
          <w:rFonts w:hint="eastAsia"/>
          <w:b w:val="0"/>
          <w:bCs/>
          <w:color w:val="000000"/>
          <w:szCs w:val="21"/>
        </w:rPr>
      </w:pPr>
      <w:r>
        <w:rPr>
          <w:rFonts w:hint="eastAsia"/>
          <w:b/>
          <w:bCs w:val="0"/>
          <w:color w:val="000000"/>
          <w:szCs w:val="21"/>
          <w:lang w:val="en-US" w:eastAsia="zh-CN"/>
        </w:rPr>
        <w:t>奈利达·福卡罗（</w:t>
      </w:r>
      <w:r>
        <w:rPr>
          <w:rFonts w:hint="eastAsia"/>
          <w:b/>
          <w:bCs w:val="0"/>
          <w:color w:val="000000"/>
          <w:szCs w:val="21"/>
        </w:rPr>
        <w:t>Nelida Fuccaro</w:t>
      </w:r>
      <w:r>
        <w:rPr>
          <w:rFonts w:hint="eastAsia"/>
          <w:b/>
          <w:bCs w:val="0"/>
          <w:color w:val="000000"/>
          <w:szCs w:val="21"/>
          <w:lang w:eastAsia="zh-CN"/>
        </w:rPr>
        <w:t>）</w:t>
      </w:r>
      <w:r>
        <w:rPr>
          <w:rFonts w:hint="eastAsia"/>
          <w:b w:val="0"/>
          <w:bCs/>
          <w:color w:val="000000"/>
          <w:szCs w:val="21"/>
        </w:rPr>
        <w:t>是纽约大学阿布扎比分校的中东历史教授。她的研究涉及城市、公共暴力、边疆社会以及波斯湾、伊拉克和阿拉伯半岛石油相关的城市、社会、物质和视觉文化。她的出版物包括编辑的《现代中东的暴力与城市》（斯坦福大学出版社，2016年）以及在《南亚、非洲与中东比较研究》期刊上发表的特别刊物</w:t>
      </w:r>
      <w:r>
        <w:rPr>
          <w:rFonts w:hint="eastAsia"/>
          <w:b w:val="0"/>
          <w:bCs/>
          <w:color w:val="000000"/>
          <w:szCs w:val="21"/>
          <w:lang w:eastAsia="zh-CN"/>
        </w:rPr>
        <w:t>《</w:t>
      </w:r>
      <w:r>
        <w:rPr>
          <w:rFonts w:hint="eastAsia"/>
          <w:b w:val="0"/>
          <w:bCs/>
          <w:color w:val="000000"/>
          <w:szCs w:val="21"/>
        </w:rPr>
        <w:t>中东的石油与城市现代性</w:t>
      </w:r>
      <w:r>
        <w:rPr>
          <w:rFonts w:hint="eastAsia"/>
          <w:b w:val="0"/>
          <w:bCs/>
          <w:color w:val="000000"/>
          <w:szCs w:val="21"/>
          <w:lang w:eastAsia="zh-CN"/>
        </w:rPr>
        <w:t>》</w:t>
      </w:r>
      <w:r>
        <w:rPr>
          <w:rFonts w:hint="eastAsia"/>
          <w:b w:val="0"/>
          <w:bCs/>
          <w:color w:val="000000"/>
          <w:szCs w:val="21"/>
        </w:rPr>
        <w:t>（2013年）。她还是《波斯湾的城市与国家历史：自1800年以来的麦纳麦》（剑桥大学出版社，2009年）的作者。</w:t>
      </w:r>
    </w:p>
    <w:p w14:paraId="666EF0BF">
      <w:pPr>
        <w:ind w:right="420"/>
        <w:rPr>
          <w:rFonts w:hint="eastAsia"/>
          <w:b w:val="0"/>
          <w:bCs/>
          <w:color w:val="000000"/>
          <w:szCs w:val="21"/>
        </w:rPr>
      </w:pPr>
    </w:p>
    <w:p w14:paraId="334D92F8">
      <w:pPr>
        <w:ind w:right="420" w:firstLine="422" w:firstLineChars="200"/>
        <w:rPr>
          <w:rFonts w:hint="eastAsia"/>
          <w:b w:val="0"/>
          <w:bCs/>
          <w:color w:val="000000"/>
          <w:szCs w:val="21"/>
        </w:rPr>
      </w:pPr>
      <w:r>
        <w:rPr>
          <w:rFonts w:hint="eastAsia"/>
          <w:b/>
          <w:bCs w:val="0"/>
          <w:color w:val="000000"/>
          <w:szCs w:val="21"/>
          <w:lang w:val="en-US" w:eastAsia="zh-CN"/>
        </w:rPr>
        <w:t>曼达娜·林波特（</w:t>
      </w:r>
      <w:r>
        <w:rPr>
          <w:rFonts w:hint="eastAsia"/>
          <w:b/>
          <w:bCs w:val="0"/>
          <w:color w:val="000000"/>
          <w:szCs w:val="21"/>
        </w:rPr>
        <w:t>Mandana Limbert</w:t>
      </w:r>
      <w:r>
        <w:rPr>
          <w:rFonts w:hint="eastAsia"/>
          <w:b/>
          <w:bCs w:val="0"/>
          <w:color w:val="000000"/>
          <w:szCs w:val="21"/>
          <w:lang w:eastAsia="zh-CN"/>
        </w:rPr>
        <w:t>）</w:t>
      </w:r>
      <w:r>
        <w:rPr>
          <w:rFonts w:hint="eastAsia"/>
          <w:b w:val="0"/>
          <w:bCs/>
          <w:color w:val="000000"/>
          <w:szCs w:val="21"/>
        </w:rPr>
        <w:t>是纽约市立大学皇后学院和研究生中心的人类学副教授。她于2002年获得密歇根大学的人类学和近东研究博士学位，并在同年加入纽约市立大学。她的出版物包括专著《石油时代》（斯坦福大学出版社，2010年），合编的《适时的资产》（美国研究</w:t>
      </w:r>
      <w:r>
        <w:rPr>
          <w:rFonts w:hint="eastAsia"/>
          <w:b w:val="0"/>
          <w:bCs/>
          <w:color w:val="000000"/>
          <w:szCs w:val="21"/>
          <w:lang w:val="en-US" w:eastAsia="zh-CN"/>
        </w:rPr>
        <w:t>学院</w:t>
      </w:r>
      <w:r>
        <w:rPr>
          <w:rFonts w:hint="eastAsia"/>
          <w:b w:val="0"/>
          <w:bCs/>
          <w:color w:val="000000"/>
          <w:szCs w:val="21"/>
        </w:rPr>
        <w:t>，2008年），以及关于阿曼的石油开发、时间性和宗教性的文章。她的作品发表在许多期刊上，包括《社会文本》、《民族》、《皇家人类学学会期刊》、《南亚、非洲与中东比较研究》以及《国际中东研究期刊》。</w:t>
      </w:r>
    </w:p>
    <w:p w14:paraId="4FD876BB">
      <w:pPr>
        <w:ind w:right="420"/>
        <w:rPr>
          <w:rFonts w:hint="eastAsia"/>
          <w:b w:val="0"/>
          <w:bCs/>
          <w:color w:val="000000"/>
          <w:szCs w:val="21"/>
        </w:rPr>
      </w:pPr>
    </w:p>
    <w:p w14:paraId="44AF84D8">
      <w:pPr>
        <w:ind w:right="420"/>
        <w:rPr>
          <w:b/>
          <w:bCs/>
          <w:color w:val="000000"/>
          <w:szCs w:val="21"/>
        </w:rPr>
      </w:pPr>
      <w:r>
        <w:rPr>
          <w:rFonts w:hint="eastAsia"/>
          <w:b/>
          <w:bCs/>
          <w:color w:val="000000"/>
          <w:szCs w:val="21"/>
        </w:rPr>
        <w:t>全书目录：</w:t>
      </w:r>
    </w:p>
    <w:p w14:paraId="17C86B2F">
      <w:pPr>
        <w:ind w:right="420"/>
        <w:rPr>
          <w:b/>
          <w:bCs/>
          <w:color w:val="000000"/>
          <w:szCs w:val="21"/>
        </w:rPr>
      </w:pPr>
    </w:p>
    <w:p w14:paraId="581815B8">
      <w:pPr>
        <w:ind w:right="420"/>
        <w:rPr>
          <w:rFonts w:hint="eastAsia"/>
          <w:b/>
          <w:bCs/>
          <w:color w:val="000000"/>
          <w:szCs w:val="21"/>
        </w:rPr>
      </w:pPr>
      <w:r>
        <w:rPr>
          <w:rFonts w:hint="eastAsia"/>
          <w:b/>
          <w:bCs/>
          <w:color w:val="000000"/>
          <w:szCs w:val="21"/>
        </w:rPr>
        <w:t xml:space="preserve">Part I 暴露石油  </w:t>
      </w:r>
    </w:p>
    <w:p w14:paraId="6A4E54DE">
      <w:pPr>
        <w:ind w:right="420"/>
        <w:rPr>
          <w:rFonts w:hint="eastAsia"/>
          <w:b w:val="0"/>
          <w:bCs w:val="0"/>
          <w:color w:val="000000"/>
          <w:szCs w:val="21"/>
        </w:rPr>
      </w:pPr>
      <w:r>
        <w:rPr>
          <w:rFonts w:hint="eastAsia"/>
          <w:b w:val="0"/>
          <w:bCs w:val="0"/>
          <w:color w:val="000000"/>
          <w:szCs w:val="21"/>
        </w:rPr>
        <w:t>1. 在中东勘探石油</w:t>
      </w:r>
      <w:r>
        <w:rPr>
          <w:rFonts w:hint="eastAsia"/>
          <w:b w:val="0"/>
          <w:bCs w:val="0"/>
          <w:color w:val="000000"/>
          <w:szCs w:val="21"/>
          <w:lang w:eastAsia="zh-CN"/>
        </w:rPr>
        <w:t>（</w:t>
      </w:r>
      <w:r>
        <w:rPr>
          <w:rFonts w:hint="eastAsia"/>
          <w:b w:val="0"/>
          <w:bCs w:val="0"/>
          <w:color w:val="000000"/>
          <w:szCs w:val="21"/>
        </w:rPr>
        <w:t>奈利达·福卡罗</w:t>
      </w:r>
      <w:r>
        <w:rPr>
          <w:rFonts w:hint="eastAsia"/>
          <w:b w:val="0"/>
          <w:bCs w:val="0"/>
          <w:color w:val="000000"/>
          <w:szCs w:val="21"/>
          <w:lang w:eastAsia="zh-CN"/>
        </w:rPr>
        <w:t>，</w:t>
      </w:r>
      <w:r>
        <w:rPr>
          <w:rFonts w:hint="eastAsia"/>
          <w:b w:val="0"/>
          <w:bCs w:val="0"/>
          <w:color w:val="000000"/>
          <w:szCs w:val="21"/>
        </w:rPr>
        <w:t>曼达娜·林波特</w:t>
      </w:r>
      <w:r>
        <w:rPr>
          <w:rFonts w:hint="eastAsia"/>
          <w:b w:val="0"/>
          <w:bCs w:val="0"/>
          <w:color w:val="000000"/>
          <w:szCs w:val="21"/>
          <w:lang w:eastAsia="zh-CN"/>
        </w:rPr>
        <w:t>）</w:t>
      </w:r>
      <w:r>
        <w:rPr>
          <w:rFonts w:hint="eastAsia"/>
          <w:b w:val="0"/>
          <w:bCs w:val="0"/>
          <w:color w:val="000000"/>
          <w:szCs w:val="21"/>
        </w:rPr>
        <w:t xml:space="preserve"> </w:t>
      </w:r>
    </w:p>
    <w:p w14:paraId="0E922081">
      <w:pPr>
        <w:ind w:right="420"/>
        <w:rPr>
          <w:rFonts w:hint="eastAsia"/>
          <w:b w:val="0"/>
          <w:bCs w:val="0"/>
          <w:color w:val="000000"/>
          <w:szCs w:val="21"/>
        </w:rPr>
      </w:pPr>
      <w:r>
        <w:rPr>
          <w:rFonts w:hint="eastAsia"/>
          <w:b w:val="0"/>
          <w:bCs w:val="0"/>
          <w:color w:val="000000"/>
          <w:szCs w:val="21"/>
        </w:rPr>
        <w:t>2. 无</w:t>
      </w:r>
      <w:r>
        <w:rPr>
          <w:rFonts w:hint="eastAsia"/>
          <w:b w:val="0"/>
          <w:bCs w:val="0"/>
          <w:color w:val="000000"/>
          <w:szCs w:val="21"/>
          <w:lang w:val="en-US" w:eastAsia="zh-CN"/>
        </w:rPr>
        <w:t>以</w:t>
      </w:r>
      <w:r>
        <w:rPr>
          <w:rFonts w:hint="eastAsia"/>
          <w:b w:val="0"/>
          <w:bCs w:val="0"/>
          <w:color w:val="000000"/>
          <w:szCs w:val="21"/>
        </w:rPr>
        <w:t>言表：目睹与理解科威特</w:t>
      </w:r>
      <w:r>
        <w:rPr>
          <w:rFonts w:hint="eastAsia"/>
          <w:b w:val="0"/>
          <w:bCs w:val="0"/>
          <w:color w:val="000000"/>
          <w:szCs w:val="21"/>
          <w:lang w:val="en-US" w:eastAsia="zh-CN"/>
        </w:rPr>
        <w:t>石油之火（</w:t>
      </w:r>
      <w:r>
        <w:rPr>
          <w:rFonts w:hint="eastAsia"/>
          <w:b w:val="0"/>
          <w:bCs w:val="0"/>
          <w:color w:val="000000"/>
          <w:szCs w:val="21"/>
        </w:rPr>
        <w:t>法拉赫·阿尔-纳基布</w:t>
      </w:r>
      <w:r>
        <w:rPr>
          <w:rFonts w:hint="eastAsia"/>
          <w:b w:val="0"/>
          <w:bCs w:val="0"/>
          <w:color w:val="000000"/>
          <w:szCs w:val="21"/>
          <w:lang w:eastAsia="zh-CN"/>
        </w:rPr>
        <w:t>）</w:t>
      </w:r>
      <w:r>
        <w:rPr>
          <w:rFonts w:hint="eastAsia"/>
          <w:b w:val="0"/>
          <w:bCs w:val="0"/>
          <w:color w:val="000000"/>
          <w:szCs w:val="21"/>
        </w:rPr>
        <w:t xml:space="preserve"> </w:t>
      </w:r>
    </w:p>
    <w:p w14:paraId="6EBE82A3">
      <w:pPr>
        <w:ind w:right="420"/>
        <w:rPr>
          <w:rFonts w:hint="eastAsia"/>
          <w:b w:val="0"/>
          <w:bCs w:val="0"/>
          <w:color w:val="000000"/>
          <w:szCs w:val="21"/>
        </w:rPr>
      </w:pPr>
    </w:p>
    <w:p w14:paraId="7C4884D5">
      <w:pPr>
        <w:ind w:right="420"/>
        <w:rPr>
          <w:rFonts w:hint="eastAsia"/>
          <w:b w:val="0"/>
          <w:bCs w:val="0"/>
          <w:color w:val="000000"/>
          <w:szCs w:val="21"/>
        </w:rPr>
      </w:pPr>
      <w:r>
        <w:rPr>
          <w:rFonts w:hint="eastAsia"/>
          <w:b/>
          <w:bCs/>
          <w:color w:val="000000"/>
          <w:szCs w:val="21"/>
        </w:rPr>
        <w:t xml:space="preserve">Part II 图像世界  </w:t>
      </w:r>
    </w:p>
    <w:p w14:paraId="304123AC">
      <w:pPr>
        <w:ind w:right="420"/>
        <w:rPr>
          <w:rFonts w:hint="eastAsia"/>
          <w:b w:val="0"/>
          <w:bCs w:val="0"/>
          <w:color w:val="000000"/>
          <w:szCs w:val="21"/>
        </w:rPr>
      </w:pPr>
      <w:r>
        <w:rPr>
          <w:rFonts w:hint="eastAsia"/>
          <w:b w:val="0"/>
          <w:bCs w:val="0"/>
          <w:color w:val="000000"/>
          <w:szCs w:val="21"/>
        </w:rPr>
        <w:t xml:space="preserve">可视化石油的过去  </w:t>
      </w:r>
    </w:p>
    <w:p w14:paraId="190F4A9F">
      <w:pPr>
        <w:ind w:right="420"/>
        <w:rPr>
          <w:rFonts w:hint="eastAsia"/>
          <w:b w:val="0"/>
          <w:bCs w:val="0"/>
          <w:color w:val="000000"/>
          <w:szCs w:val="21"/>
        </w:rPr>
      </w:pPr>
      <w:r>
        <w:rPr>
          <w:rFonts w:hint="eastAsia"/>
          <w:b w:val="0"/>
          <w:bCs w:val="0"/>
          <w:color w:val="000000"/>
          <w:szCs w:val="21"/>
        </w:rPr>
        <w:t>3. 在沙漠中拍摄原油：石油工人的视觉与感知</w:t>
      </w:r>
      <w:r>
        <w:rPr>
          <w:rFonts w:hint="eastAsia"/>
          <w:b w:val="0"/>
          <w:bCs w:val="0"/>
          <w:color w:val="000000"/>
          <w:szCs w:val="21"/>
          <w:lang w:eastAsia="zh-CN"/>
        </w:rPr>
        <w:t>（</w:t>
      </w:r>
      <w:r>
        <w:rPr>
          <w:rFonts w:hint="eastAsia"/>
          <w:b w:val="0"/>
          <w:bCs w:val="0"/>
          <w:color w:val="000000"/>
          <w:szCs w:val="21"/>
        </w:rPr>
        <w:t>劳拉·欣德朗</w:t>
      </w:r>
      <w:r>
        <w:rPr>
          <w:rFonts w:hint="eastAsia"/>
          <w:b w:val="0"/>
          <w:bCs w:val="0"/>
          <w:color w:val="000000"/>
          <w:szCs w:val="21"/>
          <w:lang w:eastAsia="zh-CN"/>
        </w:rPr>
        <w:t>）</w:t>
      </w:r>
    </w:p>
    <w:p w14:paraId="721459D7">
      <w:pPr>
        <w:ind w:right="420"/>
        <w:rPr>
          <w:rFonts w:hint="eastAsia"/>
          <w:b w:val="0"/>
          <w:bCs w:val="0"/>
          <w:color w:val="000000"/>
          <w:szCs w:val="21"/>
        </w:rPr>
      </w:pPr>
      <w:r>
        <w:rPr>
          <w:rFonts w:hint="eastAsia"/>
          <w:b w:val="0"/>
          <w:bCs w:val="0"/>
          <w:color w:val="000000"/>
          <w:szCs w:val="21"/>
        </w:rPr>
        <w:t>4. 石油公司的视觉领域：阿拉伯世界中的公共关系与劳工形象</w:t>
      </w:r>
      <w:r>
        <w:rPr>
          <w:rFonts w:hint="eastAsia"/>
          <w:b w:val="0"/>
          <w:bCs w:val="0"/>
          <w:color w:val="000000"/>
          <w:szCs w:val="21"/>
          <w:lang w:eastAsia="zh-CN"/>
        </w:rPr>
        <w:t>（</w:t>
      </w:r>
      <w:r>
        <w:rPr>
          <w:rFonts w:hint="eastAsia"/>
          <w:b w:val="0"/>
          <w:bCs w:val="0"/>
          <w:color w:val="000000"/>
          <w:szCs w:val="21"/>
        </w:rPr>
        <w:t>奈利达·福卡罗</w:t>
      </w:r>
      <w:r>
        <w:rPr>
          <w:rFonts w:hint="eastAsia"/>
          <w:b w:val="0"/>
          <w:bCs w:val="0"/>
          <w:color w:val="000000"/>
          <w:szCs w:val="21"/>
          <w:lang w:eastAsia="zh-CN"/>
        </w:rPr>
        <w:t>）</w:t>
      </w:r>
    </w:p>
    <w:p w14:paraId="62F4467B">
      <w:pPr>
        <w:ind w:right="420"/>
        <w:rPr>
          <w:rFonts w:hint="eastAsia"/>
          <w:b w:val="0"/>
          <w:bCs w:val="0"/>
          <w:color w:val="000000"/>
          <w:szCs w:val="21"/>
        </w:rPr>
      </w:pPr>
      <w:r>
        <w:rPr>
          <w:rFonts w:hint="eastAsia"/>
          <w:b w:val="0"/>
          <w:bCs w:val="0"/>
          <w:color w:val="000000"/>
          <w:szCs w:val="21"/>
        </w:rPr>
        <w:t xml:space="preserve">5. </w:t>
      </w:r>
      <w:r>
        <w:rPr>
          <w:rFonts w:hint="eastAsia"/>
          <w:b w:val="0"/>
          <w:bCs w:val="0"/>
          <w:color w:val="000000"/>
          <w:szCs w:val="21"/>
          <w:lang w:val="en-US" w:eastAsia="zh-CN"/>
        </w:rPr>
        <w:t>石油与中东</w:t>
      </w:r>
      <w:r>
        <w:rPr>
          <w:rFonts w:hint="eastAsia"/>
          <w:b w:val="0"/>
          <w:bCs w:val="0"/>
          <w:color w:val="000000"/>
          <w:szCs w:val="21"/>
        </w:rPr>
        <w:t>：召唤（石油）田</w:t>
      </w:r>
      <w:r>
        <w:rPr>
          <w:rFonts w:hint="eastAsia"/>
          <w:b w:val="0"/>
          <w:bCs w:val="0"/>
          <w:color w:val="000000"/>
          <w:szCs w:val="21"/>
          <w:lang w:eastAsia="zh-CN"/>
        </w:rPr>
        <w:t>（</w:t>
      </w:r>
      <w:r>
        <w:rPr>
          <w:rFonts w:hint="eastAsia"/>
          <w:b w:val="0"/>
          <w:bCs w:val="0"/>
          <w:color w:val="000000"/>
          <w:szCs w:val="21"/>
        </w:rPr>
        <w:t>阿拉·尤尼斯</w:t>
      </w:r>
      <w:r>
        <w:rPr>
          <w:rFonts w:hint="eastAsia"/>
          <w:b w:val="0"/>
          <w:bCs w:val="0"/>
          <w:color w:val="000000"/>
          <w:szCs w:val="21"/>
          <w:lang w:eastAsia="zh-CN"/>
        </w:rPr>
        <w:t>）</w:t>
      </w:r>
    </w:p>
    <w:p w14:paraId="0B46C346">
      <w:pPr>
        <w:ind w:right="420"/>
        <w:rPr>
          <w:rFonts w:hint="eastAsia"/>
          <w:b w:val="0"/>
          <w:bCs w:val="0"/>
          <w:color w:val="000000"/>
          <w:szCs w:val="21"/>
        </w:rPr>
      </w:pPr>
      <w:r>
        <w:rPr>
          <w:rFonts w:hint="eastAsia"/>
          <w:b w:val="0"/>
          <w:bCs w:val="0"/>
          <w:color w:val="000000"/>
          <w:szCs w:val="21"/>
        </w:rPr>
        <w:t xml:space="preserve">展望未来 </w:t>
      </w:r>
    </w:p>
    <w:p w14:paraId="432487C6">
      <w:pPr>
        <w:ind w:right="420"/>
        <w:rPr>
          <w:rFonts w:hint="eastAsia"/>
          <w:b w:val="0"/>
          <w:bCs w:val="0"/>
          <w:color w:val="000000"/>
          <w:szCs w:val="21"/>
        </w:rPr>
      </w:pPr>
      <w:r>
        <w:rPr>
          <w:rFonts w:hint="eastAsia"/>
          <w:b w:val="0"/>
          <w:bCs w:val="0"/>
          <w:color w:val="000000"/>
          <w:szCs w:val="21"/>
        </w:rPr>
        <w:t>6. 对图表的同理心</w:t>
      </w:r>
      <w:r>
        <w:rPr>
          <w:rFonts w:hint="eastAsia"/>
          <w:b w:val="0"/>
          <w:bCs w:val="0"/>
          <w:color w:val="000000"/>
          <w:szCs w:val="21"/>
          <w:lang w:eastAsia="zh-CN"/>
        </w:rPr>
        <w:t>（</w:t>
      </w:r>
      <w:r>
        <w:rPr>
          <w:rFonts w:hint="eastAsia"/>
          <w:b w:val="0"/>
          <w:bCs w:val="0"/>
          <w:color w:val="000000"/>
          <w:szCs w:val="21"/>
        </w:rPr>
        <w:t>亚瑟·梅森</w:t>
      </w:r>
      <w:r>
        <w:rPr>
          <w:rFonts w:hint="eastAsia"/>
          <w:b w:val="0"/>
          <w:bCs w:val="0"/>
          <w:color w:val="000000"/>
          <w:szCs w:val="21"/>
          <w:lang w:eastAsia="zh-CN"/>
        </w:rPr>
        <w:t>）</w:t>
      </w:r>
      <w:r>
        <w:rPr>
          <w:rFonts w:hint="eastAsia"/>
          <w:b w:val="0"/>
          <w:bCs w:val="0"/>
          <w:color w:val="000000"/>
          <w:szCs w:val="21"/>
        </w:rPr>
        <w:t xml:space="preserve">  </w:t>
      </w:r>
    </w:p>
    <w:p w14:paraId="29E467A2">
      <w:pPr>
        <w:ind w:right="420"/>
        <w:rPr>
          <w:rFonts w:hint="eastAsia"/>
          <w:b w:val="0"/>
          <w:bCs w:val="0"/>
          <w:color w:val="000000"/>
          <w:szCs w:val="21"/>
        </w:rPr>
      </w:pPr>
      <w:r>
        <w:rPr>
          <w:rFonts w:hint="eastAsia"/>
          <w:b w:val="0"/>
          <w:bCs w:val="0"/>
          <w:color w:val="000000"/>
          <w:szCs w:val="21"/>
        </w:rPr>
        <w:t>7. 后石油时代</w:t>
      </w:r>
      <w:r>
        <w:rPr>
          <w:rFonts w:hint="eastAsia"/>
          <w:b w:val="0"/>
          <w:bCs w:val="0"/>
          <w:color w:val="000000"/>
          <w:szCs w:val="21"/>
          <w:lang w:eastAsia="zh-CN"/>
        </w:rPr>
        <w:t>（</w:t>
      </w:r>
      <w:r>
        <w:rPr>
          <w:rFonts w:hint="eastAsia"/>
          <w:b w:val="0"/>
          <w:bCs w:val="0"/>
          <w:color w:val="000000"/>
          <w:szCs w:val="21"/>
        </w:rPr>
        <w:t>拉尼娅·戈森</w:t>
      </w:r>
      <w:r>
        <w:rPr>
          <w:rFonts w:hint="eastAsia"/>
          <w:b w:val="0"/>
          <w:bCs w:val="0"/>
          <w:color w:val="000000"/>
          <w:szCs w:val="21"/>
          <w:lang w:eastAsia="zh-CN"/>
        </w:rPr>
        <w:t>）</w:t>
      </w:r>
      <w:r>
        <w:rPr>
          <w:rFonts w:hint="eastAsia"/>
          <w:b w:val="0"/>
          <w:bCs w:val="0"/>
          <w:color w:val="000000"/>
          <w:szCs w:val="21"/>
        </w:rPr>
        <w:t xml:space="preserve">   </w:t>
      </w:r>
    </w:p>
    <w:p w14:paraId="5AC41A63">
      <w:pPr>
        <w:ind w:right="420"/>
        <w:rPr>
          <w:rFonts w:hint="eastAsia"/>
          <w:b w:val="0"/>
          <w:bCs w:val="0"/>
          <w:color w:val="000000"/>
          <w:szCs w:val="21"/>
        </w:rPr>
      </w:pPr>
    </w:p>
    <w:p w14:paraId="6BD23DDC">
      <w:pPr>
        <w:ind w:right="420"/>
        <w:rPr>
          <w:rFonts w:hint="eastAsia"/>
          <w:b w:val="0"/>
          <w:bCs w:val="0"/>
          <w:color w:val="000000"/>
          <w:szCs w:val="21"/>
        </w:rPr>
      </w:pPr>
      <w:r>
        <w:rPr>
          <w:rFonts w:hint="eastAsia"/>
          <w:b/>
          <w:bCs/>
          <w:color w:val="000000"/>
          <w:szCs w:val="21"/>
        </w:rPr>
        <w:t xml:space="preserve">Part III 石油主体  </w:t>
      </w:r>
    </w:p>
    <w:p w14:paraId="61101EEB">
      <w:pPr>
        <w:ind w:right="420"/>
        <w:rPr>
          <w:rFonts w:hint="eastAsia"/>
          <w:b w:val="0"/>
          <w:bCs w:val="0"/>
          <w:color w:val="000000"/>
          <w:szCs w:val="21"/>
        </w:rPr>
      </w:pPr>
      <w:r>
        <w:rPr>
          <w:rFonts w:hint="eastAsia"/>
          <w:b w:val="0"/>
          <w:bCs w:val="0"/>
          <w:color w:val="000000"/>
          <w:szCs w:val="21"/>
        </w:rPr>
        <w:t>石油知识生态与谱系</w:t>
      </w:r>
    </w:p>
    <w:p w14:paraId="6F528D70">
      <w:pPr>
        <w:ind w:right="420"/>
        <w:rPr>
          <w:rFonts w:hint="eastAsia"/>
          <w:b w:val="0"/>
          <w:bCs w:val="0"/>
          <w:color w:val="000000"/>
          <w:szCs w:val="21"/>
        </w:rPr>
      </w:pPr>
      <w:r>
        <w:rPr>
          <w:rFonts w:hint="eastAsia"/>
          <w:b w:val="0"/>
          <w:bCs w:val="0"/>
          <w:color w:val="000000"/>
          <w:szCs w:val="21"/>
        </w:rPr>
        <w:t>8. 推测：土耳其石油的过去与现在</w:t>
      </w:r>
      <w:r>
        <w:rPr>
          <w:rFonts w:hint="eastAsia"/>
          <w:b w:val="0"/>
          <w:bCs w:val="0"/>
          <w:color w:val="000000"/>
          <w:szCs w:val="21"/>
          <w:lang w:eastAsia="zh-CN"/>
        </w:rPr>
        <w:t>（</w:t>
      </w:r>
      <w:r>
        <w:rPr>
          <w:rFonts w:hint="eastAsia"/>
          <w:b w:val="0"/>
          <w:bCs w:val="0"/>
          <w:color w:val="000000"/>
          <w:szCs w:val="21"/>
        </w:rPr>
        <w:t>泽伊内普·奥古兹</w:t>
      </w:r>
      <w:r>
        <w:rPr>
          <w:rFonts w:hint="eastAsia"/>
          <w:b w:val="0"/>
          <w:bCs w:val="0"/>
          <w:color w:val="000000"/>
          <w:szCs w:val="21"/>
          <w:lang w:eastAsia="zh-CN"/>
        </w:rPr>
        <w:t>）</w:t>
      </w:r>
      <w:r>
        <w:rPr>
          <w:rFonts w:hint="eastAsia"/>
          <w:b w:val="0"/>
          <w:bCs w:val="0"/>
          <w:color w:val="000000"/>
          <w:szCs w:val="21"/>
        </w:rPr>
        <w:t xml:space="preserve">  </w:t>
      </w:r>
    </w:p>
    <w:p w14:paraId="42B619BE">
      <w:pPr>
        <w:ind w:right="420"/>
        <w:rPr>
          <w:rFonts w:hint="eastAsia"/>
          <w:b w:val="0"/>
          <w:bCs w:val="0"/>
          <w:color w:val="000000"/>
          <w:szCs w:val="21"/>
        </w:rPr>
      </w:pPr>
      <w:r>
        <w:rPr>
          <w:rFonts w:hint="eastAsia"/>
          <w:b w:val="0"/>
          <w:bCs w:val="0"/>
          <w:color w:val="000000"/>
          <w:szCs w:val="21"/>
        </w:rPr>
        <w:t>9. 石油蛋白梦想：中东的碳氢生物技术与微生物世界</w:t>
      </w:r>
      <w:r>
        <w:rPr>
          <w:rFonts w:hint="eastAsia"/>
          <w:b w:val="0"/>
          <w:bCs w:val="0"/>
          <w:color w:val="000000"/>
          <w:szCs w:val="21"/>
          <w:lang w:eastAsia="zh-CN"/>
        </w:rPr>
        <w:t>（</w:t>
      </w:r>
      <w:r>
        <w:rPr>
          <w:rFonts w:hint="eastAsia"/>
          <w:b w:val="0"/>
          <w:bCs w:val="0"/>
          <w:color w:val="000000"/>
          <w:szCs w:val="21"/>
        </w:rPr>
        <w:t>道格拉斯·罗杰斯</w:t>
      </w:r>
      <w:r>
        <w:rPr>
          <w:rFonts w:hint="eastAsia"/>
          <w:b w:val="0"/>
          <w:bCs w:val="0"/>
          <w:color w:val="000000"/>
          <w:szCs w:val="21"/>
          <w:lang w:eastAsia="zh-CN"/>
        </w:rPr>
        <w:t>）</w:t>
      </w:r>
      <w:r>
        <w:rPr>
          <w:rFonts w:hint="eastAsia"/>
          <w:b w:val="0"/>
          <w:bCs w:val="0"/>
          <w:color w:val="000000"/>
          <w:szCs w:val="21"/>
        </w:rPr>
        <w:t xml:space="preserve"> </w:t>
      </w:r>
    </w:p>
    <w:p w14:paraId="2C75D2B3">
      <w:pPr>
        <w:ind w:right="420"/>
        <w:rPr>
          <w:rFonts w:hint="eastAsia"/>
          <w:b w:val="0"/>
          <w:bCs w:val="0"/>
          <w:color w:val="000000"/>
          <w:szCs w:val="21"/>
        </w:rPr>
      </w:pPr>
      <w:r>
        <w:rPr>
          <w:rFonts w:hint="eastAsia"/>
          <w:b w:val="0"/>
          <w:bCs w:val="0"/>
          <w:color w:val="000000"/>
          <w:szCs w:val="21"/>
        </w:rPr>
        <w:t>10. 塑造石油人：英伊石油公司培训计划中的专业知识、纪律与主体性</w:t>
      </w:r>
      <w:r>
        <w:rPr>
          <w:rFonts w:hint="eastAsia"/>
          <w:b w:val="0"/>
          <w:bCs w:val="0"/>
          <w:color w:val="000000"/>
          <w:szCs w:val="21"/>
          <w:lang w:eastAsia="zh-CN"/>
        </w:rPr>
        <w:t>（</w:t>
      </w:r>
      <w:r>
        <w:rPr>
          <w:rFonts w:hint="eastAsia"/>
          <w:b w:val="0"/>
          <w:bCs w:val="0"/>
          <w:color w:val="000000"/>
          <w:szCs w:val="21"/>
        </w:rPr>
        <w:t>马丁·比格拉里</w:t>
      </w:r>
      <w:r>
        <w:rPr>
          <w:rFonts w:hint="eastAsia"/>
          <w:b w:val="0"/>
          <w:bCs w:val="0"/>
          <w:color w:val="000000"/>
          <w:szCs w:val="21"/>
          <w:lang w:eastAsia="zh-CN"/>
        </w:rPr>
        <w:t>）</w:t>
      </w:r>
    </w:p>
    <w:p w14:paraId="294AE34D">
      <w:pPr>
        <w:ind w:right="420"/>
        <w:rPr>
          <w:rFonts w:hint="eastAsia"/>
          <w:b w:val="0"/>
          <w:bCs w:val="0"/>
          <w:color w:val="000000"/>
          <w:szCs w:val="21"/>
        </w:rPr>
      </w:pPr>
      <w:r>
        <w:rPr>
          <w:rFonts w:hint="eastAsia"/>
          <w:b w:val="0"/>
          <w:bCs w:val="0"/>
          <w:color w:val="000000"/>
          <w:szCs w:val="21"/>
        </w:rPr>
        <w:t xml:space="preserve">新空间与流动性 </w:t>
      </w:r>
    </w:p>
    <w:p w14:paraId="385588D9">
      <w:pPr>
        <w:ind w:right="420"/>
        <w:rPr>
          <w:rFonts w:hint="eastAsia"/>
          <w:b w:val="0"/>
          <w:bCs w:val="0"/>
          <w:color w:val="000000"/>
          <w:szCs w:val="21"/>
        </w:rPr>
      </w:pPr>
      <w:r>
        <w:rPr>
          <w:rFonts w:hint="eastAsia"/>
          <w:b w:val="0"/>
          <w:bCs w:val="0"/>
          <w:color w:val="000000"/>
          <w:szCs w:val="21"/>
        </w:rPr>
        <w:t>11. 转变中的团结：1946-1953年罢工、印度劳工与阿拉伯海石油工业</w:t>
      </w:r>
      <w:r>
        <w:rPr>
          <w:rFonts w:hint="eastAsia"/>
          <w:b w:val="0"/>
          <w:bCs w:val="0"/>
          <w:color w:val="000000"/>
          <w:szCs w:val="21"/>
          <w:lang w:eastAsia="zh-CN"/>
        </w:rPr>
        <w:t>（</w:t>
      </w:r>
      <w:r>
        <w:rPr>
          <w:rFonts w:hint="eastAsia"/>
          <w:b w:val="0"/>
          <w:bCs w:val="0"/>
          <w:color w:val="000000"/>
          <w:szCs w:val="21"/>
        </w:rPr>
        <w:t>安德里亚·赖特</w:t>
      </w:r>
      <w:r>
        <w:rPr>
          <w:rFonts w:hint="eastAsia"/>
          <w:b w:val="0"/>
          <w:bCs w:val="0"/>
          <w:color w:val="000000"/>
          <w:szCs w:val="21"/>
          <w:lang w:eastAsia="zh-CN"/>
        </w:rPr>
        <w:t>）</w:t>
      </w:r>
      <w:r>
        <w:rPr>
          <w:rFonts w:hint="eastAsia"/>
          <w:b w:val="0"/>
          <w:bCs w:val="0"/>
          <w:color w:val="000000"/>
          <w:szCs w:val="21"/>
        </w:rPr>
        <w:t xml:space="preserve"> </w:t>
      </w:r>
    </w:p>
    <w:p w14:paraId="6B42EA53">
      <w:pPr>
        <w:ind w:right="420"/>
        <w:rPr>
          <w:rFonts w:hint="eastAsia"/>
          <w:b w:val="0"/>
          <w:bCs w:val="0"/>
          <w:color w:val="000000"/>
          <w:szCs w:val="21"/>
        </w:rPr>
      </w:pPr>
      <w:r>
        <w:rPr>
          <w:rFonts w:hint="eastAsia"/>
          <w:b w:val="0"/>
          <w:bCs w:val="0"/>
          <w:color w:val="000000"/>
          <w:szCs w:val="21"/>
        </w:rPr>
        <w:t>12. 性别、家庭生活与速度：美国石油现代性</w:t>
      </w:r>
      <w:r>
        <w:rPr>
          <w:rFonts w:hint="eastAsia"/>
          <w:b w:val="0"/>
          <w:bCs w:val="0"/>
          <w:color w:val="000000"/>
          <w:szCs w:val="21"/>
          <w:lang w:eastAsia="zh-CN"/>
        </w:rPr>
        <w:t>（</w:t>
      </w:r>
      <w:r>
        <w:rPr>
          <w:rFonts w:hint="eastAsia"/>
          <w:b w:val="0"/>
          <w:bCs w:val="0"/>
          <w:color w:val="000000"/>
          <w:szCs w:val="21"/>
        </w:rPr>
        <w:t>内森·J·西提诺</w:t>
      </w:r>
      <w:r>
        <w:rPr>
          <w:rFonts w:hint="eastAsia"/>
          <w:b w:val="0"/>
          <w:bCs w:val="0"/>
          <w:color w:val="000000"/>
          <w:szCs w:val="21"/>
          <w:lang w:eastAsia="zh-CN"/>
        </w:rPr>
        <w:t>）</w:t>
      </w:r>
    </w:p>
    <w:p w14:paraId="2791C28E">
      <w:pPr>
        <w:ind w:right="420"/>
        <w:rPr>
          <w:rFonts w:hint="eastAsia"/>
          <w:b w:val="0"/>
          <w:bCs w:val="0"/>
          <w:color w:val="000000"/>
          <w:szCs w:val="21"/>
        </w:rPr>
      </w:pPr>
      <w:r>
        <w:rPr>
          <w:rFonts w:hint="eastAsia"/>
          <w:b w:val="0"/>
          <w:bCs w:val="0"/>
          <w:color w:val="000000"/>
          <w:szCs w:val="21"/>
        </w:rPr>
        <w:t>13. 石油、流动性与</w:t>
      </w:r>
      <w:r>
        <w:rPr>
          <w:rFonts w:hint="eastAsia"/>
          <w:b w:val="0"/>
          <w:bCs w:val="0"/>
          <w:color w:val="000000"/>
          <w:szCs w:val="21"/>
          <w:lang w:val="en-US" w:eastAsia="zh-CN"/>
        </w:rPr>
        <w:t>休战国</w:t>
      </w:r>
      <w:r>
        <w:rPr>
          <w:rFonts w:hint="eastAsia"/>
          <w:b w:val="0"/>
          <w:bCs w:val="0"/>
          <w:color w:val="000000"/>
          <w:szCs w:val="21"/>
          <w:lang w:eastAsia="zh-CN"/>
        </w:rPr>
        <w:t>（</w:t>
      </w:r>
      <w:r>
        <w:rPr>
          <w:rFonts w:hint="eastAsia"/>
          <w:b w:val="0"/>
          <w:bCs w:val="0"/>
          <w:color w:val="000000"/>
          <w:szCs w:val="21"/>
        </w:rPr>
        <w:t>阿联酋、马斯喀特与阿曼</w:t>
      </w:r>
      <w:r>
        <w:rPr>
          <w:rFonts w:hint="eastAsia"/>
          <w:b w:val="0"/>
          <w:bCs w:val="0"/>
          <w:color w:val="000000"/>
          <w:szCs w:val="21"/>
          <w:lang w:eastAsia="zh-CN"/>
        </w:rPr>
        <w:t>）</w:t>
      </w:r>
      <w:r>
        <w:rPr>
          <w:rFonts w:hint="eastAsia"/>
          <w:b w:val="0"/>
          <w:bCs w:val="0"/>
          <w:color w:val="000000"/>
          <w:szCs w:val="21"/>
        </w:rPr>
        <w:t>的领土性</w:t>
      </w:r>
      <w:r>
        <w:rPr>
          <w:rFonts w:hint="eastAsia"/>
          <w:b w:val="0"/>
          <w:bCs w:val="0"/>
          <w:color w:val="000000"/>
          <w:szCs w:val="21"/>
          <w:lang w:eastAsia="zh-CN"/>
        </w:rPr>
        <w:t>（</w:t>
      </w:r>
      <w:r>
        <w:rPr>
          <w:rFonts w:hint="eastAsia"/>
          <w:b w:val="0"/>
          <w:bCs w:val="0"/>
          <w:color w:val="000000"/>
          <w:szCs w:val="21"/>
        </w:rPr>
        <w:t>马修·麦克莱恩</w:t>
      </w:r>
      <w:r>
        <w:rPr>
          <w:rFonts w:hint="eastAsia"/>
          <w:b w:val="0"/>
          <w:bCs w:val="0"/>
          <w:color w:val="000000"/>
          <w:szCs w:val="21"/>
          <w:lang w:eastAsia="zh-CN"/>
        </w:rPr>
        <w:t>）</w:t>
      </w:r>
      <w:r>
        <w:rPr>
          <w:rFonts w:hint="eastAsia"/>
          <w:b w:val="0"/>
          <w:bCs w:val="0"/>
          <w:color w:val="000000"/>
          <w:szCs w:val="21"/>
        </w:rPr>
        <w:t xml:space="preserve"> </w:t>
      </w:r>
    </w:p>
    <w:p w14:paraId="3CD30F50">
      <w:pPr>
        <w:ind w:right="420"/>
        <w:rPr>
          <w:rFonts w:hint="eastAsia"/>
          <w:b w:val="0"/>
          <w:bCs w:val="0"/>
          <w:color w:val="000000"/>
          <w:szCs w:val="21"/>
        </w:rPr>
      </w:pPr>
      <w:r>
        <w:rPr>
          <w:rFonts w:hint="eastAsia"/>
          <w:b w:val="0"/>
          <w:bCs w:val="0"/>
          <w:color w:val="000000"/>
          <w:szCs w:val="21"/>
        </w:rPr>
        <w:t>14. 阿曼沙漠景观中的争论与合作</w:t>
      </w:r>
      <w:r>
        <w:rPr>
          <w:rFonts w:hint="eastAsia"/>
          <w:b w:val="0"/>
          <w:bCs w:val="0"/>
          <w:color w:val="000000"/>
          <w:szCs w:val="21"/>
          <w:lang w:eastAsia="zh-CN"/>
        </w:rPr>
        <w:t>（</w:t>
      </w:r>
      <w:r>
        <w:rPr>
          <w:rFonts w:hint="eastAsia"/>
          <w:b w:val="0"/>
          <w:bCs w:val="0"/>
          <w:color w:val="000000"/>
          <w:szCs w:val="21"/>
        </w:rPr>
        <w:t>道恩·查蒂</w:t>
      </w:r>
      <w:r>
        <w:rPr>
          <w:rFonts w:hint="eastAsia"/>
          <w:b w:val="0"/>
          <w:bCs w:val="0"/>
          <w:color w:val="000000"/>
          <w:szCs w:val="21"/>
          <w:lang w:eastAsia="zh-CN"/>
        </w:rPr>
        <w:t>）</w:t>
      </w:r>
      <w:r>
        <w:rPr>
          <w:rFonts w:hint="eastAsia"/>
          <w:b w:val="0"/>
          <w:bCs w:val="0"/>
          <w:color w:val="000000"/>
          <w:szCs w:val="21"/>
        </w:rPr>
        <w:t xml:space="preserve"> </w:t>
      </w:r>
    </w:p>
    <w:p w14:paraId="6CFB7321">
      <w:pPr>
        <w:ind w:right="420"/>
        <w:rPr>
          <w:rFonts w:hint="eastAsia"/>
          <w:b w:val="0"/>
          <w:bCs w:val="0"/>
          <w:color w:val="000000"/>
          <w:szCs w:val="21"/>
        </w:rPr>
      </w:pPr>
    </w:p>
    <w:p w14:paraId="61D85285">
      <w:pPr>
        <w:ind w:right="420"/>
        <w:rPr>
          <w:rFonts w:hint="eastAsia"/>
          <w:b w:val="0"/>
          <w:bCs w:val="0"/>
          <w:color w:val="000000"/>
          <w:szCs w:val="21"/>
        </w:rPr>
      </w:pPr>
      <w:r>
        <w:rPr>
          <w:rFonts w:hint="eastAsia"/>
          <w:b w:val="0"/>
          <w:bCs w:val="0"/>
          <w:color w:val="000000"/>
          <w:szCs w:val="21"/>
        </w:rPr>
        <w:t xml:space="preserve">参考书目  </w:t>
      </w:r>
    </w:p>
    <w:p w14:paraId="09F8E319">
      <w:pPr>
        <w:ind w:right="420"/>
        <w:rPr>
          <w:rFonts w:hint="eastAsia"/>
          <w:b w:val="0"/>
          <w:bCs w:val="0"/>
          <w:color w:val="000000"/>
          <w:szCs w:val="21"/>
        </w:rPr>
      </w:pPr>
      <w:r>
        <w:rPr>
          <w:rFonts w:hint="eastAsia"/>
          <w:b w:val="0"/>
          <w:bCs w:val="0"/>
          <w:color w:val="000000"/>
          <w:szCs w:val="21"/>
        </w:rPr>
        <w:t>索引</w:t>
      </w:r>
    </w:p>
    <w:p w14:paraId="76FBEB2F">
      <w:pPr>
        <w:ind w:right="420"/>
        <w:rPr>
          <w:rFonts w:hint="eastAsia"/>
          <w:b/>
          <w:bCs/>
          <w:color w:val="000000"/>
          <w:szCs w:val="21"/>
        </w:rPr>
      </w:pPr>
    </w:p>
    <w:p w14:paraId="02B34AAD">
      <w:pPr>
        <w:ind w:right="420"/>
        <w:rPr>
          <w:rFonts w:hint="eastAsia"/>
          <w:b/>
          <w:bCs/>
          <w:color w:val="000000"/>
          <w:szCs w:val="21"/>
        </w:rPr>
      </w:pPr>
    </w:p>
    <w:p w14:paraId="169B2987">
      <w:pPr>
        <w:ind w:right="420"/>
        <w:rPr>
          <w:rFonts w:hint="eastAsia"/>
          <w:b/>
          <w:bCs/>
          <w:color w:val="000000"/>
          <w:szCs w:val="21"/>
          <w:lang w:val="en-US" w:eastAsia="zh-CN"/>
        </w:rPr>
      </w:pPr>
      <w:r>
        <w:rPr>
          <w:rFonts w:hint="eastAsia"/>
          <w:b/>
          <w:bCs/>
          <w:color w:val="000000"/>
          <w:szCs w:val="21"/>
          <w:lang w:val="en-US" w:eastAsia="zh-CN"/>
        </w:rPr>
        <w:t>媒体评价：</w:t>
      </w:r>
    </w:p>
    <w:p w14:paraId="6131A2E7">
      <w:pPr>
        <w:ind w:right="420"/>
        <w:rPr>
          <w:rFonts w:hint="eastAsia"/>
          <w:b/>
          <w:bCs/>
          <w:color w:val="000000"/>
          <w:szCs w:val="21"/>
          <w:lang w:val="en-US" w:eastAsia="zh-CN"/>
        </w:rPr>
      </w:pPr>
    </w:p>
    <w:p w14:paraId="65FCF4CE">
      <w:pPr>
        <w:ind w:right="420" w:firstLine="420" w:firstLineChars="200"/>
        <w:rPr>
          <w:rFonts w:hint="eastAsia"/>
          <w:b w:val="0"/>
          <w:bCs w:val="0"/>
          <w:color w:val="000000"/>
          <w:szCs w:val="21"/>
        </w:rPr>
      </w:pPr>
      <w:bookmarkStart w:id="1" w:name="_GoBack"/>
      <w:bookmarkEnd w:id="1"/>
      <w:r>
        <w:rPr>
          <w:rFonts w:hint="eastAsia"/>
          <w:b w:val="0"/>
          <w:bCs w:val="0"/>
          <w:color w:val="000000"/>
          <w:szCs w:val="21"/>
          <w:lang w:val="en-US" w:eastAsia="zh-CN"/>
        </w:rPr>
        <w:t>这本开创性文集</w:t>
      </w:r>
      <w:r>
        <w:rPr>
          <w:rFonts w:hint="eastAsia"/>
          <w:b w:val="0"/>
          <w:bCs w:val="0"/>
          <w:color w:val="000000"/>
          <w:szCs w:val="21"/>
        </w:rPr>
        <w:t>从石油既无处不在又无处可寻的奇特特性出发，揭示了石油深刻影响中东日常生活实践与表现的方式。</w:t>
      </w:r>
      <w:r>
        <w:rPr>
          <w:rFonts w:hint="eastAsia"/>
          <w:b w:val="0"/>
          <w:bCs w:val="0"/>
          <w:color w:val="000000"/>
          <w:szCs w:val="21"/>
        </w:rPr>
        <w:t>这是一部充满见解、广博而又令人不断惊喜的作品</w:t>
      </w:r>
      <w:r>
        <w:rPr>
          <w:rFonts w:hint="eastAsia"/>
          <w:b w:val="0"/>
          <w:bCs w:val="0"/>
          <w:color w:val="000000"/>
          <w:szCs w:val="21"/>
          <w:lang w:eastAsia="zh-CN"/>
        </w:rPr>
        <w:t>，</w:t>
      </w:r>
      <w:r>
        <w:rPr>
          <w:rFonts w:hint="eastAsia"/>
          <w:b w:val="0"/>
          <w:bCs w:val="0"/>
          <w:color w:val="000000"/>
          <w:szCs w:val="21"/>
        </w:rPr>
        <w:t>涵盖艺术与文化、劳工、迁徙、政治、经济以及集体和个体主体性形成</w:t>
      </w:r>
      <w:r>
        <w:rPr>
          <w:rFonts w:hint="eastAsia"/>
          <w:b w:val="0"/>
          <w:bCs w:val="0"/>
          <w:color w:val="000000"/>
          <w:szCs w:val="21"/>
          <w:lang w:val="en-US" w:eastAsia="zh-CN"/>
        </w:rPr>
        <w:t>等主题。</w:t>
      </w:r>
      <w:r>
        <w:rPr>
          <w:rFonts w:hint="eastAsia"/>
          <w:b w:val="0"/>
          <w:bCs w:val="0"/>
          <w:color w:val="000000"/>
          <w:szCs w:val="21"/>
        </w:rPr>
        <w:t xml:space="preserve"> </w:t>
      </w:r>
    </w:p>
    <w:p w14:paraId="0D97980A">
      <w:pPr>
        <w:ind w:right="420"/>
        <w:jc w:val="right"/>
        <w:rPr>
          <w:rFonts w:hint="eastAsia"/>
          <w:b w:val="0"/>
          <w:bCs w:val="0"/>
          <w:color w:val="000000"/>
          <w:szCs w:val="21"/>
        </w:rPr>
      </w:pPr>
      <w:r>
        <w:rPr>
          <w:rFonts w:hint="eastAsia"/>
          <w:b w:val="0"/>
          <w:bCs w:val="0"/>
          <w:color w:val="000000"/>
          <w:szCs w:val="21"/>
        </w:rPr>
        <w:t>—— 亚当·哈尼耶，埃克塞特大学</w:t>
      </w:r>
    </w:p>
    <w:p w14:paraId="5B7ED8D8">
      <w:pPr>
        <w:ind w:right="420"/>
        <w:rPr>
          <w:rFonts w:hint="eastAsia"/>
          <w:b w:val="0"/>
          <w:bCs w:val="0"/>
          <w:color w:val="000000"/>
          <w:szCs w:val="21"/>
        </w:rPr>
      </w:pPr>
    </w:p>
    <w:p w14:paraId="2050AE21">
      <w:pPr>
        <w:ind w:right="420" w:firstLine="420" w:firstLineChars="200"/>
        <w:rPr>
          <w:rFonts w:hint="eastAsia"/>
          <w:b w:val="0"/>
          <w:bCs w:val="0"/>
          <w:color w:val="000000"/>
          <w:szCs w:val="21"/>
        </w:rPr>
      </w:pPr>
      <w:r>
        <w:rPr>
          <w:rFonts w:hint="eastAsia"/>
          <w:b w:val="0"/>
          <w:bCs w:val="0"/>
          <w:color w:val="000000"/>
          <w:szCs w:val="21"/>
        </w:rPr>
        <w:t>这本开创性的跨学科论文集为理解中东的石油社会生活作出了重要贡献。</w:t>
      </w:r>
      <w:r>
        <w:rPr>
          <w:rFonts w:hint="eastAsia"/>
          <w:b w:val="0"/>
          <w:bCs w:val="0"/>
          <w:color w:val="000000"/>
          <w:szCs w:val="21"/>
          <w:lang w:val="en-US" w:eastAsia="zh-CN"/>
        </w:rPr>
        <w:t>以往的作品简化了</w:t>
      </w:r>
      <w:r>
        <w:rPr>
          <w:rFonts w:hint="eastAsia"/>
          <w:b w:val="0"/>
          <w:bCs w:val="0"/>
          <w:color w:val="000000"/>
          <w:szCs w:val="21"/>
        </w:rPr>
        <w:t>石油地缘政治或其经济收益对国家和统治精英的作用，</w:t>
      </w:r>
      <w:r>
        <w:rPr>
          <w:rFonts w:hint="eastAsia"/>
          <w:b w:val="0"/>
          <w:bCs w:val="0"/>
          <w:color w:val="000000"/>
          <w:szCs w:val="21"/>
          <w:lang w:val="en-US" w:eastAsia="zh-CN"/>
        </w:rPr>
        <w:t>本书</w:t>
      </w:r>
      <w:r>
        <w:rPr>
          <w:rFonts w:hint="eastAsia"/>
          <w:b w:val="0"/>
          <w:bCs w:val="0"/>
          <w:color w:val="000000"/>
          <w:szCs w:val="21"/>
        </w:rPr>
        <w:t>揭示了石油塑造日常社会体验的多种方式，涵盖从生态</w:t>
      </w:r>
      <w:r>
        <w:rPr>
          <w:rFonts w:hint="eastAsia"/>
          <w:b w:val="0"/>
          <w:bCs w:val="0"/>
          <w:color w:val="000000"/>
          <w:szCs w:val="21"/>
          <w:lang w:val="en-US" w:eastAsia="zh-CN"/>
        </w:rPr>
        <w:t>环境</w:t>
      </w:r>
      <w:r>
        <w:rPr>
          <w:rFonts w:hint="eastAsia"/>
          <w:b w:val="0"/>
          <w:bCs w:val="0"/>
          <w:color w:val="000000"/>
          <w:szCs w:val="21"/>
        </w:rPr>
        <w:t>和</w:t>
      </w:r>
      <w:r>
        <w:rPr>
          <w:rFonts w:hint="eastAsia"/>
          <w:b w:val="0"/>
          <w:bCs w:val="0"/>
          <w:color w:val="000000"/>
          <w:szCs w:val="21"/>
        </w:rPr>
        <w:t>城市和国家的</w:t>
      </w:r>
      <w:r>
        <w:rPr>
          <w:rFonts w:hint="eastAsia"/>
          <w:b w:val="0"/>
          <w:bCs w:val="0"/>
          <w:color w:val="000000"/>
          <w:szCs w:val="21"/>
        </w:rPr>
        <w:t xml:space="preserve">环境，到公共想象以及普通人民的文化和物质生活等话题。  </w:t>
      </w:r>
    </w:p>
    <w:p w14:paraId="589B4E85">
      <w:pPr>
        <w:ind w:right="420"/>
        <w:jc w:val="right"/>
        <w:rPr>
          <w:rFonts w:hint="eastAsia"/>
          <w:b/>
          <w:bCs/>
          <w:color w:val="000000"/>
          <w:szCs w:val="21"/>
        </w:rPr>
      </w:pPr>
      <w:r>
        <w:rPr>
          <w:rFonts w:hint="eastAsia"/>
          <w:b w:val="0"/>
          <w:bCs w:val="0"/>
          <w:color w:val="000000"/>
          <w:szCs w:val="21"/>
        </w:rPr>
        <w:t>—— 卡维·埃赫萨尼，德保罗大学</w:t>
      </w:r>
    </w:p>
    <w:p w14:paraId="460D0093">
      <w:pPr>
        <w:ind w:right="420"/>
        <w:rPr>
          <w:rFonts w:hint="eastAsia"/>
          <w:b/>
          <w:bCs/>
          <w:color w:val="000000"/>
          <w:szCs w:val="21"/>
        </w:rPr>
      </w:pPr>
    </w:p>
    <w:p w14:paraId="46B1E39A">
      <w:pPr>
        <w:ind w:right="420"/>
        <w:rPr>
          <w:rFonts w:hint="eastAsia"/>
          <w:b/>
          <w:bCs/>
          <w:color w:val="000000"/>
          <w:szCs w:val="21"/>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2F57705"/>
    <w:rsid w:val="0E6A6913"/>
    <w:rsid w:val="40E57467"/>
    <w:rsid w:val="432C27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972</Words>
  <Characters>4498</Characters>
  <Lines>25</Lines>
  <Paragraphs>7</Paragraphs>
  <TotalTime>62</TotalTime>
  <ScaleCrop>false</ScaleCrop>
  <LinksUpToDate>false</LinksUpToDate>
  <CharactersWithSpaces>5199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Funny</cp:lastModifiedBy>
  <cp:lastPrinted>2004-04-23T07:06:00Z</cp:lastPrinted>
  <dcterms:modified xsi:type="dcterms:W3CDTF">2024-09-13T07:51:07Z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7E342AC3ED0D4C08BF8E1B911E1EEC9C_13</vt:lpwstr>
  </property>
</Properties>
</file>