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3E3E492">
      <w:pPr>
        <w:spacing w:line="500" w:lineRule="exact"/>
        <w:jc w:val="center"/>
        <w:rPr>
          <w:rFonts w:eastAsiaTheme="minorEastAsia"/>
          <w:b/>
          <w:bCs/>
          <w:szCs w:val="21"/>
        </w:rPr>
      </w:pPr>
    </w:p>
    <w:p w14:paraId="68C495FE">
      <w:pPr>
        <w:spacing w:line="500" w:lineRule="exact"/>
        <w:jc w:val="center"/>
        <w:rPr>
          <w:rFonts w:eastAsiaTheme="minorEastAsia"/>
          <w:b/>
          <w:bCs/>
          <w:sz w:val="36"/>
        </w:rPr>
      </w:pPr>
      <w:r>
        <w:rPr>
          <w:rFonts w:eastAsiaTheme="minorEastAsia"/>
          <w:b/>
          <w:bCs/>
          <w:sz w:val="36"/>
        </w:rPr>
        <w:t>当代“五大殿堂级罪案小说家”之一</w:t>
      </w:r>
    </w:p>
    <w:p w14:paraId="58BB331F">
      <w:pPr>
        <w:spacing w:line="500" w:lineRule="exact"/>
        <w:jc w:val="center"/>
        <w:rPr>
          <w:rFonts w:eastAsiaTheme="minorEastAsia"/>
          <w:b/>
          <w:bCs/>
          <w:sz w:val="36"/>
          <w:lang w:val="de-DE"/>
        </w:rPr>
      </w:pPr>
      <w:r>
        <w:rPr>
          <w:rFonts w:eastAsiaTheme="minorEastAsia"/>
          <w:b/>
          <w:bCs/>
          <w:sz w:val="36"/>
        </w:rPr>
        <w:t>彼得</w:t>
      </w:r>
      <w:r>
        <w:rPr>
          <w:rFonts w:eastAsiaTheme="minorEastAsia"/>
          <w:b/>
          <w:bCs/>
          <w:sz w:val="36"/>
          <w:lang w:val="de-DE"/>
        </w:rPr>
        <w:t>·</w:t>
      </w:r>
      <w:r>
        <w:rPr>
          <w:rFonts w:eastAsiaTheme="minorEastAsia"/>
          <w:b/>
          <w:bCs/>
          <w:sz w:val="36"/>
        </w:rPr>
        <w:t>詹姆斯</w:t>
      </w:r>
      <w:r>
        <w:rPr>
          <w:rFonts w:eastAsiaTheme="minorEastAsia"/>
          <w:b/>
          <w:bCs/>
          <w:sz w:val="36"/>
          <w:lang w:val="de-DE"/>
        </w:rPr>
        <w:t>（Peter James）</w:t>
      </w:r>
    </w:p>
    <w:p w14:paraId="20A52426">
      <w:pPr>
        <w:rPr>
          <w:b/>
          <w:bCs/>
          <w:lang w:val="de-DE"/>
        </w:rPr>
      </w:pPr>
    </w:p>
    <w:p w14:paraId="197F1A99">
      <w:pPr>
        <w:rPr>
          <w:b/>
          <w:bCs/>
          <w:lang w:val="de-DE"/>
        </w:rPr>
      </w:pPr>
    </w:p>
    <w:p w14:paraId="7A689141">
      <w:pPr>
        <w:rPr>
          <w:b/>
          <w:bCs/>
        </w:rPr>
      </w:pPr>
      <w:r>
        <w:rPr>
          <w:b/>
          <w:bCs/>
        </w:rPr>
        <w:t>作者简介：</w:t>
      </w:r>
      <w:bookmarkStart w:id="0" w:name="productDetails"/>
      <w:bookmarkEnd w:id="0"/>
    </w:p>
    <w:p w14:paraId="18996772">
      <w:pPr>
        <w:rPr>
          <w:b/>
          <w:bCs/>
        </w:rPr>
      </w:pPr>
    </w:p>
    <w:p w14:paraId="50224B91">
      <w:pPr>
        <w:widowControl/>
        <w:ind w:firstLine="420" w:firstLineChars="200"/>
        <w:rPr>
          <w:color w:val="000000"/>
          <w:szCs w:val="20"/>
        </w:rPr>
      </w:pPr>
      <w:r>
        <w:drawing>
          <wp:anchor distT="0" distB="0" distL="114300" distR="114300" simplePos="0" relativeHeight="251687936" behindDoc="0" locked="0" layoutInCell="1" allowOverlap="1">
            <wp:simplePos x="0" y="0"/>
            <wp:positionH relativeFrom="margin">
              <wp:align>left</wp:align>
            </wp:positionH>
            <wp:positionV relativeFrom="paragraph">
              <wp:posOffset>20955</wp:posOffset>
            </wp:positionV>
            <wp:extent cx="1038225" cy="1495425"/>
            <wp:effectExtent l="0" t="0" r="0" b="9525"/>
            <wp:wrapSquare wrapText="bothSides"/>
            <wp:docPr id="921534721" name="Picture 1" descr="Peter James – International Best S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534721" name="Picture 1" descr="Peter James – International Best Seller"/>
                    <pic:cNvPicPr>
                      <a:picLocks noChangeAspect="1" noChangeArrowheads="1"/>
                    </pic:cNvPicPr>
                  </pic:nvPicPr>
                  <pic:blipFill>
                    <a:blip r:embed="rId6" cstate="print">
                      <a:extLst>
                        <a:ext uri="{28A0092B-C50C-407E-A947-70E740481C1C}">
                          <a14:useLocalDpi xmlns:a14="http://schemas.microsoft.com/office/drawing/2010/main" val="0"/>
                        </a:ext>
                      </a:extLst>
                    </a:blip>
                    <a:srcRect l="32250" r="24366"/>
                    <a:stretch>
                      <a:fillRect/>
                    </a:stretch>
                  </pic:blipFill>
                  <pic:spPr>
                    <a:xfrm>
                      <a:off x="0" y="0"/>
                      <a:ext cx="1041710" cy="1500448"/>
                    </a:xfrm>
                    <a:prstGeom prst="rect">
                      <a:avLst/>
                    </a:prstGeom>
                    <a:noFill/>
                    <a:ln>
                      <a:noFill/>
                    </a:ln>
                  </pic:spPr>
                </pic:pic>
              </a:graphicData>
            </a:graphic>
          </wp:anchor>
        </w:drawing>
      </w:r>
      <w:r>
        <w:rPr>
          <w:b/>
          <w:color w:val="000000"/>
          <w:szCs w:val="20"/>
        </w:rPr>
        <w:t>彼得·詹姆斯（Peter James）</w:t>
      </w:r>
      <w:r>
        <w:rPr>
          <w:color w:val="000000"/>
          <w:szCs w:val="20"/>
        </w:rPr>
        <w:t>，英国惊悚悬疑家和电影制片人，1948年出生于布莱顿，毕业于温斯伯恩电影学院，此后从事电影制片工作，2009年获得布莱顿大学荣誉博士。他目前居住于伦敦诺丁山公寓。</w:t>
      </w:r>
    </w:p>
    <w:p w14:paraId="4EB9DAA2">
      <w:pPr>
        <w:widowControl/>
        <w:ind w:firstLine="420" w:firstLineChars="200"/>
        <w:rPr>
          <w:color w:val="000000"/>
          <w:szCs w:val="20"/>
        </w:rPr>
      </w:pPr>
    </w:p>
    <w:p w14:paraId="4B055457">
      <w:pPr>
        <w:widowControl/>
        <w:ind w:firstLine="420" w:firstLineChars="200"/>
        <w:rPr>
          <w:color w:val="000000"/>
          <w:szCs w:val="20"/>
        </w:rPr>
      </w:pPr>
      <w:r>
        <w:rPr>
          <w:color w:val="000000"/>
          <w:szCs w:val="20"/>
        </w:rPr>
        <w:t>彼得·詹姆斯最初擅写涉及超自然内容的悬疑小说，后转向了主流推理小说。目前为止，彼得·詹姆斯共写有二十五部小说，作品已译为</w:t>
      </w:r>
      <w:r>
        <w:rPr>
          <w:bCs/>
          <w:color w:val="000000" w:themeColor="text1"/>
          <w:szCs w:val="20"/>
          <w14:textFill>
            <w14:solidFill>
              <w14:schemeClr w14:val="tx1"/>
            </w14:solidFill>
          </w14:textFill>
        </w:rPr>
        <w:t>三十</w:t>
      </w:r>
      <w:r>
        <w:rPr>
          <w:color w:val="000000"/>
          <w:szCs w:val="20"/>
        </w:rPr>
        <w:t>种语言，畅销全球。</w:t>
      </w:r>
    </w:p>
    <w:p w14:paraId="26815F21">
      <w:pPr>
        <w:widowControl/>
        <w:ind w:firstLine="420" w:firstLineChars="200"/>
        <w:rPr>
          <w:color w:val="000000"/>
          <w:szCs w:val="20"/>
        </w:rPr>
      </w:pPr>
    </w:p>
    <w:p w14:paraId="5C648A51">
      <w:pPr>
        <w:widowControl/>
        <w:ind w:firstLine="420" w:firstLineChars="200"/>
        <w:rPr>
          <w:color w:val="000000" w:themeColor="text1"/>
          <w:szCs w:val="20"/>
          <w14:textFill>
            <w14:solidFill>
              <w14:schemeClr w14:val="tx1"/>
            </w14:solidFill>
          </w14:textFill>
        </w:rPr>
      </w:pPr>
      <w:r>
        <w:rPr>
          <w:color w:val="000000"/>
          <w:szCs w:val="20"/>
        </w:rPr>
        <w:t>2005年，彼得·詹姆斯获《出版人周刊》评为</w:t>
      </w:r>
      <w:r>
        <w:rPr>
          <w:bCs/>
          <w:color w:val="000000" w:themeColor="text1"/>
          <w:szCs w:val="20"/>
          <w14:textFill>
            <w14:solidFill>
              <w14:schemeClr w14:val="tx1"/>
            </w14:solidFill>
          </w14:textFill>
        </w:rPr>
        <w:t>“五大殿堂级罪案小说家”之一（one of the five crime writers tipped to become a new brand name in the USA）</w:t>
      </w:r>
      <w:r>
        <w:rPr>
          <w:color w:val="000000" w:themeColor="text1"/>
          <w:szCs w:val="20"/>
          <w14:textFill>
            <w14:solidFill>
              <w14:schemeClr w14:val="tx1"/>
            </w14:solidFill>
          </w14:textFill>
        </w:rPr>
        <w:t xml:space="preserve">。 </w:t>
      </w:r>
      <w:r>
        <w:rPr>
          <w:color w:val="000000"/>
          <w:szCs w:val="20"/>
        </w:rPr>
        <w:t>将詹姆斯</w:t>
      </w:r>
      <w:r>
        <w:rPr>
          <w:bCs/>
        </w:rPr>
        <w:t>·帕特森和</w:t>
      </w:r>
      <w:r>
        <w:rPr>
          <w:bCs/>
          <w:lang w:val="en-GB"/>
        </w:rPr>
        <w:t>杰弗里·迪弗双双</w:t>
      </w:r>
      <w:r>
        <w:rPr>
          <w:bCs/>
        </w:rPr>
        <w:t>挤下畅销书榜单头把交椅，这样的作家还是头一位！</w:t>
      </w:r>
    </w:p>
    <w:p w14:paraId="181B3ED0">
      <w:pPr>
        <w:widowControl/>
        <w:ind w:firstLine="420" w:firstLineChars="200"/>
        <w:rPr>
          <w:bCs/>
        </w:rPr>
      </w:pPr>
    </w:p>
    <w:p w14:paraId="68456EED">
      <w:pPr>
        <w:widowControl/>
        <w:ind w:firstLine="420" w:firstLineChars="200"/>
        <w:rPr>
          <w:bCs/>
        </w:rPr>
      </w:pPr>
      <w:r>
        <w:rPr>
          <w:bCs/>
          <w:color w:val="000000" w:themeColor="text1"/>
          <w14:textFill>
            <w14:solidFill>
              <w14:schemeClr w14:val="tx1"/>
            </w14:solidFill>
          </w14:textFill>
        </w:rPr>
        <w:t>其代表作“罗伊•格里斯（</w:t>
      </w:r>
      <w:r>
        <w:rPr>
          <w:bCs/>
          <w:i/>
          <w:iCs/>
          <w:color w:val="000000" w:themeColor="text1"/>
          <w14:textFill>
            <w14:solidFill>
              <w14:schemeClr w14:val="tx1"/>
            </w14:solidFill>
          </w14:textFill>
        </w:rPr>
        <w:t>Roy Grace</w:t>
      </w:r>
      <w:r>
        <w:rPr>
          <w:bCs/>
          <w:color w:val="000000" w:themeColor="text1"/>
          <w14:textFill>
            <w14:solidFill>
              <w14:schemeClr w14:val="tx1"/>
            </w14:solidFill>
          </w14:textFill>
        </w:rPr>
        <w:t>）探案系列”</w:t>
      </w:r>
      <w:r>
        <w:rPr>
          <w:color w:val="000000" w:themeColor="text1"/>
          <w:szCs w:val="20"/>
          <w14:textFill>
            <w14:solidFill>
              <w14:schemeClr w14:val="tx1"/>
            </w14:solidFill>
          </w14:textFill>
        </w:rPr>
        <w:t>在英国的总印量已经超过两百万册！其</w:t>
      </w:r>
      <w:r>
        <w:rPr>
          <w:color w:val="000000"/>
          <w:szCs w:val="20"/>
        </w:rPr>
        <w:t>中的</w:t>
      </w:r>
      <w:bookmarkStart w:id="1" w:name="OLE_LINK6"/>
      <w:bookmarkStart w:id="2" w:name="OLE_LINK5"/>
      <w:r>
        <w:rPr>
          <w:caps/>
          <w:color w:val="000000"/>
          <w:szCs w:val="20"/>
        </w:rPr>
        <w:t>《简单死亡》（Dead Simple）</w:t>
      </w:r>
      <w:bookmarkEnd w:id="1"/>
      <w:bookmarkEnd w:id="2"/>
      <w:r>
        <w:rPr>
          <w:caps/>
          <w:color w:val="000000"/>
          <w:szCs w:val="20"/>
        </w:rPr>
        <w:t>一出版，就在英国及德国迅速升上畅销排行榜前列；《简单死亡》及</w:t>
      </w:r>
      <w:r>
        <w:rPr>
          <w:color w:val="000000"/>
          <w:szCs w:val="20"/>
        </w:rPr>
        <w:t>《</w:t>
      </w:r>
      <w:r>
        <w:rPr>
          <w:rFonts w:hint="eastAsia"/>
          <w:color w:val="000000"/>
          <w:szCs w:val="20"/>
          <w:lang w:val="en-US" w:eastAsia="zh-CN"/>
        </w:rPr>
        <w:t>圣甲虫之谜</w:t>
      </w:r>
      <w:r>
        <w:rPr>
          <w:color w:val="000000"/>
          <w:szCs w:val="20"/>
        </w:rPr>
        <w:t>》（</w:t>
      </w:r>
      <w:r>
        <w:rPr>
          <w:caps/>
          <w:color w:val="000000"/>
          <w:szCs w:val="20"/>
        </w:rPr>
        <w:t>Looking Good Dead</w:t>
      </w:r>
      <w:r>
        <w:rPr>
          <w:color w:val="000000"/>
          <w:szCs w:val="20"/>
        </w:rPr>
        <w:t>）已授权30余国家和地区；</w:t>
      </w:r>
      <w:r>
        <w:rPr>
          <w:bCs/>
        </w:rPr>
        <w:t>《</w:t>
      </w:r>
      <w:r>
        <w:rPr>
          <w:rFonts w:hint="eastAsia"/>
          <w:bCs/>
          <w:lang w:val="en-US" w:eastAsia="zh-CN"/>
        </w:rPr>
        <w:t>似死之罪</w:t>
      </w:r>
      <w:r>
        <w:rPr>
          <w:bCs/>
        </w:rPr>
        <w:t>》（DEAD LIKE YOU）停留在畅销书排行榜前十名长达11周之久。此系列的影视版权已授权英国ITV公司并成为热门剧集，由约翰·西姆主演。</w:t>
      </w:r>
    </w:p>
    <w:p w14:paraId="4ABD713C">
      <w:pPr>
        <w:widowControl/>
        <w:rPr>
          <w:bCs/>
        </w:rPr>
      </w:pPr>
    </w:p>
    <w:p w14:paraId="55F45AE5">
      <w:pPr>
        <w:widowControl/>
        <w:ind w:firstLine="420" w:firstLineChars="200"/>
        <w:rPr>
          <w:color w:val="000000"/>
          <w:szCs w:val="20"/>
        </w:rPr>
      </w:pPr>
      <w:r>
        <w:rPr>
          <w:color w:val="000000"/>
          <w:szCs w:val="20"/>
        </w:rPr>
        <w:t>节奏明快，情节曲折，人物阴险狡诈，准确描绘了一位位现代英国警探，深受全球罪案和惊悚小说迷爱戴。彼得曾荣获40余奖项，包括WHSmith史上最佳罪案小说作家奖和罪案小说家协会钻石匕首奖。</w:t>
      </w:r>
    </w:p>
    <w:p w14:paraId="285886D9">
      <w:pPr>
        <w:widowControl/>
        <w:ind w:firstLine="420" w:firstLineChars="200"/>
        <w:rPr>
          <w:color w:val="000000"/>
          <w:szCs w:val="20"/>
        </w:rPr>
      </w:pPr>
    </w:p>
    <w:p w14:paraId="38A3388E">
      <w:pPr>
        <w:widowControl/>
        <w:ind w:firstLine="420" w:firstLineChars="200"/>
        <w:rPr>
          <w:color w:val="000000"/>
          <w:szCs w:val="20"/>
        </w:rPr>
      </w:pPr>
      <w:r>
        <w:rPr>
          <w:color w:val="000000"/>
          <w:szCs w:val="20"/>
        </w:rPr>
        <w:t>迄今为止，彼得共有19部作品荣登《星期日泰晤士报》畅销榜No.1，全球销量超过2100 万册，翻译成38种语言。他的作品经常改编成舞台剧，六部舞台剧票房超过1,500万英镑，最近一部是《希望你已经死了》（WISH YOU WERE DEAD）。</w:t>
      </w:r>
    </w:p>
    <w:p w14:paraId="06B82845">
      <w:pPr>
        <w:widowControl/>
        <w:rPr>
          <w:color w:val="000000"/>
          <w:szCs w:val="20"/>
        </w:rPr>
      </w:pPr>
    </w:p>
    <w:p w14:paraId="52B7B011">
      <w:pPr>
        <w:widowControl/>
        <w:rPr>
          <w:color w:val="000000"/>
          <w:szCs w:val="20"/>
        </w:rPr>
      </w:pPr>
    </w:p>
    <w:p w14:paraId="60ADDD4B">
      <w:pPr>
        <w:widowControl/>
        <w:rPr>
          <w:b/>
          <w:color w:val="000000"/>
          <w:szCs w:val="20"/>
        </w:rPr>
      </w:pPr>
      <w:r>
        <w:rPr>
          <w:b/>
          <w:color w:val="000000"/>
          <w:szCs w:val="20"/>
        </w:rPr>
        <w:t>代表作品：</w:t>
      </w:r>
    </w:p>
    <w:p w14:paraId="090F5F90">
      <w:pPr>
        <w:widowControl/>
        <w:rPr>
          <w:caps/>
          <w:color w:val="000000"/>
          <w:szCs w:val="20"/>
        </w:rPr>
      </w:pPr>
      <w:r>
        <w:rPr>
          <w:caps/>
          <w:color w:val="000000"/>
          <w:szCs w:val="20"/>
        </w:rPr>
        <w:t>《密件投递处》（Dead Letter Drop），1981</w:t>
      </w:r>
    </w:p>
    <w:p w14:paraId="2DD1DE92">
      <w:pPr>
        <w:widowControl/>
        <w:rPr>
          <w:caps/>
          <w:color w:val="000000"/>
          <w:szCs w:val="20"/>
        </w:rPr>
      </w:pPr>
      <w:r>
        <w:rPr>
          <w:caps/>
          <w:color w:val="000000"/>
          <w:szCs w:val="20"/>
        </w:rPr>
        <w:t>《旅人》（Travelling Man），1984</w:t>
      </w:r>
    </w:p>
    <w:p w14:paraId="675456E9">
      <w:pPr>
        <w:widowControl/>
        <w:rPr>
          <w:caps/>
          <w:color w:val="000000"/>
          <w:szCs w:val="20"/>
        </w:rPr>
      </w:pPr>
      <w:r>
        <w:rPr>
          <w:caps/>
          <w:color w:val="000000"/>
          <w:szCs w:val="20"/>
        </w:rPr>
        <w:t>《预言》（Prophecy），1992</w:t>
      </w:r>
    </w:p>
    <w:p w14:paraId="29971A9D">
      <w:pPr>
        <w:widowControl/>
        <w:rPr>
          <w:caps/>
          <w:color w:val="000000"/>
          <w:szCs w:val="20"/>
        </w:rPr>
      </w:pPr>
      <w:r>
        <w:rPr>
          <w:caps/>
          <w:color w:val="000000"/>
          <w:szCs w:val="20"/>
        </w:rPr>
        <w:t>《真理》（The Truth），1997</w:t>
      </w:r>
    </w:p>
    <w:p w14:paraId="24E4B714">
      <w:pPr>
        <w:widowControl/>
        <w:rPr>
          <w:caps/>
          <w:color w:val="000000"/>
          <w:szCs w:val="20"/>
        </w:rPr>
      </w:pPr>
      <w:r>
        <w:rPr>
          <w:caps/>
          <w:color w:val="000000"/>
          <w:szCs w:val="20"/>
        </w:rPr>
        <w:t>《信仰》（Faith），2000</w:t>
      </w:r>
    </w:p>
    <w:p w14:paraId="5A6C1EE6">
      <w:pPr>
        <w:widowControl/>
        <w:rPr>
          <w:color w:val="000000" w:themeColor="text1"/>
          <w:szCs w:val="20"/>
          <w14:textFill>
            <w14:solidFill>
              <w14:schemeClr w14:val="tx1"/>
            </w14:solidFill>
          </w14:textFill>
        </w:rPr>
      </w:pPr>
      <w:r>
        <w:rPr>
          <w:color w:val="000000"/>
          <w:szCs w:val="20"/>
        </w:rPr>
        <w:t>《闪电战》</w:t>
      </w:r>
      <w:r>
        <w:rPr>
          <w:caps/>
          <w:color w:val="000000"/>
          <w:szCs w:val="20"/>
        </w:rPr>
        <w:t>（Krimi-Blitz）</w:t>
      </w:r>
      <w:r>
        <w:rPr>
          <w:color w:val="000000"/>
          <w:szCs w:val="20"/>
        </w:rPr>
        <w:t>，2005，</w:t>
      </w:r>
      <w:r>
        <w:rPr>
          <w:color w:val="000000" w:themeColor="text1"/>
          <w:szCs w:val="20"/>
          <w14:textFill>
            <w14:solidFill>
              <w14:schemeClr w14:val="tx1"/>
            </w14:solidFill>
          </w14:textFill>
        </w:rPr>
        <w:t>获得</w:t>
      </w:r>
      <w:r>
        <w:rPr>
          <w:b/>
          <w:color w:val="000000" w:themeColor="text1"/>
          <w:szCs w:val="20"/>
          <w14:textFill>
            <w14:solidFill>
              <w14:schemeClr w14:val="tx1"/>
            </w14:solidFill>
          </w14:textFill>
        </w:rPr>
        <w:t>德国年度最佳惊悚悬疑家</w:t>
      </w:r>
      <w:r>
        <w:rPr>
          <w:color w:val="000000" w:themeColor="text1"/>
          <w:szCs w:val="20"/>
          <w14:textFill>
            <w14:solidFill>
              <w14:schemeClr w14:val="tx1"/>
            </w14:solidFill>
          </w14:textFill>
        </w:rPr>
        <w:t>称号（Best Crime Writer of the year in Germany）</w:t>
      </w:r>
    </w:p>
    <w:p w14:paraId="00EA396C">
      <w:pPr>
        <w:widowControl/>
        <w:rPr>
          <w:caps/>
          <w:color w:val="000000"/>
          <w:szCs w:val="20"/>
        </w:rPr>
      </w:pPr>
      <w:r>
        <w:rPr>
          <w:color w:val="000000"/>
          <w:szCs w:val="20"/>
        </w:rPr>
        <w:t>《完美的谋杀》</w:t>
      </w:r>
      <w:r>
        <w:rPr>
          <w:caps/>
          <w:color w:val="000000"/>
          <w:szCs w:val="20"/>
        </w:rPr>
        <w:t>（The Perfect Murder），2010</w:t>
      </w:r>
    </w:p>
    <w:p w14:paraId="34A98BDF">
      <w:pPr>
        <w:rPr>
          <w:caps/>
          <w:color w:val="000000"/>
          <w:szCs w:val="20"/>
        </w:rPr>
      </w:pPr>
      <w:r>
        <w:rPr>
          <w:color w:val="000000"/>
          <w:szCs w:val="20"/>
        </w:rPr>
        <w:t>《完美的孩子》（PERFECT PEOPLE），</w:t>
      </w:r>
      <w:r>
        <w:rPr>
          <w:caps/>
          <w:color w:val="000000"/>
          <w:szCs w:val="20"/>
        </w:rPr>
        <w:t>2010</w:t>
      </w:r>
    </w:p>
    <w:p w14:paraId="31AE6386"/>
    <w:p w14:paraId="73ED1956"/>
    <w:p w14:paraId="1352B98D">
      <w:pPr>
        <w:widowControl/>
        <w:outlineLvl w:val="0"/>
        <w:rPr>
          <w:b/>
          <w:caps/>
          <w:color w:val="000000"/>
          <w:szCs w:val="20"/>
          <w:u w:val="single"/>
        </w:rPr>
      </w:pPr>
      <w:r>
        <w:rPr>
          <w:b/>
          <w:caps/>
          <w:color w:val="000000"/>
          <w:szCs w:val="20"/>
          <w:u w:val="single"/>
        </w:rPr>
        <w:t>罗伊•格里斯（Roy Grace）探案系列：</w:t>
      </w:r>
    </w:p>
    <w:p w14:paraId="67A51E4D">
      <w:r>
        <w:t>1．《简单死亡》（DEAD SIMPLE），2005，曾授权九州出版社</w:t>
      </w:r>
    </w:p>
    <w:p w14:paraId="44886622">
      <w:r>
        <w:t>2．《</w:t>
      </w:r>
      <w:r>
        <w:rPr>
          <w:rFonts w:hint="eastAsia"/>
        </w:rPr>
        <w:t>圣甲虫之谜</w:t>
      </w:r>
      <w:r>
        <w:t>》（LOOKING GOOD DEAD），2006，曾授权群众出版社</w:t>
      </w:r>
    </w:p>
    <w:p w14:paraId="3FC31159">
      <w:r>
        <w:t>3．《</w:t>
      </w:r>
      <w:r>
        <w:rPr>
          <w:rFonts w:hint="eastAsia"/>
        </w:rPr>
        <w:t>半死不活</w:t>
      </w:r>
      <w:r>
        <w:t>》（NOT DEAD ENOUGH），2007，曾授权群众出版社</w:t>
      </w:r>
    </w:p>
    <w:p w14:paraId="397D6BDC">
      <w:r>
        <w:t>4．《</w:t>
      </w:r>
      <w:r>
        <w:rPr>
          <w:rFonts w:hint="eastAsia"/>
          <w:lang w:val="en-US" w:eastAsia="zh-CN"/>
        </w:rPr>
        <w:t>幽灵</w:t>
      </w:r>
      <w:r>
        <w:t>的脚步》（DEAD MAN'S FOOTSTEPS），2008，入选瑟克斯顿旧式侦探年度小说奖短名单，曾授权群众出版社</w:t>
      </w:r>
    </w:p>
    <w:p w14:paraId="1B9F9950">
      <w:pPr>
        <w:rPr>
          <w:color w:val="000000" w:themeColor="text1"/>
          <w14:textFill>
            <w14:solidFill>
              <w14:schemeClr w14:val="tx1"/>
            </w14:solidFill>
          </w14:textFill>
        </w:rPr>
      </w:pPr>
      <w:r>
        <w:rPr>
          <w:color w:val="000000" w:themeColor="text1"/>
          <w14:textFill>
            <w14:solidFill>
              <w14:schemeClr w14:val="tx1"/>
            </w14:solidFill>
          </w14:textFill>
        </w:rPr>
        <w:t>5．《</w:t>
      </w:r>
      <w:r>
        <w:rPr>
          <w:rFonts w:hint="eastAsia"/>
          <w:color w:val="000000" w:themeColor="text1"/>
          <w:lang w:val="en-US" w:eastAsia="zh-CN"/>
          <w14:textFill>
            <w14:solidFill>
              <w14:schemeClr w14:val="tx1"/>
            </w14:solidFill>
          </w14:textFill>
        </w:rPr>
        <w:t>明日花黄</w:t>
      </w:r>
      <w:r>
        <w:rPr>
          <w:color w:val="000000" w:themeColor="text1"/>
          <w14:textFill>
            <w14:solidFill>
              <w14:schemeClr w14:val="tx1"/>
            </w14:solidFill>
          </w14:textFill>
        </w:rPr>
        <w:t>》（DEAD TOMORROW），2009，本书中文版曾授权，版权已回归</w:t>
      </w:r>
    </w:p>
    <w:p w14:paraId="54C942FD">
      <w:r>
        <w:t>6．《似死之罪》（DEAD LIKE YOU），2010</w:t>
      </w:r>
    </w:p>
    <w:p w14:paraId="481BD534">
      <w:r>
        <w:t>7．《死者之扼》（DEAD MAN'S GRIP），2011</w:t>
      </w:r>
    </w:p>
    <w:p w14:paraId="6ECEF7F1">
      <w:r>
        <w:t>8．《悬而未亡》（NOT DEAD YET），2012</w:t>
      </w:r>
    </w:p>
    <w:p w14:paraId="150AC068">
      <w:r>
        <w:t>9. 《亡灵的时间》(DEAD MAN’S TIME) ，2013</w:t>
      </w:r>
    </w:p>
    <w:p w14:paraId="5883FFF7">
      <w:r>
        <w:t>10.《想要你死》(WANT YOU DEAD) ，2014</w:t>
      </w:r>
    </w:p>
    <w:p w14:paraId="5AFF8AAF">
      <w:r>
        <w:t>11.《你已经死了》（YOU ARE DEAD），2015</w:t>
      </w:r>
    </w:p>
    <w:p w14:paraId="18784141">
      <w:r>
        <w:t>12.《爱你至死》（LOVE YOU DEAD），2016</w:t>
      </w:r>
    </w:p>
    <w:p w14:paraId="586C20BF">
      <w:r>
        <w:t>13.《你必须死》（NEED YOU DEAD），2017</w:t>
      </w:r>
    </w:p>
    <w:p w14:paraId="4C3E9003">
      <w:pPr>
        <w:rPr>
          <w:szCs w:val="21"/>
        </w:rPr>
      </w:pPr>
      <w:r>
        <w:t xml:space="preserve">14. </w:t>
      </w:r>
      <w:r>
        <w:rPr>
          <w:szCs w:val="21"/>
        </w:rPr>
        <w:t>《如果你不死》</w:t>
      </w:r>
      <w:r>
        <w:t>（</w:t>
      </w:r>
      <w:r>
        <w:rPr>
          <w:szCs w:val="21"/>
        </w:rPr>
        <w:t>DEAD IF YOU DON’T），2018</w:t>
      </w:r>
    </w:p>
    <w:p w14:paraId="49C3E2EC">
      <w:pPr>
        <w:rPr>
          <w:szCs w:val="21"/>
        </w:rPr>
      </w:pPr>
      <w:r>
        <w:rPr>
          <w:szCs w:val="21"/>
        </w:rPr>
        <w:t>15. 《</w:t>
      </w:r>
      <w:r>
        <w:rPr>
          <w:szCs w:val="21"/>
          <w:lang w:eastAsia="zh-Hans"/>
        </w:rPr>
        <w:t>第一眼已死</w:t>
      </w:r>
      <w:r>
        <w:rPr>
          <w:szCs w:val="21"/>
        </w:rPr>
        <w:t xml:space="preserve">》（DEAD </w:t>
      </w:r>
      <w:r>
        <w:rPr>
          <w:szCs w:val="21"/>
          <w:lang w:eastAsia="zh-Hans"/>
        </w:rPr>
        <w:t>AT FIRST SIGHT），</w:t>
      </w:r>
      <w:r>
        <w:rPr>
          <w:szCs w:val="21"/>
        </w:rPr>
        <w:t>2019</w:t>
      </w:r>
    </w:p>
    <w:p w14:paraId="358918CC">
      <w:r>
        <w:rPr>
          <w:szCs w:val="21"/>
        </w:rPr>
        <w:t xml:space="preserve">16. </w:t>
      </w:r>
      <w:r>
        <w:t>《</w:t>
      </w:r>
      <w:r>
        <w:rPr>
          <w:rFonts w:hint="eastAsia"/>
          <w:lang w:val="en-US" w:eastAsia="zh-CN"/>
        </w:rPr>
        <w:t>死要见尸</w:t>
      </w:r>
      <w:r>
        <w:t>》（FIND THEM DEAD），2020</w:t>
      </w:r>
    </w:p>
    <w:p w14:paraId="47E91D69">
      <w:r>
        <w:t xml:space="preserve">17. </w:t>
      </w:r>
      <w:r>
        <w:rPr>
          <w:szCs w:val="21"/>
        </w:rPr>
        <w:t>《一去不返》（LEFT YOU DEAD），2021</w:t>
      </w:r>
    </w:p>
    <w:p w14:paraId="27AB3425">
      <w:r>
        <w:t xml:space="preserve">18. </w:t>
      </w:r>
      <w:r>
        <w:rPr>
          <w:szCs w:val="21"/>
        </w:rPr>
        <w:t>《想象死亡》</w:t>
      </w:r>
      <w:r>
        <w:t>（</w:t>
      </w:r>
      <w:r>
        <w:rPr>
          <w:szCs w:val="21"/>
        </w:rPr>
        <w:t>PICTURE YOU DEAD</w:t>
      </w:r>
      <w:r>
        <w:t>），2023</w:t>
      </w:r>
    </w:p>
    <w:p w14:paraId="15B48A4A">
      <w:pPr>
        <w:widowControl/>
        <w:jc w:val="left"/>
        <w:rPr>
          <w:szCs w:val="21"/>
        </w:rPr>
      </w:pPr>
      <w:r>
        <w:rPr>
          <w:color w:val="000000"/>
          <w:kern w:val="0"/>
          <w:szCs w:val="21"/>
        </w:rPr>
        <w:t>19. 《</w:t>
      </w:r>
      <w:r>
        <w:rPr>
          <w:szCs w:val="21"/>
        </w:rPr>
        <w:t>阻止死亡》（STOP THEM DEAD），2023</w:t>
      </w:r>
    </w:p>
    <w:p w14:paraId="3774439F">
      <w:pPr>
        <w:widowControl/>
        <w:jc w:val="left"/>
        <w:rPr>
          <w:rFonts w:hint="default" w:eastAsia="宋体"/>
          <w:szCs w:val="21"/>
          <w:lang w:val="en-US" w:eastAsia="zh-CN"/>
        </w:rPr>
      </w:pPr>
      <w:r>
        <w:rPr>
          <w:rFonts w:hint="eastAsia"/>
          <w:szCs w:val="21"/>
          <w:lang w:val="en-US" w:eastAsia="zh-CN"/>
        </w:rPr>
        <w:t>20. 《我们中有一个人死了》（ONE OF US IS DEAD）,2024</w:t>
      </w:r>
    </w:p>
    <w:p w14:paraId="50E4E988">
      <w:pPr>
        <w:widowControl/>
        <w:jc w:val="left"/>
        <w:rPr>
          <w:color w:val="000000"/>
          <w:kern w:val="0"/>
          <w:szCs w:val="21"/>
        </w:rPr>
      </w:pPr>
    </w:p>
    <w:p w14:paraId="437E87EE">
      <w:pPr>
        <w:widowControl/>
        <w:jc w:val="left"/>
        <w:rPr>
          <w:color w:val="000000"/>
          <w:kern w:val="0"/>
          <w:szCs w:val="21"/>
        </w:rPr>
      </w:pPr>
      <w:r>
        <w:rPr>
          <w:color w:val="000000"/>
          <w:kern w:val="0"/>
          <w:szCs w:val="21"/>
        </w:rPr>
        <w:t>独立作品：</w:t>
      </w:r>
    </w:p>
    <w:p w14:paraId="48FF414B">
      <w:pPr>
        <w:widowControl/>
        <w:jc w:val="left"/>
        <w:rPr>
          <w:color w:val="000000"/>
          <w:kern w:val="0"/>
          <w:szCs w:val="21"/>
        </w:rPr>
      </w:pPr>
      <w:r>
        <w:rPr>
          <w:color w:val="000000"/>
          <w:kern w:val="0"/>
          <w:szCs w:val="21"/>
        </w:rPr>
        <w:t>《死亡假象》THEY THOUGHT I WAS DEAD），2024</w:t>
      </w:r>
    </w:p>
    <w:p w14:paraId="53EFA5AF">
      <w:pPr>
        <w:widowControl/>
        <w:jc w:val="left"/>
        <w:rPr>
          <w:color w:val="000000"/>
          <w:kern w:val="0"/>
          <w:szCs w:val="21"/>
        </w:rPr>
      </w:pPr>
    </w:p>
    <w:p w14:paraId="685F27D2">
      <w:pPr>
        <w:widowControl/>
        <w:jc w:val="left"/>
        <w:rPr>
          <w:color w:val="000000"/>
          <w:kern w:val="0"/>
          <w:szCs w:val="21"/>
        </w:rPr>
      </w:pPr>
    </w:p>
    <w:p w14:paraId="41B896B5">
      <w:pPr>
        <w:widowControl/>
        <w:jc w:val="left"/>
        <w:rPr>
          <w:b/>
          <w:bCs/>
          <w:color w:val="000000"/>
          <w:kern w:val="0"/>
          <w:szCs w:val="21"/>
        </w:rPr>
      </w:pPr>
      <w:r>
        <w:rPr>
          <w:rFonts w:hint="eastAsia"/>
          <w:b/>
          <w:bCs/>
          <w:color w:val="000000"/>
          <w:kern w:val="0"/>
          <w:szCs w:val="21"/>
          <w:lang w:val="en-US" w:eastAsia="zh-CN"/>
        </w:rPr>
        <w:t>部</w:t>
      </w:r>
      <w:bookmarkStart w:id="22" w:name="_GoBack"/>
      <w:bookmarkEnd w:id="22"/>
      <w:r>
        <w:rPr>
          <w:rFonts w:hint="eastAsia"/>
          <w:b/>
          <w:bCs/>
          <w:color w:val="000000"/>
          <w:kern w:val="0"/>
          <w:szCs w:val="21"/>
        </w:rPr>
        <w:t>分</w:t>
      </w:r>
      <w:r>
        <w:rPr>
          <w:b/>
          <w:bCs/>
          <w:color w:val="000000"/>
          <w:kern w:val="0"/>
          <w:szCs w:val="21"/>
        </w:rPr>
        <w:t>获奖情况：</w:t>
      </w:r>
    </w:p>
    <w:p w14:paraId="617A7C89">
      <w:pPr>
        <w:widowControl/>
        <w:jc w:val="left"/>
        <w:rPr>
          <w:b/>
          <w:bCs/>
          <w:color w:val="000000"/>
          <w:kern w:val="0"/>
          <w:szCs w:val="21"/>
        </w:rPr>
      </w:pPr>
    </w:p>
    <w:p w14:paraId="33088B5B">
      <w:pPr>
        <w:widowControl/>
        <w:jc w:val="left"/>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得奖：The 2006 Prix POLAR International at the Salon de Cognac</w:t>
      </w:r>
    </w:p>
    <w:p w14:paraId="69D6F800">
      <w:pPr>
        <w:widowControl/>
        <w:ind w:firstLine="613" w:firstLineChars="292"/>
        <w:jc w:val="left"/>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 xml:space="preserve">The 2007 Le Prix Coeur Noir at the Saint-Quentin-en-Yvelines festival, Paris </w:t>
      </w:r>
    </w:p>
    <w:p w14:paraId="76F4FEF3">
      <w:pPr>
        <w:widowControl/>
        <w:jc w:val="left"/>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 xml:space="preserve">入围决选：The first ITV3 Crime Fiction Awards ‘Crime Novel of the Year’ 2008 </w:t>
      </w:r>
    </w:p>
    <w:p w14:paraId="2FE5A026">
      <w:pPr>
        <w:widowControl/>
        <w:ind w:firstLine="1029" w:firstLineChars="490"/>
        <w:jc w:val="left"/>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 xml:space="preserve">The Salon de Cognac for the 2007 Prix POLAR International </w:t>
      </w:r>
    </w:p>
    <w:p w14:paraId="173D8CA0">
      <w:pPr>
        <w:widowControl/>
        <w:ind w:firstLine="1029" w:firstLineChars="490"/>
        <w:jc w:val="left"/>
        <w:rPr>
          <w:bCs/>
          <w:color w:val="000000" w:themeColor="text1"/>
          <w:kern w:val="0"/>
          <w:szCs w:val="21"/>
          <w:lang w:val="fr-FR"/>
          <w14:textFill>
            <w14:solidFill>
              <w14:schemeClr w14:val="tx1"/>
            </w14:solidFill>
          </w14:textFill>
        </w:rPr>
      </w:pPr>
      <w:r>
        <w:rPr>
          <w:bCs/>
          <w:color w:val="000000" w:themeColor="text1"/>
          <w:kern w:val="0"/>
          <w:szCs w:val="21"/>
          <w:lang w:val="fr-FR"/>
          <w14:textFill>
            <w14:solidFill>
              <w14:schemeClr w14:val="tx1"/>
            </w14:solidFill>
          </w14:textFill>
        </w:rPr>
        <w:t xml:space="preserve">The Le Grand Prix de Littérature Policère </w:t>
      </w:r>
    </w:p>
    <w:p w14:paraId="2F48A028">
      <w:pPr>
        <w:widowControl/>
        <w:ind w:firstLine="1029" w:firstLineChars="490"/>
        <w:rPr>
          <w:bCs/>
          <w:color w:val="000000" w:themeColor="text1"/>
          <w:szCs w:val="20"/>
          <w:lang w:val="fr-FR"/>
          <w14:textFill>
            <w14:solidFill>
              <w14:schemeClr w14:val="tx1"/>
            </w14:solidFill>
          </w14:textFill>
        </w:rPr>
      </w:pPr>
      <w:r>
        <w:rPr>
          <w:bCs/>
          <w:color w:val="000000" w:themeColor="text1"/>
          <w:kern w:val="0"/>
          <w:szCs w:val="21"/>
          <w:lang w:val="fr-FR"/>
          <w14:textFill>
            <w14:solidFill>
              <w14:schemeClr w14:val="tx1"/>
            </w14:solidFill>
          </w14:textFill>
        </w:rPr>
        <w:t>The 2009 Theakstons Old Peculier Crime Novel of the Year Award（</w:t>
      </w:r>
      <w:r>
        <w:rPr>
          <w:bCs/>
          <w:color w:val="000000" w:themeColor="text1"/>
          <w:szCs w:val="20"/>
          <w14:textFill>
            <w14:solidFill>
              <w14:schemeClr w14:val="tx1"/>
            </w14:solidFill>
          </w14:textFill>
        </w:rPr>
        <w:t>瑟克斯顿旧式</w:t>
      </w:r>
    </w:p>
    <w:p w14:paraId="1034E3B1">
      <w:pPr>
        <w:widowControl/>
        <w:ind w:firstLine="1029" w:firstLineChars="490"/>
        <w:rPr>
          <w:bCs/>
          <w:color w:val="000000" w:themeColor="text1"/>
          <w:szCs w:val="20"/>
          <w:lang w:val="fr-FR"/>
          <w14:textFill>
            <w14:solidFill>
              <w14:schemeClr w14:val="tx1"/>
            </w14:solidFill>
          </w14:textFill>
        </w:rPr>
      </w:pPr>
      <w:r>
        <w:rPr>
          <w:bCs/>
          <w:color w:val="000000" w:themeColor="text1"/>
          <w:szCs w:val="20"/>
          <w14:textFill>
            <w14:solidFill>
              <w14:schemeClr w14:val="tx1"/>
            </w14:solidFill>
          </w14:textFill>
        </w:rPr>
        <w:t>惊悚悬疑</w:t>
      </w:r>
      <w:r>
        <w:rPr>
          <w:bCs/>
          <w:color w:val="000000" w:themeColor="text1"/>
          <w:szCs w:val="20"/>
          <w:lang w:val="fr-FR"/>
          <w14:textFill>
            <w14:solidFill>
              <w14:schemeClr w14:val="tx1"/>
            </w14:solidFill>
          </w14:textFill>
        </w:rPr>
        <w:t>2009</w:t>
      </w:r>
      <w:r>
        <w:rPr>
          <w:bCs/>
          <w:color w:val="000000" w:themeColor="text1"/>
          <w:szCs w:val="20"/>
          <w14:textFill>
            <w14:solidFill>
              <w14:schemeClr w14:val="tx1"/>
            </w14:solidFill>
          </w14:textFill>
        </w:rPr>
        <w:t>年度奖</w:t>
      </w:r>
      <w:r>
        <w:rPr>
          <w:bCs/>
          <w:color w:val="000000" w:themeColor="text1"/>
          <w:kern w:val="0"/>
          <w:szCs w:val="21"/>
          <w:lang w:val="fr-FR"/>
          <w14:textFill>
            <w14:solidFill>
              <w14:schemeClr w14:val="tx1"/>
            </w14:solidFill>
          </w14:textFill>
        </w:rPr>
        <w:t>）</w:t>
      </w:r>
    </w:p>
    <w:p w14:paraId="580FC9E0">
      <w:pPr>
        <w:widowControl/>
        <w:jc w:val="left"/>
        <w:rPr>
          <w:bCs/>
          <w:color w:val="000000"/>
          <w:kern w:val="0"/>
          <w:szCs w:val="21"/>
          <w:lang w:val="fr-FR"/>
        </w:rPr>
      </w:pPr>
      <w:r>
        <w:rPr>
          <w:bCs/>
          <w:color w:val="000000" w:themeColor="text1"/>
          <w:kern w:val="0"/>
          <w:szCs w:val="21"/>
          <w14:textFill>
            <w14:solidFill>
              <w14:schemeClr w14:val="tx1"/>
            </w14:solidFill>
          </w14:textFill>
        </w:rPr>
        <w:t>获得提名</w:t>
      </w:r>
      <w:r>
        <w:rPr>
          <w:bCs/>
          <w:color w:val="000000" w:themeColor="text1"/>
          <w:kern w:val="0"/>
          <w:szCs w:val="21"/>
          <w:lang w:val="fr-FR"/>
          <w14:textFill>
            <w14:solidFill>
              <w14:schemeClr w14:val="tx1"/>
            </w14:solidFill>
          </w14:textFill>
        </w:rPr>
        <w:t xml:space="preserve">：The Theakstons Crime Novel of the Year 2008 </w:t>
      </w:r>
    </w:p>
    <w:p w14:paraId="70C088A3">
      <w:pPr>
        <w:widowControl/>
        <w:jc w:val="left"/>
        <w:rPr>
          <w:color w:val="000000"/>
          <w:kern w:val="0"/>
          <w:szCs w:val="21"/>
          <w:lang w:val="fr-FR"/>
        </w:rPr>
      </w:pPr>
    </w:p>
    <w:p w14:paraId="2546D57E">
      <w:pPr>
        <w:widowControl/>
        <w:jc w:val="left"/>
        <w:rPr>
          <w:color w:val="000000"/>
          <w:kern w:val="0"/>
          <w:szCs w:val="21"/>
          <w:lang w:val="fr-FR"/>
        </w:rPr>
      </w:pPr>
    </w:p>
    <w:p w14:paraId="55C84EE4">
      <w:pPr>
        <w:rPr>
          <w:rFonts w:eastAsia="楷体"/>
          <w:szCs w:val="21"/>
          <w:lang w:val="fr-FR"/>
        </w:rPr>
      </w:pPr>
    </w:p>
    <w:p w14:paraId="00876F6D">
      <w:pPr>
        <w:jc w:val="center"/>
        <w:rPr>
          <w:sz w:val="36"/>
          <w:szCs w:val="36"/>
          <w:lang w:val="fr-FR"/>
        </w:rPr>
      </w:pPr>
      <w:r>
        <w:rPr>
          <w:rFonts w:eastAsia="楷体"/>
          <w:sz w:val="36"/>
          <w:szCs w:val="36"/>
        </w:rPr>
        <w:t>国际畅销罪案系列</w:t>
      </w:r>
    </w:p>
    <w:p w14:paraId="66CA5FF8">
      <w:pPr>
        <w:spacing w:line="440" w:lineRule="exact"/>
        <w:jc w:val="center"/>
        <w:rPr>
          <w:b/>
          <w:sz w:val="36"/>
          <w:lang w:val="fr-FR"/>
        </w:rPr>
      </w:pPr>
      <w:r>
        <w:rPr>
          <w:b/>
          <w:sz w:val="36"/>
        </w:rPr>
        <w:t>《罗伊</w:t>
      </w:r>
      <w:r>
        <w:rPr>
          <w:b/>
          <w:sz w:val="36"/>
          <w:lang w:val="fr-FR"/>
        </w:rPr>
        <w:t>·</w:t>
      </w:r>
      <w:r>
        <w:rPr>
          <w:b/>
          <w:sz w:val="36"/>
        </w:rPr>
        <w:t>格雷斯警司》系列</w:t>
      </w:r>
    </w:p>
    <w:p w14:paraId="7CD08FD9">
      <w:pPr>
        <w:spacing w:line="440" w:lineRule="exact"/>
        <w:jc w:val="center"/>
        <w:rPr>
          <w:b/>
          <w:i/>
          <w:iCs/>
          <w:sz w:val="36"/>
          <w:lang w:val="fr-FR"/>
        </w:rPr>
      </w:pPr>
      <w:r>
        <w:rPr>
          <w:b/>
          <w:i/>
          <w:iCs/>
          <w:sz w:val="36"/>
          <w:lang w:val="fr-FR"/>
        </w:rPr>
        <w:t>Detective Superintendent Roy Grace series</w:t>
      </w:r>
    </w:p>
    <w:p w14:paraId="682B6C91">
      <w:pPr>
        <w:rPr>
          <w:b/>
          <w:lang w:val="fr-FR"/>
        </w:rPr>
      </w:pPr>
    </w:p>
    <w:p w14:paraId="64F0F6E0">
      <w:pPr>
        <w:rPr>
          <w:b/>
          <w:lang w:val="fr-FR"/>
        </w:rPr>
      </w:pPr>
    </w:p>
    <w:p w14:paraId="0B3BE76A">
      <w:pPr>
        <w:tabs>
          <w:tab w:val="left" w:pos="341"/>
          <w:tab w:val="left" w:pos="5235"/>
        </w:tabs>
        <w:rPr>
          <w:b/>
          <w:bCs/>
          <w:szCs w:val="21"/>
          <w:lang w:val="fr-FR"/>
        </w:rPr>
      </w:pPr>
      <w:r>
        <w:drawing>
          <wp:anchor distT="0" distB="0" distL="114300" distR="114300" simplePos="0" relativeHeight="251659264" behindDoc="0" locked="0" layoutInCell="1" allowOverlap="1">
            <wp:simplePos x="0" y="0"/>
            <wp:positionH relativeFrom="margin">
              <wp:align>right</wp:align>
            </wp:positionH>
            <wp:positionV relativeFrom="paragraph">
              <wp:posOffset>86360</wp:posOffset>
            </wp:positionV>
            <wp:extent cx="1448435" cy="2073910"/>
            <wp:effectExtent l="0" t="0" r="0" b="2540"/>
            <wp:wrapSquare wrapText="bothSides"/>
            <wp:docPr id="264" name="图片 264" descr="Dead Si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264" descr="Dead Simple"/>
                    <pic:cNvPicPr>
                      <a:picLocks noChangeAspect="1" noChangeArrowheads="1"/>
                    </pic:cNvPicPr>
                  </pic:nvPicPr>
                  <pic:blipFill>
                    <a:blip r:embed="rId7"/>
                    <a:srcRect/>
                    <a:stretch>
                      <a:fillRect/>
                    </a:stretch>
                  </pic:blipFill>
                  <pic:spPr>
                    <a:xfrm>
                      <a:off x="0" y="0"/>
                      <a:ext cx="1451440" cy="2078429"/>
                    </a:xfrm>
                    <a:prstGeom prst="rect">
                      <a:avLst/>
                    </a:prstGeom>
                    <a:noFill/>
                    <a:ln w="9525">
                      <a:noFill/>
                      <a:miter lim="800000"/>
                      <a:headEnd/>
                      <a:tailEnd/>
                    </a:ln>
                  </pic:spPr>
                </pic:pic>
              </a:graphicData>
            </a:graphic>
          </wp:anchor>
        </w:drawing>
      </w:r>
      <w:r>
        <w:rPr>
          <w:b/>
          <w:bCs/>
          <w:szCs w:val="21"/>
        </w:rPr>
        <w:t>中文书名：《简单死亡》</w:t>
      </w:r>
    </w:p>
    <w:p w14:paraId="1734D5FF">
      <w:pPr>
        <w:tabs>
          <w:tab w:val="left" w:pos="341"/>
          <w:tab w:val="left" w:pos="5235"/>
        </w:tabs>
        <w:rPr>
          <w:b/>
          <w:bCs/>
          <w:szCs w:val="21"/>
          <w:lang w:val="fr-FR"/>
        </w:rPr>
      </w:pPr>
      <w:r>
        <w:rPr>
          <w:b/>
          <w:bCs/>
          <w:szCs w:val="21"/>
        </w:rPr>
        <w:t>英文书名</w:t>
      </w:r>
      <w:r>
        <w:rPr>
          <w:b/>
          <w:bCs/>
          <w:szCs w:val="21"/>
          <w:lang w:val="fr-FR"/>
        </w:rPr>
        <w:t>：DEAD SIMPLE (Book 1 of Detective Superintendent Roy Grace series)</w:t>
      </w:r>
    </w:p>
    <w:p w14:paraId="61026363">
      <w:pPr>
        <w:tabs>
          <w:tab w:val="left" w:pos="341"/>
          <w:tab w:val="left" w:pos="5235"/>
        </w:tabs>
        <w:rPr>
          <w:b/>
          <w:bCs/>
          <w:szCs w:val="21"/>
          <w:lang w:val="fr-FR"/>
        </w:rPr>
      </w:pPr>
      <w:r>
        <w:rPr>
          <w:b/>
          <w:bCs/>
          <w:szCs w:val="21"/>
        </w:rPr>
        <w:t>作</w:t>
      </w:r>
      <w:r>
        <w:rPr>
          <w:b/>
          <w:bCs/>
          <w:szCs w:val="21"/>
          <w:lang w:val="fr-FR"/>
        </w:rPr>
        <w:t xml:space="preserve">    </w:t>
      </w:r>
      <w:r>
        <w:rPr>
          <w:b/>
          <w:bCs/>
          <w:szCs w:val="21"/>
        </w:rPr>
        <w:t>者</w:t>
      </w:r>
      <w:r>
        <w:rPr>
          <w:b/>
          <w:bCs/>
          <w:szCs w:val="21"/>
          <w:lang w:val="fr-FR"/>
        </w:rPr>
        <w:t xml:space="preserve">：Peter James </w:t>
      </w:r>
      <w:r>
        <w:fldChar w:fldCharType="begin"/>
      </w:r>
      <w:r>
        <w:instrText xml:space="preserve"> HYPERLINK "http://www.penguin.com.au/lookinside/spotlight.cfm?SBN=9780143009177&amp;AuthId=0000004220&amp;Page=Profile" </w:instrText>
      </w:r>
      <w:r>
        <w:fldChar w:fldCharType="separate"/>
      </w:r>
      <w:r>
        <w:fldChar w:fldCharType="end"/>
      </w:r>
    </w:p>
    <w:p w14:paraId="33ABBF4E">
      <w:pPr>
        <w:tabs>
          <w:tab w:val="left" w:pos="341"/>
          <w:tab w:val="left" w:pos="5235"/>
        </w:tabs>
        <w:rPr>
          <w:b/>
          <w:bCs/>
          <w:szCs w:val="21"/>
          <w:lang w:val="fr-FR"/>
        </w:rPr>
      </w:pPr>
      <w:r>
        <w:rPr>
          <w:b/>
          <w:bCs/>
          <w:szCs w:val="21"/>
        </w:rPr>
        <w:t>出</w:t>
      </w:r>
      <w:r>
        <w:rPr>
          <w:b/>
          <w:bCs/>
          <w:szCs w:val="21"/>
          <w:lang w:val="fr-FR"/>
        </w:rPr>
        <w:t xml:space="preserve"> </w:t>
      </w:r>
      <w:r>
        <w:rPr>
          <w:b/>
          <w:bCs/>
          <w:szCs w:val="21"/>
        </w:rPr>
        <w:t>版</w:t>
      </w:r>
      <w:r>
        <w:rPr>
          <w:b/>
          <w:bCs/>
          <w:szCs w:val="21"/>
          <w:lang w:val="fr-FR"/>
        </w:rPr>
        <w:t xml:space="preserve"> </w:t>
      </w:r>
      <w:r>
        <w:rPr>
          <w:b/>
          <w:bCs/>
          <w:szCs w:val="21"/>
        </w:rPr>
        <w:t>社</w:t>
      </w:r>
      <w:r>
        <w:rPr>
          <w:b/>
          <w:bCs/>
          <w:szCs w:val="21"/>
          <w:lang w:val="fr-FR"/>
        </w:rPr>
        <w:t xml:space="preserve">：Carroll &amp; Graf </w:t>
      </w:r>
    </w:p>
    <w:p w14:paraId="5ED6F437">
      <w:pPr>
        <w:tabs>
          <w:tab w:val="left" w:pos="341"/>
          <w:tab w:val="left" w:pos="5235"/>
        </w:tabs>
        <w:rPr>
          <w:b/>
          <w:bCs/>
          <w:szCs w:val="21"/>
        </w:rPr>
      </w:pPr>
      <w:r>
        <w:rPr>
          <w:b/>
          <w:bCs/>
          <w:szCs w:val="21"/>
        </w:rPr>
        <w:t xml:space="preserve">代理公司：Blake friedmann/ANA/Conor </w:t>
      </w:r>
    </w:p>
    <w:p w14:paraId="7763DCDC">
      <w:pPr>
        <w:tabs>
          <w:tab w:val="left" w:pos="341"/>
          <w:tab w:val="left" w:pos="5235"/>
        </w:tabs>
        <w:rPr>
          <w:b/>
          <w:bCs/>
          <w:szCs w:val="21"/>
        </w:rPr>
      </w:pPr>
      <w:r>
        <w:rPr>
          <w:b/>
          <w:bCs/>
          <w:szCs w:val="21"/>
        </w:rPr>
        <w:t>页    数：336页</w:t>
      </w:r>
    </w:p>
    <w:p w14:paraId="4D1CDFED">
      <w:pPr>
        <w:tabs>
          <w:tab w:val="left" w:pos="341"/>
          <w:tab w:val="left" w:pos="5235"/>
        </w:tabs>
        <w:rPr>
          <w:b/>
          <w:bCs/>
          <w:szCs w:val="21"/>
        </w:rPr>
      </w:pPr>
      <w:r>
        <w:rPr>
          <w:b/>
          <w:bCs/>
          <w:szCs w:val="21"/>
        </w:rPr>
        <w:t>出版时间：2005年</w:t>
      </w:r>
    </w:p>
    <w:p w14:paraId="67C7789D">
      <w:pPr>
        <w:tabs>
          <w:tab w:val="left" w:pos="341"/>
          <w:tab w:val="left" w:pos="5235"/>
        </w:tabs>
        <w:rPr>
          <w:b/>
          <w:bCs/>
          <w:color w:val="000000"/>
          <w:szCs w:val="21"/>
        </w:rPr>
      </w:pPr>
      <w:r>
        <w:rPr>
          <w:b/>
          <w:bCs/>
          <w:color w:val="000000"/>
          <w:szCs w:val="21"/>
        </w:rPr>
        <w:t>代理地区：</w:t>
      </w:r>
      <w:r>
        <w:rPr>
          <w:b/>
          <w:bCs/>
          <w:szCs w:val="21"/>
        </w:rPr>
        <w:t>中国大陆、台湾地区</w:t>
      </w:r>
    </w:p>
    <w:p w14:paraId="6A6AFFFD">
      <w:pPr>
        <w:tabs>
          <w:tab w:val="left" w:pos="341"/>
          <w:tab w:val="left" w:pos="5235"/>
        </w:tabs>
        <w:rPr>
          <w:b/>
          <w:bCs/>
          <w:color w:val="000000"/>
          <w:szCs w:val="21"/>
        </w:rPr>
      </w:pPr>
      <w:r>
        <w:rPr>
          <w:b/>
          <w:bCs/>
          <w:color w:val="000000"/>
          <w:szCs w:val="21"/>
        </w:rPr>
        <w:t>审读资料：电子稿</w:t>
      </w:r>
    </w:p>
    <w:p w14:paraId="25EB8EC3">
      <w:pPr>
        <w:tabs>
          <w:tab w:val="left" w:pos="341"/>
          <w:tab w:val="left" w:pos="5235"/>
        </w:tabs>
        <w:rPr>
          <w:b/>
          <w:bCs/>
          <w:color w:val="000000"/>
          <w:szCs w:val="21"/>
        </w:rPr>
      </w:pPr>
      <w:r>
        <w:rPr>
          <w:b/>
          <w:bCs/>
          <w:color w:val="000000"/>
          <w:szCs w:val="21"/>
        </w:rPr>
        <w:t>类    型：惊悚悬疑</w:t>
      </w:r>
    </w:p>
    <w:p w14:paraId="58D0A05C">
      <w:pPr>
        <w:tabs>
          <w:tab w:val="left" w:pos="341"/>
          <w:tab w:val="left" w:pos="5235"/>
        </w:tabs>
        <w:rPr>
          <w:b/>
          <w:bCs/>
          <w:color w:val="FF0000"/>
          <w:szCs w:val="21"/>
        </w:rPr>
      </w:pPr>
      <w:r>
        <w:rPr>
          <w:b/>
          <w:bCs/>
          <w:color w:val="000000"/>
          <w:szCs w:val="21"/>
        </w:rPr>
        <w:t>授权信息：</w:t>
      </w:r>
      <w:r>
        <w:rPr>
          <w:b/>
          <w:bCs/>
          <w:color w:val="FF0000"/>
          <w:szCs w:val="21"/>
        </w:rPr>
        <w:t>简体中文版2005年授权，版权已回归</w:t>
      </w:r>
    </w:p>
    <w:p w14:paraId="56A4DB3D">
      <w:pPr>
        <w:tabs>
          <w:tab w:val="left" w:pos="341"/>
          <w:tab w:val="left" w:pos="5235"/>
        </w:tabs>
        <w:spacing w:line="280" w:lineRule="exact"/>
        <w:rPr>
          <w:b/>
          <w:bCs/>
          <w:color w:val="000000"/>
          <w:szCs w:val="21"/>
        </w:rPr>
      </w:pPr>
      <w:r>
        <w:rPr>
          <w:b/>
          <w:bCs/>
          <w:color w:val="000000"/>
          <w:szCs w:val="21"/>
        </w:rPr>
        <w:t>豆瓣链接：</w:t>
      </w:r>
      <w:r>
        <w:rPr>
          <w:rStyle w:val="15"/>
          <w:b/>
          <w:bCs/>
          <w:szCs w:val="21"/>
        </w:rPr>
        <w:t>https://book.douban.com/subject/1824419/</w:t>
      </w:r>
    </w:p>
    <w:p w14:paraId="0D7B89A1">
      <w:pPr>
        <w:tabs>
          <w:tab w:val="left" w:pos="341"/>
          <w:tab w:val="left" w:pos="5235"/>
        </w:tabs>
        <w:spacing w:line="280" w:lineRule="exact"/>
        <w:rPr>
          <w:b/>
          <w:bCs/>
          <w:color w:val="000000"/>
          <w:szCs w:val="21"/>
        </w:rPr>
      </w:pPr>
    </w:p>
    <w:p w14:paraId="575BB07E">
      <w:pPr>
        <w:tabs>
          <w:tab w:val="left" w:pos="341"/>
          <w:tab w:val="left" w:pos="5235"/>
        </w:tabs>
        <w:spacing w:line="280" w:lineRule="exact"/>
        <w:rPr>
          <w:b/>
          <w:bCs/>
          <w:color w:val="000000"/>
          <w:szCs w:val="21"/>
        </w:rPr>
      </w:pPr>
    </w:p>
    <w:p w14:paraId="738EA4CB">
      <w:pPr>
        <w:tabs>
          <w:tab w:val="left" w:pos="341"/>
          <w:tab w:val="left" w:pos="5235"/>
        </w:tabs>
        <w:rPr>
          <w:b/>
          <w:bCs/>
          <w:szCs w:val="21"/>
        </w:rPr>
      </w:pPr>
      <w:r>
        <w:drawing>
          <wp:anchor distT="0" distB="0" distL="114300" distR="114300" simplePos="0" relativeHeight="251680768" behindDoc="0" locked="0" layoutInCell="1" allowOverlap="1">
            <wp:simplePos x="0" y="0"/>
            <wp:positionH relativeFrom="margin">
              <wp:posOffset>4018280</wp:posOffset>
            </wp:positionH>
            <wp:positionV relativeFrom="paragraph">
              <wp:posOffset>6350</wp:posOffset>
            </wp:positionV>
            <wp:extent cx="1383030" cy="1999615"/>
            <wp:effectExtent l="0" t="0" r="7620" b="635"/>
            <wp:wrapSquare wrapText="bothSides"/>
            <wp:docPr id="12" name="图片 12" descr="https://img2.doubanio.com/view/subject/l/public/s1685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https://img2.doubanio.com/view/subject/l/public/s16858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383030" cy="1999615"/>
                    </a:xfrm>
                    <a:prstGeom prst="rect">
                      <a:avLst/>
                    </a:prstGeom>
                    <a:noFill/>
                    <a:ln>
                      <a:noFill/>
                    </a:ln>
                  </pic:spPr>
                </pic:pic>
              </a:graphicData>
            </a:graphic>
          </wp:anchor>
        </w:drawing>
      </w:r>
      <w:r>
        <w:rPr>
          <w:b/>
          <w:bCs/>
          <w:szCs w:val="21"/>
        </w:rPr>
        <w:t>中简本出版记录</w:t>
      </w:r>
    </w:p>
    <w:p w14:paraId="4254E37A">
      <w:pPr>
        <w:tabs>
          <w:tab w:val="left" w:pos="341"/>
          <w:tab w:val="left" w:pos="5235"/>
        </w:tabs>
        <w:rPr>
          <w:b/>
          <w:bCs/>
          <w:szCs w:val="21"/>
        </w:rPr>
      </w:pPr>
      <w:r>
        <w:rPr>
          <w:b/>
          <w:bCs/>
          <w:szCs w:val="21"/>
        </w:rPr>
        <w:t>书  名：《简单死亡》</w:t>
      </w:r>
    </w:p>
    <w:p w14:paraId="4DA7902B">
      <w:pPr>
        <w:tabs>
          <w:tab w:val="left" w:pos="341"/>
          <w:tab w:val="left" w:pos="5235"/>
        </w:tabs>
        <w:rPr>
          <w:b/>
          <w:bCs/>
          <w:szCs w:val="21"/>
        </w:rPr>
      </w:pPr>
      <w:r>
        <w:rPr>
          <w:b/>
          <w:bCs/>
          <w:szCs w:val="21"/>
        </w:rPr>
        <w:t xml:space="preserve">作  者：[英] 彼得•詹姆斯  </w:t>
      </w:r>
    </w:p>
    <w:p w14:paraId="30529B16">
      <w:pPr>
        <w:tabs>
          <w:tab w:val="left" w:pos="341"/>
          <w:tab w:val="left" w:pos="5235"/>
        </w:tabs>
        <w:rPr>
          <w:bCs/>
          <w:szCs w:val="21"/>
        </w:rPr>
      </w:pPr>
      <w:r>
        <w:rPr>
          <w:b/>
          <w:bCs/>
          <w:szCs w:val="21"/>
        </w:rPr>
        <w:t>出版社：九州出版社</w:t>
      </w:r>
    </w:p>
    <w:p w14:paraId="6C14702F">
      <w:pPr>
        <w:tabs>
          <w:tab w:val="left" w:pos="341"/>
          <w:tab w:val="left" w:pos="5235"/>
        </w:tabs>
        <w:rPr>
          <w:b/>
          <w:bCs/>
          <w:szCs w:val="21"/>
        </w:rPr>
      </w:pPr>
      <w:r>
        <w:rPr>
          <w:b/>
          <w:bCs/>
          <w:szCs w:val="21"/>
        </w:rPr>
        <w:t xml:space="preserve">译  者：李进, 刘娟, 成芬, 王秋海 </w:t>
      </w:r>
      <w:r>
        <w:rPr>
          <w:b/>
          <w:bCs/>
          <w:szCs w:val="21"/>
        </w:rPr>
        <w:br w:type="textWrapping"/>
      </w:r>
      <w:r>
        <w:rPr>
          <w:b/>
          <w:bCs/>
          <w:szCs w:val="21"/>
        </w:rPr>
        <w:t>出版年：2006年</w:t>
      </w:r>
      <w:r>
        <w:rPr>
          <w:b/>
          <w:bCs/>
          <w:szCs w:val="21"/>
        </w:rPr>
        <w:br w:type="textWrapping"/>
      </w:r>
      <w:r>
        <w:rPr>
          <w:b/>
          <w:bCs/>
          <w:szCs w:val="21"/>
        </w:rPr>
        <w:t>页  数：410页</w:t>
      </w:r>
    </w:p>
    <w:p w14:paraId="6720A911">
      <w:pPr>
        <w:tabs>
          <w:tab w:val="left" w:pos="341"/>
          <w:tab w:val="left" w:pos="5235"/>
        </w:tabs>
        <w:rPr>
          <w:b/>
          <w:bCs/>
          <w:szCs w:val="21"/>
        </w:rPr>
      </w:pPr>
      <w:r>
        <w:rPr>
          <w:b/>
          <w:bCs/>
          <w:szCs w:val="21"/>
        </w:rPr>
        <w:t>定  价：28元</w:t>
      </w:r>
    </w:p>
    <w:p w14:paraId="6B02E3E4">
      <w:pPr>
        <w:tabs>
          <w:tab w:val="left" w:pos="341"/>
          <w:tab w:val="left" w:pos="5235"/>
        </w:tabs>
        <w:rPr>
          <w:b/>
          <w:bCs/>
          <w:szCs w:val="21"/>
        </w:rPr>
      </w:pPr>
      <w:r>
        <w:rPr>
          <w:b/>
          <w:bCs/>
          <w:szCs w:val="21"/>
        </w:rPr>
        <w:t>装  帧：平装</w:t>
      </w:r>
    </w:p>
    <w:p w14:paraId="68ED7F30">
      <w:pPr>
        <w:rPr>
          <w:b/>
        </w:rPr>
      </w:pPr>
    </w:p>
    <w:p w14:paraId="7A353ADC">
      <w:pPr>
        <w:rPr>
          <w:b/>
        </w:rPr>
      </w:pPr>
    </w:p>
    <w:p w14:paraId="672015BC">
      <w:pPr>
        <w:rPr>
          <w:b/>
          <w:bCs/>
          <w:szCs w:val="21"/>
        </w:rPr>
      </w:pPr>
      <w:r>
        <w:rPr>
          <w:b/>
          <w:bCs/>
          <w:szCs w:val="21"/>
        </w:rPr>
        <w:t>内容简介：</w:t>
      </w:r>
    </w:p>
    <w:p w14:paraId="54EECB66">
      <w:pPr>
        <w:rPr>
          <w:b/>
        </w:rPr>
      </w:pPr>
    </w:p>
    <w:p w14:paraId="67FDFCCA">
      <w:pPr>
        <w:ind w:firstLine="420"/>
      </w:pPr>
      <w:r>
        <w:t xml:space="preserve">彼得·詹姆斯是闻名美国的五位犯罪小说家之一，极具写作天赋，他的犯罪小说布局缜密繁复，情节扑朔迷离，读后久久无法释怀。 </w:t>
      </w:r>
    </w:p>
    <w:p w14:paraId="15D7D170"/>
    <w:p w14:paraId="138A796D">
      <w:pPr>
        <w:ind w:firstLine="420"/>
      </w:pPr>
      <w:r>
        <w:t xml:space="preserve">《简单死亡》可以称得上是犯罪推理小说中的奇葩。 </w:t>
      </w:r>
    </w:p>
    <w:p w14:paraId="426105DE"/>
    <w:p w14:paraId="1F2AE320">
      <w:pPr>
        <w:ind w:firstLine="420"/>
      </w:pPr>
      <w:r>
        <w:t xml:space="preserve">如果你正准备结婚，牡鹿之夜（男子在结婚前告别单身的男子聚会）可得千万当心啊。因为有个新郎就在牡鹿之夜被灌醉后，活生生地被关在了一具留有一个气孔的棺材莉，他除了有一部对讲机外，啥也没有。而且更令人惊心动魄的是，埋他的四个密友中的三个在一场车祸中意外身亡，还有一个也生命垂危。有个没能及时赶到参加牡鹿之夜的朋友知道棺材的埋放地点，可是…… </w:t>
      </w:r>
    </w:p>
    <w:p w14:paraId="4B58156C"/>
    <w:p w14:paraId="0D3A9F10">
      <w:pPr>
        <w:ind w:firstLine="420"/>
      </w:pPr>
      <w:r>
        <w:t xml:space="preserve">这就是詹姆斯的新作，神探格雷斯犯罪系列小说之一。 </w:t>
      </w:r>
    </w:p>
    <w:p w14:paraId="1CF4DF96"/>
    <w:p w14:paraId="79324EDC">
      <w:pPr>
        <w:ind w:firstLine="420"/>
      </w:pPr>
      <w:r>
        <w:t xml:space="preserve">棺材里的水不断上涨，这位准新郎能获救吗？ </w:t>
      </w:r>
    </w:p>
    <w:p w14:paraId="1A08582B"/>
    <w:p w14:paraId="4D2B220B">
      <w:pPr>
        <w:ind w:firstLine="420"/>
      </w:pPr>
      <w:r>
        <w:t>《简单死亡》的故事情节曲折离奇，扣人心弦。詹姆斯这部经典杰作会让你爱不释手。</w:t>
      </w:r>
    </w:p>
    <w:p w14:paraId="0AC5D139">
      <w:pPr>
        <w:rPr>
          <w:b/>
        </w:rPr>
      </w:pPr>
    </w:p>
    <w:p w14:paraId="61F82749">
      <w:pPr>
        <w:rPr>
          <w:b/>
        </w:rPr>
      </w:pPr>
      <w:r>
        <w:rPr>
          <w:b/>
        </w:rPr>
        <w:t>媒体评价：</w:t>
      </w:r>
    </w:p>
    <w:p w14:paraId="0808027A">
      <w:pPr>
        <w:rPr>
          <w:b/>
        </w:rPr>
      </w:pPr>
    </w:p>
    <w:p w14:paraId="3653A576">
      <w:pPr>
        <w:ind w:firstLine="420" w:firstLineChars="200"/>
      </w:pPr>
      <w:r>
        <w:t>英国作家詹姆斯这部看似荒诞不羁却恐怖万分的惊悚小说，开启了罗伊·格雷斯警司探案系列的序章。功成名就的房地产开发商迈克尔·哈里森总喜欢和人开一些无伤大雅的笑话，并经常自作自受因此得罪人。出于开玩笑，哈里森的四个朋友将他装进棺材活埋起来，留下呼吸管和一瓶威士忌酒便离开了。然而就在这之后几个小时，他们的面包车撞上一辆卡车，三人当场死亡（第四个人随后也在医院里死亡），迈克尔随之陷入困境。他的手机无法运作，但上面的对讲机功能却能联系上一个名叫戴维的人。戴维是个精神市场的年轻人，总能收到来自意外现场附近的电话。侦探格雷斯凭借自己对超自然的敏锐直觉（动用媒介帮助自己破案），对案件着手展开调查，并很快发现迈克尔那几个朋友其实并不正常。“活埋”本身证据确凿，英雄格雷斯几经波折终于找到破案的希望——然而围绕在迈克尔身边的麻烦与谜团，仍远非读者所了解的这般。</w:t>
      </w:r>
    </w:p>
    <w:p w14:paraId="41FF80F9">
      <w:pPr>
        <w:jc w:val="right"/>
      </w:pPr>
      <w:r>
        <w:t>----《出版人周刊》（</w:t>
      </w:r>
      <w:r>
        <w:rPr>
          <w:i/>
        </w:rPr>
        <w:t>Publishers Weekly</w:t>
      </w:r>
      <w:r>
        <w:t>）</w:t>
      </w:r>
    </w:p>
    <w:p w14:paraId="0203B9E3"/>
    <w:p w14:paraId="63FEDC61">
      <w:pPr>
        <w:ind w:firstLine="420" w:firstLineChars="200"/>
      </w:pPr>
      <w:r>
        <w:t>詹姆斯曾担任名著改编影片《威尼斯商人》（</w:t>
      </w:r>
      <w:r>
        <w:rPr>
          <w:i/>
        </w:rPr>
        <w:t>The Merchant of Venice</w:t>
      </w:r>
      <w:r>
        <w:t>）的执行制作人。这次他将自己的电影才华融入到悬疑小说之中，其成效自然显而易见。小说的开场序言十分简洁，但那却是魔术师布下的巧妙骗局。四个朋友为帮其中一位同伴庆祝即将举办的回礼，穿过苏塞克斯众多小镇，一同来到一家串酒吧。然而准新郎却没有意识到他的朋友们正打算通过将他活埋（留了呼吸管与对讲机）几个小时，来跟他开一个小玩笑。可是，离开现场的几个人却被随后意外出现的一辆面包车夺去了性命。罗伊·格雷斯警司随即被安排对准新郎失踪案展开调查。然而进展却并不乐观，线索相关人员接连死亡，而且就在几年前，他自己的妻子也是这样下落不明。跌宕起伏的情节，接连不算的悬念，都将汇聚到这部作品之中。</w:t>
      </w:r>
    </w:p>
    <w:p w14:paraId="5091F072">
      <w:pPr>
        <w:ind w:firstLine="420" w:firstLineChars="200"/>
        <w:jc w:val="right"/>
      </w:pPr>
      <w:r>
        <w:t>----《图书榜单》（</w:t>
      </w:r>
      <w:r>
        <w:rPr>
          <w:i/>
        </w:rPr>
        <w:t>Booklist</w:t>
      </w:r>
      <w:r>
        <w:t>）</w:t>
      </w:r>
    </w:p>
    <w:p w14:paraId="09C22E18">
      <w:pPr>
        <w:tabs>
          <w:tab w:val="left" w:pos="341"/>
          <w:tab w:val="left" w:pos="5235"/>
        </w:tabs>
        <w:rPr>
          <w:b/>
          <w:bCs/>
          <w:szCs w:val="21"/>
        </w:rPr>
      </w:pPr>
    </w:p>
    <w:p w14:paraId="796EF8AD">
      <w:pPr>
        <w:tabs>
          <w:tab w:val="left" w:pos="341"/>
          <w:tab w:val="left" w:pos="5235"/>
        </w:tabs>
        <w:rPr>
          <w:b/>
          <w:bCs/>
          <w:szCs w:val="21"/>
        </w:rPr>
      </w:pPr>
    </w:p>
    <w:p w14:paraId="3146FA43">
      <w:pPr>
        <w:tabs>
          <w:tab w:val="left" w:pos="341"/>
          <w:tab w:val="left" w:pos="5235"/>
        </w:tabs>
        <w:rPr>
          <w:b/>
          <w:bCs/>
          <w:szCs w:val="21"/>
        </w:rPr>
      </w:pPr>
      <w:r>
        <w:drawing>
          <wp:anchor distT="0" distB="0" distL="114300" distR="114300" simplePos="0" relativeHeight="251682816" behindDoc="0" locked="0" layoutInCell="1" allowOverlap="1">
            <wp:simplePos x="0" y="0"/>
            <wp:positionH relativeFrom="margin">
              <wp:posOffset>3930015</wp:posOffset>
            </wp:positionH>
            <wp:positionV relativeFrom="paragraph">
              <wp:posOffset>71120</wp:posOffset>
            </wp:positionV>
            <wp:extent cx="1427480" cy="2179320"/>
            <wp:effectExtent l="0" t="0" r="1270" b="0"/>
            <wp:wrapSquare wrapText="bothSides"/>
            <wp:docPr id="265" name="图片 265" descr="Looking Good D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265" descr="Looking Good Dead"/>
                    <pic:cNvPicPr>
                      <a:picLocks noChangeAspect="1" noChangeArrowheads="1"/>
                    </pic:cNvPicPr>
                  </pic:nvPicPr>
                  <pic:blipFill>
                    <a:blip r:embed="rId9"/>
                    <a:srcRect/>
                    <a:stretch>
                      <a:fillRect/>
                    </a:stretch>
                  </pic:blipFill>
                  <pic:spPr>
                    <a:xfrm>
                      <a:off x="0" y="0"/>
                      <a:ext cx="1427480" cy="2179320"/>
                    </a:xfrm>
                    <a:prstGeom prst="rect">
                      <a:avLst/>
                    </a:prstGeom>
                    <a:noFill/>
                    <a:ln w="9525">
                      <a:noFill/>
                      <a:miter lim="800000"/>
                      <a:headEnd/>
                      <a:tailEnd/>
                    </a:ln>
                  </pic:spPr>
                </pic:pic>
              </a:graphicData>
            </a:graphic>
          </wp:anchor>
        </w:drawing>
      </w:r>
      <w:r>
        <w:rPr>
          <w:b/>
          <w:bCs/>
          <w:szCs w:val="21"/>
        </w:rPr>
        <w:t>中文书名：《圣甲虫之谜》</w:t>
      </w:r>
    </w:p>
    <w:p w14:paraId="736C6CB1">
      <w:pPr>
        <w:tabs>
          <w:tab w:val="left" w:pos="341"/>
          <w:tab w:val="left" w:pos="5235"/>
        </w:tabs>
        <w:rPr>
          <w:b/>
          <w:bCs/>
          <w:szCs w:val="21"/>
        </w:rPr>
      </w:pPr>
      <w:r>
        <w:rPr>
          <w:b/>
          <w:bCs/>
          <w:szCs w:val="21"/>
        </w:rPr>
        <w:t>英文书名：LOOKING GOOD DEAD (Book 2 of Detective Superintendent Roy Grace series)</w:t>
      </w:r>
    </w:p>
    <w:p w14:paraId="2192C98C">
      <w:pPr>
        <w:tabs>
          <w:tab w:val="left" w:pos="341"/>
          <w:tab w:val="left" w:pos="5235"/>
        </w:tabs>
        <w:rPr>
          <w:b/>
          <w:bCs/>
          <w:szCs w:val="21"/>
        </w:rPr>
      </w:pPr>
      <w:r>
        <w:rPr>
          <w:b/>
          <w:bCs/>
          <w:szCs w:val="21"/>
        </w:rPr>
        <w:t xml:space="preserve">作    者：Peter James </w:t>
      </w:r>
      <w:r>
        <w:fldChar w:fldCharType="begin"/>
      </w:r>
      <w:r>
        <w:instrText xml:space="preserve"> HYPERLINK "http://www.penguin.com.au/lookinside/spotlight.cfm?SBN=9780143009177&amp;AuthId=0000004220&amp;Page=Profile" </w:instrText>
      </w:r>
      <w:r>
        <w:fldChar w:fldCharType="separate"/>
      </w:r>
      <w:r>
        <w:fldChar w:fldCharType="end"/>
      </w:r>
    </w:p>
    <w:p w14:paraId="174AD475">
      <w:pPr>
        <w:tabs>
          <w:tab w:val="left" w:pos="341"/>
          <w:tab w:val="left" w:pos="5235"/>
        </w:tabs>
        <w:rPr>
          <w:b/>
          <w:bCs/>
          <w:szCs w:val="21"/>
        </w:rPr>
      </w:pPr>
      <w:r>
        <w:rPr>
          <w:b/>
          <w:bCs/>
          <w:szCs w:val="21"/>
        </w:rPr>
        <w:t xml:space="preserve">出 版 社：Carroll &amp; Graf </w:t>
      </w:r>
    </w:p>
    <w:p w14:paraId="2CC542C1">
      <w:pPr>
        <w:tabs>
          <w:tab w:val="left" w:pos="341"/>
          <w:tab w:val="left" w:pos="5235"/>
        </w:tabs>
        <w:rPr>
          <w:b/>
          <w:bCs/>
          <w:szCs w:val="21"/>
        </w:rPr>
      </w:pPr>
      <w:r>
        <w:rPr>
          <w:b/>
          <w:bCs/>
          <w:szCs w:val="21"/>
        </w:rPr>
        <w:t xml:space="preserve">代理公司：Blake friedmann/ANA/Conor </w:t>
      </w:r>
    </w:p>
    <w:p w14:paraId="269EAD12">
      <w:pPr>
        <w:tabs>
          <w:tab w:val="left" w:pos="341"/>
          <w:tab w:val="left" w:pos="5235"/>
        </w:tabs>
        <w:rPr>
          <w:b/>
          <w:bCs/>
          <w:szCs w:val="21"/>
        </w:rPr>
      </w:pPr>
      <w:r>
        <w:rPr>
          <w:b/>
          <w:bCs/>
          <w:szCs w:val="21"/>
        </w:rPr>
        <w:t>页    数：336页</w:t>
      </w:r>
    </w:p>
    <w:p w14:paraId="306265E7">
      <w:pPr>
        <w:tabs>
          <w:tab w:val="left" w:pos="341"/>
          <w:tab w:val="left" w:pos="5235"/>
        </w:tabs>
        <w:rPr>
          <w:b/>
          <w:bCs/>
          <w:szCs w:val="21"/>
        </w:rPr>
      </w:pPr>
      <w:r>
        <w:rPr>
          <w:b/>
          <w:bCs/>
          <w:szCs w:val="21"/>
        </w:rPr>
        <w:t>出版时间：2006年</w:t>
      </w:r>
    </w:p>
    <w:p w14:paraId="49EC2B01">
      <w:pPr>
        <w:tabs>
          <w:tab w:val="left" w:pos="341"/>
          <w:tab w:val="left" w:pos="5235"/>
        </w:tabs>
        <w:rPr>
          <w:b/>
          <w:bCs/>
          <w:color w:val="000000"/>
          <w:szCs w:val="21"/>
        </w:rPr>
      </w:pPr>
      <w:r>
        <w:rPr>
          <w:b/>
          <w:bCs/>
          <w:color w:val="000000"/>
          <w:szCs w:val="21"/>
        </w:rPr>
        <w:t>代理地区：</w:t>
      </w:r>
      <w:r>
        <w:rPr>
          <w:b/>
          <w:bCs/>
          <w:szCs w:val="21"/>
        </w:rPr>
        <w:t>中国大陆、台湾地区</w:t>
      </w:r>
    </w:p>
    <w:p w14:paraId="043AA846">
      <w:pPr>
        <w:tabs>
          <w:tab w:val="left" w:pos="341"/>
          <w:tab w:val="left" w:pos="5235"/>
        </w:tabs>
        <w:rPr>
          <w:b/>
          <w:bCs/>
          <w:color w:val="000000"/>
          <w:szCs w:val="21"/>
        </w:rPr>
      </w:pPr>
      <w:r>
        <w:rPr>
          <w:b/>
          <w:bCs/>
          <w:color w:val="000000"/>
          <w:szCs w:val="21"/>
        </w:rPr>
        <w:t>审读资料：电子稿</w:t>
      </w:r>
    </w:p>
    <w:p w14:paraId="59562FEA">
      <w:pPr>
        <w:tabs>
          <w:tab w:val="left" w:pos="341"/>
          <w:tab w:val="left" w:pos="5235"/>
        </w:tabs>
        <w:rPr>
          <w:b/>
          <w:bCs/>
          <w:color w:val="000000"/>
          <w:szCs w:val="21"/>
        </w:rPr>
      </w:pPr>
      <w:r>
        <w:rPr>
          <w:b/>
          <w:bCs/>
          <w:color w:val="000000"/>
          <w:szCs w:val="21"/>
        </w:rPr>
        <w:t>类    型：惊悚悬疑</w:t>
      </w:r>
    </w:p>
    <w:p w14:paraId="5A78FD79">
      <w:pPr>
        <w:tabs>
          <w:tab w:val="left" w:pos="341"/>
          <w:tab w:val="left" w:pos="5235"/>
        </w:tabs>
        <w:rPr>
          <w:b/>
          <w:bCs/>
          <w:color w:val="FF0000"/>
          <w:szCs w:val="21"/>
        </w:rPr>
      </w:pPr>
      <w:r>
        <w:rPr>
          <w:b/>
          <w:bCs/>
          <w:color w:val="000000"/>
          <w:szCs w:val="21"/>
        </w:rPr>
        <w:t>授权信息：</w:t>
      </w:r>
      <w:r>
        <w:rPr>
          <w:b/>
          <w:bCs/>
          <w:color w:val="FF0000"/>
          <w:szCs w:val="21"/>
        </w:rPr>
        <w:t>简体中文版2007年授权，版权已回归</w:t>
      </w:r>
    </w:p>
    <w:p w14:paraId="6EA0E026">
      <w:pPr>
        <w:tabs>
          <w:tab w:val="left" w:pos="341"/>
          <w:tab w:val="left" w:pos="5235"/>
        </w:tabs>
        <w:spacing w:line="280" w:lineRule="exact"/>
        <w:rPr>
          <w:rStyle w:val="15"/>
          <w:b/>
          <w:bCs/>
          <w:szCs w:val="21"/>
        </w:rPr>
      </w:pPr>
      <w:r>
        <w:rPr>
          <w:b/>
          <w:bCs/>
          <w:color w:val="000000"/>
          <w:szCs w:val="21"/>
        </w:rPr>
        <w:t>豆瓣链接：</w:t>
      </w:r>
      <w:r>
        <w:fldChar w:fldCharType="begin"/>
      </w:r>
      <w:r>
        <w:instrText xml:space="preserve"> HYPERLINK "https://book.douban.com/subject/3413942/" </w:instrText>
      </w:r>
      <w:r>
        <w:fldChar w:fldCharType="separate"/>
      </w:r>
      <w:r>
        <w:rPr>
          <w:rStyle w:val="15"/>
          <w:b/>
          <w:bCs/>
          <w:szCs w:val="21"/>
        </w:rPr>
        <w:t>https://book.douban.com/subject/3413942/</w:t>
      </w:r>
      <w:r>
        <w:rPr>
          <w:rStyle w:val="15"/>
          <w:b/>
          <w:bCs/>
          <w:szCs w:val="21"/>
        </w:rPr>
        <w:fldChar w:fldCharType="end"/>
      </w:r>
    </w:p>
    <w:p w14:paraId="2CC3FFCD">
      <w:pPr>
        <w:tabs>
          <w:tab w:val="left" w:pos="341"/>
          <w:tab w:val="left" w:pos="5235"/>
        </w:tabs>
        <w:spacing w:line="280" w:lineRule="exact"/>
        <w:rPr>
          <w:b/>
          <w:bCs/>
          <w:color w:val="000000"/>
          <w:szCs w:val="21"/>
        </w:rPr>
      </w:pPr>
    </w:p>
    <w:p w14:paraId="763927D2">
      <w:pPr>
        <w:tabs>
          <w:tab w:val="left" w:pos="341"/>
          <w:tab w:val="left" w:pos="5235"/>
        </w:tabs>
        <w:spacing w:line="280" w:lineRule="exact"/>
        <w:rPr>
          <w:b/>
          <w:bCs/>
          <w:color w:val="000000"/>
          <w:szCs w:val="21"/>
        </w:rPr>
      </w:pPr>
      <w:r>
        <w:drawing>
          <wp:anchor distT="0" distB="0" distL="114300" distR="114300" simplePos="0" relativeHeight="251681792" behindDoc="0" locked="0" layoutInCell="1" allowOverlap="1">
            <wp:simplePos x="0" y="0"/>
            <wp:positionH relativeFrom="column">
              <wp:posOffset>3914775</wp:posOffset>
            </wp:positionH>
            <wp:positionV relativeFrom="paragraph">
              <wp:posOffset>135255</wp:posOffset>
            </wp:positionV>
            <wp:extent cx="1383030" cy="2028825"/>
            <wp:effectExtent l="0" t="0" r="7620" b="9525"/>
            <wp:wrapSquare wrapText="bothSides"/>
            <wp:docPr id="15" name="图片 15" descr="https://img3.doubanio.com/view/subject/l/public/s3561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https://img3.doubanio.com/view/subject/l/public/s356175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383030" cy="2028825"/>
                    </a:xfrm>
                    <a:prstGeom prst="rect">
                      <a:avLst/>
                    </a:prstGeom>
                    <a:noFill/>
                    <a:ln>
                      <a:noFill/>
                    </a:ln>
                  </pic:spPr>
                </pic:pic>
              </a:graphicData>
            </a:graphic>
          </wp:anchor>
        </w:drawing>
      </w:r>
    </w:p>
    <w:p w14:paraId="09B9A704">
      <w:pPr>
        <w:tabs>
          <w:tab w:val="left" w:pos="341"/>
          <w:tab w:val="left" w:pos="5235"/>
        </w:tabs>
        <w:rPr>
          <w:b/>
          <w:bCs/>
          <w:szCs w:val="21"/>
        </w:rPr>
      </w:pPr>
      <w:r>
        <w:rPr>
          <w:b/>
          <w:bCs/>
          <w:szCs w:val="21"/>
        </w:rPr>
        <w:t>中简本出版记录</w:t>
      </w:r>
    </w:p>
    <w:p w14:paraId="32490485">
      <w:pPr>
        <w:tabs>
          <w:tab w:val="left" w:pos="341"/>
          <w:tab w:val="left" w:pos="5235"/>
        </w:tabs>
        <w:rPr>
          <w:b/>
          <w:bCs/>
          <w:szCs w:val="21"/>
        </w:rPr>
      </w:pPr>
      <w:r>
        <w:rPr>
          <w:b/>
          <w:bCs/>
          <w:szCs w:val="21"/>
        </w:rPr>
        <w:t>书  名：《圣甲虫之谜》</w:t>
      </w:r>
    </w:p>
    <w:p w14:paraId="363F2168">
      <w:pPr>
        <w:tabs>
          <w:tab w:val="left" w:pos="341"/>
          <w:tab w:val="left" w:pos="5235"/>
        </w:tabs>
        <w:rPr>
          <w:b/>
          <w:bCs/>
          <w:szCs w:val="21"/>
        </w:rPr>
      </w:pPr>
      <w:r>
        <w:rPr>
          <w:b/>
          <w:bCs/>
          <w:szCs w:val="21"/>
        </w:rPr>
        <w:t xml:space="preserve">作  者：[英] 彼得•詹姆斯  </w:t>
      </w:r>
    </w:p>
    <w:p w14:paraId="2EF16A60">
      <w:pPr>
        <w:tabs>
          <w:tab w:val="left" w:pos="341"/>
          <w:tab w:val="left" w:pos="5235"/>
        </w:tabs>
        <w:rPr>
          <w:bCs/>
          <w:szCs w:val="21"/>
        </w:rPr>
      </w:pPr>
      <w:r>
        <w:rPr>
          <w:b/>
          <w:bCs/>
          <w:szCs w:val="21"/>
        </w:rPr>
        <w:t>出版社：群众出版社</w:t>
      </w:r>
    </w:p>
    <w:p w14:paraId="7E8AA54F">
      <w:pPr>
        <w:tabs>
          <w:tab w:val="left" w:pos="341"/>
          <w:tab w:val="left" w:pos="5235"/>
        </w:tabs>
        <w:rPr>
          <w:b/>
          <w:bCs/>
          <w:szCs w:val="21"/>
        </w:rPr>
      </w:pPr>
      <w:r>
        <w:rPr>
          <w:b/>
          <w:bCs/>
          <w:szCs w:val="21"/>
        </w:rPr>
        <w:t xml:space="preserve">译  者：宫钦言，徐秀梅 </w:t>
      </w:r>
      <w:r>
        <w:rPr>
          <w:b/>
          <w:bCs/>
          <w:szCs w:val="21"/>
        </w:rPr>
        <w:br w:type="textWrapping"/>
      </w:r>
      <w:r>
        <w:rPr>
          <w:b/>
          <w:bCs/>
          <w:szCs w:val="21"/>
        </w:rPr>
        <w:t>出版年：2009年</w:t>
      </w:r>
      <w:r>
        <w:rPr>
          <w:b/>
          <w:bCs/>
          <w:szCs w:val="21"/>
        </w:rPr>
        <w:br w:type="textWrapping"/>
      </w:r>
      <w:r>
        <w:rPr>
          <w:b/>
          <w:bCs/>
          <w:szCs w:val="21"/>
        </w:rPr>
        <w:t>页  数：279页</w:t>
      </w:r>
    </w:p>
    <w:p w14:paraId="27F4CFFF">
      <w:pPr>
        <w:tabs>
          <w:tab w:val="left" w:pos="341"/>
          <w:tab w:val="left" w:pos="5235"/>
        </w:tabs>
        <w:rPr>
          <w:b/>
          <w:bCs/>
          <w:szCs w:val="21"/>
        </w:rPr>
      </w:pPr>
      <w:r>
        <w:rPr>
          <w:b/>
          <w:bCs/>
          <w:szCs w:val="21"/>
        </w:rPr>
        <w:t>定  价：36元</w:t>
      </w:r>
    </w:p>
    <w:p w14:paraId="75DC2CB2">
      <w:pPr>
        <w:tabs>
          <w:tab w:val="left" w:pos="341"/>
          <w:tab w:val="left" w:pos="5235"/>
        </w:tabs>
        <w:rPr>
          <w:b/>
          <w:bCs/>
          <w:szCs w:val="21"/>
        </w:rPr>
      </w:pPr>
      <w:r>
        <w:rPr>
          <w:b/>
          <w:bCs/>
          <w:szCs w:val="21"/>
        </w:rPr>
        <w:t>装  帧：平装</w:t>
      </w:r>
    </w:p>
    <w:p w14:paraId="23265F16"/>
    <w:p w14:paraId="121A8EE9"/>
    <w:p w14:paraId="1FE931CD">
      <w:pPr>
        <w:rPr>
          <w:b/>
        </w:rPr>
      </w:pPr>
      <w:r>
        <w:rPr>
          <w:b/>
        </w:rPr>
        <w:t>内容简介：</w:t>
      </w:r>
    </w:p>
    <w:p w14:paraId="50283EF1"/>
    <w:p w14:paraId="3303899B">
      <w:pPr>
        <w:ind w:firstLine="420"/>
      </w:pPr>
      <w:r>
        <w:t>小型礼品公司的老板汤姆·布赖斯正经着一场人生危机。曾经红火一时的生意如今每况愈下，公司财务已经到了入不敷出的边缘，而他的麦子凯蒂却迷上了易拍网购物，更是使汤姆的经济状况雪上加霜。在一次乘火车回家的路上，他偶然捡到了一张光盘，在好奇心的驱使下，他把光盘插入手提电脑，看到了一段标题为“圣甲虫出品”的令人作呕的视频——一个年轻女子被残杀。从此，汤姆的生活真正变成了一场噩梦。他的电脑无缘无故遭到攻击，几次被格式化了硬盘；他的妻子接到恐吓电话，他本人也接到了警告他的电子邮件，禁止他把在视频上看见的东西告诉警察。</w:t>
      </w:r>
    </w:p>
    <w:p w14:paraId="29C2C1EC"/>
    <w:p w14:paraId="2F964092">
      <w:pPr>
        <w:ind w:firstLine="420"/>
      </w:pPr>
      <w:r>
        <w:t>罗伊·格雷斯警长也陷入了麻烦之中。歹徒为躲避警方追击开车横冲直撞伤及无辜，格雷斯遭到媒体质疑；而他为破案寻求灵媒的帮助，更使他成为媒体的笑柄。就在他焦头烂额之际，有人发现了一具被残酷肢解的无名女尸，尸体里有一只圣甲虫。格雷斯的上司宣布，如果他破不了这个案子，将会有人接替他的职位。直到汤姆·布赖斯给警方打电话之前，格雷斯的调查毫无结果。可就在格雷斯准备向汤姆进一步了解情况的时候，汤姆一家却被绑架了……</w:t>
      </w:r>
    </w:p>
    <w:p w14:paraId="3237DF9B"/>
    <w:p w14:paraId="248A0A7D">
      <w:pPr>
        <w:rPr>
          <w:b/>
        </w:rPr>
      </w:pPr>
    </w:p>
    <w:p w14:paraId="5EC11455">
      <w:pPr>
        <w:rPr>
          <w:b/>
        </w:rPr>
      </w:pPr>
      <w:r>
        <w:rPr>
          <w:b/>
        </w:rPr>
        <w:t>媒体评价：</w:t>
      </w:r>
    </w:p>
    <w:p w14:paraId="3035E030"/>
    <w:p w14:paraId="1DE66D14">
      <w:pPr>
        <w:ind w:firstLine="420" w:firstLineChars="200"/>
      </w:pPr>
      <w:r>
        <w:t>星级书评：“在罗伊·格雷斯警司探案系列第二作（2006年第一作《简单死亡》）中，英国作家詹姆斯将故事背景设定在极端扭曲的处境与互联网交汇的十字路口上。伦敦市场执行长汤姆·布莱斯在火车上意外见到一张CD：这张CD帮他登录进一个色情凶杀影片网站，并束手无策地在上面看到一个女性被虐杀的全过程。之后不久，格雷斯和他的搭档格伦·布兰森探长便发现了影片中的受害人尸体。受害者名叫詹妮·斯翠顿，是布莱顿市的一名法律学生。这个人的死也让格雷斯想起自己九年前失踪的妻子仙蒂。然而在警官追查线索的同时，布莱斯也引来网站背后的可怕犯罪者。他和家人的生命安全因此受到威胁。紧张的悬疑气氛构建出一部生动骇人的惊悚小说，让人不禁期待更多该系列的新作品。”</w:t>
      </w:r>
    </w:p>
    <w:p w14:paraId="2BF3515D">
      <w:pPr>
        <w:ind w:firstLine="420" w:firstLineChars="200"/>
        <w:jc w:val="right"/>
      </w:pPr>
      <w:r>
        <w:t>----《出版人周刊》（</w:t>
      </w:r>
      <w:r>
        <w:rPr>
          <w:i/>
        </w:rPr>
        <w:t>Publishers Weekly</w:t>
      </w:r>
      <w:r>
        <w:t>）</w:t>
      </w:r>
    </w:p>
    <w:p w14:paraId="30851FFF">
      <w:pPr>
        <w:ind w:right="1470"/>
      </w:pPr>
    </w:p>
    <w:p w14:paraId="7E2950DA">
      <w:pPr>
        <w:tabs>
          <w:tab w:val="left" w:pos="341"/>
          <w:tab w:val="left" w:pos="5235"/>
        </w:tabs>
        <w:rPr>
          <w:b/>
          <w:bCs/>
          <w:szCs w:val="21"/>
        </w:rPr>
      </w:pPr>
    </w:p>
    <w:p w14:paraId="120FA586">
      <w:pPr>
        <w:tabs>
          <w:tab w:val="left" w:pos="341"/>
          <w:tab w:val="left" w:pos="5235"/>
        </w:tabs>
        <w:rPr>
          <w:b/>
          <w:bCs/>
          <w:szCs w:val="21"/>
        </w:rPr>
      </w:pPr>
      <w:r>
        <w:drawing>
          <wp:anchor distT="0" distB="0" distL="114300" distR="114300" simplePos="0" relativeHeight="251683840" behindDoc="0" locked="0" layoutInCell="1" allowOverlap="1">
            <wp:simplePos x="0" y="0"/>
            <wp:positionH relativeFrom="margin">
              <wp:posOffset>3935095</wp:posOffset>
            </wp:positionH>
            <wp:positionV relativeFrom="paragraph">
              <wp:posOffset>61595</wp:posOffset>
            </wp:positionV>
            <wp:extent cx="1296670" cy="2052320"/>
            <wp:effectExtent l="0" t="0" r="0" b="5080"/>
            <wp:wrapSquare wrapText="bothSides"/>
            <wp:docPr id="266" name="图片 266" descr="Not Dead Enou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266" descr="Not Dead Enough"/>
                    <pic:cNvPicPr>
                      <a:picLocks noChangeAspect="1" noChangeArrowheads="1"/>
                    </pic:cNvPicPr>
                  </pic:nvPicPr>
                  <pic:blipFill>
                    <a:blip r:embed="rId11"/>
                    <a:srcRect/>
                    <a:stretch>
                      <a:fillRect/>
                    </a:stretch>
                  </pic:blipFill>
                  <pic:spPr>
                    <a:xfrm>
                      <a:off x="0" y="0"/>
                      <a:ext cx="1296670" cy="2052320"/>
                    </a:xfrm>
                    <a:prstGeom prst="rect">
                      <a:avLst/>
                    </a:prstGeom>
                    <a:noFill/>
                    <a:ln w="9525">
                      <a:noFill/>
                      <a:miter lim="800000"/>
                      <a:headEnd/>
                      <a:tailEnd/>
                    </a:ln>
                  </pic:spPr>
                </pic:pic>
              </a:graphicData>
            </a:graphic>
          </wp:anchor>
        </w:drawing>
      </w:r>
      <w:r>
        <w:rPr>
          <w:b/>
          <w:bCs/>
          <w:szCs w:val="21"/>
        </w:rPr>
        <w:t>中文书名：《半死不活》</w:t>
      </w:r>
    </w:p>
    <w:p w14:paraId="285515C2">
      <w:pPr>
        <w:tabs>
          <w:tab w:val="left" w:pos="341"/>
          <w:tab w:val="left" w:pos="5235"/>
        </w:tabs>
        <w:rPr>
          <w:b/>
          <w:bCs/>
          <w:szCs w:val="21"/>
        </w:rPr>
      </w:pPr>
      <w:r>
        <w:rPr>
          <w:b/>
          <w:bCs/>
          <w:szCs w:val="21"/>
        </w:rPr>
        <w:t>英文书名：NOT DEAD ENOUGH (Book 3 of Detective Superintendent Roy Grace series)</w:t>
      </w:r>
    </w:p>
    <w:p w14:paraId="6330836C">
      <w:pPr>
        <w:tabs>
          <w:tab w:val="left" w:pos="341"/>
          <w:tab w:val="left" w:pos="5235"/>
        </w:tabs>
        <w:rPr>
          <w:b/>
          <w:bCs/>
          <w:szCs w:val="21"/>
        </w:rPr>
      </w:pPr>
      <w:r>
        <w:rPr>
          <w:b/>
          <w:bCs/>
          <w:szCs w:val="21"/>
        </w:rPr>
        <w:t xml:space="preserve">作    者：Peter James </w:t>
      </w:r>
      <w:r>
        <w:fldChar w:fldCharType="begin"/>
      </w:r>
      <w:r>
        <w:instrText xml:space="preserve"> HYPERLINK "http://www.penguin.com.au/lookinside/spotlight.cfm?SBN=9780143009177&amp;AuthId=0000004220&amp;Page=Profile" </w:instrText>
      </w:r>
      <w:r>
        <w:fldChar w:fldCharType="separate"/>
      </w:r>
      <w:r>
        <w:fldChar w:fldCharType="end"/>
      </w:r>
    </w:p>
    <w:p w14:paraId="572EBF2B">
      <w:pPr>
        <w:tabs>
          <w:tab w:val="left" w:pos="341"/>
          <w:tab w:val="left" w:pos="5235"/>
        </w:tabs>
        <w:rPr>
          <w:b/>
          <w:bCs/>
          <w:szCs w:val="21"/>
        </w:rPr>
      </w:pPr>
      <w:r>
        <w:rPr>
          <w:b/>
          <w:bCs/>
          <w:szCs w:val="21"/>
        </w:rPr>
        <w:t xml:space="preserve">出 版 社：Carroll &amp; Graf </w:t>
      </w:r>
    </w:p>
    <w:p w14:paraId="3768B4E8">
      <w:pPr>
        <w:tabs>
          <w:tab w:val="left" w:pos="341"/>
          <w:tab w:val="left" w:pos="5235"/>
        </w:tabs>
        <w:rPr>
          <w:b/>
          <w:bCs/>
          <w:szCs w:val="21"/>
        </w:rPr>
      </w:pPr>
      <w:r>
        <w:rPr>
          <w:b/>
          <w:bCs/>
          <w:szCs w:val="21"/>
        </w:rPr>
        <w:t xml:space="preserve">代理公司：Blake friedmann/ANA/Conor </w:t>
      </w:r>
    </w:p>
    <w:p w14:paraId="46F0EB6B">
      <w:pPr>
        <w:tabs>
          <w:tab w:val="left" w:pos="341"/>
          <w:tab w:val="left" w:pos="5235"/>
        </w:tabs>
        <w:rPr>
          <w:b/>
          <w:bCs/>
          <w:szCs w:val="21"/>
        </w:rPr>
      </w:pPr>
      <w:r>
        <w:rPr>
          <w:b/>
          <w:bCs/>
          <w:szCs w:val="21"/>
        </w:rPr>
        <w:t>页    数：336页</w:t>
      </w:r>
    </w:p>
    <w:p w14:paraId="2384381F">
      <w:pPr>
        <w:tabs>
          <w:tab w:val="left" w:pos="341"/>
          <w:tab w:val="left" w:pos="5235"/>
        </w:tabs>
        <w:rPr>
          <w:b/>
          <w:bCs/>
          <w:szCs w:val="21"/>
        </w:rPr>
      </w:pPr>
      <w:r>
        <w:rPr>
          <w:b/>
          <w:bCs/>
          <w:szCs w:val="21"/>
        </w:rPr>
        <w:t>出版时间：2007年</w:t>
      </w:r>
    </w:p>
    <w:p w14:paraId="2269C558">
      <w:pPr>
        <w:tabs>
          <w:tab w:val="left" w:pos="341"/>
          <w:tab w:val="left" w:pos="5235"/>
        </w:tabs>
        <w:rPr>
          <w:b/>
          <w:bCs/>
          <w:color w:val="000000"/>
          <w:szCs w:val="21"/>
        </w:rPr>
      </w:pPr>
      <w:r>
        <w:rPr>
          <w:b/>
          <w:bCs/>
          <w:color w:val="000000"/>
          <w:szCs w:val="21"/>
        </w:rPr>
        <w:t>代理地区：</w:t>
      </w:r>
      <w:r>
        <w:rPr>
          <w:b/>
          <w:bCs/>
          <w:szCs w:val="21"/>
        </w:rPr>
        <w:t>中国大陆、台湾地区</w:t>
      </w:r>
    </w:p>
    <w:p w14:paraId="4EC490C4">
      <w:pPr>
        <w:tabs>
          <w:tab w:val="left" w:pos="341"/>
          <w:tab w:val="left" w:pos="5235"/>
        </w:tabs>
        <w:rPr>
          <w:b/>
          <w:bCs/>
          <w:color w:val="000000"/>
          <w:szCs w:val="21"/>
        </w:rPr>
      </w:pPr>
      <w:r>
        <w:rPr>
          <w:b/>
          <w:bCs/>
          <w:color w:val="000000"/>
          <w:szCs w:val="21"/>
        </w:rPr>
        <w:t>审读资料：电子稿</w:t>
      </w:r>
    </w:p>
    <w:p w14:paraId="65F29A33">
      <w:pPr>
        <w:tabs>
          <w:tab w:val="left" w:pos="341"/>
          <w:tab w:val="left" w:pos="5235"/>
        </w:tabs>
        <w:rPr>
          <w:b/>
          <w:bCs/>
          <w:color w:val="000000"/>
          <w:szCs w:val="21"/>
        </w:rPr>
      </w:pPr>
      <w:r>
        <w:rPr>
          <w:b/>
          <w:bCs/>
          <w:color w:val="000000"/>
          <w:szCs w:val="21"/>
        </w:rPr>
        <w:t>类    型：惊悚悬疑</w:t>
      </w:r>
    </w:p>
    <w:p w14:paraId="27127F0E">
      <w:pPr>
        <w:tabs>
          <w:tab w:val="left" w:pos="341"/>
          <w:tab w:val="left" w:pos="5235"/>
        </w:tabs>
        <w:rPr>
          <w:b/>
          <w:bCs/>
          <w:color w:val="FF0000"/>
          <w:szCs w:val="21"/>
        </w:rPr>
      </w:pPr>
      <w:r>
        <w:rPr>
          <w:b/>
          <w:bCs/>
          <w:color w:val="000000"/>
          <w:szCs w:val="21"/>
        </w:rPr>
        <w:t>授权信息：</w:t>
      </w:r>
      <w:r>
        <w:rPr>
          <w:b/>
          <w:bCs/>
          <w:color w:val="FF0000"/>
          <w:szCs w:val="21"/>
        </w:rPr>
        <w:t>简体中文版2007年授权，版权已回归</w:t>
      </w:r>
    </w:p>
    <w:p w14:paraId="0BA0FE7A">
      <w:pPr>
        <w:tabs>
          <w:tab w:val="left" w:pos="341"/>
          <w:tab w:val="left" w:pos="5235"/>
        </w:tabs>
        <w:spacing w:line="280" w:lineRule="exact"/>
        <w:rPr>
          <w:b/>
          <w:bCs/>
          <w:color w:val="000000"/>
          <w:szCs w:val="21"/>
        </w:rPr>
      </w:pPr>
      <w:r>
        <w:drawing>
          <wp:anchor distT="0" distB="0" distL="114300" distR="114300" simplePos="0" relativeHeight="251684864" behindDoc="0" locked="0" layoutInCell="1" allowOverlap="1">
            <wp:simplePos x="0" y="0"/>
            <wp:positionH relativeFrom="column">
              <wp:posOffset>4064000</wp:posOffset>
            </wp:positionH>
            <wp:positionV relativeFrom="paragraph">
              <wp:posOffset>112395</wp:posOffset>
            </wp:positionV>
            <wp:extent cx="1243965" cy="1794510"/>
            <wp:effectExtent l="0" t="0" r="0" b="0"/>
            <wp:wrapSquare wrapText="bothSides"/>
            <wp:docPr id="18" name="图片 18" descr="半死不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半死不活"/>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243965" cy="1794510"/>
                    </a:xfrm>
                    <a:prstGeom prst="rect">
                      <a:avLst/>
                    </a:prstGeom>
                    <a:noFill/>
                    <a:ln>
                      <a:noFill/>
                    </a:ln>
                  </pic:spPr>
                </pic:pic>
              </a:graphicData>
            </a:graphic>
          </wp:anchor>
        </w:drawing>
      </w:r>
      <w:r>
        <w:rPr>
          <w:b/>
          <w:bCs/>
          <w:color w:val="000000"/>
          <w:szCs w:val="21"/>
        </w:rPr>
        <w:t>豆瓣链接：</w:t>
      </w:r>
      <w:r>
        <w:fldChar w:fldCharType="begin"/>
      </w:r>
      <w:r>
        <w:instrText xml:space="preserve"> HYPERLINK "https://book.douban.com/subject/3435501/" </w:instrText>
      </w:r>
      <w:r>
        <w:fldChar w:fldCharType="separate"/>
      </w:r>
      <w:r>
        <w:rPr>
          <w:rStyle w:val="15"/>
          <w:b/>
          <w:bCs/>
          <w:szCs w:val="21"/>
        </w:rPr>
        <w:t>https://book.douban.com/subject/3435501/</w:t>
      </w:r>
      <w:r>
        <w:rPr>
          <w:rStyle w:val="15"/>
          <w:b/>
          <w:bCs/>
          <w:szCs w:val="21"/>
        </w:rPr>
        <w:fldChar w:fldCharType="end"/>
      </w:r>
    </w:p>
    <w:p w14:paraId="3A4F3F40">
      <w:pPr>
        <w:tabs>
          <w:tab w:val="left" w:pos="341"/>
          <w:tab w:val="left" w:pos="5235"/>
        </w:tabs>
        <w:spacing w:line="280" w:lineRule="exact"/>
        <w:rPr>
          <w:b/>
          <w:bCs/>
          <w:color w:val="000000"/>
          <w:szCs w:val="21"/>
        </w:rPr>
      </w:pPr>
    </w:p>
    <w:p w14:paraId="0D3A452F">
      <w:pPr>
        <w:tabs>
          <w:tab w:val="left" w:pos="341"/>
          <w:tab w:val="left" w:pos="5235"/>
        </w:tabs>
        <w:spacing w:line="280" w:lineRule="exact"/>
        <w:rPr>
          <w:b/>
          <w:bCs/>
          <w:color w:val="000000"/>
          <w:szCs w:val="21"/>
        </w:rPr>
      </w:pPr>
    </w:p>
    <w:p w14:paraId="0F7CC1C4">
      <w:pPr>
        <w:tabs>
          <w:tab w:val="left" w:pos="341"/>
          <w:tab w:val="left" w:pos="5235"/>
        </w:tabs>
        <w:rPr>
          <w:b/>
          <w:bCs/>
          <w:szCs w:val="21"/>
        </w:rPr>
      </w:pPr>
      <w:r>
        <w:rPr>
          <w:b/>
          <w:bCs/>
          <w:szCs w:val="21"/>
        </w:rPr>
        <w:t>中简本出版记录</w:t>
      </w:r>
    </w:p>
    <w:p w14:paraId="40223DB1">
      <w:pPr>
        <w:tabs>
          <w:tab w:val="left" w:pos="341"/>
          <w:tab w:val="left" w:pos="5235"/>
        </w:tabs>
        <w:rPr>
          <w:b/>
          <w:bCs/>
          <w:szCs w:val="21"/>
        </w:rPr>
      </w:pPr>
      <w:r>
        <w:rPr>
          <w:b/>
          <w:bCs/>
          <w:szCs w:val="21"/>
        </w:rPr>
        <w:t>书  名：半死不活</w:t>
      </w:r>
    </w:p>
    <w:p w14:paraId="7CA57FB2">
      <w:pPr>
        <w:tabs>
          <w:tab w:val="left" w:pos="341"/>
          <w:tab w:val="left" w:pos="5235"/>
        </w:tabs>
        <w:rPr>
          <w:b/>
          <w:bCs/>
          <w:szCs w:val="21"/>
        </w:rPr>
      </w:pPr>
      <w:r>
        <w:rPr>
          <w:b/>
          <w:bCs/>
          <w:szCs w:val="21"/>
        </w:rPr>
        <w:t xml:space="preserve">作  者：[英] 彼得•詹姆斯  </w:t>
      </w:r>
    </w:p>
    <w:p w14:paraId="7420CC0B">
      <w:pPr>
        <w:tabs>
          <w:tab w:val="left" w:pos="341"/>
          <w:tab w:val="left" w:pos="5235"/>
        </w:tabs>
        <w:rPr>
          <w:bCs/>
          <w:szCs w:val="21"/>
        </w:rPr>
      </w:pPr>
      <w:r>
        <w:rPr>
          <w:b/>
          <w:bCs/>
          <w:szCs w:val="21"/>
        </w:rPr>
        <w:t>出版社：群众出版社</w:t>
      </w:r>
    </w:p>
    <w:p w14:paraId="2940AFEB">
      <w:pPr>
        <w:tabs>
          <w:tab w:val="left" w:pos="341"/>
          <w:tab w:val="left" w:pos="5235"/>
        </w:tabs>
        <w:rPr>
          <w:b/>
          <w:bCs/>
          <w:szCs w:val="21"/>
        </w:rPr>
      </w:pPr>
      <w:r>
        <w:rPr>
          <w:b/>
          <w:bCs/>
          <w:szCs w:val="21"/>
        </w:rPr>
        <w:t xml:space="preserve">译  者：楼迎宪 </w:t>
      </w:r>
      <w:r>
        <w:rPr>
          <w:b/>
          <w:bCs/>
          <w:szCs w:val="21"/>
        </w:rPr>
        <w:br w:type="textWrapping"/>
      </w:r>
      <w:r>
        <w:rPr>
          <w:b/>
          <w:bCs/>
          <w:szCs w:val="21"/>
        </w:rPr>
        <w:t>出版年：2009年</w:t>
      </w:r>
      <w:r>
        <w:rPr>
          <w:b/>
          <w:bCs/>
          <w:szCs w:val="21"/>
        </w:rPr>
        <w:br w:type="textWrapping"/>
      </w:r>
      <w:r>
        <w:rPr>
          <w:b/>
          <w:bCs/>
          <w:szCs w:val="21"/>
        </w:rPr>
        <w:t>页  数：299页</w:t>
      </w:r>
    </w:p>
    <w:p w14:paraId="31A98FD5">
      <w:pPr>
        <w:tabs>
          <w:tab w:val="left" w:pos="341"/>
          <w:tab w:val="left" w:pos="5235"/>
        </w:tabs>
        <w:rPr>
          <w:b/>
          <w:bCs/>
          <w:szCs w:val="21"/>
        </w:rPr>
      </w:pPr>
      <w:r>
        <w:rPr>
          <w:b/>
          <w:bCs/>
          <w:szCs w:val="21"/>
        </w:rPr>
        <w:t>定  价：36元</w:t>
      </w:r>
    </w:p>
    <w:p w14:paraId="50FFA077">
      <w:pPr>
        <w:tabs>
          <w:tab w:val="left" w:pos="341"/>
          <w:tab w:val="left" w:pos="5235"/>
        </w:tabs>
        <w:rPr>
          <w:b/>
          <w:bCs/>
          <w:szCs w:val="21"/>
        </w:rPr>
      </w:pPr>
      <w:r>
        <w:rPr>
          <w:b/>
          <w:bCs/>
          <w:szCs w:val="21"/>
        </w:rPr>
        <w:t>装  帧：平装</w:t>
      </w:r>
    </w:p>
    <w:p w14:paraId="79BBD702">
      <w:pPr>
        <w:rPr>
          <w:b/>
        </w:rPr>
      </w:pPr>
    </w:p>
    <w:p w14:paraId="36346981"/>
    <w:p w14:paraId="13C0446C">
      <w:pPr>
        <w:rPr>
          <w:b/>
        </w:rPr>
      </w:pPr>
      <w:r>
        <w:rPr>
          <w:b/>
        </w:rPr>
        <w:t>内容简介：</w:t>
      </w:r>
    </w:p>
    <w:p w14:paraId="520D8C72">
      <w:pPr>
        <w:rPr>
          <w:b/>
        </w:rPr>
      </w:pPr>
    </w:p>
    <w:p w14:paraId="6CD1C781">
      <w:pPr>
        <w:ind w:firstLine="420"/>
      </w:pPr>
      <w:r>
        <w:t>富商毕晓普先生的妻子在家中被谋杀。在她的尸体旁边，还有一副二战时期的防毒面具。罗伊·格雷斯警长处境尴尬。他要破案，要避免引起公众的恐慌，要在媒体面前尽量保持低调，要让爱挑刺的上司抓不到把柄……就在他焦头烂额的时候，他得到消息，自己失踪九年的妻子在慕尼黑露面。他不知道该如何向现在的女友克利欧解释。</w:t>
      </w:r>
    </w:p>
    <w:p w14:paraId="46DF94C0"/>
    <w:p w14:paraId="0A5A7161">
      <w:pPr>
        <w:ind w:firstLine="420"/>
      </w:pPr>
      <w:r>
        <w:t>紧接着发生了第二桩谋杀，毕晓普先生的情人死在自己的公寓里，作案手段与前一桩如出一辙。尸体旁边，同样有一副防毒面具。毕晓普先生说不清楚妻子和情人死亡的时候自己到底在什么地方，无法解释妻子的三百万巨额保险是怎么回事，而那副二战时期的防毒面具，更是令他在警方面前难以启齿。此外，警方还有最重要的证据，在两个犯罪现场都发现了毕晓普先生的DNA。毕晓普先生似乎罪责难逃。但格雷斯警长发现，此案也有说不通的地方：当第二桩谋杀案发生的时候，毕晓普已经被警方监视起来了，他怎么有机会作案呢?</w:t>
      </w:r>
    </w:p>
    <w:p w14:paraId="4ABC51BB"/>
    <w:p w14:paraId="35985551">
      <w:pPr>
        <w:ind w:firstLine="420"/>
      </w:pPr>
      <w:r>
        <w:t>更让格雷斯警长紧张的是，他的女友克利欧正处在危险之中，种种迹象表明，有个不知名的杀手想要她的命。</w:t>
      </w:r>
    </w:p>
    <w:p w14:paraId="300DCADC">
      <w:pPr>
        <w:ind w:firstLine="420" w:firstLineChars="200"/>
        <w:jc w:val="right"/>
      </w:pPr>
    </w:p>
    <w:p w14:paraId="1C2C29DF">
      <w:pPr>
        <w:ind w:firstLine="420" w:firstLineChars="200"/>
        <w:jc w:val="right"/>
      </w:pPr>
    </w:p>
    <w:p w14:paraId="654F2295">
      <w:pPr>
        <w:tabs>
          <w:tab w:val="left" w:pos="341"/>
          <w:tab w:val="left" w:pos="5235"/>
        </w:tabs>
        <w:rPr>
          <w:b/>
          <w:bCs/>
          <w:szCs w:val="21"/>
        </w:rPr>
      </w:pPr>
      <w:r>
        <w:rPr>
          <w:b/>
          <w:bCs/>
          <w:szCs w:val="21"/>
        </w:rPr>
        <w:t>中文书名：《幽灵的脚步》</w:t>
      </w:r>
    </w:p>
    <w:p w14:paraId="27EE8E6A">
      <w:pPr>
        <w:tabs>
          <w:tab w:val="left" w:pos="341"/>
          <w:tab w:val="left" w:pos="5235"/>
        </w:tabs>
        <w:rPr>
          <w:b/>
          <w:bCs/>
          <w:szCs w:val="21"/>
        </w:rPr>
      </w:pPr>
      <w:r>
        <w:drawing>
          <wp:anchor distT="0" distB="0" distL="114300" distR="114300" simplePos="0" relativeHeight="251660288" behindDoc="0" locked="0" layoutInCell="1" allowOverlap="1">
            <wp:simplePos x="0" y="0"/>
            <wp:positionH relativeFrom="margin">
              <wp:posOffset>4018280</wp:posOffset>
            </wp:positionH>
            <wp:positionV relativeFrom="paragraph">
              <wp:posOffset>1905</wp:posOffset>
            </wp:positionV>
            <wp:extent cx="1447800" cy="2244725"/>
            <wp:effectExtent l="0" t="0" r="0" b="3175"/>
            <wp:wrapSquare wrapText="bothSides"/>
            <wp:docPr id="267" name="图片 267" descr="Dead Man's Foot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267" descr="Dead Man's Footsteps"/>
                    <pic:cNvPicPr>
                      <a:picLocks noChangeAspect="1" noChangeArrowheads="1"/>
                    </pic:cNvPicPr>
                  </pic:nvPicPr>
                  <pic:blipFill>
                    <a:blip r:embed="rId13"/>
                    <a:srcRect/>
                    <a:stretch>
                      <a:fillRect/>
                    </a:stretch>
                  </pic:blipFill>
                  <pic:spPr>
                    <a:xfrm>
                      <a:off x="0" y="0"/>
                      <a:ext cx="1447800" cy="2244725"/>
                    </a:xfrm>
                    <a:prstGeom prst="rect">
                      <a:avLst/>
                    </a:prstGeom>
                    <a:noFill/>
                    <a:ln w="9525">
                      <a:noFill/>
                      <a:miter lim="800000"/>
                      <a:headEnd/>
                      <a:tailEnd/>
                    </a:ln>
                  </pic:spPr>
                </pic:pic>
              </a:graphicData>
            </a:graphic>
          </wp:anchor>
        </w:drawing>
      </w:r>
      <w:r>
        <w:rPr>
          <w:b/>
          <w:bCs/>
          <w:szCs w:val="21"/>
        </w:rPr>
        <w:t>英文书名：DEAD MAN’S FOOTSTEPS (Book 4 of Detective Superintendent Roy Grace series)</w:t>
      </w:r>
    </w:p>
    <w:p w14:paraId="05DA3BA6">
      <w:pPr>
        <w:tabs>
          <w:tab w:val="left" w:pos="341"/>
          <w:tab w:val="left" w:pos="5235"/>
        </w:tabs>
        <w:rPr>
          <w:b/>
          <w:bCs/>
          <w:szCs w:val="21"/>
        </w:rPr>
      </w:pPr>
      <w:r>
        <w:rPr>
          <w:b/>
          <w:bCs/>
          <w:szCs w:val="21"/>
        </w:rPr>
        <w:t xml:space="preserve">作    者：Peter James </w:t>
      </w:r>
      <w:r>
        <w:fldChar w:fldCharType="begin"/>
      </w:r>
      <w:r>
        <w:instrText xml:space="preserve"> HYPERLINK "http://www.penguin.com.au/lookinside/spotlight.cfm?SBN=9780143009177&amp;AuthId=0000004220&amp;Page=Profile" </w:instrText>
      </w:r>
      <w:r>
        <w:fldChar w:fldCharType="separate"/>
      </w:r>
      <w:r>
        <w:fldChar w:fldCharType="end"/>
      </w:r>
    </w:p>
    <w:p w14:paraId="202EF931">
      <w:pPr>
        <w:tabs>
          <w:tab w:val="left" w:pos="341"/>
          <w:tab w:val="left" w:pos="5235"/>
        </w:tabs>
        <w:rPr>
          <w:b/>
          <w:bCs/>
          <w:szCs w:val="21"/>
        </w:rPr>
      </w:pPr>
      <w:r>
        <w:rPr>
          <w:b/>
          <w:bCs/>
          <w:szCs w:val="21"/>
        </w:rPr>
        <w:t xml:space="preserve">出 版 社：Carroll &amp; Graf </w:t>
      </w:r>
    </w:p>
    <w:p w14:paraId="451A94E2">
      <w:pPr>
        <w:tabs>
          <w:tab w:val="left" w:pos="341"/>
          <w:tab w:val="left" w:pos="5235"/>
        </w:tabs>
        <w:rPr>
          <w:b/>
          <w:bCs/>
          <w:szCs w:val="21"/>
        </w:rPr>
      </w:pPr>
      <w:r>
        <w:rPr>
          <w:b/>
          <w:bCs/>
          <w:szCs w:val="21"/>
        </w:rPr>
        <w:t xml:space="preserve">代理公司：Blake friedmann/ANA/Conor </w:t>
      </w:r>
    </w:p>
    <w:p w14:paraId="27CE71E7">
      <w:pPr>
        <w:tabs>
          <w:tab w:val="left" w:pos="341"/>
          <w:tab w:val="left" w:pos="5235"/>
        </w:tabs>
        <w:rPr>
          <w:b/>
          <w:bCs/>
          <w:szCs w:val="21"/>
        </w:rPr>
      </w:pPr>
      <w:r>
        <w:rPr>
          <w:b/>
          <w:bCs/>
          <w:szCs w:val="21"/>
        </w:rPr>
        <w:t>页    数：336页</w:t>
      </w:r>
    </w:p>
    <w:p w14:paraId="35F46F8E">
      <w:pPr>
        <w:tabs>
          <w:tab w:val="left" w:pos="341"/>
          <w:tab w:val="left" w:pos="5235"/>
        </w:tabs>
        <w:rPr>
          <w:b/>
          <w:bCs/>
          <w:szCs w:val="21"/>
        </w:rPr>
      </w:pPr>
      <w:r>
        <w:rPr>
          <w:b/>
          <w:bCs/>
          <w:szCs w:val="21"/>
        </w:rPr>
        <w:t>出版时间：2008年</w:t>
      </w:r>
    </w:p>
    <w:p w14:paraId="7D685CBF">
      <w:pPr>
        <w:tabs>
          <w:tab w:val="left" w:pos="341"/>
          <w:tab w:val="left" w:pos="5235"/>
        </w:tabs>
        <w:rPr>
          <w:b/>
          <w:bCs/>
          <w:color w:val="000000"/>
          <w:szCs w:val="21"/>
        </w:rPr>
      </w:pPr>
      <w:r>
        <w:rPr>
          <w:b/>
          <w:bCs/>
          <w:color w:val="000000"/>
          <w:szCs w:val="21"/>
        </w:rPr>
        <w:t>代理地区：</w:t>
      </w:r>
      <w:r>
        <w:rPr>
          <w:b/>
          <w:bCs/>
          <w:szCs w:val="21"/>
        </w:rPr>
        <w:t>中国大陆、台湾地区</w:t>
      </w:r>
    </w:p>
    <w:p w14:paraId="27BAF423">
      <w:pPr>
        <w:tabs>
          <w:tab w:val="left" w:pos="341"/>
          <w:tab w:val="left" w:pos="5235"/>
        </w:tabs>
        <w:rPr>
          <w:b/>
          <w:bCs/>
          <w:color w:val="000000"/>
          <w:szCs w:val="21"/>
        </w:rPr>
      </w:pPr>
      <w:r>
        <w:rPr>
          <w:b/>
          <w:bCs/>
          <w:color w:val="000000"/>
          <w:szCs w:val="21"/>
        </w:rPr>
        <w:t>审读资料：电子稿</w:t>
      </w:r>
    </w:p>
    <w:p w14:paraId="4A34BA28">
      <w:pPr>
        <w:tabs>
          <w:tab w:val="left" w:pos="341"/>
          <w:tab w:val="left" w:pos="5235"/>
        </w:tabs>
        <w:rPr>
          <w:b/>
          <w:bCs/>
          <w:color w:val="000000"/>
          <w:szCs w:val="21"/>
        </w:rPr>
      </w:pPr>
      <w:r>
        <w:rPr>
          <w:b/>
          <w:bCs/>
          <w:color w:val="000000"/>
          <w:szCs w:val="21"/>
        </w:rPr>
        <w:t>类    型：惊悚悬疑</w:t>
      </w:r>
    </w:p>
    <w:p w14:paraId="63D66965">
      <w:pPr>
        <w:tabs>
          <w:tab w:val="left" w:pos="341"/>
          <w:tab w:val="left" w:pos="5235"/>
        </w:tabs>
        <w:rPr>
          <w:b/>
          <w:bCs/>
          <w:color w:val="FF0000"/>
          <w:szCs w:val="21"/>
        </w:rPr>
      </w:pPr>
      <w:r>
        <w:rPr>
          <w:b/>
          <w:bCs/>
          <w:color w:val="000000"/>
          <w:szCs w:val="21"/>
        </w:rPr>
        <w:t>授权信息：</w:t>
      </w:r>
      <w:r>
        <w:rPr>
          <w:b/>
          <w:bCs/>
          <w:color w:val="FF0000"/>
          <w:szCs w:val="21"/>
        </w:rPr>
        <w:t>简体中文版2009年授权，版权已回归</w:t>
      </w:r>
    </w:p>
    <w:p w14:paraId="339631DE">
      <w:pPr>
        <w:tabs>
          <w:tab w:val="left" w:pos="341"/>
          <w:tab w:val="left" w:pos="5235"/>
        </w:tabs>
        <w:spacing w:line="280" w:lineRule="exact"/>
        <w:rPr>
          <w:b/>
          <w:bCs/>
          <w:color w:val="000000"/>
          <w:szCs w:val="21"/>
        </w:rPr>
      </w:pPr>
      <w:r>
        <w:rPr>
          <w:b/>
          <w:bCs/>
          <w:color w:val="000000"/>
          <w:szCs w:val="21"/>
        </w:rPr>
        <w:t>豆瓣链接：</w:t>
      </w:r>
      <w:r>
        <w:fldChar w:fldCharType="begin"/>
      </w:r>
      <w:r>
        <w:instrText xml:space="preserve"> HYPERLINK "https://book.douban.com/subject/4326042/" </w:instrText>
      </w:r>
      <w:r>
        <w:fldChar w:fldCharType="separate"/>
      </w:r>
      <w:r>
        <w:rPr>
          <w:rStyle w:val="15"/>
          <w:b/>
          <w:bCs/>
          <w:szCs w:val="21"/>
        </w:rPr>
        <w:t>https://book.douban.com/subject/4326042/</w:t>
      </w:r>
      <w:r>
        <w:rPr>
          <w:rStyle w:val="15"/>
          <w:b/>
          <w:bCs/>
          <w:szCs w:val="21"/>
        </w:rPr>
        <w:fldChar w:fldCharType="end"/>
      </w:r>
    </w:p>
    <w:p w14:paraId="05D67B00">
      <w:pPr>
        <w:tabs>
          <w:tab w:val="left" w:pos="341"/>
          <w:tab w:val="left" w:pos="5235"/>
        </w:tabs>
        <w:spacing w:line="280" w:lineRule="exact"/>
        <w:rPr>
          <w:b/>
          <w:bCs/>
          <w:color w:val="000000"/>
          <w:szCs w:val="21"/>
        </w:rPr>
      </w:pPr>
    </w:p>
    <w:p w14:paraId="01F1719D">
      <w:pPr>
        <w:tabs>
          <w:tab w:val="left" w:pos="341"/>
          <w:tab w:val="left" w:pos="5235"/>
        </w:tabs>
        <w:spacing w:line="280" w:lineRule="exact"/>
        <w:rPr>
          <w:b/>
          <w:bCs/>
          <w:color w:val="000000"/>
          <w:szCs w:val="21"/>
        </w:rPr>
      </w:pPr>
    </w:p>
    <w:p w14:paraId="7446BB4A">
      <w:pPr>
        <w:tabs>
          <w:tab w:val="left" w:pos="341"/>
          <w:tab w:val="left" w:pos="5235"/>
        </w:tabs>
        <w:rPr>
          <w:b/>
          <w:bCs/>
          <w:szCs w:val="21"/>
        </w:rPr>
      </w:pPr>
      <w:r>
        <w:drawing>
          <wp:anchor distT="0" distB="0" distL="114300" distR="114300" simplePos="0" relativeHeight="251685888" behindDoc="0" locked="0" layoutInCell="1" allowOverlap="1">
            <wp:simplePos x="0" y="0"/>
            <wp:positionH relativeFrom="margin">
              <wp:posOffset>4166235</wp:posOffset>
            </wp:positionH>
            <wp:positionV relativeFrom="paragraph">
              <wp:posOffset>14605</wp:posOffset>
            </wp:positionV>
            <wp:extent cx="1231900" cy="1849120"/>
            <wp:effectExtent l="0" t="0" r="6350" b="0"/>
            <wp:wrapSquare wrapText="bothSides"/>
            <wp:docPr id="21" name="图片 21" descr="幽灵的脚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幽灵的脚步"/>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231900" cy="1849120"/>
                    </a:xfrm>
                    <a:prstGeom prst="rect">
                      <a:avLst/>
                    </a:prstGeom>
                    <a:noFill/>
                    <a:ln>
                      <a:noFill/>
                    </a:ln>
                  </pic:spPr>
                </pic:pic>
              </a:graphicData>
            </a:graphic>
          </wp:anchor>
        </w:drawing>
      </w:r>
      <w:r>
        <w:rPr>
          <w:b/>
          <w:bCs/>
          <w:szCs w:val="21"/>
        </w:rPr>
        <w:t>中简本出版记录</w:t>
      </w:r>
    </w:p>
    <w:p w14:paraId="588C093B">
      <w:pPr>
        <w:tabs>
          <w:tab w:val="left" w:pos="341"/>
          <w:tab w:val="left" w:pos="5235"/>
        </w:tabs>
        <w:rPr>
          <w:b/>
          <w:bCs/>
          <w:szCs w:val="21"/>
        </w:rPr>
      </w:pPr>
      <w:r>
        <w:rPr>
          <w:b/>
          <w:bCs/>
          <w:szCs w:val="21"/>
        </w:rPr>
        <w:t>书  名：《幽灵的脚步》</w:t>
      </w:r>
    </w:p>
    <w:p w14:paraId="0F4B0650">
      <w:pPr>
        <w:tabs>
          <w:tab w:val="left" w:pos="341"/>
          <w:tab w:val="left" w:pos="5235"/>
        </w:tabs>
        <w:rPr>
          <w:b/>
          <w:bCs/>
          <w:szCs w:val="21"/>
        </w:rPr>
      </w:pPr>
      <w:r>
        <w:rPr>
          <w:b/>
          <w:bCs/>
          <w:szCs w:val="21"/>
        </w:rPr>
        <w:t xml:space="preserve">作  者：[英] 彼得•詹姆斯  </w:t>
      </w:r>
    </w:p>
    <w:p w14:paraId="4C3DD16D">
      <w:pPr>
        <w:tabs>
          <w:tab w:val="left" w:pos="341"/>
          <w:tab w:val="left" w:pos="5235"/>
        </w:tabs>
        <w:rPr>
          <w:bCs/>
          <w:szCs w:val="21"/>
        </w:rPr>
      </w:pPr>
      <w:r>
        <w:rPr>
          <w:b/>
          <w:bCs/>
          <w:szCs w:val="21"/>
        </w:rPr>
        <w:t>出版社：群众出版社</w:t>
      </w:r>
    </w:p>
    <w:p w14:paraId="7A981C6F">
      <w:pPr>
        <w:tabs>
          <w:tab w:val="left" w:pos="341"/>
          <w:tab w:val="left" w:pos="5235"/>
        </w:tabs>
        <w:rPr>
          <w:b/>
          <w:bCs/>
          <w:szCs w:val="21"/>
        </w:rPr>
      </w:pPr>
      <w:r>
        <w:rPr>
          <w:b/>
          <w:bCs/>
          <w:szCs w:val="21"/>
        </w:rPr>
        <w:t xml:space="preserve">译  者：邹凤群 </w:t>
      </w:r>
      <w:r>
        <w:rPr>
          <w:b/>
          <w:bCs/>
          <w:szCs w:val="21"/>
        </w:rPr>
        <w:br w:type="textWrapping"/>
      </w:r>
      <w:r>
        <w:rPr>
          <w:b/>
          <w:bCs/>
          <w:szCs w:val="21"/>
        </w:rPr>
        <w:t>出版年：2010年</w:t>
      </w:r>
      <w:r>
        <w:rPr>
          <w:b/>
          <w:bCs/>
          <w:szCs w:val="21"/>
        </w:rPr>
        <w:br w:type="textWrapping"/>
      </w:r>
      <w:r>
        <w:rPr>
          <w:b/>
          <w:bCs/>
          <w:szCs w:val="21"/>
        </w:rPr>
        <w:t>页  数：295页</w:t>
      </w:r>
    </w:p>
    <w:p w14:paraId="3887C65C">
      <w:pPr>
        <w:tabs>
          <w:tab w:val="left" w:pos="341"/>
          <w:tab w:val="left" w:pos="5235"/>
        </w:tabs>
        <w:rPr>
          <w:b/>
          <w:bCs/>
          <w:szCs w:val="21"/>
        </w:rPr>
      </w:pPr>
      <w:r>
        <w:rPr>
          <w:b/>
          <w:bCs/>
          <w:szCs w:val="21"/>
        </w:rPr>
        <w:t>定  价：33元</w:t>
      </w:r>
    </w:p>
    <w:p w14:paraId="4BD190F6">
      <w:pPr>
        <w:tabs>
          <w:tab w:val="left" w:pos="341"/>
          <w:tab w:val="left" w:pos="5235"/>
        </w:tabs>
        <w:rPr>
          <w:b/>
          <w:bCs/>
          <w:szCs w:val="21"/>
        </w:rPr>
      </w:pPr>
      <w:r>
        <w:rPr>
          <w:b/>
          <w:bCs/>
          <w:szCs w:val="21"/>
        </w:rPr>
        <w:t>装  帧：平装</w:t>
      </w:r>
    </w:p>
    <w:p w14:paraId="0C8169EC"/>
    <w:p w14:paraId="5BC92919">
      <w:pPr>
        <w:rPr>
          <w:b/>
        </w:rPr>
      </w:pPr>
    </w:p>
    <w:p w14:paraId="4F3A7DEC">
      <w:pPr>
        <w:rPr>
          <w:b/>
        </w:rPr>
      </w:pPr>
      <w:r>
        <w:rPr>
          <w:b/>
        </w:rPr>
        <w:t>内容简介：</w:t>
      </w:r>
    </w:p>
    <w:p w14:paraId="11FD9869"/>
    <w:p w14:paraId="48CCA72C">
      <w:pPr>
        <w:ind w:firstLine="420"/>
      </w:pPr>
      <w:r>
        <w:t>格雷斯警长面临着一个难题：一个据称九年前去了洛杉矶的女人的尸体却在英国布赖顿一霍夫市的下水道里被发现；无独有偶，一个六年前在布赖顿一霍夫市自杀身亡的女人的尸体却在澳大利亚被找到。这两个女人分别是龙尼·威尔逊的第一任妻子和第二任妻子。</w:t>
      </w:r>
    </w:p>
    <w:p w14:paraId="6E361135"/>
    <w:p w14:paraId="2B3F105F">
      <w:pPr>
        <w:ind w:firstLine="420"/>
      </w:pPr>
      <w:r>
        <w:t>龙尼是个不成功的生意人，他债台高筑，几乎走投无路。六年前，他从英国前往纽约，试图说服一个亿万富翁进行一次新能源的投资。不幸的是，富翁的办公室在世贸大厦南塔，而倒霉的龙尼登门拜访的那天正好是2001年9月11日……</w:t>
      </w:r>
    </w:p>
    <w:p w14:paraId="2D63D891"/>
    <w:p w14:paraId="6A77F429">
      <w:pPr>
        <w:ind w:firstLine="420"/>
      </w:pPr>
      <w:r>
        <w:t>阿贝一道森和男友戴夫偷了一个邮票贩子的所有珍贵邮票，从澳大利亚潜回英国，她打算隐姓埋名一段时间，把邮票出手之后与男友远走高飞。</w:t>
      </w:r>
    </w:p>
    <w:p w14:paraId="16DEBFA9"/>
    <w:p w14:paraId="7A6B660C">
      <w:pPr>
        <w:ind w:firstLine="420"/>
      </w:pPr>
      <w:r>
        <w:t>她自以为计划得天衣无缝，没想到邮票的主人一直如影随形地跟踪着她，她的一举一动都没有逃脱邮票主人的视线，甚至她的电话也被监听。邮票贩子绑架了她的母亲，以此作为要挟，要求她交出那些珍贵的邮票。迫不得已，阿贝只好报警……</w:t>
      </w:r>
    </w:p>
    <w:p w14:paraId="0536C848"/>
    <w:p w14:paraId="21AE379E">
      <w:pPr>
        <w:ind w:firstLine="420"/>
      </w:pPr>
      <w:r>
        <w:t>格雷斯警长吃惊地发现，邮票贩子竟然是早已死去的龙尼的生意伙伴。</w:t>
      </w:r>
    </w:p>
    <w:p w14:paraId="33986A7C"/>
    <w:p w14:paraId="7939F8D3">
      <w:pPr>
        <w:ind w:firstLine="420"/>
      </w:pPr>
      <w:r>
        <w:t>于是，几个看似毫不相干的案件被珍贵的邮票串联在了一起……</w:t>
      </w:r>
    </w:p>
    <w:p w14:paraId="400BB86E">
      <w:pPr>
        <w:ind w:firstLine="420"/>
      </w:pPr>
    </w:p>
    <w:p w14:paraId="1CAF1E84">
      <w:pPr>
        <w:rPr>
          <w:b/>
        </w:rPr>
      </w:pPr>
      <w:r>
        <w:rPr>
          <w:b/>
        </w:rPr>
        <w:t>媒体评价：</w:t>
      </w:r>
    </w:p>
    <w:p w14:paraId="05327D88"/>
    <w:p w14:paraId="7D067A22">
      <w:pPr>
        <w:ind w:firstLine="420" w:firstLineChars="200"/>
      </w:pPr>
      <w:r>
        <w:t>“绝对扣人心弦的情节，令人手不释卷的悬念，让我迫切期待格雷斯的下一部作品。”</w:t>
      </w:r>
    </w:p>
    <w:p w14:paraId="7C885F3C">
      <w:pPr>
        <w:ind w:firstLine="420" w:firstLineChars="200"/>
        <w:jc w:val="right"/>
      </w:pPr>
      <w:r>
        <w:t>----《每日快报》（</w:t>
      </w:r>
      <w:r>
        <w:rPr>
          <w:i/>
        </w:rPr>
        <w:t>Daily Express</w:t>
      </w:r>
      <w:r>
        <w:t>）</w:t>
      </w:r>
    </w:p>
    <w:p w14:paraId="16BA8ECA">
      <w:pPr>
        <w:ind w:firstLine="420" w:firstLineChars="200"/>
        <w:jc w:val="right"/>
      </w:pPr>
    </w:p>
    <w:p w14:paraId="0E0496F4">
      <w:pPr>
        <w:ind w:firstLine="420" w:firstLineChars="200"/>
      </w:pPr>
      <w:r>
        <w:t>“节奏紧凑，情节紧张，气氛铺垫巧妙，线索环环相扣。”</w:t>
      </w:r>
    </w:p>
    <w:p w14:paraId="611FD1A0">
      <w:pPr>
        <w:ind w:firstLine="420" w:firstLineChars="200"/>
        <w:jc w:val="right"/>
      </w:pPr>
      <w:r>
        <w:t>----《泰晤士报》（</w:t>
      </w:r>
      <w:r>
        <w:rPr>
          <w:i/>
        </w:rPr>
        <w:t>The Times</w:t>
      </w:r>
      <w:r>
        <w:t>）</w:t>
      </w:r>
    </w:p>
    <w:p w14:paraId="1CB9CFCD">
      <w:pPr>
        <w:ind w:firstLine="420" w:firstLineChars="200"/>
        <w:jc w:val="right"/>
      </w:pPr>
    </w:p>
    <w:p w14:paraId="1F65BBCC">
      <w:pPr>
        <w:ind w:firstLine="420" w:firstLineChars="200"/>
        <w:jc w:val="right"/>
      </w:pPr>
    </w:p>
    <w:p w14:paraId="1CE25029">
      <w:pPr>
        <w:tabs>
          <w:tab w:val="left" w:pos="341"/>
          <w:tab w:val="left" w:pos="5235"/>
        </w:tabs>
        <w:rPr>
          <w:b/>
          <w:bCs/>
          <w:szCs w:val="21"/>
        </w:rPr>
      </w:pPr>
      <w:r>
        <w:rPr>
          <w:b/>
          <w:bCs/>
          <w:szCs w:val="21"/>
        </w:rPr>
        <w:t>中文书名：《明日花黄》</w:t>
      </w:r>
    </w:p>
    <w:p w14:paraId="3364CC6A">
      <w:pPr>
        <w:tabs>
          <w:tab w:val="left" w:pos="341"/>
          <w:tab w:val="left" w:pos="5235"/>
        </w:tabs>
        <w:rPr>
          <w:b/>
          <w:bCs/>
          <w:szCs w:val="21"/>
        </w:rPr>
      </w:pPr>
      <w:r>
        <w:drawing>
          <wp:anchor distT="0" distB="0" distL="114300" distR="114300" simplePos="0" relativeHeight="251661312" behindDoc="0" locked="0" layoutInCell="1" allowOverlap="1">
            <wp:simplePos x="0" y="0"/>
            <wp:positionH relativeFrom="margin">
              <wp:posOffset>3897630</wp:posOffset>
            </wp:positionH>
            <wp:positionV relativeFrom="paragraph">
              <wp:posOffset>12065</wp:posOffset>
            </wp:positionV>
            <wp:extent cx="1372870" cy="1924050"/>
            <wp:effectExtent l="0" t="0" r="0" b="0"/>
            <wp:wrapSquare wrapText="bothSides"/>
            <wp:docPr id="268" name="图片 268" descr="DEAD TOMO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268" descr="DEAD TOMORROW"/>
                    <pic:cNvPicPr>
                      <a:picLocks noChangeAspect="1" noChangeArrowheads="1"/>
                    </pic:cNvPicPr>
                  </pic:nvPicPr>
                  <pic:blipFill>
                    <a:blip r:embed="rId15"/>
                    <a:srcRect/>
                    <a:stretch>
                      <a:fillRect/>
                    </a:stretch>
                  </pic:blipFill>
                  <pic:spPr>
                    <a:xfrm>
                      <a:off x="0" y="0"/>
                      <a:ext cx="1372870" cy="1924050"/>
                    </a:xfrm>
                    <a:prstGeom prst="rect">
                      <a:avLst/>
                    </a:prstGeom>
                    <a:noFill/>
                    <a:ln w="9525">
                      <a:noFill/>
                      <a:miter lim="800000"/>
                      <a:headEnd/>
                      <a:tailEnd/>
                    </a:ln>
                  </pic:spPr>
                </pic:pic>
              </a:graphicData>
            </a:graphic>
          </wp:anchor>
        </w:drawing>
      </w:r>
      <w:r>
        <w:rPr>
          <w:b/>
          <w:bCs/>
          <w:szCs w:val="21"/>
        </w:rPr>
        <w:t>英文书名：DEAD TOMORROW (Book 5 of Detective Superintendent Roy Grace series)</w:t>
      </w:r>
    </w:p>
    <w:p w14:paraId="3D02BD26">
      <w:pPr>
        <w:tabs>
          <w:tab w:val="left" w:pos="341"/>
          <w:tab w:val="left" w:pos="5235"/>
        </w:tabs>
        <w:rPr>
          <w:b/>
          <w:bCs/>
          <w:szCs w:val="21"/>
        </w:rPr>
      </w:pPr>
      <w:r>
        <w:rPr>
          <w:b/>
          <w:bCs/>
          <w:szCs w:val="21"/>
        </w:rPr>
        <w:t xml:space="preserve">作    者：Peter James </w:t>
      </w:r>
      <w:r>
        <w:fldChar w:fldCharType="begin"/>
      </w:r>
      <w:r>
        <w:instrText xml:space="preserve"> HYPERLINK "http://www.penguin.com.au/lookinside/spotlight.cfm?SBN=9780143009177&amp;AuthId=0000004220&amp;Page=Profile" </w:instrText>
      </w:r>
      <w:r>
        <w:fldChar w:fldCharType="separate"/>
      </w:r>
      <w:r>
        <w:fldChar w:fldCharType="end"/>
      </w:r>
    </w:p>
    <w:p w14:paraId="2D1F2EF3">
      <w:pPr>
        <w:tabs>
          <w:tab w:val="left" w:pos="341"/>
          <w:tab w:val="left" w:pos="5235"/>
        </w:tabs>
        <w:rPr>
          <w:b/>
          <w:bCs/>
          <w:szCs w:val="21"/>
        </w:rPr>
      </w:pPr>
      <w:r>
        <w:rPr>
          <w:b/>
          <w:bCs/>
          <w:szCs w:val="21"/>
        </w:rPr>
        <w:t xml:space="preserve">出 版 社：Carroll &amp; Graf </w:t>
      </w:r>
    </w:p>
    <w:p w14:paraId="2058F972">
      <w:pPr>
        <w:tabs>
          <w:tab w:val="left" w:pos="341"/>
          <w:tab w:val="left" w:pos="5235"/>
        </w:tabs>
        <w:rPr>
          <w:b/>
          <w:bCs/>
          <w:szCs w:val="21"/>
        </w:rPr>
      </w:pPr>
      <w:r>
        <w:rPr>
          <w:b/>
          <w:bCs/>
          <w:szCs w:val="21"/>
        </w:rPr>
        <w:t xml:space="preserve">代理公司：Blake friedmann/ANA/Conor </w:t>
      </w:r>
    </w:p>
    <w:p w14:paraId="106643BD">
      <w:pPr>
        <w:tabs>
          <w:tab w:val="left" w:pos="341"/>
          <w:tab w:val="left" w:pos="5235"/>
        </w:tabs>
        <w:rPr>
          <w:b/>
          <w:bCs/>
          <w:szCs w:val="21"/>
        </w:rPr>
      </w:pPr>
      <w:r>
        <w:rPr>
          <w:b/>
          <w:bCs/>
          <w:szCs w:val="21"/>
        </w:rPr>
        <w:t>页    数：336页</w:t>
      </w:r>
    </w:p>
    <w:p w14:paraId="3E415B6A">
      <w:pPr>
        <w:tabs>
          <w:tab w:val="left" w:pos="341"/>
          <w:tab w:val="left" w:pos="5235"/>
        </w:tabs>
        <w:rPr>
          <w:b/>
          <w:bCs/>
          <w:szCs w:val="21"/>
        </w:rPr>
      </w:pPr>
      <w:r>
        <w:rPr>
          <w:b/>
          <w:bCs/>
          <w:szCs w:val="21"/>
        </w:rPr>
        <w:t>出版时间：2009年</w:t>
      </w:r>
    </w:p>
    <w:p w14:paraId="6C5CBC5C">
      <w:pPr>
        <w:tabs>
          <w:tab w:val="left" w:pos="341"/>
          <w:tab w:val="left" w:pos="5235"/>
        </w:tabs>
        <w:rPr>
          <w:b/>
          <w:bCs/>
          <w:color w:val="000000"/>
          <w:szCs w:val="21"/>
        </w:rPr>
      </w:pPr>
      <w:r>
        <w:rPr>
          <w:b/>
          <w:bCs/>
          <w:color w:val="000000"/>
          <w:szCs w:val="21"/>
        </w:rPr>
        <w:t>代理地区：</w:t>
      </w:r>
      <w:r>
        <w:rPr>
          <w:b/>
          <w:bCs/>
          <w:szCs w:val="21"/>
        </w:rPr>
        <w:t>中国大陆、台湾地区</w:t>
      </w:r>
    </w:p>
    <w:p w14:paraId="3CB300DF">
      <w:pPr>
        <w:tabs>
          <w:tab w:val="left" w:pos="341"/>
          <w:tab w:val="left" w:pos="5235"/>
        </w:tabs>
        <w:rPr>
          <w:b/>
          <w:bCs/>
          <w:color w:val="000000"/>
          <w:szCs w:val="21"/>
        </w:rPr>
      </w:pPr>
      <w:r>
        <w:rPr>
          <w:b/>
          <w:bCs/>
          <w:color w:val="000000"/>
          <w:szCs w:val="21"/>
        </w:rPr>
        <w:t>审读资料：电子稿</w:t>
      </w:r>
    </w:p>
    <w:p w14:paraId="3A3530C5">
      <w:pPr>
        <w:tabs>
          <w:tab w:val="left" w:pos="341"/>
          <w:tab w:val="left" w:pos="5235"/>
        </w:tabs>
        <w:rPr>
          <w:b/>
          <w:bCs/>
          <w:color w:val="000000"/>
          <w:szCs w:val="21"/>
        </w:rPr>
      </w:pPr>
      <w:r>
        <w:rPr>
          <w:b/>
          <w:bCs/>
          <w:color w:val="000000"/>
          <w:szCs w:val="21"/>
        </w:rPr>
        <w:t>类    型：惊悚悬疑</w:t>
      </w:r>
    </w:p>
    <w:p w14:paraId="259CD387">
      <w:pPr>
        <w:tabs>
          <w:tab w:val="left" w:pos="341"/>
          <w:tab w:val="left" w:pos="5235"/>
        </w:tabs>
        <w:rPr>
          <w:b/>
          <w:bCs/>
          <w:color w:val="FF0000"/>
          <w:szCs w:val="21"/>
        </w:rPr>
      </w:pPr>
      <w:r>
        <w:rPr>
          <w:b/>
          <w:bCs/>
          <w:color w:val="000000"/>
          <w:szCs w:val="21"/>
        </w:rPr>
        <w:t>授权信息：</w:t>
      </w:r>
      <w:r>
        <w:rPr>
          <w:b/>
          <w:bCs/>
          <w:color w:val="FF0000"/>
          <w:szCs w:val="21"/>
        </w:rPr>
        <w:t>简体中文版2009年授权，版权已回归</w:t>
      </w:r>
    </w:p>
    <w:p w14:paraId="0C6BB358">
      <w:pPr>
        <w:tabs>
          <w:tab w:val="left" w:pos="341"/>
          <w:tab w:val="left" w:pos="5235"/>
        </w:tabs>
        <w:spacing w:line="280" w:lineRule="exact"/>
        <w:rPr>
          <w:b/>
          <w:bCs/>
          <w:color w:val="000000"/>
          <w:szCs w:val="21"/>
        </w:rPr>
      </w:pPr>
      <w:r>
        <w:rPr>
          <w:b/>
          <w:bCs/>
          <w:color w:val="000000"/>
          <w:szCs w:val="21"/>
        </w:rPr>
        <w:t>豆瓣链接：</w:t>
      </w:r>
      <w:r>
        <w:fldChar w:fldCharType="begin"/>
      </w:r>
      <w:r>
        <w:instrText xml:space="preserve"> HYPERLINK "https://book.douban.com/subject/20468795/" </w:instrText>
      </w:r>
      <w:r>
        <w:fldChar w:fldCharType="separate"/>
      </w:r>
      <w:r>
        <w:rPr>
          <w:rStyle w:val="15"/>
          <w:b/>
          <w:bCs/>
          <w:szCs w:val="21"/>
        </w:rPr>
        <w:t>https://book.douban.com/subject/20468795/</w:t>
      </w:r>
      <w:r>
        <w:rPr>
          <w:rStyle w:val="15"/>
          <w:b/>
          <w:bCs/>
          <w:szCs w:val="21"/>
        </w:rPr>
        <w:fldChar w:fldCharType="end"/>
      </w:r>
    </w:p>
    <w:p w14:paraId="1CFEB3E8">
      <w:pPr>
        <w:tabs>
          <w:tab w:val="left" w:pos="341"/>
          <w:tab w:val="left" w:pos="5235"/>
        </w:tabs>
        <w:spacing w:line="280" w:lineRule="exact"/>
        <w:rPr>
          <w:b/>
          <w:bCs/>
          <w:color w:val="000000"/>
          <w:szCs w:val="21"/>
        </w:rPr>
      </w:pPr>
    </w:p>
    <w:p w14:paraId="1ACBED85">
      <w:pPr>
        <w:tabs>
          <w:tab w:val="left" w:pos="341"/>
          <w:tab w:val="left" w:pos="5235"/>
        </w:tabs>
        <w:spacing w:line="280" w:lineRule="exact"/>
        <w:rPr>
          <w:b/>
          <w:bCs/>
          <w:color w:val="000000"/>
          <w:szCs w:val="21"/>
        </w:rPr>
      </w:pPr>
      <w:r>
        <w:drawing>
          <wp:anchor distT="0" distB="0" distL="114300" distR="114300" simplePos="0" relativeHeight="251686912" behindDoc="0" locked="0" layoutInCell="1" allowOverlap="1">
            <wp:simplePos x="0" y="0"/>
            <wp:positionH relativeFrom="column">
              <wp:posOffset>3757930</wp:posOffset>
            </wp:positionH>
            <wp:positionV relativeFrom="paragraph">
              <wp:posOffset>141605</wp:posOffset>
            </wp:positionV>
            <wp:extent cx="1425575" cy="2159635"/>
            <wp:effectExtent l="0" t="0" r="3175" b="0"/>
            <wp:wrapSquare wrapText="bothSides"/>
            <wp:docPr id="24" name="图片 24" descr="明日花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明日花黄"/>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425575" cy="2159635"/>
                    </a:xfrm>
                    <a:prstGeom prst="rect">
                      <a:avLst/>
                    </a:prstGeom>
                    <a:noFill/>
                    <a:ln>
                      <a:noFill/>
                    </a:ln>
                  </pic:spPr>
                </pic:pic>
              </a:graphicData>
            </a:graphic>
          </wp:anchor>
        </w:drawing>
      </w:r>
    </w:p>
    <w:p w14:paraId="1C63C3C9">
      <w:pPr>
        <w:tabs>
          <w:tab w:val="left" w:pos="341"/>
          <w:tab w:val="left" w:pos="5235"/>
        </w:tabs>
        <w:rPr>
          <w:b/>
          <w:bCs/>
          <w:szCs w:val="21"/>
        </w:rPr>
      </w:pPr>
      <w:r>
        <w:rPr>
          <w:b/>
          <w:bCs/>
          <w:szCs w:val="21"/>
        </w:rPr>
        <w:t>中简本出版记录</w:t>
      </w:r>
    </w:p>
    <w:p w14:paraId="3A5ABFE6">
      <w:pPr>
        <w:tabs>
          <w:tab w:val="left" w:pos="341"/>
          <w:tab w:val="left" w:pos="5235"/>
        </w:tabs>
        <w:rPr>
          <w:b/>
          <w:bCs/>
          <w:szCs w:val="21"/>
        </w:rPr>
      </w:pPr>
      <w:r>
        <w:rPr>
          <w:b/>
          <w:bCs/>
          <w:szCs w:val="21"/>
        </w:rPr>
        <w:t>书  名：《明日花黄》</w:t>
      </w:r>
    </w:p>
    <w:p w14:paraId="4680B824">
      <w:pPr>
        <w:tabs>
          <w:tab w:val="left" w:pos="341"/>
          <w:tab w:val="left" w:pos="5235"/>
        </w:tabs>
        <w:rPr>
          <w:b/>
          <w:bCs/>
          <w:szCs w:val="21"/>
        </w:rPr>
      </w:pPr>
      <w:r>
        <w:rPr>
          <w:b/>
          <w:bCs/>
          <w:szCs w:val="21"/>
        </w:rPr>
        <w:t xml:space="preserve">作  者：[英] 彼得•詹姆斯  </w:t>
      </w:r>
    </w:p>
    <w:p w14:paraId="532511E5">
      <w:pPr>
        <w:tabs>
          <w:tab w:val="left" w:pos="341"/>
          <w:tab w:val="left" w:pos="5235"/>
        </w:tabs>
        <w:rPr>
          <w:bCs/>
          <w:szCs w:val="21"/>
        </w:rPr>
      </w:pPr>
      <w:r>
        <w:rPr>
          <w:b/>
          <w:bCs/>
          <w:szCs w:val="21"/>
        </w:rPr>
        <w:t>出版社：新星出版社</w:t>
      </w:r>
    </w:p>
    <w:p w14:paraId="502C6FB5">
      <w:pPr>
        <w:tabs>
          <w:tab w:val="left" w:pos="341"/>
          <w:tab w:val="left" w:pos="5235"/>
        </w:tabs>
        <w:rPr>
          <w:b/>
          <w:bCs/>
          <w:szCs w:val="21"/>
        </w:rPr>
      </w:pPr>
      <w:r>
        <w:rPr>
          <w:b/>
          <w:bCs/>
          <w:szCs w:val="21"/>
        </w:rPr>
        <w:t xml:space="preserve">译  者：王莹 </w:t>
      </w:r>
      <w:r>
        <w:rPr>
          <w:b/>
          <w:bCs/>
          <w:szCs w:val="21"/>
        </w:rPr>
        <w:br w:type="textWrapping"/>
      </w:r>
      <w:r>
        <w:rPr>
          <w:b/>
          <w:bCs/>
          <w:szCs w:val="21"/>
        </w:rPr>
        <w:t>出版年：2013年</w:t>
      </w:r>
      <w:r>
        <w:rPr>
          <w:b/>
          <w:bCs/>
          <w:szCs w:val="21"/>
        </w:rPr>
        <w:br w:type="textWrapping"/>
      </w:r>
      <w:r>
        <w:rPr>
          <w:b/>
          <w:bCs/>
          <w:szCs w:val="21"/>
        </w:rPr>
        <w:t>页  数：615页</w:t>
      </w:r>
    </w:p>
    <w:p w14:paraId="53C653B6">
      <w:pPr>
        <w:tabs>
          <w:tab w:val="left" w:pos="341"/>
          <w:tab w:val="left" w:pos="5235"/>
        </w:tabs>
        <w:rPr>
          <w:b/>
          <w:bCs/>
          <w:szCs w:val="21"/>
        </w:rPr>
      </w:pPr>
      <w:r>
        <w:rPr>
          <w:b/>
          <w:bCs/>
          <w:szCs w:val="21"/>
        </w:rPr>
        <w:t>定  价：48元</w:t>
      </w:r>
    </w:p>
    <w:p w14:paraId="7A86489A">
      <w:pPr>
        <w:tabs>
          <w:tab w:val="left" w:pos="341"/>
          <w:tab w:val="left" w:pos="5235"/>
        </w:tabs>
        <w:rPr>
          <w:b/>
          <w:bCs/>
          <w:szCs w:val="21"/>
        </w:rPr>
      </w:pPr>
      <w:r>
        <w:rPr>
          <w:b/>
          <w:bCs/>
          <w:szCs w:val="21"/>
        </w:rPr>
        <w:t>装  帧：平装</w:t>
      </w:r>
    </w:p>
    <w:p w14:paraId="0C9C33D6">
      <w:pPr>
        <w:rPr>
          <w:b/>
        </w:rPr>
      </w:pPr>
    </w:p>
    <w:p w14:paraId="5F7D3DD5">
      <w:pPr>
        <w:rPr>
          <w:b/>
        </w:rPr>
      </w:pPr>
    </w:p>
    <w:p w14:paraId="62B9EAD8">
      <w:pPr>
        <w:rPr>
          <w:b/>
        </w:rPr>
      </w:pPr>
    </w:p>
    <w:p w14:paraId="117351D7">
      <w:pPr>
        <w:rPr>
          <w:b/>
        </w:rPr>
      </w:pPr>
      <w:r>
        <w:rPr>
          <w:b/>
        </w:rPr>
        <w:t>内容简介：</w:t>
      </w:r>
    </w:p>
    <w:p w14:paraId="101751C4"/>
    <w:p w14:paraId="69A88991">
      <w:pPr>
        <w:ind w:firstLine="420"/>
      </w:pPr>
      <w:r>
        <w:t>在英吉利海峡靠近布莱顿市的海底，接二连三地发现了年轻人的尸体。引起媒体一片哗然的是，他们生前均接受过精密的外科手术，体内各个重要器官均告失踪。</w:t>
      </w:r>
    </w:p>
    <w:p w14:paraId="01B276D1"/>
    <w:p w14:paraId="3684DC0F">
      <w:pPr>
        <w:ind w:firstLine="420"/>
      </w:pPr>
      <w:r>
        <w:t>与此同时，在皇家南伦敦医院里，单身母亲林恩正为自己患上肝脏衰竭的可爱女儿凯特琳的命运而奋斗。她尝试了所有的手段，希望为女儿找到一个可供移植的肝脏。母爱，可以让一个女人走多远？</w:t>
      </w:r>
    </w:p>
    <w:p w14:paraId="21FB04C5">
      <w:pPr>
        <w:ind w:firstLine="420"/>
      </w:pPr>
      <w:r>
        <w:t>一场惊心动魄的纪实电影，一部警方办案的教科书</w:t>
      </w:r>
    </w:p>
    <w:p w14:paraId="35F2B177"/>
    <w:p w14:paraId="3A8EE90A">
      <w:pPr>
        <w:ind w:firstLine="420"/>
      </w:pPr>
      <w:r>
        <w:t>英国犯罪作家协会主席，好莱坞著名编剧，《威尼斯商人》制片人彼得•詹姆斯力作</w:t>
      </w:r>
    </w:p>
    <w:p w14:paraId="178EF110"/>
    <w:p w14:paraId="61C2B0C7">
      <w:pPr>
        <w:ind w:firstLine="420"/>
      </w:pPr>
      <w:r>
        <w:t>系列作品仅英国本土即突破二百万销量，被翻译成三十五种语言，畅销全球</w:t>
      </w:r>
    </w:p>
    <w:p w14:paraId="0504A474"/>
    <w:p w14:paraId="1E25A7AC">
      <w:pPr>
        <w:ind w:firstLine="420"/>
      </w:pPr>
      <w:r>
        <w:t>另一边，罗伊·格雷斯警司正在调查新发现的几具尸体，沿着线索他找到了一个从东欧流窜过来的儿童贩毒团伙。很快，格雷斯和他的队伍发现警方正和犯人处在一场时间的赛跑之中，他们必须加快行动挽救孩子们的生命。另一边，深陷绝望的母亲会不顾一切挽救女儿的性命吗……</w:t>
      </w:r>
    </w:p>
    <w:p w14:paraId="259E276F"/>
    <w:p w14:paraId="0A74A03D"/>
    <w:p w14:paraId="3F5B9EC6">
      <w:pPr>
        <w:rPr>
          <w:b/>
        </w:rPr>
      </w:pPr>
      <w:r>
        <w:rPr>
          <w:b/>
        </w:rPr>
        <w:t>媒体评价：</w:t>
      </w:r>
    </w:p>
    <w:p w14:paraId="38E6D66A"/>
    <w:p w14:paraId="0ABC7B1A">
      <w:pPr>
        <w:ind w:firstLine="420" w:firstLineChars="200"/>
      </w:pPr>
      <w:r>
        <w:t>“这一次詹姆斯试着在故事中加入更多惊喜与戏剧冲突，即使在故事最后你依然不知道警方能否真的将犯人绳之以法。”</w:t>
      </w:r>
    </w:p>
    <w:p w14:paraId="7BCB38B5">
      <w:pPr>
        <w:ind w:firstLine="420" w:firstLineChars="200"/>
        <w:jc w:val="right"/>
      </w:pPr>
      <w:r>
        <w:t>----《周日快讯》（</w:t>
      </w:r>
      <w:r>
        <w:rPr>
          <w:i/>
        </w:rPr>
        <w:t>Sunday Express</w:t>
      </w:r>
      <w:r>
        <w:t>）</w:t>
      </w:r>
    </w:p>
    <w:p w14:paraId="3E4B74A9">
      <w:pPr>
        <w:ind w:firstLine="420" w:firstLineChars="200"/>
      </w:pPr>
    </w:p>
    <w:p w14:paraId="6FC74970">
      <w:pPr>
        <w:ind w:firstLine="420" w:firstLineChars="200"/>
      </w:pPr>
      <w:r>
        <w:t>“詹姆斯有一部力作，布莱顿警方这次也要面对一起复杂、多变，线索众多的离奇案件……调查过程谨慎仔细，值得读者与其一同推敲。相信这绝对是一部让你不容错过的优秀惊悚小说。”</w:t>
      </w:r>
    </w:p>
    <w:p w14:paraId="4B5949EB">
      <w:pPr>
        <w:ind w:firstLine="420" w:firstLineChars="200"/>
        <w:jc w:val="right"/>
      </w:pPr>
      <w:r>
        <w:t>----《文学评论》（</w:t>
      </w:r>
      <w:r>
        <w:rPr>
          <w:i/>
        </w:rPr>
        <w:t>Literary Review</w:t>
      </w:r>
      <w:r>
        <w:t>）</w:t>
      </w:r>
    </w:p>
    <w:p w14:paraId="3B759C81">
      <w:pPr>
        <w:rPr>
          <w:b/>
        </w:rPr>
      </w:pPr>
    </w:p>
    <w:p w14:paraId="2A01DC6D">
      <w:pPr>
        <w:rPr>
          <w:b/>
        </w:rPr>
      </w:pPr>
    </w:p>
    <w:p w14:paraId="24721A17">
      <w:pPr>
        <w:jc w:val="left"/>
        <w:rPr>
          <w:b/>
          <w:bCs/>
        </w:rPr>
      </w:pPr>
      <w:r>
        <w:drawing>
          <wp:anchor distT="0" distB="0" distL="114300" distR="114300" simplePos="0" relativeHeight="251662336" behindDoc="0" locked="0" layoutInCell="1" allowOverlap="1">
            <wp:simplePos x="0" y="0"/>
            <wp:positionH relativeFrom="margin">
              <wp:posOffset>3952240</wp:posOffset>
            </wp:positionH>
            <wp:positionV relativeFrom="paragraph">
              <wp:posOffset>7620</wp:posOffset>
            </wp:positionV>
            <wp:extent cx="1449705" cy="2174240"/>
            <wp:effectExtent l="0" t="0" r="0" b="0"/>
            <wp:wrapSquare wrapText="bothSides"/>
            <wp:docPr id="269" name="图片 269" descr="Dead Like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269" descr="Dead Like You"/>
                    <pic:cNvPicPr>
                      <a:picLocks noChangeAspect="1" noChangeArrowheads="1"/>
                    </pic:cNvPicPr>
                  </pic:nvPicPr>
                  <pic:blipFill>
                    <a:blip r:embed="rId17"/>
                    <a:srcRect/>
                    <a:stretch>
                      <a:fillRect/>
                    </a:stretch>
                  </pic:blipFill>
                  <pic:spPr>
                    <a:xfrm>
                      <a:off x="0" y="0"/>
                      <a:ext cx="1449705" cy="2174240"/>
                    </a:xfrm>
                    <a:prstGeom prst="rect">
                      <a:avLst/>
                    </a:prstGeom>
                    <a:noFill/>
                    <a:ln w="9525">
                      <a:noFill/>
                      <a:miter lim="800000"/>
                      <a:headEnd/>
                      <a:tailEnd/>
                    </a:ln>
                  </pic:spPr>
                </pic:pic>
              </a:graphicData>
            </a:graphic>
          </wp:anchor>
        </w:drawing>
      </w:r>
      <w:r>
        <w:rPr>
          <w:b/>
        </w:rPr>
        <w:t>中文书名：《似死之罪》</w:t>
      </w:r>
    </w:p>
    <w:p w14:paraId="194A55C8">
      <w:pPr>
        <w:rPr>
          <w:b/>
          <w:bCs/>
        </w:rPr>
      </w:pPr>
      <w:r>
        <w:rPr>
          <w:b/>
        </w:rPr>
        <w:t xml:space="preserve">英文书名：DEAD LIKE YOU (Book 6 of </w:t>
      </w:r>
      <w:r>
        <w:rPr>
          <w:b/>
          <w:bCs/>
          <w:szCs w:val="21"/>
        </w:rPr>
        <w:t>Detective Superintendent</w:t>
      </w:r>
      <w:r>
        <w:rPr>
          <w:b/>
          <w:bCs/>
        </w:rPr>
        <w:t xml:space="preserve"> </w:t>
      </w:r>
      <w:r>
        <w:rPr>
          <w:b/>
          <w:bCs/>
          <w:szCs w:val="21"/>
        </w:rPr>
        <w:t>Roy Grace series)</w:t>
      </w:r>
    </w:p>
    <w:p w14:paraId="53C9A123">
      <w:pPr>
        <w:rPr>
          <w:b/>
          <w:lang w:val="sv-SE"/>
        </w:rPr>
      </w:pPr>
      <w:r>
        <w:rPr>
          <w:b/>
        </w:rPr>
        <w:t>作</w:t>
      </w:r>
      <w:r>
        <w:rPr>
          <w:b/>
          <w:lang w:val="sv-SE"/>
        </w:rPr>
        <w:t xml:space="preserve">    </w:t>
      </w:r>
      <w:r>
        <w:rPr>
          <w:b/>
        </w:rPr>
        <w:t>者</w:t>
      </w:r>
      <w:r>
        <w:rPr>
          <w:b/>
          <w:lang w:val="sv-SE"/>
        </w:rPr>
        <w:t>：Peter James</w:t>
      </w:r>
    </w:p>
    <w:p w14:paraId="7937A07D">
      <w:pPr>
        <w:rPr>
          <w:b/>
        </w:rPr>
      </w:pPr>
      <w:r>
        <w:rPr>
          <w:b/>
        </w:rPr>
        <w:t>出 版 社：Minotaur Books</w:t>
      </w:r>
    </w:p>
    <w:p w14:paraId="6614E760">
      <w:pPr>
        <w:rPr>
          <w:b/>
          <w:bCs/>
        </w:rPr>
      </w:pPr>
      <w:r>
        <w:rPr>
          <w:b/>
          <w:bCs/>
        </w:rPr>
        <w:t>代理公司：Blake friedmann/ANA/Conor</w:t>
      </w:r>
    </w:p>
    <w:p w14:paraId="4AFD3367">
      <w:pPr>
        <w:rPr>
          <w:b/>
        </w:rPr>
      </w:pPr>
      <w:r>
        <w:rPr>
          <w:b/>
        </w:rPr>
        <w:t>页    数：560页</w:t>
      </w:r>
    </w:p>
    <w:p w14:paraId="6EA9D4FA">
      <w:pPr>
        <w:rPr>
          <w:b/>
        </w:rPr>
      </w:pPr>
      <w:r>
        <w:rPr>
          <w:b/>
        </w:rPr>
        <w:t>出版时间：2010年11月</w:t>
      </w:r>
    </w:p>
    <w:p w14:paraId="045C5D81">
      <w:pPr>
        <w:rPr>
          <w:b/>
        </w:rPr>
      </w:pPr>
      <w:r>
        <w:rPr>
          <w:b/>
        </w:rPr>
        <w:t>代理地区：中国大陆、台湾</w:t>
      </w:r>
    </w:p>
    <w:p w14:paraId="667BD9E1">
      <w:pPr>
        <w:rPr>
          <w:b/>
        </w:rPr>
      </w:pPr>
      <w:r>
        <w:rPr>
          <w:b/>
        </w:rPr>
        <w:t>审读资料：电子稿</w:t>
      </w:r>
    </w:p>
    <w:p w14:paraId="38627989">
      <w:pPr>
        <w:rPr>
          <w:b/>
        </w:rPr>
      </w:pPr>
      <w:r>
        <w:rPr>
          <w:b/>
        </w:rPr>
        <w:t>类    型：惊悚悬疑</w:t>
      </w:r>
    </w:p>
    <w:p w14:paraId="34DD4CB8">
      <w:pPr>
        <w:rPr>
          <w:b/>
          <w:bCs/>
          <w:szCs w:val="21"/>
        </w:rPr>
      </w:pPr>
    </w:p>
    <w:p w14:paraId="28D5016B">
      <w:pPr>
        <w:rPr>
          <w:b/>
          <w:bCs/>
          <w:szCs w:val="21"/>
        </w:rPr>
      </w:pPr>
    </w:p>
    <w:p w14:paraId="0EA41FCB">
      <w:pPr>
        <w:rPr>
          <w:b/>
          <w:bCs/>
          <w:szCs w:val="21"/>
        </w:rPr>
      </w:pPr>
      <w:r>
        <w:rPr>
          <w:b/>
          <w:bCs/>
          <w:szCs w:val="21"/>
        </w:rPr>
        <w:t>内容简介：</w:t>
      </w:r>
    </w:p>
    <w:p w14:paraId="496471E2">
      <w:pPr>
        <w:rPr>
          <w:b/>
          <w:bCs/>
          <w:szCs w:val="21"/>
        </w:rPr>
      </w:pPr>
    </w:p>
    <w:p w14:paraId="2D71BB5A">
      <w:pPr>
        <w:ind w:firstLine="420" w:firstLineChars="200"/>
        <w:rPr>
          <w:bCs/>
          <w:szCs w:val="21"/>
        </w:rPr>
      </w:pPr>
      <w:r>
        <w:rPr>
          <w:bCs/>
          <w:szCs w:val="21"/>
        </w:rPr>
        <w:t>最近十年，</w:t>
      </w:r>
      <w:r>
        <w:t>罗伊·格雷斯警司</w:t>
      </w:r>
      <w:r>
        <w:rPr>
          <w:bCs/>
          <w:szCs w:val="21"/>
        </w:rPr>
        <w:t>一直不得不为妻子仙蒂莫名失踪的事情劳心伤神。从她失踪以来，罗伊花费大量的时间调查妻子身上究竟发生了什么事情。最终，他似乎总算可以抛弃过往，开始新的生活。重获爱情的他决定和已经怀上彼此孩子的女友克里奥结婚。</w:t>
      </w:r>
    </w:p>
    <w:p w14:paraId="7F2D33C6">
      <w:pPr>
        <w:ind w:firstLine="420" w:firstLineChars="200"/>
        <w:rPr>
          <w:bCs/>
          <w:szCs w:val="21"/>
        </w:rPr>
      </w:pPr>
    </w:p>
    <w:p w14:paraId="04282918">
      <w:pPr>
        <w:ind w:firstLine="420" w:firstLineChars="200"/>
        <w:rPr>
          <w:bCs/>
          <w:szCs w:val="21"/>
        </w:rPr>
      </w:pPr>
      <w:r>
        <w:rPr>
          <w:bCs/>
          <w:szCs w:val="21"/>
        </w:rPr>
        <w:t>然而在新年前夕，一起突发事件却让他的美好生活戛然而止。一名女性在回旅馆房间的路上被人残忍强暴。一周后，又一名女性遭到袭击。两名受害者的鞋都被罪犯带走。格雷斯马上意识到这几起案件和1997年那起悬而未决的连环案相似得惊人。当时，警方将行凶者命名为“鞋男”，并判定其在谋杀第五名受害者之前，已经对四名女性施与暴行。那么这一次，究竟是模仿犯，还是“鞋男”再施暴行？</w:t>
      </w:r>
    </w:p>
    <w:p w14:paraId="13BD426E">
      <w:pPr>
        <w:rPr>
          <w:bCs/>
          <w:szCs w:val="21"/>
        </w:rPr>
      </w:pPr>
    </w:p>
    <w:p w14:paraId="5EAA3F17">
      <w:pPr>
        <w:ind w:firstLine="420" w:firstLineChars="200"/>
        <w:rPr>
          <w:bCs/>
          <w:szCs w:val="21"/>
        </w:rPr>
      </w:pPr>
      <w:r>
        <w:rPr>
          <w:bCs/>
          <w:szCs w:val="21"/>
        </w:rPr>
        <w:t>随着越来越多的女性惨遭不幸，格雷斯逐渐清楚地意识到他们正在和同一名罪犯交手。通过研究过去的案例——那段仙蒂还和他一同生活的日子——他或许能够发现解开当下谜案的钥匙。很快，格雷斯和他的队友为拯救第六名受害者和罪犯开始了争分夺秒的较量，而他自己也和那段看似尘封的过去不断在心里进行斗争。</w:t>
      </w:r>
    </w:p>
    <w:p w14:paraId="444339FC">
      <w:pPr>
        <w:rPr>
          <w:kern w:val="0"/>
          <w:szCs w:val="21"/>
        </w:rPr>
      </w:pPr>
    </w:p>
    <w:p w14:paraId="611A712B">
      <w:pPr>
        <w:rPr>
          <w:kern w:val="0"/>
          <w:szCs w:val="21"/>
        </w:rPr>
      </w:pPr>
    </w:p>
    <w:p w14:paraId="62145036">
      <w:pPr>
        <w:rPr>
          <w:b/>
          <w:bCs/>
          <w:szCs w:val="21"/>
        </w:rPr>
      </w:pPr>
      <w:r>
        <w:rPr>
          <w:b/>
          <w:bCs/>
          <w:szCs w:val="21"/>
        </w:rPr>
        <w:t>媒体评价：</w:t>
      </w:r>
    </w:p>
    <w:p w14:paraId="40561563"/>
    <w:p w14:paraId="417F54C6">
      <w:pPr>
        <w:ind w:firstLine="420" w:firstLineChars="200"/>
      </w:pPr>
      <w:r>
        <w:t>“继托马斯·哈里斯的《沉默的羔羊》之后，最扣人心弦的惊悚小说。”</w:t>
      </w:r>
    </w:p>
    <w:p w14:paraId="4CE419A7">
      <w:pPr>
        <w:jc w:val="right"/>
      </w:pPr>
      <w:r>
        <w:t>----《华盛顿邮报》（</w:t>
      </w:r>
      <w:r>
        <w:rPr>
          <w:i/>
        </w:rPr>
        <w:t>The Washington Post</w:t>
      </w:r>
      <w:r>
        <w:t>）</w:t>
      </w:r>
    </w:p>
    <w:p w14:paraId="65B900D2">
      <w:pPr>
        <w:jc w:val="left"/>
      </w:pPr>
    </w:p>
    <w:p w14:paraId="05615A60">
      <w:pPr>
        <w:ind w:firstLine="420" w:firstLineChars="200"/>
        <w:jc w:val="left"/>
      </w:pPr>
      <w:r>
        <w:t>“提到情节惊险，节奏紧衔。皮特·詹姆斯无疑是当今世界的最佳好手之一。”</w:t>
      </w:r>
    </w:p>
    <w:p w14:paraId="02D4BF70">
      <w:pPr>
        <w:jc w:val="right"/>
      </w:pPr>
      <w:r>
        <w:t>----李·查德（Lee Child）</w:t>
      </w:r>
    </w:p>
    <w:p w14:paraId="36C0E5C2">
      <w:pPr>
        <w:ind w:firstLine="420" w:firstLineChars="200"/>
        <w:jc w:val="left"/>
      </w:pPr>
    </w:p>
    <w:p w14:paraId="213B148E">
      <w:pPr>
        <w:ind w:firstLine="420" w:firstLineChars="200"/>
        <w:jc w:val="left"/>
      </w:pPr>
      <w:r>
        <w:t>“美国读者应该知道这位在世界范围内久负盛名的写作大师——皮特·詹姆斯可谓是业界最后的犯罪小说作者之一。”</w:t>
      </w:r>
    </w:p>
    <w:p w14:paraId="7290443B">
      <w:pPr>
        <w:jc w:val="right"/>
      </w:pPr>
      <w:r>
        <w:t>----卡琳·斯洛特（Karin Slaughter），《纽约时报》（</w:t>
      </w:r>
      <w:r>
        <w:rPr>
          <w:i/>
        </w:rPr>
        <w:t>New York Times</w:t>
      </w:r>
      <w:r>
        <w:t>）</w:t>
      </w:r>
    </w:p>
    <w:p w14:paraId="23967190">
      <w:pPr>
        <w:jc w:val="right"/>
      </w:pPr>
      <w:r>
        <w:t>畅销小说《破坏》（</w:t>
      </w:r>
      <w:r>
        <w:rPr>
          <w:i/>
          <w:iCs/>
        </w:rPr>
        <w:t>BROKEN</w:t>
      </w:r>
      <w:r>
        <w:t>）与《无为》（</w:t>
      </w:r>
      <w:r>
        <w:rPr>
          <w:i/>
          <w:iCs/>
        </w:rPr>
        <w:t>UNDONE</w:t>
      </w:r>
      <w:r>
        <w:t>）作者</w:t>
      </w:r>
    </w:p>
    <w:p w14:paraId="620774C6">
      <w:pPr>
        <w:ind w:right="735"/>
      </w:pPr>
    </w:p>
    <w:p w14:paraId="3B04C35E">
      <w:pPr>
        <w:ind w:right="735"/>
      </w:pPr>
    </w:p>
    <w:p w14:paraId="5317B11C">
      <w:pPr>
        <w:rPr>
          <w:b/>
          <w:bCs/>
          <w:szCs w:val="21"/>
        </w:rPr>
      </w:pPr>
      <w:r>
        <w:rPr>
          <w:b/>
        </w:rPr>
        <w:drawing>
          <wp:anchor distT="0" distB="0" distL="114300" distR="114300" simplePos="0" relativeHeight="251663360" behindDoc="1" locked="0" layoutInCell="1" allowOverlap="1">
            <wp:simplePos x="0" y="0"/>
            <wp:positionH relativeFrom="margin">
              <wp:align>right</wp:align>
            </wp:positionH>
            <wp:positionV relativeFrom="paragraph">
              <wp:posOffset>15240</wp:posOffset>
            </wp:positionV>
            <wp:extent cx="1429385" cy="2175510"/>
            <wp:effectExtent l="0" t="0" r="0" b="0"/>
            <wp:wrapTight wrapText="bothSides">
              <wp:wrapPolygon>
                <wp:start x="0" y="0"/>
                <wp:lineTo x="0" y="21373"/>
                <wp:lineTo x="21303" y="21373"/>
                <wp:lineTo x="21303" y="0"/>
                <wp:lineTo x="0" y="0"/>
              </wp:wrapPolygon>
            </wp:wrapTight>
            <wp:docPr id="270" name="图片 270"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270" descr="untitled"/>
                    <pic:cNvPicPr>
                      <a:picLocks noChangeAspect="1" noChangeArrowheads="1"/>
                    </pic:cNvPicPr>
                  </pic:nvPicPr>
                  <pic:blipFill>
                    <a:blip r:embed="rId18"/>
                    <a:srcRect/>
                    <a:stretch>
                      <a:fillRect/>
                    </a:stretch>
                  </pic:blipFill>
                  <pic:spPr>
                    <a:xfrm>
                      <a:off x="0" y="0"/>
                      <a:ext cx="1429385" cy="2175510"/>
                    </a:xfrm>
                    <a:prstGeom prst="rect">
                      <a:avLst/>
                    </a:prstGeom>
                    <a:noFill/>
                    <a:ln w="9525">
                      <a:noFill/>
                      <a:miter lim="800000"/>
                      <a:headEnd/>
                      <a:tailEnd/>
                    </a:ln>
                  </pic:spPr>
                </pic:pic>
              </a:graphicData>
            </a:graphic>
          </wp:anchor>
        </w:drawing>
      </w:r>
      <w:r>
        <w:rPr>
          <w:b/>
        </w:rPr>
        <w:t>中文书名：《死者之扼》</w:t>
      </w:r>
    </w:p>
    <w:p w14:paraId="45AED2D6">
      <w:pPr>
        <w:rPr>
          <w:b/>
          <w:bCs/>
          <w:szCs w:val="21"/>
        </w:rPr>
      </w:pPr>
      <w:r>
        <w:rPr>
          <w:b/>
        </w:rPr>
        <w:t xml:space="preserve">英文书名：DEAD MAN’S GRIP(Book 7 of </w:t>
      </w:r>
      <w:r>
        <w:rPr>
          <w:b/>
          <w:bCs/>
          <w:szCs w:val="21"/>
        </w:rPr>
        <w:t>Detective Superintendent Roy Grace series)</w:t>
      </w:r>
    </w:p>
    <w:p w14:paraId="5EDB2851">
      <w:pPr>
        <w:rPr>
          <w:b/>
        </w:rPr>
      </w:pPr>
      <w:r>
        <w:rPr>
          <w:b/>
        </w:rPr>
        <w:t>作    者：Peter James</w:t>
      </w:r>
    </w:p>
    <w:p w14:paraId="18A69DB2">
      <w:pPr>
        <w:rPr>
          <w:b/>
        </w:rPr>
      </w:pPr>
      <w:r>
        <w:rPr>
          <w:b/>
        </w:rPr>
        <w:t>出 版 社：Minotaur Books</w:t>
      </w:r>
    </w:p>
    <w:p w14:paraId="4AFC6937">
      <w:pPr>
        <w:rPr>
          <w:b/>
          <w:bCs/>
        </w:rPr>
      </w:pPr>
      <w:r>
        <w:rPr>
          <w:b/>
          <w:bCs/>
        </w:rPr>
        <w:t>代理公司：Blake friedmann/ANA/Conor</w:t>
      </w:r>
    </w:p>
    <w:p w14:paraId="505D3B9F">
      <w:pPr>
        <w:rPr>
          <w:b/>
        </w:rPr>
      </w:pPr>
      <w:r>
        <w:rPr>
          <w:b/>
        </w:rPr>
        <w:t>页    数：416页</w:t>
      </w:r>
    </w:p>
    <w:p w14:paraId="23C51808">
      <w:pPr>
        <w:rPr>
          <w:b/>
        </w:rPr>
      </w:pPr>
      <w:r>
        <w:rPr>
          <w:b/>
        </w:rPr>
        <w:t>出版时间：2011年05月</w:t>
      </w:r>
    </w:p>
    <w:p w14:paraId="5B37B981">
      <w:pPr>
        <w:rPr>
          <w:b/>
        </w:rPr>
      </w:pPr>
      <w:r>
        <w:rPr>
          <w:b/>
        </w:rPr>
        <w:t>代理地区：中国大陆、台湾</w:t>
      </w:r>
    </w:p>
    <w:p w14:paraId="03D47876">
      <w:pPr>
        <w:rPr>
          <w:b/>
        </w:rPr>
      </w:pPr>
      <w:r>
        <w:rPr>
          <w:b/>
        </w:rPr>
        <w:t>审读资料：电子稿</w:t>
      </w:r>
    </w:p>
    <w:p w14:paraId="091DFE3E">
      <w:pPr>
        <w:rPr>
          <w:b/>
        </w:rPr>
      </w:pPr>
      <w:r>
        <w:rPr>
          <w:b/>
        </w:rPr>
        <w:t>类    型：惊悚悬疑</w:t>
      </w:r>
    </w:p>
    <w:p w14:paraId="5EAF4CEA"/>
    <w:p w14:paraId="06269649"/>
    <w:p w14:paraId="116029DE">
      <w:pPr>
        <w:rPr>
          <w:b/>
          <w:bCs/>
          <w:szCs w:val="21"/>
        </w:rPr>
      </w:pPr>
      <w:r>
        <w:rPr>
          <w:b/>
          <w:bCs/>
          <w:szCs w:val="21"/>
        </w:rPr>
        <w:t>内容简介：</w:t>
      </w:r>
    </w:p>
    <w:p w14:paraId="3132D7BB">
      <w:pPr>
        <w:rPr>
          <w:b/>
          <w:bCs/>
          <w:szCs w:val="21"/>
        </w:rPr>
      </w:pPr>
    </w:p>
    <w:p w14:paraId="068AEF9D">
      <w:pPr>
        <w:ind w:firstLine="420" w:firstLineChars="200"/>
      </w:pPr>
      <w:r>
        <w:t>由于在一起重大交通事故中不幸死亡了一名布莱顿大学的青年学生，事故十天之后，卡莉·切斯依旧无法从心理创伤中走出。随后收到的消息更让她生活的整个世界变成可怕的人间地狱。事故中的另外两辆汽车司机先后被发现被人虐待致死。现在苏塞克斯警察局的罗伊·格雷斯警司又对卡莉发布紧急警告说：下一个受害者便是她。</w:t>
      </w:r>
    </w:p>
    <w:p w14:paraId="1B1702E0">
      <w:pPr>
        <w:ind w:firstLine="420" w:firstLineChars="200"/>
      </w:pPr>
    </w:p>
    <w:p w14:paraId="5CD5FEA0">
      <w:pPr>
        <w:ind w:firstLine="420" w:firstLineChars="200"/>
      </w:pPr>
      <w:r>
        <w:t>而那名死亡的学生本身也与其他事件有着千丝万缕的联系，从大西洋直到美国，甚至和集团犯罪组织也有关联。有人发誓要为其复仇，直到与那起事故都管的人全部死光之前都不会罢手。警方建议卡莉换个身份躲藏起来，但这位被吓坏了的女性却没有同意。她知道，无论自己躲到哪里，这些人都会有办法找到她杀死她。如果警方无力阻止这群人，她便不得不自己谋求出路。然而在此之前，凶手早已先一步来到她身边，摸摸注视、等待、伺机而行。</w:t>
      </w:r>
    </w:p>
    <w:p w14:paraId="52D35A5D"/>
    <w:p w14:paraId="113E9541"/>
    <w:p w14:paraId="28F08E92">
      <w:pPr>
        <w:rPr>
          <w:b/>
          <w:bCs/>
          <w:szCs w:val="21"/>
        </w:rPr>
      </w:pPr>
      <w:r>
        <w:drawing>
          <wp:anchor distT="0" distB="0" distL="114300" distR="114300" simplePos="0" relativeHeight="251664384" behindDoc="0" locked="0" layoutInCell="1" allowOverlap="1">
            <wp:simplePos x="0" y="0"/>
            <wp:positionH relativeFrom="margin">
              <wp:align>right</wp:align>
            </wp:positionH>
            <wp:positionV relativeFrom="paragraph">
              <wp:posOffset>11430</wp:posOffset>
            </wp:positionV>
            <wp:extent cx="1398270" cy="1981200"/>
            <wp:effectExtent l="0" t="0" r="0" b="0"/>
            <wp:wrapSquare wrapText="bothSides"/>
            <wp:docPr id="271" name="图片 271" descr="NOT DEAD YET Macmillan Hdb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271" descr="NOT DEAD YET Macmillan Hdbk cover"/>
                    <pic:cNvPicPr>
                      <a:picLocks noChangeAspect="1" noChangeArrowheads="1"/>
                    </pic:cNvPicPr>
                  </pic:nvPicPr>
                  <pic:blipFill>
                    <a:blip r:embed="rId19" cstate="print"/>
                    <a:srcRect/>
                    <a:stretch>
                      <a:fillRect/>
                    </a:stretch>
                  </pic:blipFill>
                  <pic:spPr>
                    <a:xfrm>
                      <a:off x="0" y="0"/>
                      <a:ext cx="1398270" cy="1981200"/>
                    </a:xfrm>
                    <a:prstGeom prst="rect">
                      <a:avLst/>
                    </a:prstGeom>
                    <a:noFill/>
                    <a:ln w="9525">
                      <a:noFill/>
                      <a:miter lim="800000"/>
                      <a:headEnd/>
                      <a:tailEnd/>
                    </a:ln>
                  </pic:spPr>
                </pic:pic>
              </a:graphicData>
            </a:graphic>
          </wp:anchor>
        </w:drawing>
      </w:r>
      <w:r>
        <w:rPr>
          <w:b/>
        </w:rPr>
        <w:t>中文书名：《悬而未亡》</w:t>
      </w:r>
    </w:p>
    <w:p w14:paraId="49CDCB12">
      <w:pPr>
        <w:rPr>
          <w:b/>
          <w:bCs/>
          <w:szCs w:val="21"/>
        </w:rPr>
      </w:pPr>
      <w:r>
        <w:rPr>
          <w:b/>
        </w:rPr>
        <w:t>英文书名：</w:t>
      </w:r>
      <w:bookmarkStart w:id="3" w:name="OLE_LINK1"/>
      <w:r>
        <w:rPr>
          <w:b/>
        </w:rPr>
        <w:t>NOT DEAD YET</w:t>
      </w:r>
      <w:bookmarkEnd w:id="3"/>
      <w:r>
        <w:rPr>
          <w:b/>
        </w:rPr>
        <w:t xml:space="preserve">(Book 8 of </w:t>
      </w:r>
      <w:r>
        <w:rPr>
          <w:b/>
          <w:bCs/>
          <w:szCs w:val="21"/>
        </w:rPr>
        <w:t>Detective Superintendent Roy Grace series)</w:t>
      </w:r>
    </w:p>
    <w:p w14:paraId="76F45484">
      <w:pPr>
        <w:rPr>
          <w:b/>
          <w:lang w:val="sv-SE"/>
        </w:rPr>
      </w:pPr>
      <w:r>
        <w:rPr>
          <w:b/>
        </w:rPr>
        <w:t>作</w:t>
      </w:r>
      <w:r>
        <w:rPr>
          <w:b/>
          <w:lang w:val="sv-SE"/>
        </w:rPr>
        <w:t xml:space="preserve">    </w:t>
      </w:r>
      <w:r>
        <w:rPr>
          <w:b/>
        </w:rPr>
        <w:t>者</w:t>
      </w:r>
      <w:r>
        <w:rPr>
          <w:b/>
          <w:lang w:val="sv-SE"/>
        </w:rPr>
        <w:t>：Peter James</w:t>
      </w:r>
    </w:p>
    <w:p w14:paraId="165B4A23">
      <w:pPr>
        <w:rPr>
          <w:b/>
        </w:rPr>
      </w:pPr>
      <w:r>
        <w:rPr>
          <w:b/>
        </w:rPr>
        <w:t>出 版 社：Minotaur Books</w:t>
      </w:r>
    </w:p>
    <w:p w14:paraId="4737CFB2">
      <w:pPr>
        <w:rPr>
          <w:b/>
          <w:bCs/>
        </w:rPr>
      </w:pPr>
      <w:r>
        <w:rPr>
          <w:b/>
          <w:bCs/>
        </w:rPr>
        <w:t>代理公司：Blake friedmann/ANA/Conor</w:t>
      </w:r>
    </w:p>
    <w:p w14:paraId="4327B53B">
      <w:pPr>
        <w:rPr>
          <w:b/>
        </w:rPr>
      </w:pPr>
      <w:r>
        <w:rPr>
          <w:b/>
        </w:rPr>
        <w:t>页    数：448页</w:t>
      </w:r>
    </w:p>
    <w:p w14:paraId="656082E8">
      <w:pPr>
        <w:rPr>
          <w:b/>
        </w:rPr>
      </w:pPr>
      <w:r>
        <w:rPr>
          <w:b/>
        </w:rPr>
        <w:t>出版时间：2012年11月</w:t>
      </w:r>
    </w:p>
    <w:p w14:paraId="428ADC64">
      <w:pPr>
        <w:rPr>
          <w:b/>
        </w:rPr>
      </w:pPr>
      <w:r>
        <w:rPr>
          <w:b/>
        </w:rPr>
        <w:t>代理地区：中国大陆、台湾</w:t>
      </w:r>
    </w:p>
    <w:p w14:paraId="6435C78F">
      <w:pPr>
        <w:rPr>
          <w:b/>
        </w:rPr>
      </w:pPr>
      <w:r>
        <w:rPr>
          <w:b/>
        </w:rPr>
        <w:t>审读资料：电子稿</w:t>
      </w:r>
    </w:p>
    <w:p w14:paraId="7E35B3FA">
      <w:pPr>
        <w:rPr>
          <w:b/>
        </w:rPr>
      </w:pPr>
      <w:r>
        <w:rPr>
          <w:b/>
        </w:rPr>
        <w:t>类    型：惊悚悬疑</w:t>
      </w:r>
    </w:p>
    <w:p w14:paraId="6D4687C3">
      <w:pPr>
        <w:rPr>
          <w:b/>
        </w:rPr>
      </w:pPr>
    </w:p>
    <w:p w14:paraId="45D32D1D">
      <w:pPr>
        <w:rPr>
          <w:kern w:val="0"/>
          <w:szCs w:val="21"/>
        </w:rPr>
      </w:pPr>
    </w:p>
    <w:p w14:paraId="51769351">
      <w:pPr>
        <w:rPr>
          <w:b/>
          <w:bCs/>
          <w:szCs w:val="21"/>
        </w:rPr>
      </w:pPr>
      <w:r>
        <w:rPr>
          <w:b/>
          <w:bCs/>
          <w:szCs w:val="21"/>
        </w:rPr>
        <w:t>内容简介：</w:t>
      </w:r>
    </w:p>
    <w:p w14:paraId="4CFE65D6">
      <w:pPr>
        <w:rPr>
          <w:b/>
          <w:bCs/>
          <w:szCs w:val="21"/>
        </w:rPr>
      </w:pPr>
    </w:p>
    <w:p w14:paraId="5695B3A8">
      <w:pPr>
        <w:ind w:firstLine="420" w:firstLineChars="200"/>
      </w:pPr>
      <w:r>
        <w:t>对洛杉矶制片人拉里·布鲁克而言，这部电影可谓是一块一直与其失之交臂的大蛋糕……而对摇滚巨星盖亚而言，这则是一部无论如何都要取得一席之地的影片，因为里面的角色，定会为她赢得奥斯卡提名……布莱顿市和霍夫市而言，能在当地拍摄一部好莱坞主流大片，讲述的还是——乔治四世和玛利亚·兹赫伯特之间的——伟大爱情，随之产生的宣传价值可谓不可估量。但对苏塞克斯的罗伊·格雷斯警司而言，这却是一部缓缓展现在他面前的恶梦。由于一个迷恋盖亚的跟踪狂一直对她骚扰不休，因此在盖亚离开家乡贝艾尔飞往布莱顿前几天，她对其进行了起诉。现在，这个的到警告的跟踪狂或许正在某个城市逃亡、等待、观察、计划……</w:t>
      </w:r>
    </w:p>
    <w:p w14:paraId="481A29F8"/>
    <w:p w14:paraId="2EC8E530"/>
    <w:p w14:paraId="6C0D30F6">
      <w:pPr>
        <w:rPr>
          <w:b/>
        </w:rPr>
      </w:pPr>
      <w:r>
        <w:drawing>
          <wp:anchor distT="0" distB="0" distL="114300" distR="114300" simplePos="0" relativeHeight="251665408" behindDoc="0" locked="0" layoutInCell="1" allowOverlap="1">
            <wp:simplePos x="0" y="0"/>
            <wp:positionH relativeFrom="margin">
              <wp:align>right</wp:align>
            </wp:positionH>
            <wp:positionV relativeFrom="paragraph">
              <wp:posOffset>16510</wp:posOffset>
            </wp:positionV>
            <wp:extent cx="1374140" cy="2120900"/>
            <wp:effectExtent l="0" t="0" r="0" b="0"/>
            <wp:wrapSquare wrapText="bothSides"/>
            <wp:docPr id="272" name="图片 272" descr="51VRMdr0+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272" descr="51VRMdr0+mL"/>
                    <pic:cNvPicPr>
                      <a:picLocks noChangeAspect="1" noChangeArrowheads="1"/>
                    </pic:cNvPicPr>
                  </pic:nvPicPr>
                  <pic:blipFill>
                    <a:blip r:embed="rId20"/>
                    <a:srcRect/>
                    <a:stretch>
                      <a:fillRect/>
                    </a:stretch>
                  </pic:blipFill>
                  <pic:spPr>
                    <a:xfrm>
                      <a:off x="0" y="0"/>
                      <a:ext cx="1374140" cy="2120900"/>
                    </a:xfrm>
                    <a:prstGeom prst="rect">
                      <a:avLst/>
                    </a:prstGeom>
                    <a:noFill/>
                    <a:ln w="9525">
                      <a:noFill/>
                      <a:miter lim="800000"/>
                      <a:headEnd/>
                      <a:tailEnd/>
                    </a:ln>
                  </pic:spPr>
                </pic:pic>
              </a:graphicData>
            </a:graphic>
          </wp:anchor>
        </w:drawing>
      </w:r>
      <w:r>
        <w:rPr>
          <w:b/>
        </w:rPr>
        <w:t>中文书名：《亡灵的时间》</w:t>
      </w:r>
    </w:p>
    <w:p w14:paraId="4229D634">
      <w:pPr>
        <w:rPr>
          <w:b/>
          <w:bCs/>
          <w:szCs w:val="21"/>
        </w:rPr>
      </w:pPr>
      <w:r>
        <w:rPr>
          <w:b/>
        </w:rPr>
        <w:t xml:space="preserve">英文书名：DEAD MAN’S TIME (Book 9 of </w:t>
      </w:r>
      <w:r>
        <w:rPr>
          <w:b/>
          <w:bCs/>
          <w:szCs w:val="21"/>
        </w:rPr>
        <w:t>Detective Superintendent Roy Grace series)</w:t>
      </w:r>
    </w:p>
    <w:p w14:paraId="5A0B723D">
      <w:pPr>
        <w:rPr>
          <w:b/>
        </w:rPr>
      </w:pPr>
      <w:r>
        <w:rPr>
          <w:b/>
        </w:rPr>
        <w:t>作</w:t>
      </w:r>
      <w:r>
        <w:rPr>
          <w:b/>
          <w:lang w:val="sv-SE"/>
        </w:rPr>
        <w:t xml:space="preserve">    </w:t>
      </w:r>
      <w:r>
        <w:rPr>
          <w:b/>
        </w:rPr>
        <w:t>者</w:t>
      </w:r>
      <w:r>
        <w:rPr>
          <w:b/>
          <w:lang w:val="sv-SE"/>
        </w:rPr>
        <w:t>：Peter James</w:t>
      </w:r>
    </w:p>
    <w:p w14:paraId="042A76D7">
      <w:pPr>
        <w:rPr>
          <w:b/>
        </w:rPr>
      </w:pPr>
      <w:r>
        <w:rPr>
          <w:b/>
        </w:rPr>
        <w:t>出 版 社：Macmillan</w:t>
      </w:r>
    </w:p>
    <w:p w14:paraId="6C1DC010">
      <w:pPr>
        <w:rPr>
          <w:b/>
        </w:rPr>
      </w:pPr>
      <w:r>
        <w:rPr>
          <w:b/>
          <w:bCs/>
        </w:rPr>
        <w:t>代理公司：Blake friedmann/ANA/Conor</w:t>
      </w:r>
    </w:p>
    <w:p w14:paraId="4C5E1B3A">
      <w:pPr>
        <w:rPr>
          <w:b/>
        </w:rPr>
      </w:pPr>
      <w:r>
        <w:rPr>
          <w:b/>
        </w:rPr>
        <w:t>页    数：416页</w:t>
      </w:r>
    </w:p>
    <w:p w14:paraId="51474BD2">
      <w:pPr>
        <w:rPr>
          <w:b/>
        </w:rPr>
      </w:pPr>
      <w:r>
        <w:rPr>
          <w:b/>
        </w:rPr>
        <w:t>出版时间：2013年6月</w:t>
      </w:r>
    </w:p>
    <w:p w14:paraId="3734A9A1">
      <w:pPr>
        <w:rPr>
          <w:b/>
        </w:rPr>
      </w:pPr>
      <w:r>
        <w:rPr>
          <w:b/>
        </w:rPr>
        <w:t>代理地区：中国大陆、台湾</w:t>
      </w:r>
    </w:p>
    <w:p w14:paraId="7A5C665E">
      <w:pPr>
        <w:rPr>
          <w:b/>
        </w:rPr>
      </w:pPr>
      <w:r>
        <w:rPr>
          <w:b/>
        </w:rPr>
        <w:t>审读资料：电子稿</w:t>
      </w:r>
    </w:p>
    <w:p w14:paraId="45D01F08">
      <w:pPr>
        <w:rPr>
          <w:b/>
        </w:rPr>
      </w:pPr>
      <w:r>
        <w:rPr>
          <w:b/>
        </w:rPr>
        <w:t>类    型：惊悚悬疑</w:t>
      </w:r>
    </w:p>
    <w:p w14:paraId="5C434B8C">
      <w:pPr>
        <w:rPr>
          <w:b/>
        </w:rPr>
      </w:pPr>
    </w:p>
    <w:p w14:paraId="1CB62B4E">
      <w:pPr>
        <w:rPr>
          <w:b/>
          <w:bCs/>
          <w:szCs w:val="21"/>
        </w:rPr>
      </w:pPr>
      <w:r>
        <w:rPr>
          <w:b/>
          <w:bCs/>
          <w:szCs w:val="21"/>
        </w:rPr>
        <w:t>内容简介：</w:t>
      </w:r>
    </w:p>
    <w:p w14:paraId="13A802F7">
      <w:pPr>
        <w:rPr>
          <w:b/>
          <w:bCs/>
          <w:szCs w:val="21"/>
        </w:rPr>
      </w:pPr>
    </w:p>
    <w:p w14:paraId="2F8676FA">
      <w:pPr>
        <w:widowControl/>
        <w:ind w:firstLine="420" w:firstLineChars="200"/>
        <w:rPr>
          <w:rFonts w:eastAsia="Times New Roman"/>
          <w:kern w:val="0"/>
          <w:szCs w:val="21"/>
        </w:rPr>
      </w:pPr>
      <w:r>
        <w:rPr>
          <w:color w:val="000000"/>
          <w:kern w:val="0"/>
          <w:szCs w:val="21"/>
          <w:shd w:val="clear" w:color="auto" w:fill="FFFFFF"/>
        </w:rPr>
        <w:t>有些人会用一辈子等待一次复仇……人迹罕至的布莱顿大厦发生了一起恶性抢劫事件，造成一名年迈的居住者死亡。数百万英镑的贵重物品不翼而飞。但是，当</w:t>
      </w:r>
      <w:r>
        <w:t>罗伊·格雷斯警司</w:t>
      </w:r>
      <w:r>
        <w:rPr>
          <w:szCs w:val="21"/>
        </w:rPr>
        <w:t>询问、了解情况后得知，遗失物品中有一件无价的东西是那个年老妇人背后的富有家族颇为珍视的物件，对它的重视程度远超其他一切。他们甚至已经准备好自己想办法，不惜一起代价，寻回它。数日内，格雷斯同时间赛跑，跟随着凶残的线索从布莱顿阴暗的古董世界，穿越欧洲，一路追溯到1922年纽约码头的帮派斗争，追缉着受贪婪与愤怒驱使的凶手的行踪。</w:t>
      </w:r>
    </w:p>
    <w:p w14:paraId="548F25F7">
      <w:pPr>
        <w:rPr>
          <w:b/>
          <w:bCs/>
          <w:szCs w:val="21"/>
        </w:rPr>
      </w:pPr>
    </w:p>
    <w:p w14:paraId="12B06A12">
      <w:pPr>
        <w:widowControl/>
        <w:rPr>
          <w:b/>
          <w:bCs/>
          <w:szCs w:val="21"/>
        </w:rPr>
      </w:pPr>
      <w:r>
        <w:rPr>
          <w:b/>
          <w:bCs/>
          <w:szCs w:val="21"/>
        </w:rPr>
        <w:t>媒体评价：</w:t>
      </w:r>
    </w:p>
    <w:p w14:paraId="14E1F940">
      <w:pPr>
        <w:rPr>
          <w:szCs w:val="21"/>
        </w:rPr>
      </w:pPr>
    </w:p>
    <w:p w14:paraId="3C23D561">
      <w:pPr>
        <w:widowControl/>
        <w:ind w:firstLine="420" w:firstLineChars="200"/>
        <w:jc w:val="left"/>
        <w:rPr>
          <w:szCs w:val="21"/>
        </w:rPr>
      </w:pPr>
      <w:r>
        <w:rPr>
          <w:szCs w:val="21"/>
        </w:rPr>
        <w:t>“彼得·詹姆斯（</w:t>
      </w:r>
      <w:r>
        <w:rPr>
          <w:rFonts w:eastAsia="Times New Roman"/>
          <w:color w:val="000000"/>
          <w:kern w:val="0"/>
          <w:szCs w:val="21"/>
          <w:shd w:val="clear" w:color="auto" w:fill="FFFFFF"/>
        </w:rPr>
        <w:t>Peter James</w:t>
      </w:r>
      <w:r>
        <w:rPr>
          <w:szCs w:val="21"/>
        </w:rPr>
        <w:t>）</w:t>
      </w:r>
      <w:r>
        <w:rPr>
          <w:color w:val="000000"/>
          <w:kern w:val="0"/>
          <w:szCs w:val="21"/>
          <w:shd w:val="clear" w:color="auto" w:fill="FFFFFF"/>
        </w:rPr>
        <w:t>是业界最杰出的犯罪小说作家之一。</w:t>
      </w:r>
      <w:r>
        <w:rPr>
          <w:szCs w:val="21"/>
        </w:rPr>
        <w:t xml:space="preserve">” </w:t>
      </w:r>
    </w:p>
    <w:p w14:paraId="45BDCEDE">
      <w:pPr>
        <w:widowControl/>
        <w:ind w:firstLine="420" w:firstLineChars="200"/>
        <w:jc w:val="right"/>
        <w:rPr>
          <w:rFonts w:eastAsia="Times New Roman"/>
          <w:kern w:val="0"/>
          <w:szCs w:val="21"/>
        </w:rPr>
      </w:pPr>
      <w:r>
        <w:rPr>
          <w:szCs w:val="21"/>
        </w:rPr>
        <w:t>----卡琳·斯劳特（</w:t>
      </w:r>
      <w:r>
        <w:rPr>
          <w:rFonts w:eastAsia="Times New Roman"/>
          <w:color w:val="000000"/>
          <w:kern w:val="0"/>
          <w:szCs w:val="21"/>
          <w:shd w:val="clear" w:color="auto" w:fill="FFFFFF"/>
        </w:rPr>
        <w:t>Karin Slaughter</w:t>
      </w:r>
      <w:r>
        <w:rPr>
          <w:szCs w:val="21"/>
        </w:rPr>
        <w:t>）</w:t>
      </w:r>
    </w:p>
    <w:p w14:paraId="1DB5F251">
      <w:pPr>
        <w:widowControl/>
        <w:ind w:firstLine="420" w:firstLineChars="200"/>
        <w:jc w:val="left"/>
        <w:rPr>
          <w:szCs w:val="21"/>
        </w:rPr>
      </w:pPr>
    </w:p>
    <w:p w14:paraId="681DD4D5">
      <w:pPr>
        <w:widowControl/>
        <w:ind w:firstLine="420" w:firstLineChars="200"/>
        <w:jc w:val="left"/>
        <w:rPr>
          <w:szCs w:val="21"/>
        </w:rPr>
      </w:pPr>
      <w:r>
        <w:rPr>
          <w:szCs w:val="21"/>
        </w:rPr>
        <w:t>“詹姆斯的文笔越来精进，这部一流水准的系列小说理所应当获得成功。”</w:t>
      </w:r>
    </w:p>
    <w:p w14:paraId="5B7ACD30">
      <w:pPr>
        <w:widowControl/>
        <w:ind w:firstLine="420" w:firstLineChars="200"/>
        <w:jc w:val="right"/>
        <w:rPr>
          <w:rFonts w:eastAsia="Times New Roman"/>
          <w:kern w:val="0"/>
          <w:szCs w:val="21"/>
        </w:rPr>
      </w:pPr>
      <w:r>
        <w:rPr>
          <w:szCs w:val="21"/>
        </w:rPr>
        <w:t>----《星期日独立报》（</w:t>
      </w:r>
      <w:r>
        <w:rPr>
          <w:rFonts w:eastAsia="Times New Roman"/>
          <w:i/>
          <w:color w:val="000000"/>
          <w:kern w:val="0"/>
          <w:szCs w:val="21"/>
          <w:shd w:val="clear" w:color="auto" w:fill="FFFFFF"/>
        </w:rPr>
        <w:t>Independent on Sunda</w:t>
      </w:r>
      <w:r>
        <w:rPr>
          <w:i/>
          <w:color w:val="000000"/>
          <w:kern w:val="0"/>
          <w:szCs w:val="21"/>
          <w:shd w:val="clear" w:color="auto" w:fill="FFFFFF"/>
        </w:rPr>
        <w:t>y</w:t>
      </w:r>
      <w:r>
        <w:rPr>
          <w:szCs w:val="21"/>
        </w:rPr>
        <w:t>）</w:t>
      </w:r>
    </w:p>
    <w:p w14:paraId="111E942A">
      <w:pPr>
        <w:ind w:firstLine="420" w:firstLineChars="200"/>
        <w:rPr>
          <w:szCs w:val="21"/>
        </w:rPr>
      </w:pPr>
    </w:p>
    <w:p w14:paraId="5D26CE0C">
      <w:pPr>
        <w:widowControl/>
        <w:ind w:firstLine="420" w:firstLineChars="200"/>
        <w:jc w:val="left"/>
        <w:rPr>
          <w:szCs w:val="21"/>
        </w:rPr>
      </w:pPr>
      <w:r>
        <w:rPr>
          <w:szCs w:val="21"/>
        </w:rPr>
        <w:t xml:space="preserve">“情节紧张，具有绝妙的幽默感……布莱顿英皇阁从未如此凶险。詹姆斯表现出顶级的创作水准。” </w:t>
      </w:r>
    </w:p>
    <w:p w14:paraId="34BB8471">
      <w:pPr>
        <w:widowControl/>
        <w:ind w:firstLine="420" w:firstLineChars="200"/>
        <w:jc w:val="right"/>
        <w:rPr>
          <w:rFonts w:eastAsia="Times New Roman"/>
          <w:kern w:val="0"/>
          <w:szCs w:val="21"/>
        </w:rPr>
      </w:pPr>
      <w:r>
        <w:rPr>
          <w:szCs w:val="21"/>
        </w:rPr>
        <w:t>----</w:t>
      </w:r>
      <w:bookmarkStart w:id="4" w:name="OLE_LINK9"/>
      <w:bookmarkStart w:id="5" w:name="OLE_LINK10"/>
      <w:r>
        <w:rPr>
          <w:szCs w:val="21"/>
        </w:rPr>
        <w:t>《泰晤士报》（</w:t>
      </w:r>
      <w:r>
        <w:rPr>
          <w:rFonts w:eastAsia="Times New Roman"/>
          <w:i/>
          <w:color w:val="000000"/>
          <w:kern w:val="0"/>
          <w:szCs w:val="21"/>
          <w:shd w:val="clear" w:color="auto" w:fill="FFFFFF"/>
        </w:rPr>
        <w:t>The Times</w:t>
      </w:r>
      <w:r>
        <w:rPr>
          <w:szCs w:val="21"/>
        </w:rPr>
        <w:t>）</w:t>
      </w:r>
      <w:bookmarkEnd w:id="4"/>
      <w:bookmarkEnd w:id="5"/>
    </w:p>
    <w:p w14:paraId="18D4B3FA">
      <w:pPr>
        <w:ind w:firstLine="420" w:firstLineChars="200"/>
        <w:rPr>
          <w:szCs w:val="21"/>
        </w:rPr>
      </w:pPr>
    </w:p>
    <w:p w14:paraId="330937E4">
      <w:pPr>
        <w:widowControl/>
        <w:ind w:firstLine="420" w:firstLineChars="200"/>
        <w:jc w:val="left"/>
        <w:rPr>
          <w:szCs w:val="21"/>
        </w:rPr>
      </w:pPr>
      <w:r>
        <w:rPr>
          <w:szCs w:val="21"/>
        </w:rPr>
        <w:t>“最具可读性的犯罪小说之一，詹姆斯似乎已经转动了齿轮，他的杰出主角—布莱顿警探罗伊·格雷斯（</w:t>
      </w:r>
      <w:r>
        <w:rPr>
          <w:rFonts w:eastAsia="Times New Roman"/>
          <w:color w:val="000000"/>
          <w:kern w:val="0"/>
          <w:szCs w:val="21"/>
          <w:shd w:val="clear" w:color="auto" w:fill="FFFFFF"/>
        </w:rPr>
        <w:t>Roy Grace</w:t>
      </w:r>
      <w:r>
        <w:rPr>
          <w:szCs w:val="21"/>
        </w:rPr>
        <w:t>）又有了新的挑战。”</w:t>
      </w:r>
    </w:p>
    <w:p w14:paraId="03B1F6E8">
      <w:pPr>
        <w:widowControl/>
        <w:ind w:firstLine="420" w:firstLineChars="200"/>
        <w:jc w:val="right"/>
        <w:rPr>
          <w:rFonts w:eastAsia="Times New Roman"/>
          <w:kern w:val="0"/>
          <w:szCs w:val="21"/>
        </w:rPr>
      </w:pPr>
      <w:r>
        <w:rPr>
          <w:szCs w:val="21"/>
        </w:rPr>
        <w:t>----《每日邮报》（</w:t>
      </w:r>
      <w:r>
        <w:rPr>
          <w:rFonts w:eastAsia="Times New Roman"/>
          <w:i/>
          <w:color w:val="000000"/>
          <w:kern w:val="0"/>
          <w:szCs w:val="21"/>
          <w:shd w:val="clear" w:color="auto" w:fill="FFFFFF"/>
        </w:rPr>
        <w:t>Daily Mail</w:t>
      </w:r>
      <w:r>
        <w:rPr>
          <w:szCs w:val="21"/>
        </w:rPr>
        <w:t>）</w:t>
      </w:r>
    </w:p>
    <w:p w14:paraId="5D59C3EC">
      <w:pPr>
        <w:ind w:firstLine="420" w:firstLineChars="200"/>
        <w:rPr>
          <w:szCs w:val="21"/>
        </w:rPr>
      </w:pPr>
    </w:p>
    <w:p w14:paraId="57BE23ED">
      <w:pPr>
        <w:widowControl/>
        <w:ind w:firstLine="420" w:firstLineChars="200"/>
        <w:jc w:val="left"/>
        <w:rPr>
          <w:szCs w:val="21"/>
        </w:rPr>
      </w:pPr>
      <w:r>
        <w:rPr>
          <w:szCs w:val="21"/>
        </w:rPr>
        <w:t>“彼得·詹姆斯（</w:t>
      </w:r>
      <w:r>
        <w:rPr>
          <w:rFonts w:eastAsia="Times New Roman"/>
          <w:color w:val="000000"/>
          <w:kern w:val="0"/>
          <w:szCs w:val="21"/>
          <w:shd w:val="clear" w:color="auto" w:fill="FFFFFF"/>
        </w:rPr>
        <w:t>Peter James</w:t>
      </w:r>
      <w:r>
        <w:rPr>
          <w:szCs w:val="21"/>
        </w:rPr>
        <w:t>）又推出了新的罗伊·格雷斯（</w:t>
      </w:r>
      <w:r>
        <w:rPr>
          <w:rFonts w:eastAsia="Times New Roman"/>
          <w:color w:val="000000"/>
          <w:kern w:val="0"/>
          <w:szCs w:val="21"/>
          <w:shd w:val="clear" w:color="auto" w:fill="FFFFFF"/>
        </w:rPr>
        <w:t>Roy Grace</w:t>
      </w:r>
      <w:r>
        <w:rPr>
          <w:szCs w:val="21"/>
        </w:rPr>
        <w:t>）系列小说……这是一个值得探究、极具吸引力的故事。”</w:t>
      </w:r>
    </w:p>
    <w:p w14:paraId="34752A38">
      <w:pPr>
        <w:widowControl/>
        <w:ind w:firstLine="420" w:firstLineChars="200"/>
        <w:jc w:val="right"/>
        <w:rPr>
          <w:rFonts w:eastAsia="Times New Roman"/>
          <w:kern w:val="0"/>
          <w:szCs w:val="21"/>
        </w:rPr>
      </w:pPr>
      <w:r>
        <w:rPr>
          <w:szCs w:val="21"/>
        </w:rPr>
        <w:t>----《每日快报》（</w:t>
      </w:r>
      <w:r>
        <w:rPr>
          <w:rFonts w:eastAsia="Times New Roman"/>
          <w:i/>
          <w:color w:val="000000"/>
          <w:kern w:val="0"/>
          <w:szCs w:val="21"/>
          <w:shd w:val="clear" w:color="auto" w:fill="FFFFFF"/>
        </w:rPr>
        <w:t>Daily Express</w:t>
      </w:r>
      <w:r>
        <w:rPr>
          <w:szCs w:val="21"/>
        </w:rPr>
        <w:t>）</w:t>
      </w:r>
    </w:p>
    <w:p w14:paraId="0DE16822">
      <w:pPr>
        <w:ind w:firstLine="420" w:firstLineChars="200"/>
        <w:rPr>
          <w:szCs w:val="21"/>
        </w:rPr>
      </w:pPr>
    </w:p>
    <w:p w14:paraId="1B64A643">
      <w:pPr>
        <w:widowControl/>
        <w:ind w:firstLine="420" w:firstLineChars="200"/>
        <w:jc w:val="left"/>
        <w:rPr>
          <w:szCs w:val="21"/>
        </w:rPr>
      </w:pPr>
      <w:r>
        <w:rPr>
          <w:szCs w:val="21"/>
        </w:rPr>
        <w:t>“詹姆斯笔下又一个老练、难懂、见多识广的警察形象……显然，他的调查十分审慎。这部作品对得起作者的努力，是一个优秀的惊悚故事。”</w:t>
      </w:r>
    </w:p>
    <w:p w14:paraId="7F4B1DDF">
      <w:pPr>
        <w:widowControl/>
        <w:ind w:firstLine="420" w:firstLineChars="200"/>
        <w:jc w:val="right"/>
        <w:rPr>
          <w:rFonts w:eastAsiaTheme="minorEastAsia"/>
          <w:kern w:val="0"/>
          <w:szCs w:val="21"/>
        </w:rPr>
      </w:pPr>
      <w:r>
        <w:rPr>
          <w:szCs w:val="21"/>
        </w:rPr>
        <w:t>----《文学评论》（</w:t>
      </w:r>
      <w:r>
        <w:rPr>
          <w:rFonts w:eastAsia="Times New Roman"/>
          <w:i/>
          <w:color w:val="000000"/>
          <w:kern w:val="0"/>
          <w:szCs w:val="21"/>
          <w:shd w:val="clear" w:color="auto" w:fill="FFFFFF"/>
        </w:rPr>
        <w:t>Literary Review</w:t>
      </w:r>
      <w:r>
        <w:rPr>
          <w:szCs w:val="21"/>
        </w:rPr>
        <w:t>）</w:t>
      </w:r>
    </w:p>
    <w:p w14:paraId="7FC5E36D">
      <w:pPr>
        <w:widowControl/>
        <w:ind w:right="630"/>
        <w:jc w:val="left"/>
        <w:rPr>
          <w:b/>
        </w:rPr>
      </w:pPr>
    </w:p>
    <w:p w14:paraId="65B2D0B2">
      <w:pPr>
        <w:widowControl/>
        <w:ind w:right="630"/>
        <w:jc w:val="left"/>
        <w:rPr>
          <w:b/>
        </w:rPr>
      </w:pPr>
      <w:r>
        <w:drawing>
          <wp:anchor distT="0" distB="0" distL="114300" distR="114300" simplePos="0" relativeHeight="251666432" behindDoc="0" locked="0" layoutInCell="1" allowOverlap="1">
            <wp:simplePos x="0" y="0"/>
            <wp:positionH relativeFrom="margin">
              <wp:align>right</wp:align>
            </wp:positionH>
            <wp:positionV relativeFrom="paragraph">
              <wp:posOffset>161290</wp:posOffset>
            </wp:positionV>
            <wp:extent cx="1314450" cy="2022475"/>
            <wp:effectExtent l="0" t="0" r="0" b="0"/>
            <wp:wrapSquare wrapText="bothSides"/>
            <wp:docPr id="277" name="图片 277" descr="QQ截图2014052717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图片 277" descr="QQ截图20140527174103"/>
                    <pic:cNvPicPr>
                      <a:picLocks noChangeAspect="1" noChangeArrowheads="1"/>
                    </pic:cNvPicPr>
                  </pic:nvPicPr>
                  <pic:blipFill>
                    <a:blip r:embed="rId21"/>
                    <a:srcRect/>
                    <a:stretch>
                      <a:fillRect/>
                    </a:stretch>
                  </pic:blipFill>
                  <pic:spPr>
                    <a:xfrm>
                      <a:off x="0" y="0"/>
                      <a:ext cx="1314450" cy="2022475"/>
                    </a:xfrm>
                    <a:prstGeom prst="rect">
                      <a:avLst/>
                    </a:prstGeom>
                    <a:noFill/>
                    <a:ln w="9525">
                      <a:noFill/>
                      <a:miter lim="800000"/>
                      <a:headEnd/>
                      <a:tailEnd/>
                    </a:ln>
                  </pic:spPr>
                </pic:pic>
              </a:graphicData>
            </a:graphic>
          </wp:anchor>
        </w:drawing>
      </w:r>
    </w:p>
    <w:p w14:paraId="17FD1F7F">
      <w:pPr>
        <w:widowControl/>
        <w:ind w:right="630"/>
        <w:jc w:val="left"/>
        <w:rPr>
          <w:rFonts w:eastAsia="Times New Roman"/>
          <w:kern w:val="0"/>
          <w:szCs w:val="21"/>
        </w:rPr>
      </w:pPr>
      <w:r>
        <w:rPr>
          <w:b/>
        </w:rPr>
        <w:t>中文书名：《想要你死》</w:t>
      </w:r>
    </w:p>
    <w:p w14:paraId="0569180B">
      <w:pPr>
        <w:rPr>
          <w:b/>
          <w:bCs/>
          <w:szCs w:val="21"/>
        </w:rPr>
      </w:pPr>
      <w:r>
        <w:rPr>
          <w:b/>
        </w:rPr>
        <w:t xml:space="preserve">英文书名：WANT YOU DEAD (Book 10 of </w:t>
      </w:r>
      <w:r>
        <w:rPr>
          <w:b/>
          <w:bCs/>
          <w:szCs w:val="21"/>
        </w:rPr>
        <w:t>Detective Superintendent Roy Grace series)</w:t>
      </w:r>
    </w:p>
    <w:p w14:paraId="2BCC0C74">
      <w:pPr>
        <w:jc w:val="left"/>
        <w:rPr>
          <w:b/>
        </w:rPr>
      </w:pPr>
      <w:r>
        <w:rPr>
          <w:b/>
        </w:rPr>
        <w:t>作</w:t>
      </w:r>
      <w:r>
        <w:rPr>
          <w:b/>
          <w:lang w:val="sv-SE"/>
        </w:rPr>
        <w:t xml:space="preserve">    </w:t>
      </w:r>
      <w:r>
        <w:rPr>
          <w:b/>
        </w:rPr>
        <w:t>者</w:t>
      </w:r>
      <w:r>
        <w:rPr>
          <w:b/>
          <w:lang w:val="sv-SE"/>
        </w:rPr>
        <w:t>：Peter James</w:t>
      </w:r>
    </w:p>
    <w:p w14:paraId="4E06894B">
      <w:pPr>
        <w:jc w:val="left"/>
        <w:rPr>
          <w:b/>
        </w:rPr>
      </w:pPr>
      <w:r>
        <w:rPr>
          <w:b/>
        </w:rPr>
        <w:t>出 版 社：Macmillan</w:t>
      </w:r>
    </w:p>
    <w:p w14:paraId="6BCDE333">
      <w:pPr>
        <w:jc w:val="left"/>
        <w:rPr>
          <w:b/>
        </w:rPr>
      </w:pPr>
      <w:r>
        <w:rPr>
          <w:b/>
          <w:bCs/>
        </w:rPr>
        <w:t>代理公司：Blake friedmann/ANA/Conor</w:t>
      </w:r>
    </w:p>
    <w:p w14:paraId="54921D61">
      <w:pPr>
        <w:jc w:val="left"/>
        <w:rPr>
          <w:b/>
        </w:rPr>
      </w:pPr>
      <w:r>
        <w:rPr>
          <w:b/>
        </w:rPr>
        <w:t>页    数：416页</w:t>
      </w:r>
    </w:p>
    <w:p w14:paraId="047DE3D7">
      <w:pPr>
        <w:jc w:val="left"/>
        <w:rPr>
          <w:b/>
        </w:rPr>
      </w:pPr>
      <w:r>
        <w:rPr>
          <w:b/>
        </w:rPr>
        <w:t>出版时间：2014年11月</w:t>
      </w:r>
    </w:p>
    <w:p w14:paraId="6C9A5B29">
      <w:pPr>
        <w:jc w:val="left"/>
        <w:rPr>
          <w:b/>
        </w:rPr>
      </w:pPr>
      <w:r>
        <w:rPr>
          <w:b/>
        </w:rPr>
        <w:t>代理地区：中国大陆、台湾</w:t>
      </w:r>
    </w:p>
    <w:p w14:paraId="78A82C9A">
      <w:pPr>
        <w:jc w:val="left"/>
        <w:rPr>
          <w:b/>
        </w:rPr>
      </w:pPr>
      <w:r>
        <w:rPr>
          <w:b/>
        </w:rPr>
        <w:t>审读资料：电子稿</w:t>
      </w:r>
    </w:p>
    <w:p w14:paraId="66C401C2">
      <w:pPr>
        <w:jc w:val="left"/>
        <w:rPr>
          <w:b/>
        </w:rPr>
      </w:pPr>
      <w:r>
        <w:rPr>
          <w:b/>
        </w:rPr>
        <w:t>类    型：惊悚悬疑</w:t>
      </w:r>
    </w:p>
    <w:p w14:paraId="08846C63"/>
    <w:p w14:paraId="5B3EBD92"/>
    <w:p w14:paraId="10FB7F4E">
      <w:pPr>
        <w:rPr>
          <w:b/>
          <w:bCs/>
          <w:szCs w:val="21"/>
        </w:rPr>
      </w:pPr>
      <w:r>
        <w:rPr>
          <w:b/>
          <w:bCs/>
          <w:szCs w:val="21"/>
        </w:rPr>
        <w:t>内容简介：</w:t>
      </w:r>
    </w:p>
    <w:p w14:paraId="1B4F9114">
      <w:pPr>
        <w:rPr>
          <w:b/>
          <w:bCs/>
          <w:szCs w:val="21"/>
        </w:rPr>
      </w:pPr>
    </w:p>
    <w:p w14:paraId="567D7984">
      <w:pPr>
        <w:ind w:firstLine="420" w:firstLineChars="200"/>
        <w:rPr>
          <w:iCs/>
          <w:color w:val="000000"/>
          <w:lang w:val="en-GB"/>
        </w:rPr>
      </w:pPr>
      <w:r>
        <w:rPr>
          <w:iCs/>
          <w:color w:val="000000"/>
        </w:rPr>
        <w:t>29岁的未婚少女莱德最近情场失意。于是，她开始寻找新的能够点燃她爱情之火的伴侣。享乐、友谊，以及——谁知道呢——或许远不止这些</w:t>
      </w:r>
      <w:r>
        <w:rPr>
          <w:iCs/>
          <w:color w:val="000000"/>
          <w:lang w:val="en-GB"/>
        </w:rPr>
        <w:t>？</w:t>
      </w:r>
    </w:p>
    <w:p w14:paraId="26ABA136">
      <w:pPr>
        <w:ind w:firstLine="420" w:firstLineChars="200"/>
        <w:rPr>
          <w:iCs/>
          <w:color w:val="000000"/>
          <w:lang w:val="en-GB"/>
        </w:rPr>
      </w:pPr>
    </w:p>
    <w:p w14:paraId="21544972">
      <w:pPr>
        <w:ind w:firstLine="420" w:firstLineChars="200"/>
        <w:rPr>
          <w:iCs/>
          <w:color w:val="000000"/>
          <w:lang w:val="en-GB"/>
        </w:rPr>
      </w:pPr>
      <w:r>
        <w:rPr>
          <w:iCs/>
          <w:color w:val="000000"/>
          <w:lang w:val="en-GB"/>
        </w:rPr>
        <w:t>之后不久，莱德·韦斯特伍德通过网上约会机构结识了英俊、迷人、富有的布莱斯·劳伦，并对其一见钟情。然而，随着两人爱情迸出火花，他过去的真相，他曾经的阴暗面也开始慢慢浮出水面。曾经他对莱德所说的一切，最终都被证实只是一套谎言。她对他的痴迷也逐渐转变成一种恐惧。</w:t>
      </w:r>
    </w:p>
    <w:p w14:paraId="39925010">
      <w:pPr>
        <w:ind w:firstLine="420" w:firstLineChars="200"/>
        <w:rPr>
          <w:iCs/>
          <w:color w:val="000000"/>
          <w:lang w:val="en-GB"/>
        </w:rPr>
      </w:pPr>
    </w:p>
    <w:p w14:paraId="3D1651C0">
      <w:pPr>
        <w:ind w:firstLine="420" w:firstLineChars="200"/>
        <w:rPr>
          <w:iCs/>
          <w:color w:val="000000"/>
          <w:lang w:val="en-GB"/>
        </w:rPr>
      </w:pPr>
      <w:r>
        <w:rPr>
          <w:iCs/>
          <w:color w:val="000000"/>
          <w:lang w:val="en-GB"/>
        </w:rPr>
        <w:t>为了将这个男人从自己的生命与生活中赶出去，莱德在警方的保护下度过了一年。可她的噩梦却才刚刚开始。布莱斯不断纠缠着她，甚至打算毁掉她所熟悉与深爱的一切——还有她自己……</w:t>
      </w:r>
    </w:p>
    <w:p w14:paraId="1C4B07B9">
      <w:pPr>
        <w:ind w:firstLine="420" w:firstLineChars="200"/>
        <w:rPr>
          <w:color w:val="000000"/>
          <w:lang w:val="en-GB"/>
        </w:rPr>
      </w:pPr>
    </w:p>
    <w:p w14:paraId="0573F6F0">
      <w:pPr>
        <w:rPr>
          <w:b/>
          <w:bCs/>
          <w:szCs w:val="21"/>
        </w:rPr>
      </w:pPr>
      <w:r>
        <w:drawing>
          <wp:anchor distT="0" distB="0" distL="114300" distR="114300" simplePos="0" relativeHeight="251667456" behindDoc="0" locked="0" layoutInCell="1" allowOverlap="1">
            <wp:simplePos x="0" y="0"/>
            <wp:positionH relativeFrom="margin">
              <wp:align>right</wp:align>
            </wp:positionH>
            <wp:positionV relativeFrom="paragraph">
              <wp:posOffset>24765</wp:posOffset>
            </wp:positionV>
            <wp:extent cx="1376045" cy="2110740"/>
            <wp:effectExtent l="0" t="0" r="0" b="3810"/>
            <wp:wrapSquare wrapText="bothSides"/>
            <wp:docPr id="279" name="图片 279" descr="QQ截图20160920163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图片 279" descr="QQ截图20160920163138"/>
                    <pic:cNvPicPr>
                      <a:picLocks noChangeAspect="1" noChangeArrowheads="1"/>
                    </pic:cNvPicPr>
                  </pic:nvPicPr>
                  <pic:blipFill>
                    <a:blip r:embed="rId22"/>
                    <a:srcRect/>
                    <a:stretch>
                      <a:fillRect/>
                    </a:stretch>
                  </pic:blipFill>
                  <pic:spPr>
                    <a:xfrm>
                      <a:off x="0" y="0"/>
                      <a:ext cx="1376045" cy="2110740"/>
                    </a:xfrm>
                    <a:prstGeom prst="rect">
                      <a:avLst/>
                    </a:prstGeom>
                    <a:noFill/>
                    <a:ln w="9525">
                      <a:noFill/>
                      <a:miter lim="800000"/>
                      <a:headEnd/>
                      <a:tailEnd/>
                    </a:ln>
                  </pic:spPr>
                </pic:pic>
              </a:graphicData>
            </a:graphic>
          </wp:anchor>
        </w:drawing>
      </w:r>
      <w:r>
        <w:rPr>
          <w:b/>
        </w:rPr>
        <w:t>中文书名：《你已经死了》</w:t>
      </w:r>
    </w:p>
    <w:p w14:paraId="238F155F">
      <w:pPr>
        <w:rPr>
          <w:b/>
          <w:bCs/>
          <w:szCs w:val="21"/>
        </w:rPr>
      </w:pPr>
      <w:r>
        <w:rPr>
          <w:b/>
        </w:rPr>
        <w:t xml:space="preserve">英文书名：YOU ARE DEAD (Book 11 of </w:t>
      </w:r>
      <w:r>
        <w:rPr>
          <w:b/>
          <w:bCs/>
          <w:szCs w:val="21"/>
        </w:rPr>
        <w:t>Detective Superintendent Roy Grace series)</w:t>
      </w:r>
    </w:p>
    <w:p w14:paraId="4333A7FE">
      <w:pPr>
        <w:rPr>
          <w:b/>
        </w:rPr>
      </w:pPr>
      <w:r>
        <w:rPr>
          <w:b/>
        </w:rPr>
        <w:t>作</w:t>
      </w:r>
      <w:r>
        <w:rPr>
          <w:b/>
          <w:lang w:val="sv-SE"/>
        </w:rPr>
        <w:t xml:space="preserve">    </w:t>
      </w:r>
      <w:r>
        <w:rPr>
          <w:b/>
        </w:rPr>
        <w:t>者</w:t>
      </w:r>
      <w:r>
        <w:rPr>
          <w:b/>
          <w:lang w:val="sv-SE"/>
        </w:rPr>
        <w:t>：Peter James</w:t>
      </w:r>
    </w:p>
    <w:p w14:paraId="2FC083E1">
      <w:pPr>
        <w:rPr>
          <w:b/>
        </w:rPr>
      </w:pPr>
      <w:r>
        <w:rPr>
          <w:b/>
        </w:rPr>
        <w:t>出 版 社：Macmillan</w:t>
      </w:r>
    </w:p>
    <w:p w14:paraId="079028F5">
      <w:pPr>
        <w:rPr>
          <w:b/>
        </w:rPr>
      </w:pPr>
      <w:r>
        <w:rPr>
          <w:b/>
          <w:bCs/>
        </w:rPr>
        <w:t>代理公司：Blake friedmann/ANA/Conor</w:t>
      </w:r>
    </w:p>
    <w:p w14:paraId="407FE6CB">
      <w:pPr>
        <w:rPr>
          <w:b/>
        </w:rPr>
      </w:pPr>
      <w:r>
        <w:rPr>
          <w:b/>
        </w:rPr>
        <w:t>页    数：512页</w:t>
      </w:r>
    </w:p>
    <w:p w14:paraId="05C5BE89">
      <w:pPr>
        <w:rPr>
          <w:b/>
        </w:rPr>
      </w:pPr>
      <w:r>
        <w:rPr>
          <w:b/>
        </w:rPr>
        <w:t>出版时间：2015年5月</w:t>
      </w:r>
    </w:p>
    <w:p w14:paraId="0E2B3782">
      <w:pPr>
        <w:rPr>
          <w:b/>
        </w:rPr>
      </w:pPr>
      <w:r>
        <w:rPr>
          <w:b/>
        </w:rPr>
        <w:t>代理地区：中国大陆、台湾</w:t>
      </w:r>
    </w:p>
    <w:p w14:paraId="2AFD305F">
      <w:pPr>
        <w:rPr>
          <w:b/>
        </w:rPr>
      </w:pPr>
      <w:r>
        <w:rPr>
          <w:b/>
        </w:rPr>
        <w:t>审读资料：电子稿</w:t>
      </w:r>
    </w:p>
    <w:p w14:paraId="4E35848D">
      <w:pPr>
        <w:rPr>
          <w:b/>
        </w:rPr>
      </w:pPr>
      <w:r>
        <w:rPr>
          <w:b/>
        </w:rPr>
        <w:t>类    型：惊悚悬疑</w:t>
      </w:r>
    </w:p>
    <w:p w14:paraId="762AFF78"/>
    <w:p w14:paraId="6A978E29"/>
    <w:p w14:paraId="5335A691">
      <w:pPr>
        <w:rPr>
          <w:b/>
          <w:bCs/>
          <w:szCs w:val="21"/>
        </w:rPr>
      </w:pPr>
      <w:r>
        <w:rPr>
          <w:b/>
          <w:bCs/>
          <w:szCs w:val="21"/>
        </w:rPr>
        <w:t>内容简介：</w:t>
      </w:r>
    </w:p>
    <w:p w14:paraId="4C43E330"/>
    <w:p w14:paraId="636F9276">
      <w:pPr>
        <w:widowControl/>
        <w:ind w:firstLine="420" w:firstLineChars="200"/>
        <w:jc w:val="left"/>
        <w:rPr>
          <w:bCs/>
          <w:color w:val="000000"/>
          <w:kern w:val="0"/>
          <w:szCs w:val="21"/>
          <w:lang w:val="en-GB"/>
        </w:rPr>
      </w:pPr>
      <w:r>
        <w:rPr>
          <w:bCs/>
          <w:color w:val="000000"/>
          <w:kern w:val="0"/>
          <w:szCs w:val="21"/>
          <w:lang w:val="en-GB"/>
        </w:rPr>
        <w:t>尼克·沃尔顿和他24岁的未婚妻洛根·萨默维尔的最后一次通话，是她打来的一个可怕的电话。她刚刚开车进入他们在布莱顿住的公寓大楼的地下停车场，发现一个行为诡秘的男人。之后她尖叫起来，然后通话就中断了。警察几分钟之后就来到现场，但是洛根此时已经失踪了，她的汽车整齐地停放在停车场里，手机也在汽车中。</w:t>
      </w:r>
    </w:p>
    <w:p w14:paraId="4A529388">
      <w:pPr>
        <w:widowControl/>
        <w:ind w:firstLine="420" w:firstLineChars="200"/>
        <w:jc w:val="left"/>
        <w:rPr>
          <w:bCs/>
          <w:color w:val="000000"/>
          <w:kern w:val="0"/>
          <w:szCs w:val="21"/>
          <w:lang w:val="en-GB"/>
        </w:rPr>
      </w:pPr>
    </w:p>
    <w:p w14:paraId="5CF29A00">
      <w:pPr>
        <w:widowControl/>
        <w:ind w:firstLine="420" w:firstLineChars="200"/>
        <w:jc w:val="left"/>
        <w:rPr>
          <w:bCs/>
          <w:color w:val="000000"/>
          <w:kern w:val="0"/>
          <w:szCs w:val="21"/>
          <w:lang w:val="en-GB"/>
        </w:rPr>
      </w:pPr>
      <w:r>
        <w:rPr>
          <w:bCs/>
          <w:color w:val="000000"/>
          <w:kern w:val="0"/>
          <w:szCs w:val="21"/>
          <w:lang w:val="en-GB"/>
        </w:rPr>
        <w:t>在此事发生的同一个下午，施工人员在城市另一端的一座公园里挖开一段年久失修的沥青小路时，挖出了一个二十岁出头的年轻女性的尸体，她已经死亡三十余年了。</w:t>
      </w:r>
    </w:p>
    <w:p w14:paraId="620AEAC8">
      <w:pPr>
        <w:widowControl/>
        <w:ind w:firstLine="420" w:firstLineChars="200"/>
        <w:jc w:val="left"/>
        <w:rPr>
          <w:bCs/>
          <w:color w:val="000000"/>
          <w:kern w:val="0"/>
          <w:szCs w:val="21"/>
          <w:lang w:val="en-GB"/>
        </w:rPr>
      </w:pPr>
    </w:p>
    <w:p w14:paraId="24FD660C">
      <w:pPr>
        <w:widowControl/>
        <w:ind w:firstLine="420" w:firstLineChars="200"/>
        <w:jc w:val="left"/>
        <w:rPr>
          <w:bCs/>
          <w:color w:val="000000"/>
          <w:kern w:val="0"/>
          <w:szCs w:val="21"/>
          <w:lang w:val="en-GB"/>
        </w:rPr>
      </w:pPr>
      <w:r>
        <w:rPr>
          <w:bCs/>
          <w:color w:val="000000"/>
          <w:kern w:val="0"/>
          <w:szCs w:val="21"/>
          <w:lang w:val="en-GB"/>
        </w:rPr>
        <w:t>起初，对于</w:t>
      </w:r>
      <w:r>
        <w:t>罗伊·格雷斯警司和他的重案组成员们来说，这两个案件看起来完全没有任何关联。可是接着</w:t>
      </w:r>
      <w:r>
        <w:rPr>
          <w:bCs/>
          <w:color w:val="000000"/>
          <w:kern w:val="0"/>
          <w:szCs w:val="21"/>
          <w:lang w:val="en-GB"/>
        </w:rPr>
        <w:t>布莱顿又发生了另一起年轻女性失踪案件，另一个很久以前死亡的尸体也被人发现。与此同时，一个奇怪的男人拜访了一名杰出的伦敦精神病医生，宣称他握有和事件相关的信息，然而他说的第一件事——一个他声称他所知道的有关洛根的信息——最初被证明是错误的。或者说它看上去是错误的。只有在后来</w:t>
      </w:r>
      <w:r>
        <w:t>罗伊·格雷斯才恐惧地意识到他透露的这条讯息正是破解现在和过去的案件的关键，排除一切怀疑之后，他知道，</w:t>
      </w:r>
      <w:r>
        <w:rPr>
          <w:bCs/>
          <w:color w:val="000000"/>
          <w:kern w:val="0"/>
          <w:szCs w:val="21"/>
          <w:lang w:val="en-GB"/>
        </w:rPr>
        <w:t>布莱顿正面对着它有史以来出现的第一个连环杀手。</w:t>
      </w:r>
    </w:p>
    <w:p w14:paraId="53A46D57">
      <w:pPr>
        <w:rPr>
          <w:b/>
        </w:rPr>
      </w:pPr>
    </w:p>
    <w:p w14:paraId="2E233A97">
      <w:pPr>
        <w:rPr>
          <w:b/>
        </w:rPr>
      </w:pPr>
    </w:p>
    <w:p w14:paraId="7F2B5F46">
      <w:pPr>
        <w:rPr>
          <w:b/>
          <w:bCs/>
          <w:szCs w:val="21"/>
        </w:rPr>
      </w:pPr>
      <w:r>
        <w:drawing>
          <wp:anchor distT="0" distB="0" distL="114300" distR="114300" simplePos="0" relativeHeight="251668480" behindDoc="0" locked="0" layoutInCell="1" allowOverlap="1">
            <wp:simplePos x="0" y="0"/>
            <wp:positionH relativeFrom="margin">
              <wp:posOffset>3758565</wp:posOffset>
            </wp:positionH>
            <wp:positionV relativeFrom="paragraph">
              <wp:posOffset>14605</wp:posOffset>
            </wp:positionV>
            <wp:extent cx="1640840" cy="2517140"/>
            <wp:effectExtent l="0" t="0" r="0" b="0"/>
            <wp:wrapSquare wrapText="bothSides"/>
            <wp:docPr id="281" name="图片 281" descr="QQ截图20160920163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281" descr="QQ截图20160920163859"/>
                    <pic:cNvPicPr>
                      <a:picLocks noChangeAspect="1" noChangeArrowheads="1"/>
                    </pic:cNvPicPr>
                  </pic:nvPicPr>
                  <pic:blipFill>
                    <a:blip r:embed="rId23"/>
                    <a:srcRect/>
                    <a:stretch>
                      <a:fillRect/>
                    </a:stretch>
                  </pic:blipFill>
                  <pic:spPr>
                    <a:xfrm>
                      <a:off x="0" y="0"/>
                      <a:ext cx="1640840" cy="2517140"/>
                    </a:xfrm>
                    <a:prstGeom prst="rect">
                      <a:avLst/>
                    </a:prstGeom>
                    <a:noFill/>
                    <a:ln w="9525">
                      <a:noFill/>
                      <a:miter lim="800000"/>
                      <a:headEnd/>
                      <a:tailEnd/>
                    </a:ln>
                  </pic:spPr>
                </pic:pic>
              </a:graphicData>
            </a:graphic>
          </wp:anchor>
        </w:drawing>
      </w:r>
      <w:r>
        <w:rPr>
          <w:b/>
        </w:rPr>
        <w:t>中文书名：《爱你至死》</w:t>
      </w:r>
    </w:p>
    <w:p w14:paraId="2FD08890">
      <w:pPr>
        <w:rPr>
          <w:b/>
          <w:bCs/>
          <w:szCs w:val="21"/>
        </w:rPr>
      </w:pPr>
      <w:r>
        <w:rPr>
          <w:b/>
        </w:rPr>
        <w:t xml:space="preserve">英文书名：LOVE YOU DEAD (Book 12 of </w:t>
      </w:r>
      <w:r>
        <w:rPr>
          <w:b/>
          <w:bCs/>
          <w:szCs w:val="21"/>
        </w:rPr>
        <w:t>Detective Superintendent Roy Grace series)</w:t>
      </w:r>
    </w:p>
    <w:p w14:paraId="6E13D061">
      <w:pPr>
        <w:rPr>
          <w:b/>
        </w:rPr>
      </w:pPr>
      <w:r>
        <w:rPr>
          <w:b/>
        </w:rPr>
        <w:t>作</w:t>
      </w:r>
      <w:r>
        <w:rPr>
          <w:b/>
          <w:lang w:val="sv-SE"/>
        </w:rPr>
        <w:t xml:space="preserve">    </w:t>
      </w:r>
      <w:r>
        <w:rPr>
          <w:b/>
        </w:rPr>
        <w:t>者</w:t>
      </w:r>
      <w:r>
        <w:rPr>
          <w:b/>
          <w:lang w:val="sv-SE"/>
        </w:rPr>
        <w:t>：Peter James</w:t>
      </w:r>
    </w:p>
    <w:p w14:paraId="092E11CD">
      <w:pPr>
        <w:rPr>
          <w:b/>
        </w:rPr>
      </w:pPr>
      <w:r>
        <w:rPr>
          <w:b/>
        </w:rPr>
        <w:t>出 版 社：Macmillan</w:t>
      </w:r>
    </w:p>
    <w:p w14:paraId="476DA2FD">
      <w:pPr>
        <w:rPr>
          <w:b/>
        </w:rPr>
      </w:pPr>
      <w:r>
        <w:rPr>
          <w:b/>
          <w:bCs/>
        </w:rPr>
        <w:t>代理公司：Blake friedmann/ANA/Conor</w:t>
      </w:r>
    </w:p>
    <w:p w14:paraId="5412A29E">
      <w:pPr>
        <w:rPr>
          <w:b/>
        </w:rPr>
      </w:pPr>
      <w:r>
        <w:rPr>
          <w:b/>
        </w:rPr>
        <w:t>页    数：400页</w:t>
      </w:r>
    </w:p>
    <w:p w14:paraId="69F57803">
      <w:pPr>
        <w:rPr>
          <w:b/>
        </w:rPr>
      </w:pPr>
      <w:r>
        <w:rPr>
          <w:b/>
        </w:rPr>
        <w:t>出版时间：2016年5月</w:t>
      </w:r>
    </w:p>
    <w:p w14:paraId="090A0B85">
      <w:pPr>
        <w:rPr>
          <w:b/>
        </w:rPr>
      </w:pPr>
      <w:r>
        <w:rPr>
          <w:b/>
        </w:rPr>
        <w:t>代理地区：中国大陆、台湾</w:t>
      </w:r>
    </w:p>
    <w:p w14:paraId="6168AD87">
      <w:pPr>
        <w:rPr>
          <w:b/>
        </w:rPr>
      </w:pPr>
      <w:r>
        <w:rPr>
          <w:b/>
        </w:rPr>
        <w:t>审读资料：电子稿</w:t>
      </w:r>
    </w:p>
    <w:p w14:paraId="07D60770">
      <w:pPr>
        <w:rPr>
          <w:b/>
        </w:rPr>
      </w:pPr>
      <w:r>
        <w:rPr>
          <w:b/>
        </w:rPr>
        <w:t>类    型：惊悚悬疑</w:t>
      </w:r>
    </w:p>
    <w:p w14:paraId="38E7FCAD">
      <w:pPr>
        <w:rPr>
          <w:b/>
          <w:color w:val="FF0000"/>
        </w:rPr>
      </w:pPr>
      <w:r>
        <w:rPr>
          <w:b/>
          <w:color w:val="FF0000"/>
        </w:rPr>
        <w:t>中文简体字版已授权</w:t>
      </w:r>
    </w:p>
    <w:p w14:paraId="36D53A09"/>
    <w:p w14:paraId="0EB9A5DB"/>
    <w:p w14:paraId="2D204629">
      <w:pPr>
        <w:rPr>
          <w:b/>
          <w:bCs/>
          <w:szCs w:val="21"/>
        </w:rPr>
      </w:pPr>
      <w:r>
        <w:rPr>
          <w:b/>
          <w:bCs/>
          <w:szCs w:val="21"/>
        </w:rPr>
        <w:t>内容简介：</w:t>
      </w:r>
    </w:p>
    <w:p w14:paraId="4A305308">
      <w:pPr>
        <w:rPr>
          <w:szCs w:val="21"/>
        </w:rPr>
      </w:pPr>
    </w:p>
    <w:p w14:paraId="3AEE4654">
      <w:pPr>
        <w:widowControl/>
        <w:ind w:firstLine="420" w:firstLineChars="200"/>
        <w:jc w:val="left"/>
        <w:rPr>
          <w:iCs/>
          <w:color w:val="000000"/>
          <w:kern w:val="0"/>
          <w:szCs w:val="21"/>
          <w:lang w:val="en-GB"/>
        </w:rPr>
      </w:pPr>
      <w:r>
        <w:rPr>
          <w:iCs/>
          <w:color w:val="000000"/>
          <w:kern w:val="0"/>
          <w:szCs w:val="21"/>
          <w:lang w:val="en-GB"/>
        </w:rPr>
        <w:t>乔蒂·本特利童年的时候是个丑小鸭似的孩子，她有两个梦想——一个是变得漂亮，还有一个是变得富有。通过整容的一点帮助，她实现了她的第一个梦想，而现在，她努力地想要实现那第二个梦想。她的金钱观非常简单：你或者会赚钱，或者会嫁人。结婚很简单，但是结婚之后要怎么甩掉这个丈夫就比较难了，它需要真正的技巧。但是，嘿，勤加练习便可熟能生巧……</w:t>
      </w:r>
    </w:p>
    <w:p w14:paraId="620CD7FC">
      <w:pPr>
        <w:widowControl/>
        <w:ind w:firstLine="420" w:firstLineChars="200"/>
        <w:jc w:val="left"/>
        <w:rPr>
          <w:iCs/>
          <w:color w:val="000000"/>
          <w:kern w:val="0"/>
          <w:szCs w:val="21"/>
          <w:lang w:val="en-GB"/>
        </w:rPr>
      </w:pPr>
    </w:p>
    <w:p w14:paraId="21C6C5BA">
      <w:pPr>
        <w:widowControl/>
        <w:ind w:firstLine="420" w:firstLineChars="200"/>
        <w:jc w:val="left"/>
      </w:pPr>
      <w:r>
        <w:t>罗伊·格雷斯警司感受到来自上级的压力，他负责的上一个案件现在还在让他夜不能寐，有关他失踪妻子仙蒂的案件有了重大进展，还有一个旧敌也已重现出现。但是比所有这些更糟糕的是，他相信一个黑寡妇正在他的城市里肆意妄为。一个有着恶毒心思……和恶毒技巧的人。格雷斯很快就发现一个可怕的现实：他或许低估了这个女人究竟有多危险。</w:t>
      </w:r>
    </w:p>
    <w:p w14:paraId="619C289D">
      <w:pPr>
        <w:rPr>
          <w:szCs w:val="21"/>
        </w:rPr>
      </w:pPr>
    </w:p>
    <w:p w14:paraId="3ECF0A25">
      <w:pPr>
        <w:rPr>
          <w:szCs w:val="21"/>
        </w:rPr>
      </w:pPr>
    </w:p>
    <w:p w14:paraId="27C4F1A1">
      <w:pPr>
        <w:rPr>
          <w:b/>
        </w:rPr>
      </w:pPr>
      <w:r>
        <w:drawing>
          <wp:anchor distT="0" distB="0" distL="114300" distR="114300" simplePos="0" relativeHeight="251669504" behindDoc="0" locked="0" layoutInCell="1" allowOverlap="1">
            <wp:simplePos x="0" y="0"/>
            <wp:positionH relativeFrom="margin">
              <wp:align>right</wp:align>
            </wp:positionH>
            <wp:positionV relativeFrom="paragraph">
              <wp:posOffset>17780</wp:posOffset>
            </wp:positionV>
            <wp:extent cx="1445895" cy="2165350"/>
            <wp:effectExtent l="0" t="0" r="1905" b="6350"/>
            <wp:wrapSquare wrapText="bothSides"/>
            <wp:docPr id="283" name="图片 283" descr="QQ截图20170724182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图片 283" descr="QQ截图20170724182859"/>
                    <pic:cNvPicPr>
                      <a:picLocks noChangeAspect="1" noChangeArrowheads="1"/>
                    </pic:cNvPicPr>
                  </pic:nvPicPr>
                  <pic:blipFill>
                    <a:blip r:embed="rId24"/>
                    <a:srcRect/>
                    <a:stretch>
                      <a:fillRect/>
                    </a:stretch>
                  </pic:blipFill>
                  <pic:spPr>
                    <a:xfrm>
                      <a:off x="0" y="0"/>
                      <a:ext cx="1445895" cy="2165350"/>
                    </a:xfrm>
                    <a:prstGeom prst="rect">
                      <a:avLst/>
                    </a:prstGeom>
                    <a:noFill/>
                    <a:ln w="9525">
                      <a:noFill/>
                      <a:miter lim="800000"/>
                      <a:headEnd/>
                      <a:tailEnd/>
                    </a:ln>
                  </pic:spPr>
                </pic:pic>
              </a:graphicData>
            </a:graphic>
          </wp:anchor>
        </w:drawing>
      </w:r>
      <w:r>
        <w:rPr>
          <w:b/>
        </w:rPr>
        <w:t>中文书名：《你必须死》</w:t>
      </w:r>
    </w:p>
    <w:p w14:paraId="5F21E200">
      <w:pPr>
        <w:rPr>
          <w:b/>
          <w:bCs/>
          <w:szCs w:val="21"/>
        </w:rPr>
      </w:pPr>
      <w:r>
        <w:rPr>
          <w:b/>
        </w:rPr>
        <w:t xml:space="preserve">英文书名：NEED YOU DEAD (Book 13 of </w:t>
      </w:r>
      <w:r>
        <w:rPr>
          <w:b/>
          <w:bCs/>
          <w:szCs w:val="21"/>
        </w:rPr>
        <w:t>Detective Superintendent Roy Grace series)</w:t>
      </w:r>
    </w:p>
    <w:p w14:paraId="31E81568">
      <w:pPr>
        <w:rPr>
          <w:b/>
        </w:rPr>
      </w:pPr>
      <w:r>
        <w:rPr>
          <w:b/>
        </w:rPr>
        <w:t>作</w:t>
      </w:r>
      <w:r>
        <w:rPr>
          <w:b/>
          <w:lang w:val="sv-SE"/>
        </w:rPr>
        <w:t xml:space="preserve">    </w:t>
      </w:r>
      <w:r>
        <w:rPr>
          <w:b/>
        </w:rPr>
        <w:t>者</w:t>
      </w:r>
      <w:r>
        <w:rPr>
          <w:b/>
          <w:lang w:val="sv-SE"/>
        </w:rPr>
        <w:t>：Peter James</w:t>
      </w:r>
    </w:p>
    <w:p w14:paraId="2F8A16D7">
      <w:pPr>
        <w:rPr>
          <w:b/>
        </w:rPr>
      </w:pPr>
      <w:r>
        <w:rPr>
          <w:b/>
        </w:rPr>
        <w:t>出 版 社：Macmillan</w:t>
      </w:r>
    </w:p>
    <w:p w14:paraId="5F9B0AB3">
      <w:pPr>
        <w:rPr>
          <w:b/>
        </w:rPr>
      </w:pPr>
      <w:r>
        <w:rPr>
          <w:b/>
          <w:bCs/>
        </w:rPr>
        <w:t>代理公司：Blake Friedmann/ANA/Conor</w:t>
      </w:r>
    </w:p>
    <w:p w14:paraId="59F651A3">
      <w:pPr>
        <w:rPr>
          <w:b/>
        </w:rPr>
      </w:pPr>
      <w:r>
        <w:rPr>
          <w:b/>
        </w:rPr>
        <w:t>页    数：400页</w:t>
      </w:r>
    </w:p>
    <w:p w14:paraId="59A6C789">
      <w:pPr>
        <w:rPr>
          <w:b/>
        </w:rPr>
      </w:pPr>
      <w:r>
        <w:rPr>
          <w:b/>
        </w:rPr>
        <w:t>出版时间：2017年6月</w:t>
      </w:r>
    </w:p>
    <w:p w14:paraId="6E41AD21">
      <w:pPr>
        <w:rPr>
          <w:b/>
        </w:rPr>
      </w:pPr>
      <w:r>
        <w:rPr>
          <w:b/>
        </w:rPr>
        <w:t>代理地区：中国大陆、台湾</w:t>
      </w:r>
    </w:p>
    <w:p w14:paraId="689BCD70">
      <w:pPr>
        <w:rPr>
          <w:b/>
        </w:rPr>
      </w:pPr>
      <w:r>
        <w:rPr>
          <w:b/>
        </w:rPr>
        <w:t>审读资料：电子稿</w:t>
      </w:r>
    </w:p>
    <w:p w14:paraId="3C2524AB">
      <w:pPr>
        <w:rPr>
          <w:b/>
        </w:rPr>
      </w:pPr>
      <w:r>
        <w:rPr>
          <w:b/>
        </w:rPr>
        <w:t>类    型：惊悚悬疑</w:t>
      </w:r>
    </w:p>
    <w:p w14:paraId="77FC8BEF"/>
    <w:p w14:paraId="2E914B88">
      <w:pPr>
        <w:rPr>
          <w:b/>
          <w:bCs/>
          <w:szCs w:val="21"/>
        </w:rPr>
      </w:pPr>
      <w:r>
        <w:rPr>
          <w:b/>
          <w:bCs/>
          <w:szCs w:val="21"/>
        </w:rPr>
        <w:t>内容简介：</w:t>
      </w:r>
    </w:p>
    <w:p w14:paraId="170B760D">
      <w:pPr>
        <w:rPr>
          <w:b/>
          <w:bCs/>
          <w:szCs w:val="21"/>
        </w:rPr>
      </w:pPr>
    </w:p>
    <w:p w14:paraId="2DBC9BCD">
      <w:pPr>
        <w:ind w:firstLine="420" w:firstLineChars="200"/>
        <w:rPr>
          <w:color w:val="000000"/>
          <w:szCs w:val="20"/>
        </w:rPr>
      </w:pPr>
      <w:r>
        <w:t>英国推理作家协会终身成就奖获奖者</w:t>
      </w:r>
      <w:r>
        <w:rPr>
          <w:color w:val="000000"/>
          <w:szCs w:val="20"/>
        </w:rPr>
        <w:t>彼得·詹姆斯创作的小说角色</w:t>
      </w:r>
      <w:r>
        <w:t>罗伊·格雷斯警司</w:t>
      </w:r>
      <w:r>
        <w:rPr>
          <w:color w:val="000000"/>
          <w:szCs w:val="20"/>
        </w:rPr>
        <w:t>，这次将要在《你必须死》（NEED YOU DEAD）中面对他见过的最离奇的案件。</w:t>
      </w:r>
    </w:p>
    <w:p w14:paraId="37B1E176">
      <w:pPr>
        <w:ind w:firstLine="420" w:firstLineChars="200"/>
        <w:rPr>
          <w:color w:val="000000"/>
          <w:szCs w:val="20"/>
        </w:rPr>
      </w:pPr>
    </w:p>
    <w:p w14:paraId="3E234B7A">
      <w:pPr>
        <w:ind w:firstLine="420" w:firstLineChars="200"/>
        <w:rPr>
          <w:bCs/>
          <w:szCs w:val="21"/>
        </w:rPr>
      </w:pPr>
      <w:r>
        <w:rPr>
          <w:bCs/>
          <w:szCs w:val="21"/>
        </w:rPr>
        <w:t>洛娜·贝灵（</w:t>
      </w:r>
      <w:r>
        <w:rPr>
          <w:kern w:val="0"/>
          <w:szCs w:val="21"/>
          <w:lang w:val="en-GB"/>
        </w:rPr>
        <w:t>Lorna Belling</w:t>
      </w:r>
      <w:r>
        <w:rPr>
          <w:bCs/>
          <w:szCs w:val="21"/>
        </w:rPr>
        <w:t>）为另一个承诺她一生一世的男人神魂颠倒，因而迫切地想逃离她现在的婚姻。但是，洛娜发现计划总是赶不上变化，一个顾客手机上偶然拍下的照片改变了她的整个世界。</w:t>
      </w:r>
    </w:p>
    <w:p w14:paraId="6B135877">
      <w:pPr>
        <w:ind w:firstLine="420" w:firstLineChars="200"/>
        <w:rPr>
          <w:bCs/>
          <w:szCs w:val="21"/>
        </w:rPr>
      </w:pPr>
    </w:p>
    <w:p w14:paraId="6035C291">
      <w:pPr>
        <w:ind w:firstLine="420" w:firstLineChars="200"/>
      </w:pPr>
      <w:r>
        <w:rPr>
          <w:bCs/>
          <w:szCs w:val="21"/>
        </w:rPr>
        <w:t>一个女人的尸体在布莱顿市一间浴室里被发现，</w:t>
      </w:r>
      <w:r>
        <w:t>罗伊·格雷斯警司奉命来到案发现场。一开始，这个案件看起来案情明朗，有一个明确的嫌疑人。但是随着事态的展开，案情变得愈加扑朔迷离，每一个进展似乎都合情合理，直到突然发生的一件事情，使所有这些进展都朝着令罗伊·格雷斯不敢置信的方向变化而去，罗伊发现，这个案件比他想象的要罪恶得多。</w:t>
      </w:r>
    </w:p>
    <w:p w14:paraId="09761FE7">
      <w:pPr>
        <w:ind w:firstLine="420" w:firstLineChars="200"/>
      </w:pPr>
    </w:p>
    <w:p w14:paraId="13B291A0">
      <w:pPr>
        <w:ind w:firstLine="420" w:firstLineChars="200"/>
        <w:rPr>
          <w:bCs/>
          <w:szCs w:val="21"/>
        </w:rPr>
      </w:pPr>
      <w:r>
        <w:t>这部小说获得了《出版者周刊》（</w:t>
      </w:r>
      <w:r>
        <w:rPr>
          <w:i/>
        </w:rPr>
        <w:t>Publisher’s Weekly</w:t>
      </w:r>
      <w:r>
        <w:t>）热烈的星级评论：“</w:t>
      </w:r>
      <w:r>
        <w:rPr>
          <w:color w:val="000000"/>
          <w:szCs w:val="20"/>
        </w:rPr>
        <w:t>詹姆斯优秀的地十三部作品……这部成熟的悬疑作品显示出了为什么詹姆斯能够获得2016年</w:t>
      </w:r>
      <w:r>
        <w:t>英国推理作家协会终身成就奖。”</w:t>
      </w:r>
    </w:p>
    <w:p w14:paraId="44895D26">
      <w:pPr>
        <w:rPr>
          <w:kern w:val="0"/>
          <w:szCs w:val="21"/>
          <w:lang w:val="en-GB"/>
        </w:rPr>
      </w:pPr>
    </w:p>
    <w:p w14:paraId="64C75338">
      <w:pPr>
        <w:rPr>
          <w:szCs w:val="21"/>
        </w:rPr>
      </w:pPr>
    </w:p>
    <w:p w14:paraId="4DD07212">
      <w:pPr>
        <w:rPr>
          <w:b/>
          <w:bCs/>
          <w:szCs w:val="21"/>
        </w:rPr>
      </w:pPr>
      <w:r>
        <w:rPr>
          <w:szCs w:val="21"/>
        </w:rPr>
        <w:drawing>
          <wp:anchor distT="0" distB="0" distL="114300" distR="114300" simplePos="0" relativeHeight="251670528" behindDoc="0" locked="0" layoutInCell="1" allowOverlap="1">
            <wp:simplePos x="0" y="0"/>
            <wp:positionH relativeFrom="margin">
              <wp:align>right</wp:align>
            </wp:positionH>
            <wp:positionV relativeFrom="paragraph">
              <wp:posOffset>14605</wp:posOffset>
            </wp:positionV>
            <wp:extent cx="1485265" cy="2251075"/>
            <wp:effectExtent l="0" t="0" r="635" b="0"/>
            <wp:wrapSquare wrapText="bothSides"/>
            <wp:docPr id="284" name="图片 284" descr="QQ截图20180523134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片 284" descr="QQ截图20180523134359"/>
                    <pic:cNvPicPr>
                      <a:picLocks noChangeAspect="1" noChangeArrowheads="1"/>
                    </pic:cNvPicPr>
                  </pic:nvPicPr>
                  <pic:blipFill>
                    <a:blip r:embed="rId25"/>
                    <a:srcRect/>
                    <a:stretch>
                      <a:fillRect/>
                    </a:stretch>
                  </pic:blipFill>
                  <pic:spPr>
                    <a:xfrm>
                      <a:off x="0" y="0"/>
                      <a:ext cx="1485265" cy="2251075"/>
                    </a:xfrm>
                    <a:prstGeom prst="rect">
                      <a:avLst/>
                    </a:prstGeom>
                    <a:noFill/>
                    <a:ln w="9525">
                      <a:noFill/>
                      <a:miter lim="800000"/>
                      <a:headEnd/>
                      <a:tailEnd/>
                    </a:ln>
                  </pic:spPr>
                </pic:pic>
              </a:graphicData>
            </a:graphic>
          </wp:anchor>
        </w:drawing>
      </w:r>
      <w:r>
        <w:rPr>
          <w:b/>
          <w:szCs w:val="21"/>
        </w:rPr>
        <w:t>中文书名：《如果你不死》</w:t>
      </w:r>
    </w:p>
    <w:p w14:paraId="4987D6F8">
      <w:pPr>
        <w:rPr>
          <w:b/>
          <w:bCs/>
          <w:szCs w:val="21"/>
        </w:rPr>
      </w:pPr>
      <w:r>
        <w:rPr>
          <w:b/>
          <w:szCs w:val="21"/>
        </w:rPr>
        <w:t xml:space="preserve">英文书名：DEAD IF YOU DON'T (Book 14 of </w:t>
      </w:r>
      <w:r>
        <w:rPr>
          <w:b/>
          <w:bCs/>
          <w:szCs w:val="21"/>
        </w:rPr>
        <w:t>Detective Superintendent Roy Grace series)</w:t>
      </w:r>
    </w:p>
    <w:p w14:paraId="7B4ED064">
      <w:pPr>
        <w:rPr>
          <w:b/>
        </w:rPr>
      </w:pPr>
      <w:r>
        <w:rPr>
          <w:b/>
        </w:rPr>
        <w:t>作    者：Peter James</w:t>
      </w:r>
    </w:p>
    <w:p w14:paraId="199D868A">
      <w:pPr>
        <w:rPr>
          <w:b/>
        </w:rPr>
      </w:pPr>
      <w:r>
        <w:rPr>
          <w:b/>
        </w:rPr>
        <w:t>出 版 社：Macmillan</w:t>
      </w:r>
    </w:p>
    <w:p w14:paraId="4B3F1980">
      <w:pPr>
        <w:rPr>
          <w:b/>
        </w:rPr>
      </w:pPr>
      <w:r>
        <w:rPr>
          <w:b/>
        </w:rPr>
        <w:t>代理公司：Blake Friedmann/ANA/Conor</w:t>
      </w:r>
    </w:p>
    <w:p w14:paraId="4EC21446">
      <w:pPr>
        <w:rPr>
          <w:b/>
        </w:rPr>
      </w:pPr>
      <w:r>
        <w:rPr>
          <w:b/>
        </w:rPr>
        <w:t>页    数：400页</w:t>
      </w:r>
    </w:p>
    <w:p w14:paraId="069093EE">
      <w:pPr>
        <w:rPr>
          <w:b/>
        </w:rPr>
      </w:pPr>
      <w:r>
        <w:rPr>
          <w:b/>
        </w:rPr>
        <w:t>出版时间：2018年10月</w:t>
      </w:r>
    </w:p>
    <w:p w14:paraId="7387C469">
      <w:pPr>
        <w:rPr>
          <w:b/>
        </w:rPr>
      </w:pPr>
      <w:r>
        <w:rPr>
          <w:b/>
        </w:rPr>
        <w:t>代理地区：中国大陆、台湾</w:t>
      </w:r>
    </w:p>
    <w:p w14:paraId="3A86DDC4">
      <w:pPr>
        <w:rPr>
          <w:b/>
        </w:rPr>
      </w:pPr>
      <w:r>
        <w:rPr>
          <w:b/>
        </w:rPr>
        <w:t>审读资料：电子稿</w:t>
      </w:r>
    </w:p>
    <w:p w14:paraId="62F67826">
      <w:pPr>
        <w:rPr>
          <w:b/>
        </w:rPr>
      </w:pPr>
      <w:r>
        <w:rPr>
          <w:b/>
        </w:rPr>
        <w:t>类    型：惊悚悬疑</w:t>
      </w:r>
    </w:p>
    <w:p w14:paraId="246C42BE">
      <w:pPr>
        <w:rPr>
          <w:b/>
          <w:color w:val="FF0000"/>
        </w:rPr>
      </w:pPr>
      <w:r>
        <w:rPr>
          <w:b/>
          <w:color w:val="FF0000"/>
        </w:rPr>
        <w:t>版权已授：法国、俄罗斯、芬兰</w:t>
      </w:r>
    </w:p>
    <w:p w14:paraId="68492CF1">
      <w:pPr>
        <w:rPr>
          <w:b/>
        </w:rPr>
      </w:pPr>
    </w:p>
    <w:p w14:paraId="5A4E030C">
      <w:pPr>
        <w:rPr>
          <w:b/>
        </w:rPr>
      </w:pPr>
    </w:p>
    <w:p w14:paraId="7DD7D9F8">
      <w:pPr>
        <w:rPr>
          <w:b/>
          <w:bCs/>
          <w:szCs w:val="21"/>
        </w:rPr>
      </w:pPr>
      <w:r>
        <w:rPr>
          <w:b/>
          <w:bCs/>
          <w:szCs w:val="21"/>
        </w:rPr>
        <w:t>内容简介：</w:t>
      </w:r>
    </w:p>
    <w:p w14:paraId="5CD1ED89">
      <w:pPr>
        <w:rPr>
          <w:bCs/>
          <w:szCs w:val="21"/>
        </w:rPr>
      </w:pPr>
    </w:p>
    <w:p w14:paraId="7C929714">
      <w:pPr>
        <w:rPr>
          <w:bCs/>
          <w:szCs w:val="21"/>
        </w:rPr>
      </w:pPr>
      <w:r>
        <w:rPr>
          <w:bCs/>
          <w:szCs w:val="21"/>
        </w:rPr>
        <w:t xml:space="preserve">    一个知名富商的儿子在足球场被绑架了，</w:t>
      </w:r>
      <w:r>
        <w:t>罗伊·格雷斯警司在寻找罪犯的过程中，被卷入了城市的黑暗交易之中。</w:t>
      </w:r>
    </w:p>
    <w:p w14:paraId="1EBAD334">
      <w:pPr>
        <w:widowControl/>
        <w:shd w:val="clear" w:color="auto" w:fill="FFFFFF"/>
        <w:rPr>
          <w:color w:val="000000"/>
          <w:kern w:val="0"/>
          <w:szCs w:val="21"/>
        </w:rPr>
      </w:pPr>
    </w:p>
    <w:p w14:paraId="00452BF7">
      <w:pPr>
        <w:widowControl/>
        <w:shd w:val="clear" w:color="auto" w:fill="FFFFFF"/>
        <w:rPr>
          <w:color w:val="000000"/>
          <w:kern w:val="0"/>
          <w:szCs w:val="21"/>
        </w:rPr>
      </w:pPr>
      <w:r>
        <w:rPr>
          <w:color w:val="000000"/>
          <w:kern w:val="0"/>
          <w:szCs w:val="21"/>
        </w:rPr>
        <w:t xml:space="preserve">    基普·布朗（Kipp Brown）是一个成功的商人，同时也是一个赌瘾无法戒除的赌徒，他最近时运不佳，即将输掉一场赌局，而且输的还不小。但是，带他的儿子蒙戈（Mungo）去他们的俱乐部在周六下午举行的比赛能给他一个喘息的机会，即便那只有几个小时的时间。但是正是在足球场里，他的恶梦才真正开始。</w:t>
      </w:r>
    </w:p>
    <w:p w14:paraId="78B44D70">
      <w:pPr>
        <w:widowControl/>
        <w:shd w:val="clear" w:color="auto" w:fill="FFFFFF"/>
        <w:rPr>
          <w:color w:val="000000"/>
          <w:kern w:val="0"/>
          <w:szCs w:val="21"/>
        </w:rPr>
      </w:pPr>
      <w:r>
        <w:rPr>
          <w:color w:val="000000"/>
          <w:kern w:val="0"/>
          <w:szCs w:val="21"/>
        </w:rPr>
        <w:t> </w:t>
      </w:r>
    </w:p>
    <w:p w14:paraId="380BB00F">
      <w:pPr>
        <w:widowControl/>
        <w:shd w:val="clear" w:color="auto" w:fill="FFFFFF"/>
        <w:ind w:firstLine="435"/>
        <w:rPr>
          <w:color w:val="000000"/>
          <w:kern w:val="0"/>
          <w:szCs w:val="21"/>
        </w:rPr>
      </w:pPr>
      <w:r>
        <w:rPr>
          <w:color w:val="000000"/>
          <w:kern w:val="0"/>
          <w:szCs w:val="21"/>
        </w:rPr>
        <w:t>才抵达赛场几分钟，吉普就撞见了一个他的客户，他一会儿没看着蒙戈，蒙戈就神秘失踪了。紧接着，有人给他发来了可怕的短信，声称他的孩子在他手上，如果想要孩子活着回家，吉普必须支付一大笔钱。</w:t>
      </w:r>
    </w:p>
    <w:p w14:paraId="336E06BE">
      <w:pPr>
        <w:widowControl/>
        <w:shd w:val="clear" w:color="auto" w:fill="FFFFFF"/>
        <w:rPr>
          <w:color w:val="000000"/>
          <w:kern w:val="0"/>
          <w:szCs w:val="21"/>
        </w:rPr>
      </w:pPr>
    </w:p>
    <w:p w14:paraId="1F0571F4">
      <w:pPr>
        <w:widowControl/>
        <w:shd w:val="clear" w:color="auto" w:fill="FFFFFF"/>
      </w:pPr>
      <w:r>
        <w:rPr>
          <w:color w:val="000000"/>
          <w:kern w:val="0"/>
          <w:szCs w:val="21"/>
        </w:rPr>
        <w:t xml:space="preserve">     吉普没有听从绑匪不许联系警方的命令，而是不太情愿地报了警，</w:t>
      </w:r>
      <w:r>
        <w:t>罗伊·格雷斯警司受命前来进行调查。一开始，一切看上去就像一个毫无疑问的绑架案，但是很快，格雷斯警司便发现自己已经被卷入了一个黑暗的地下世界，在这里，世间的正常规则都不再适用，一切也都不像一眼看上去那么简单。</w:t>
      </w:r>
    </w:p>
    <w:p w14:paraId="2EF169B2">
      <w:pPr>
        <w:widowControl/>
        <w:shd w:val="clear" w:color="auto" w:fill="FFFFFF"/>
      </w:pPr>
    </w:p>
    <w:p w14:paraId="7E709326">
      <w:pPr>
        <w:rPr>
          <w:b/>
          <w:szCs w:val="21"/>
        </w:rPr>
      </w:pPr>
    </w:p>
    <w:p w14:paraId="3FCA0F91">
      <w:pPr>
        <w:rPr>
          <w:b/>
          <w:szCs w:val="21"/>
        </w:rPr>
      </w:pPr>
      <w:r>
        <w:drawing>
          <wp:anchor distT="0" distB="0" distL="114300" distR="114300" simplePos="0" relativeHeight="251679744" behindDoc="0" locked="0" layoutInCell="1" allowOverlap="1">
            <wp:simplePos x="0" y="0"/>
            <wp:positionH relativeFrom="margin">
              <wp:align>right</wp:align>
            </wp:positionH>
            <wp:positionV relativeFrom="paragraph">
              <wp:posOffset>14605</wp:posOffset>
            </wp:positionV>
            <wp:extent cx="1413510" cy="2174240"/>
            <wp:effectExtent l="0" t="0" r="0" b="0"/>
            <wp:wrapSquare wrapText="bothSides"/>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26"/>
                    <a:stretch>
                      <a:fillRect/>
                    </a:stretch>
                  </pic:blipFill>
                  <pic:spPr>
                    <a:xfrm>
                      <a:off x="0" y="0"/>
                      <a:ext cx="1413510" cy="2174240"/>
                    </a:xfrm>
                    <a:prstGeom prst="rect">
                      <a:avLst/>
                    </a:prstGeom>
                    <a:noFill/>
                    <a:ln w="9525">
                      <a:noFill/>
                    </a:ln>
                  </pic:spPr>
                </pic:pic>
              </a:graphicData>
            </a:graphic>
          </wp:anchor>
        </w:drawing>
      </w:r>
      <w:r>
        <w:rPr>
          <w:b/>
          <w:szCs w:val="21"/>
        </w:rPr>
        <w:t>中文书名：《</w:t>
      </w:r>
      <w:r>
        <w:rPr>
          <w:b/>
          <w:szCs w:val="21"/>
          <w:lang w:eastAsia="zh-Hans"/>
        </w:rPr>
        <w:t>第一眼已死</w:t>
      </w:r>
      <w:r>
        <w:rPr>
          <w:b/>
          <w:szCs w:val="21"/>
        </w:rPr>
        <w:t>》</w:t>
      </w:r>
    </w:p>
    <w:p w14:paraId="45C403C5">
      <w:pPr>
        <w:jc w:val="left"/>
        <w:rPr>
          <w:b/>
          <w:szCs w:val="21"/>
        </w:rPr>
      </w:pPr>
      <w:r>
        <w:rPr>
          <w:b/>
          <w:szCs w:val="21"/>
        </w:rPr>
        <w:t xml:space="preserve">英文书名：DEAD </w:t>
      </w:r>
      <w:r>
        <w:rPr>
          <w:b/>
          <w:szCs w:val="21"/>
          <w:lang w:eastAsia="zh-Hans"/>
        </w:rPr>
        <w:t xml:space="preserve">AT FIRST SIGHT </w:t>
      </w:r>
      <w:r>
        <w:rPr>
          <w:b/>
        </w:rPr>
        <w:t xml:space="preserve">(Book 15 of </w:t>
      </w:r>
      <w:r>
        <w:rPr>
          <w:b/>
          <w:bCs/>
          <w:szCs w:val="21"/>
        </w:rPr>
        <w:t>Detective Superintendent Roy Grace series)</w:t>
      </w:r>
    </w:p>
    <w:p w14:paraId="0BD16B18">
      <w:pPr>
        <w:rPr>
          <w:b/>
          <w:szCs w:val="21"/>
        </w:rPr>
      </w:pPr>
      <w:r>
        <w:rPr>
          <w:b/>
          <w:szCs w:val="21"/>
        </w:rPr>
        <w:t>作    者：Peter James</w:t>
      </w:r>
    </w:p>
    <w:p w14:paraId="7C0638FA">
      <w:pPr>
        <w:rPr>
          <w:b/>
          <w:szCs w:val="21"/>
        </w:rPr>
      </w:pPr>
      <w:r>
        <w:rPr>
          <w:b/>
          <w:szCs w:val="21"/>
        </w:rPr>
        <w:t>出 版 社：Macmillan</w:t>
      </w:r>
    </w:p>
    <w:p w14:paraId="15C4D70B">
      <w:pPr>
        <w:rPr>
          <w:b/>
          <w:szCs w:val="21"/>
        </w:rPr>
      </w:pPr>
      <w:r>
        <w:rPr>
          <w:b/>
          <w:szCs w:val="21"/>
        </w:rPr>
        <w:t>代理公司：Blake Friedmann/ANA/</w:t>
      </w:r>
      <w:r>
        <w:rPr>
          <w:b/>
          <w:bCs/>
          <w:color w:val="000000"/>
          <w:szCs w:val="21"/>
        </w:rPr>
        <w:t>Conor</w:t>
      </w:r>
    </w:p>
    <w:p w14:paraId="3B7A7D2A">
      <w:pPr>
        <w:rPr>
          <w:b/>
          <w:szCs w:val="21"/>
        </w:rPr>
      </w:pPr>
      <w:r>
        <w:rPr>
          <w:b/>
          <w:szCs w:val="21"/>
        </w:rPr>
        <w:t>页    数：400页</w:t>
      </w:r>
    </w:p>
    <w:p w14:paraId="652088A0">
      <w:pPr>
        <w:rPr>
          <w:b/>
          <w:szCs w:val="21"/>
        </w:rPr>
      </w:pPr>
      <w:r>
        <w:rPr>
          <w:b/>
          <w:szCs w:val="21"/>
        </w:rPr>
        <w:t>出版时间：2019年5月</w:t>
      </w:r>
    </w:p>
    <w:p w14:paraId="2C265032">
      <w:pPr>
        <w:rPr>
          <w:b/>
          <w:szCs w:val="21"/>
        </w:rPr>
      </w:pPr>
      <w:r>
        <w:rPr>
          <w:b/>
          <w:szCs w:val="21"/>
        </w:rPr>
        <w:t>代理地区：中国大陆、台湾</w:t>
      </w:r>
    </w:p>
    <w:p w14:paraId="54DF617C">
      <w:pPr>
        <w:rPr>
          <w:b/>
          <w:szCs w:val="21"/>
        </w:rPr>
      </w:pPr>
      <w:r>
        <w:rPr>
          <w:b/>
          <w:szCs w:val="21"/>
        </w:rPr>
        <w:t>审读资料：电子稿</w:t>
      </w:r>
    </w:p>
    <w:p w14:paraId="18ABAB4A">
      <w:pPr>
        <w:rPr>
          <w:b/>
          <w:szCs w:val="21"/>
        </w:rPr>
      </w:pPr>
      <w:r>
        <w:rPr>
          <w:b/>
          <w:szCs w:val="21"/>
        </w:rPr>
        <w:t>类    型：惊悚悬疑</w:t>
      </w:r>
    </w:p>
    <w:p w14:paraId="0CD6F62D">
      <w:pPr>
        <w:rPr>
          <w:b/>
          <w:szCs w:val="21"/>
        </w:rPr>
      </w:pPr>
    </w:p>
    <w:p w14:paraId="19736EFE">
      <w:pPr>
        <w:rPr>
          <w:b/>
          <w:szCs w:val="21"/>
        </w:rPr>
      </w:pPr>
    </w:p>
    <w:p w14:paraId="2DAEC9FB">
      <w:pPr>
        <w:rPr>
          <w:b/>
          <w:bCs/>
          <w:szCs w:val="21"/>
        </w:rPr>
      </w:pPr>
      <w:r>
        <w:rPr>
          <w:b/>
          <w:bCs/>
          <w:szCs w:val="21"/>
        </w:rPr>
        <w:t>内容简介：</w:t>
      </w:r>
    </w:p>
    <w:p w14:paraId="25876D6A">
      <w:pPr>
        <w:widowControl/>
        <w:shd w:val="clear" w:color="auto" w:fill="FFFFFF"/>
        <w:rPr>
          <w:szCs w:val="21"/>
        </w:rPr>
      </w:pPr>
    </w:p>
    <w:p w14:paraId="577D3D12">
      <w:pPr>
        <w:widowControl/>
        <w:shd w:val="clear" w:color="auto" w:fill="FFFFFF"/>
        <w:rPr>
          <w:szCs w:val="21"/>
        </w:rPr>
      </w:pPr>
      <w:r>
        <w:rPr>
          <w:szCs w:val="21"/>
        </w:rPr>
        <w:t xml:space="preserve">    </w:t>
      </w:r>
      <w:r>
        <w:rPr>
          <w:szCs w:val="21"/>
          <w:lang w:eastAsia="zh-Hans"/>
        </w:rPr>
        <w:t>一名男子在伦敦机场等待他的一生挚爱英格丽德·奥斯特曼（</w:t>
      </w:r>
      <w:r>
        <w:rPr>
          <w:rFonts w:eastAsia="Cambria"/>
          <w:color w:val="000000"/>
          <w:szCs w:val="21"/>
        </w:rPr>
        <w:t>Ingrid Ostermann</w:t>
      </w:r>
      <w:r>
        <w:rPr>
          <w:szCs w:val="21"/>
          <w:lang w:eastAsia="zh-Hans"/>
        </w:rPr>
        <w:t>）的到来。在大西洋彼岸，一名退休的纽约警察在佛罗里达州基韦斯特的一家酒吧里等待与一名女士的初次约会，这名女士毫无疑问是他的灵魂伴侣。这两个男人最后会发现他们被骗走了自己的每一分钱——而且这两名女子根本不存在。</w:t>
      </w:r>
    </w:p>
    <w:p w14:paraId="7A9CB2E7">
      <w:pPr>
        <w:pStyle w:val="8"/>
        <w:spacing w:before="0" w:beforeAutospacing="0" w:after="0" w:afterAutospacing="0"/>
        <w:jc w:val="both"/>
        <w:rPr>
          <w:rFonts w:ascii="Times New Roman" w:hAnsi="Times New Roman" w:eastAsia="宋体" w:cs="Times New Roman"/>
          <w:kern w:val="2"/>
          <w:sz w:val="21"/>
          <w:szCs w:val="21"/>
          <w:lang w:eastAsia="zh-Hans"/>
        </w:rPr>
      </w:pPr>
    </w:p>
    <w:p w14:paraId="6888402D">
      <w:pPr>
        <w:pStyle w:val="8"/>
        <w:spacing w:before="0" w:beforeAutospacing="0" w:after="0" w:afterAutospacing="0"/>
        <w:ind w:firstLine="420"/>
        <w:jc w:val="both"/>
        <w:rPr>
          <w:rFonts w:ascii="Times New Roman" w:hAnsi="Times New Roman" w:eastAsia="宋体" w:cs="Times New Roman"/>
          <w:kern w:val="2"/>
          <w:sz w:val="21"/>
          <w:szCs w:val="21"/>
          <w:lang w:eastAsia="zh-Hans"/>
        </w:rPr>
      </w:pPr>
      <w:r>
        <w:rPr>
          <w:rFonts w:ascii="Times New Roman" w:hAnsi="Times New Roman" w:eastAsia="宋体" w:cs="Times New Roman"/>
          <w:kern w:val="2"/>
          <w:sz w:val="21"/>
          <w:szCs w:val="21"/>
          <w:lang w:eastAsia="zh-Hans"/>
        </w:rPr>
        <w:t>与此同时，一位离了婚的富豪从慕尼黑的一栋公寓楼里跳了下来，现场情况相当可疑。也是在同一周，罗伊·格雷斯警司复命前去调查布莱顿一名女性的自杀事件，真实情况显然与表面能看到的一切不符。随着调查的深入，布莱顿当地的一位英俊的励志演说家站了出来。他发现自己的身份被盗用了，在网上诈骗了11名不同的女性。他是这样发现此事的，这些受害者当中的一个人在某天突然给他打了一通电话，对他说：“你不知道我是谁，但是我知道你是谁。”</w:t>
      </w:r>
    </w:p>
    <w:p w14:paraId="4E12ECB7">
      <w:pPr>
        <w:pStyle w:val="8"/>
        <w:spacing w:before="0" w:beforeAutospacing="0" w:after="0" w:afterAutospacing="0"/>
        <w:ind w:firstLine="420"/>
        <w:jc w:val="both"/>
        <w:rPr>
          <w:rFonts w:ascii="Times New Roman" w:hAnsi="Times New Roman" w:eastAsia="宋体" w:cs="Times New Roman"/>
          <w:kern w:val="2"/>
          <w:sz w:val="21"/>
          <w:szCs w:val="21"/>
          <w:lang w:eastAsia="zh-Hans"/>
        </w:rPr>
      </w:pPr>
    </w:p>
    <w:p w14:paraId="471017AD">
      <w:pPr>
        <w:pStyle w:val="8"/>
        <w:spacing w:before="0" w:beforeAutospacing="0" w:after="0" w:afterAutospacing="0"/>
        <w:ind w:firstLine="420" w:firstLineChars="200"/>
        <w:jc w:val="both"/>
        <w:rPr>
          <w:rFonts w:ascii="Times New Roman" w:hAnsi="Times New Roman" w:eastAsia="宋体" w:cs="Times New Roman"/>
          <w:kern w:val="2"/>
          <w:sz w:val="21"/>
          <w:szCs w:val="21"/>
          <w:lang w:eastAsia="zh-Hans"/>
        </w:rPr>
      </w:pPr>
      <w:r>
        <w:rPr>
          <w:rFonts w:ascii="Times New Roman" w:hAnsi="Times New Roman" w:eastAsia="宋体" w:cs="Times New Roman"/>
          <w:kern w:val="2"/>
          <w:sz w:val="21"/>
          <w:szCs w:val="21"/>
          <w:lang w:eastAsia="zh-Hans"/>
        </w:rPr>
        <w:t>打电话的女子已经死了。罗伊·格雷斯意识到，他看到的一切只是这些案件的冰山一角。这是一个建立在狡猾、残忍的网络骗局之上的全球帝国，它会对任何妄图揭露这些骗局的人痛下杀手。</w:t>
      </w:r>
    </w:p>
    <w:p w14:paraId="4F69109A">
      <w:pPr>
        <w:widowControl/>
        <w:shd w:val="clear" w:color="auto" w:fill="FFFFFF"/>
        <w:rPr>
          <w:szCs w:val="21"/>
        </w:rPr>
      </w:pPr>
    </w:p>
    <w:p w14:paraId="0CAECC19"/>
    <w:p w14:paraId="28D8A0FE">
      <w:pPr>
        <w:rPr>
          <w:b/>
          <w:bCs/>
        </w:rPr>
      </w:pPr>
      <w:r>
        <w:drawing>
          <wp:anchor distT="0" distB="0" distL="114300" distR="114300" simplePos="0" relativeHeight="251677696" behindDoc="0" locked="0" layoutInCell="1" allowOverlap="1">
            <wp:simplePos x="0" y="0"/>
            <wp:positionH relativeFrom="margin">
              <wp:posOffset>4008755</wp:posOffset>
            </wp:positionH>
            <wp:positionV relativeFrom="paragraph">
              <wp:posOffset>14605</wp:posOffset>
            </wp:positionV>
            <wp:extent cx="1390015" cy="2150745"/>
            <wp:effectExtent l="0" t="0" r="635" b="1905"/>
            <wp:wrapSquare wrapText="bothSides"/>
            <wp:docPr id="7"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59"/>
                    <pic:cNvPicPr>
                      <a:picLocks noChangeAspect="1"/>
                    </pic:cNvPicPr>
                  </pic:nvPicPr>
                  <pic:blipFill>
                    <a:blip r:embed="rId27"/>
                    <a:stretch>
                      <a:fillRect/>
                    </a:stretch>
                  </pic:blipFill>
                  <pic:spPr>
                    <a:xfrm>
                      <a:off x="0" y="0"/>
                      <a:ext cx="1390015" cy="2150745"/>
                    </a:xfrm>
                    <a:prstGeom prst="rect">
                      <a:avLst/>
                    </a:prstGeom>
                    <a:noFill/>
                    <a:ln>
                      <a:noFill/>
                    </a:ln>
                  </pic:spPr>
                </pic:pic>
              </a:graphicData>
            </a:graphic>
          </wp:anchor>
        </w:drawing>
      </w:r>
      <w:r>
        <w:rPr>
          <w:b/>
        </w:rPr>
        <w:t>中</w:t>
      </w:r>
      <w:r>
        <w:rPr>
          <w:b/>
          <w:bCs/>
        </w:rPr>
        <w:t>文书名：《</w:t>
      </w:r>
      <w:r>
        <w:rPr>
          <w:rFonts w:hint="eastAsia"/>
          <w:b/>
          <w:bCs/>
        </w:rPr>
        <w:t>死要见尸</w:t>
      </w:r>
      <w:r>
        <w:rPr>
          <w:b/>
          <w:bCs/>
        </w:rPr>
        <w:t>》</w:t>
      </w:r>
    </w:p>
    <w:p w14:paraId="19A4F5CF">
      <w:pPr>
        <w:jc w:val="left"/>
        <w:rPr>
          <w:b/>
          <w:bCs/>
        </w:rPr>
      </w:pPr>
      <w:r>
        <w:rPr>
          <w:b/>
          <w:bCs/>
        </w:rPr>
        <w:t xml:space="preserve">英文书名：FIND THEM DEAD </w:t>
      </w:r>
      <w:r>
        <w:rPr>
          <w:b/>
        </w:rPr>
        <w:t xml:space="preserve">(Book 16 of </w:t>
      </w:r>
      <w:r>
        <w:rPr>
          <w:b/>
          <w:bCs/>
          <w:szCs w:val="21"/>
        </w:rPr>
        <w:t>Detective</w:t>
      </w:r>
      <w:r>
        <w:rPr>
          <w:rFonts w:hint="eastAsia"/>
          <w:b/>
          <w:bCs/>
          <w:szCs w:val="21"/>
        </w:rPr>
        <w:t xml:space="preserve"> </w:t>
      </w:r>
      <w:r>
        <w:rPr>
          <w:b/>
          <w:bCs/>
          <w:szCs w:val="21"/>
        </w:rPr>
        <w:t>Superintendent Roy Grace series)</w:t>
      </w:r>
    </w:p>
    <w:p w14:paraId="6876CF41">
      <w:pPr>
        <w:rPr>
          <w:b/>
          <w:bCs/>
        </w:rPr>
      </w:pPr>
      <w:r>
        <w:rPr>
          <w:b/>
          <w:bCs/>
        </w:rPr>
        <w:t>作    者：Peter James</w:t>
      </w:r>
    </w:p>
    <w:p w14:paraId="30F9CE46">
      <w:pPr>
        <w:jc w:val="left"/>
        <w:rPr>
          <w:b/>
          <w:bCs/>
        </w:rPr>
      </w:pPr>
      <w:r>
        <w:rPr>
          <w:b/>
          <w:bCs/>
        </w:rPr>
        <w:t>出 版 社：Macmillan UK</w:t>
      </w:r>
    </w:p>
    <w:p w14:paraId="7A6B2F37">
      <w:pPr>
        <w:rPr>
          <w:b/>
          <w:bCs/>
        </w:rPr>
      </w:pPr>
      <w:r>
        <w:rPr>
          <w:b/>
          <w:bCs/>
        </w:rPr>
        <w:t>代理公司：Blake Friedmann/ANA/Conor</w:t>
      </w:r>
    </w:p>
    <w:p w14:paraId="7CFF3E5F">
      <w:pPr>
        <w:rPr>
          <w:b/>
          <w:bCs/>
        </w:rPr>
      </w:pPr>
      <w:r>
        <w:rPr>
          <w:b/>
          <w:bCs/>
        </w:rPr>
        <w:t>页    数：400页</w:t>
      </w:r>
    </w:p>
    <w:p w14:paraId="6708CA34">
      <w:pPr>
        <w:rPr>
          <w:b/>
          <w:bCs/>
        </w:rPr>
      </w:pPr>
      <w:r>
        <w:rPr>
          <w:b/>
          <w:bCs/>
        </w:rPr>
        <w:t>出版时间：2020年5月</w:t>
      </w:r>
    </w:p>
    <w:p w14:paraId="57422B4B">
      <w:pPr>
        <w:rPr>
          <w:b/>
          <w:bCs/>
        </w:rPr>
      </w:pPr>
      <w:r>
        <w:rPr>
          <w:b/>
          <w:bCs/>
        </w:rPr>
        <w:t>代理地区：中国大陆、台湾</w:t>
      </w:r>
    </w:p>
    <w:p w14:paraId="2083C67F">
      <w:pPr>
        <w:rPr>
          <w:b/>
          <w:bCs/>
        </w:rPr>
      </w:pPr>
      <w:r>
        <w:rPr>
          <w:b/>
          <w:bCs/>
        </w:rPr>
        <w:t>审读资料：电子稿</w:t>
      </w:r>
    </w:p>
    <w:p w14:paraId="7A62BF57">
      <w:pPr>
        <w:rPr>
          <w:b/>
          <w:bCs/>
        </w:rPr>
      </w:pPr>
      <w:r>
        <w:rPr>
          <w:b/>
          <w:bCs/>
        </w:rPr>
        <w:t>类    型：惊悚悬疑</w:t>
      </w:r>
    </w:p>
    <w:p w14:paraId="39535834">
      <w:pPr>
        <w:rPr>
          <w:b/>
          <w:bCs/>
        </w:rPr>
      </w:pPr>
    </w:p>
    <w:p w14:paraId="70B56CD7">
      <w:pPr>
        <w:rPr>
          <w:b/>
          <w:bCs/>
        </w:rPr>
      </w:pPr>
    </w:p>
    <w:p w14:paraId="4D6B966F">
      <w:pPr>
        <w:rPr>
          <w:b/>
          <w:bCs/>
          <w:szCs w:val="21"/>
        </w:rPr>
      </w:pPr>
      <w:r>
        <w:rPr>
          <w:b/>
          <w:bCs/>
          <w:szCs w:val="21"/>
        </w:rPr>
        <w:t>内容简介：</w:t>
      </w:r>
    </w:p>
    <w:p w14:paraId="33770E78">
      <w:pPr>
        <w:rPr>
          <w:bCs/>
          <w:szCs w:val="21"/>
        </w:rPr>
      </w:pPr>
    </w:p>
    <w:p w14:paraId="7972EBE1">
      <w:pPr>
        <w:ind w:firstLine="420" w:firstLineChars="200"/>
      </w:pPr>
      <w:r>
        <w:t>罗伊·格雷斯（Roy Grace）是获奖作家彼得·詹姆斯(Peter James)创作出来的人物，他在《</w:t>
      </w:r>
      <w:r>
        <w:rPr>
          <w:rFonts w:hint="eastAsia"/>
        </w:rPr>
        <w:t>死要见尸</w:t>
      </w:r>
      <w:r>
        <w:t>》(FIND THEM DEAD)中揭露了一个强大的犯罪网络。</w:t>
      </w:r>
    </w:p>
    <w:p w14:paraId="48D01238">
      <w:pPr>
        <w:ind w:firstLine="420" w:firstLineChars="200"/>
      </w:pPr>
    </w:p>
    <w:p w14:paraId="7157D55E">
      <w:pPr>
        <w:ind w:firstLine="420" w:firstLineChars="200"/>
      </w:pPr>
      <w:r>
        <w:t>罗伊·格雷斯结束了借调到伦敦警察厅的工作，得到了一个关于一个郡线的毒品主谋在布莱顿活动的线报。回到苏塞克斯工作的第一天，他就被召去参加一场看似毫无意义的谋杀。</w:t>
      </w:r>
    </w:p>
    <w:p w14:paraId="51A16DFC">
      <w:pPr>
        <w:ind w:firstLine="420" w:firstLineChars="200"/>
      </w:pPr>
    </w:p>
    <w:p w14:paraId="390539AF">
      <w:pPr>
        <w:ind w:firstLine="420" w:firstLineChars="200"/>
      </w:pPr>
      <w:r>
        <w:t>另一方面，梅格·麦哲伦终于在丈夫和儿子死于车祸的五年后重归于好。她18岁的女儿劳拉(Laura)和一个朋友在南美洲度过了她的间隔年，梅格非常想念她。劳拉是她在这个世界上所拥有的一切。</w:t>
      </w:r>
    </w:p>
    <w:p w14:paraId="1882BFF3">
      <w:pPr>
        <w:ind w:firstLine="420" w:firstLineChars="200"/>
      </w:pPr>
    </w:p>
    <w:p w14:paraId="6B0A8ACB">
      <w:pPr>
        <w:ind w:firstLine="420" w:firstLineChars="200"/>
      </w:pPr>
      <w:r>
        <w:t>在工作之余，梅格收到了陪审团服务的传票。她很兴奋——这可能会很有趣，而且会帮助她从对劳拉的持续担忧中转移注意力。但当她被选为一个主要的布莱顿毒品霸王的审判，一切都改变了。</w:t>
      </w:r>
    </w:p>
    <w:p w14:paraId="0E7B6C75">
      <w:pPr>
        <w:ind w:firstLine="420" w:firstLineChars="200"/>
      </w:pPr>
    </w:p>
    <w:p w14:paraId="2FFC8EC2">
      <w:pPr>
        <w:ind w:firstLine="420" w:firstLineChars="200"/>
      </w:pPr>
      <w:r>
        <w:t>渐渐地，格蕾丝的调查把他越来越多地拉进了受审的毒贩子的势力范围。他是一个极其残忍和邪恶的人，他准备杀掉任何一个能让他重获自由的人。在担任陪审员的几天后，梅格回到家，发现劳拉的一张照片躺在她的餐桌上。然后她的电话响了。</w:t>
      </w:r>
    </w:p>
    <w:p w14:paraId="06FD828B">
      <w:pPr>
        <w:ind w:firstLine="420" w:firstLineChars="200"/>
      </w:pPr>
    </w:p>
    <w:p w14:paraId="4685CEB6">
      <w:pPr>
        <w:ind w:firstLine="420" w:firstLineChars="200"/>
        <w:rPr>
          <w:b/>
          <w:bCs/>
          <w:szCs w:val="21"/>
        </w:rPr>
      </w:pPr>
      <w:r>
        <w:t>一个阴险的、具有威胁性的陌生人打来电话。他告诉她，如果她想再次见到活着的劳拉，那很简单。在审判结束时，她所要做的就是确保陪审团只说两个词…无罪。</w:t>
      </w:r>
    </w:p>
    <w:p w14:paraId="1657E925">
      <w:pPr>
        <w:rPr>
          <w:b/>
          <w:szCs w:val="21"/>
        </w:rPr>
      </w:pPr>
    </w:p>
    <w:p w14:paraId="4597FFCA">
      <w:pPr>
        <w:rPr>
          <w:b/>
          <w:szCs w:val="21"/>
        </w:rPr>
      </w:pPr>
    </w:p>
    <w:p w14:paraId="733CCFEE">
      <w:pPr>
        <w:rPr>
          <w:b/>
          <w:szCs w:val="21"/>
        </w:rPr>
      </w:pPr>
      <w:r>
        <w:rPr>
          <w:b/>
          <w:bCs/>
          <w:sz w:val="36"/>
        </w:rPr>
        <w:drawing>
          <wp:anchor distT="0" distB="0" distL="114300" distR="114300" simplePos="0" relativeHeight="251678720" behindDoc="0" locked="0" layoutInCell="1" allowOverlap="1">
            <wp:simplePos x="0" y="0"/>
            <wp:positionH relativeFrom="margin">
              <wp:align>right</wp:align>
            </wp:positionH>
            <wp:positionV relativeFrom="paragraph">
              <wp:posOffset>19050</wp:posOffset>
            </wp:positionV>
            <wp:extent cx="1405255" cy="2155825"/>
            <wp:effectExtent l="0" t="0" r="4445" b="0"/>
            <wp:wrapSquare wrapText="bothSides"/>
            <wp:docPr id="8" name="图片 2" descr="QQ截图20211026211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QQ截图20211026211040.jpg"/>
                    <pic:cNvPicPr>
                      <a:picLocks noChangeAspect="1"/>
                    </pic:cNvPicPr>
                  </pic:nvPicPr>
                  <pic:blipFill>
                    <a:blip r:embed="rId28"/>
                    <a:stretch>
                      <a:fillRect/>
                    </a:stretch>
                  </pic:blipFill>
                  <pic:spPr>
                    <a:xfrm>
                      <a:off x="0" y="0"/>
                      <a:ext cx="1405255" cy="2155825"/>
                    </a:xfrm>
                    <a:prstGeom prst="rect">
                      <a:avLst/>
                    </a:prstGeom>
                  </pic:spPr>
                </pic:pic>
              </a:graphicData>
            </a:graphic>
          </wp:anchor>
        </w:drawing>
      </w:r>
      <w:r>
        <w:rPr>
          <w:b/>
          <w:szCs w:val="21"/>
        </w:rPr>
        <w:t>中文书名：《一去不返》</w:t>
      </w:r>
    </w:p>
    <w:p w14:paraId="7F01DEB5">
      <w:pPr>
        <w:rPr>
          <w:b/>
          <w:bCs/>
          <w:szCs w:val="21"/>
        </w:rPr>
      </w:pPr>
      <w:r>
        <w:rPr>
          <w:b/>
          <w:szCs w:val="21"/>
        </w:rPr>
        <w:t xml:space="preserve">英文书名：LEFT YOU DEAD </w:t>
      </w:r>
      <w:r>
        <w:rPr>
          <w:b/>
        </w:rPr>
        <w:t xml:space="preserve">(Book 17 of </w:t>
      </w:r>
      <w:r>
        <w:rPr>
          <w:b/>
          <w:bCs/>
          <w:szCs w:val="21"/>
        </w:rPr>
        <w:t>Detective Superintendent Roy Grace series)</w:t>
      </w:r>
    </w:p>
    <w:p w14:paraId="05C9D2B3">
      <w:pPr>
        <w:rPr>
          <w:b/>
          <w:szCs w:val="21"/>
        </w:rPr>
      </w:pPr>
      <w:r>
        <w:rPr>
          <w:b/>
          <w:szCs w:val="21"/>
        </w:rPr>
        <w:t>作    者：Peter James</w:t>
      </w:r>
    </w:p>
    <w:p w14:paraId="2AA4C3C4">
      <w:pPr>
        <w:rPr>
          <w:b/>
          <w:szCs w:val="21"/>
        </w:rPr>
      </w:pPr>
      <w:r>
        <w:rPr>
          <w:b/>
          <w:szCs w:val="21"/>
        </w:rPr>
        <w:t>出 版 社：Macmillan</w:t>
      </w:r>
    </w:p>
    <w:p w14:paraId="0DF70C86">
      <w:pPr>
        <w:rPr>
          <w:b/>
          <w:szCs w:val="21"/>
        </w:rPr>
      </w:pPr>
      <w:r>
        <w:rPr>
          <w:b/>
          <w:szCs w:val="21"/>
        </w:rPr>
        <w:t>代理公司：Blake Friedmann/ANA/</w:t>
      </w:r>
      <w:r>
        <w:rPr>
          <w:b/>
          <w:bCs/>
          <w:color w:val="000000"/>
          <w:szCs w:val="21"/>
        </w:rPr>
        <w:t xml:space="preserve">Conor </w:t>
      </w:r>
    </w:p>
    <w:p w14:paraId="59A82DBF">
      <w:pPr>
        <w:rPr>
          <w:b/>
          <w:szCs w:val="21"/>
        </w:rPr>
      </w:pPr>
      <w:r>
        <w:rPr>
          <w:b/>
          <w:szCs w:val="21"/>
        </w:rPr>
        <w:t>页    数：512页</w:t>
      </w:r>
    </w:p>
    <w:p w14:paraId="23EFD3A7">
      <w:pPr>
        <w:rPr>
          <w:b/>
          <w:szCs w:val="21"/>
        </w:rPr>
      </w:pPr>
      <w:r>
        <w:rPr>
          <w:b/>
          <w:szCs w:val="21"/>
        </w:rPr>
        <w:t>出版时间：2021年10月</w:t>
      </w:r>
    </w:p>
    <w:p w14:paraId="42976A49">
      <w:pPr>
        <w:rPr>
          <w:b/>
          <w:szCs w:val="21"/>
        </w:rPr>
      </w:pPr>
      <w:r>
        <w:rPr>
          <w:b/>
          <w:szCs w:val="21"/>
        </w:rPr>
        <w:t>代理地区：中国大陆、台湾</w:t>
      </w:r>
    </w:p>
    <w:p w14:paraId="45D54A56">
      <w:pPr>
        <w:rPr>
          <w:b/>
          <w:szCs w:val="21"/>
        </w:rPr>
      </w:pPr>
      <w:r>
        <w:rPr>
          <w:b/>
          <w:szCs w:val="21"/>
        </w:rPr>
        <w:t>审读资料：电子稿</w:t>
      </w:r>
    </w:p>
    <w:p w14:paraId="22919A96">
      <w:pPr>
        <w:rPr>
          <w:b/>
          <w:szCs w:val="21"/>
        </w:rPr>
      </w:pPr>
      <w:r>
        <w:rPr>
          <w:b/>
          <w:szCs w:val="21"/>
        </w:rPr>
        <w:t>类    型：惊悚悬疑</w:t>
      </w:r>
    </w:p>
    <w:p w14:paraId="46E4420F">
      <w:pPr>
        <w:rPr>
          <w:b/>
          <w:szCs w:val="21"/>
        </w:rPr>
      </w:pPr>
    </w:p>
    <w:p w14:paraId="3DC723EC">
      <w:pPr>
        <w:rPr>
          <w:b/>
          <w:bCs/>
          <w:szCs w:val="21"/>
        </w:rPr>
      </w:pPr>
      <w:r>
        <w:rPr>
          <w:b/>
          <w:bCs/>
          <w:szCs w:val="21"/>
        </w:rPr>
        <w:t>内容简介：</w:t>
      </w:r>
    </w:p>
    <w:p w14:paraId="1BB9F2D9">
      <w:pPr>
        <w:rPr>
          <w:bCs/>
          <w:szCs w:val="21"/>
        </w:rPr>
      </w:pPr>
    </w:p>
    <w:p w14:paraId="47A627B4">
      <w:pPr>
        <w:rPr>
          <w:b/>
          <w:szCs w:val="21"/>
        </w:rPr>
      </w:pPr>
      <w:r>
        <w:rPr>
          <w:b/>
          <w:szCs w:val="21"/>
        </w:rPr>
        <w:t xml:space="preserve">    </w:t>
      </w:r>
      <w:r>
        <w:rPr>
          <w:b/>
          <w:szCs w:val="21"/>
          <w:lang w:eastAsia="zh-Hans"/>
        </w:rPr>
        <w:t>没有尸体。没有线索。就没有罪案吗？畅销悬疑小说</w:t>
      </w:r>
      <w:r>
        <w:rPr>
          <w:b/>
        </w:rPr>
        <w:t>罗伊·格雷斯</w:t>
      </w:r>
      <w:r>
        <w:rPr>
          <w:b/>
          <w:lang w:eastAsia="zh-Hans"/>
        </w:rPr>
        <w:t>系列的第17部惊险刺激、情节曲折、令人满意。这个系列现已被改编成电视剧，由约翰·西姆（</w:t>
      </w:r>
      <w:r>
        <w:rPr>
          <w:b/>
        </w:rPr>
        <w:t>John Simm</w:t>
      </w:r>
      <w:r>
        <w:rPr>
          <w:b/>
          <w:lang w:eastAsia="zh-Hans"/>
        </w:rPr>
        <w:t>）饰演主人公</w:t>
      </w:r>
      <w:r>
        <w:rPr>
          <w:b/>
        </w:rPr>
        <w:t>罗伊·格雷斯。</w:t>
      </w:r>
    </w:p>
    <w:p w14:paraId="4C4DF90F">
      <w:pPr>
        <w:rPr>
          <w:b/>
        </w:rPr>
      </w:pPr>
    </w:p>
    <w:p w14:paraId="66589807">
      <w:pPr>
        <w:rPr>
          <w:b/>
        </w:rPr>
      </w:pPr>
      <w:r>
        <w:rPr>
          <w:b/>
        </w:rPr>
        <w:t xml:space="preserve">    《</w:t>
      </w:r>
      <w:r>
        <w:rPr>
          <w:b/>
          <w:lang w:eastAsia="zh-Hans"/>
        </w:rPr>
        <w:t>星期日泰晤士报》（</w:t>
      </w:r>
      <w:r>
        <w:rPr>
          <w:b/>
          <w:i/>
        </w:rPr>
        <w:t>Sunday Times</w:t>
      </w:r>
      <w:r>
        <w:rPr>
          <w:b/>
          <w:lang w:eastAsia="zh-Hans"/>
        </w:rPr>
        <w:t>）畅销书榜单#1作品。</w:t>
      </w:r>
    </w:p>
    <w:p w14:paraId="6FCD2DBD"/>
    <w:p w14:paraId="2D60ACC3">
      <w:r>
        <w:t xml:space="preserve">    </w:t>
      </w:r>
      <w:r>
        <w:rPr>
          <w:lang w:eastAsia="zh-Hans"/>
        </w:rPr>
        <w:t>这起案件会是</w:t>
      </w:r>
      <w:r>
        <w:t>罗伊·格雷斯</w:t>
      </w:r>
      <w:r>
        <w:rPr>
          <w:lang w:eastAsia="zh-Hans"/>
        </w:rPr>
        <w:t>到目前为止遇到的最困难的案件吗？在他整个职业生涯中，第一次，他感到好无头绪。</w:t>
      </w:r>
    </w:p>
    <w:p w14:paraId="70D08D7A"/>
    <w:p w14:paraId="0BD07CF5">
      <w:r>
        <w:t xml:space="preserve">    </w:t>
      </w:r>
      <w:r>
        <w:rPr>
          <w:lang w:eastAsia="zh-Hans"/>
        </w:rPr>
        <w:t>在大多数的周日，尼尔（</w:t>
      </w:r>
      <w:r>
        <w:t>Niall</w:t>
      </w:r>
      <w:r>
        <w:rPr>
          <w:lang w:eastAsia="zh-Hans"/>
        </w:rPr>
        <w:t>）和伊甸·帕特诺斯特（</w:t>
      </w:r>
      <w:r>
        <w:t>Eden Paternoster</w:t>
      </w:r>
      <w:r>
        <w:rPr>
          <w:lang w:eastAsia="zh-Hans"/>
        </w:rPr>
        <w:t>）喜欢开车出去兜风，参观乡间别墅。她喜欢观赏那些建筑，他梦想者有一天……</w:t>
      </w:r>
    </w:p>
    <w:p w14:paraId="58566B64"/>
    <w:p w14:paraId="0662B180">
      <w:r>
        <w:t xml:space="preserve">    </w:t>
      </w:r>
      <w:r>
        <w:rPr>
          <w:lang w:eastAsia="zh-Hans"/>
        </w:rPr>
        <w:t>然而，在许多周日，他们也会因为某些事情而争吵不休。在某个星期天，他想赶回去看法国大奖赛的开幕式，但她坚持在某处停车买猫砂。他不情愿地把车开到一家大型超市的停车场，等着她买完冲回车里。</w:t>
      </w:r>
    </w:p>
    <w:p w14:paraId="13402AA2"/>
    <w:p w14:paraId="1FB045FF">
      <w:r>
        <w:t xml:space="preserve">    </w:t>
      </w:r>
      <w:r>
        <w:rPr>
          <w:lang w:eastAsia="zh-Hans"/>
        </w:rPr>
        <w:t>他等啊等，但是伊甸一直没有回来——她失踪了。他回到家，她也不在这里，他们的家人朋友都没有她的消息。</w:t>
      </w:r>
    </w:p>
    <w:p w14:paraId="487A0381"/>
    <w:p w14:paraId="0BE54ABA">
      <w:r>
        <w:t xml:space="preserve">    </w:t>
      </w:r>
      <w:r>
        <w:rPr>
          <w:lang w:eastAsia="zh-Hans"/>
        </w:rPr>
        <w:t>几天后，尼尔因涉嫌谋杀被捕，他对此表示强烈抗议，并坚持自己是清白的。</w:t>
      </w:r>
      <w:r>
        <w:t>罗伊·格雷斯</w:t>
      </w:r>
      <w:r>
        <w:rPr>
          <w:lang w:eastAsia="zh-Hans"/>
        </w:rPr>
        <w:t>前来调查本案，在他深入调查伊甸的失踪案后，他发现一切都不像看上去的那样……</w:t>
      </w:r>
    </w:p>
    <w:p w14:paraId="7A1BBFBC">
      <w:pPr>
        <w:rPr>
          <w:b/>
          <w:bCs/>
          <w:szCs w:val="21"/>
        </w:rPr>
      </w:pPr>
    </w:p>
    <w:p w14:paraId="6FF08FB2">
      <w:pPr>
        <w:rPr>
          <w:b/>
          <w:bCs/>
          <w:szCs w:val="21"/>
        </w:rPr>
      </w:pPr>
    </w:p>
    <w:p w14:paraId="79D85EDD">
      <w:pPr>
        <w:rPr>
          <w:b/>
          <w:szCs w:val="21"/>
        </w:rPr>
      </w:pPr>
      <w:r>
        <w:drawing>
          <wp:anchor distT="0" distB="0" distL="114300" distR="114300" simplePos="0" relativeHeight="251688960" behindDoc="0" locked="0" layoutInCell="1" allowOverlap="1">
            <wp:simplePos x="0" y="0"/>
            <wp:positionH relativeFrom="margin">
              <wp:align>right</wp:align>
            </wp:positionH>
            <wp:positionV relativeFrom="paragraph">
              <wp:posOffset>19050</wp:posOffset>
            </wp:positionV>
            <wp:extent cx="1562735" cy="2272665"/>
            <wp:effectExtent l="0" t="0" r="0" b="0"/>
            <wp:wrapSquare wrapText="bothSides"/>
            <wp:docPr id="2848165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816564" name="图片 1"/>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62735" cy="2272665"/>
                    </a:xfrm>
                    <a:prstGeom prst="rect">
                      <a:avLst/>
                    </a:prstGeom>
                  </pic:spPr>
                </pic:pic>
              </a:graphicData>
            </a:graphic>
          </wp:anchor>
        </w:drawing>
      </w:r>
      <w:r>
        <w:rPr>
          <w:b/>
          <w:szCs w:val="21"/>
        </w:rPr>
        <w:t>中文书名：《想象死亡》</w:t>
      </w:r>
    </w:p>
    <w:p w14:paraId="7CBC2BC2">
      <w:pPr>
        <w:rPr>
          <w:szCs w:val="21"/>
        </w:rPr>
      </w:pPr>
      <w:r>
        <w:rPr>
          <w:b/>
          <w:szCs w:val="21"/>
        </w:rPr>
        <w:t>英文书名：</w:t>
      </w:r>
      <w:bookmarkStart w:id="6" w:name="_Hlk166514029"/>
      <w:r>
        <w:rPr>
          <w:b/>
          <w:bCs/>
          <w:szCs w:val="21"/>
        </w:rPr>
        <w:t>PICTURE YOU DEAD</w:t>
      </w:r>
      <w:r>
        <w:rPr>
          <w:rStyle w:val="42"/>
          <w:color w:val="0F1111"/>
          <w:sz w:val="42"/>
          <w:szCs w:val="42"/>
        </w:rPr>
        <w:t xml:space="preserve"> </w:t>
      </w:r>
      <w:bookmarkEnd w:id="6"/>
      <w:r>
        <w:rPr>
          <w:b/>
        </w:rPr>
        <w:t xml:space="preserve">(Book 18 of </w:t>
      </w:r>
      <w:r>
        <w:rPr>
          <w:b/>
          <w:bCs/>
          <w:szCs w:val="21"/>
        </w:rPr>
        <w:t>Detective Superintendent Roy Grace series)</w:t>
      </w:r>
    </w:p>
    <w:p w14:paraId="59E7ABD5">
      <w:pPr>
        <w:rPr>
          <w:b/>
          <w:szCs w:val="21"/>
        </w:rPr>
      </w:pPr>
      <w:r>
        <w:rPr>
          <w:b/>
          <w:szCs w:val="21"/>
        </w:rPr>
        <w:t>作    者：Peter James</w:t>
      </w:r>
    </w:p>
    <w:p w14:paraId="27B7FC0C">
      <w:pPr>
        <w:rPr>
          <w:b/>
          <w:szCs w:val="21"/>
        </w:rPr>
      </w:pPr>
      <w:r>
        <w:rPr>
          <w:b/>
          <w:szCs w:val="21"/>
        </w:rPr>
        <w:t>出 版 社：Macmillan</w:t>
      </w:r>
    </w:p>
    <w:p w14:paraId="584D20E4">
      <w:pPr>
        <w:rPr>
          <w:b/>
          <w:szCs w:val="21"/>
        </w:rPr>
      </w:pPr>
      <w:r>
        <w:rPr>
          <w:b/>
          <w:szCs w:val="21"/>
        </w:rPr>
        <w:t>代理公司：Blake Friedmann/ANA/</w:t>
      </w:r>
      <w:r>
        <w:rPr>
          <w:b/>
          <w:bCs/>
          <w:color w:val="000000"/>
          <w:szCs w:val="21"/>
        </w:rPr>
        <w:t xml:space="preserve">Conor </w:t>
      </w:r>
    </w:p>
    <w:p w14:paraId="21F39E13">
      <w:pPr>
        <w:rPr>
          <w:b/>
          <w:szCs w:val="21"/>
        </w:rPr>
      </w:pPr>
      <w:r>
        <w:rPr>
          <w:b/>
          <w:szCs w:val="21"/>
        </w:rPr>
        <w:t>页    数：435页</w:t>
      </w:r>
    </w:p>
    <w:p w14:paraId="1A04112D">
      <w:pPr>
        <w:rPr>
          <w:b/>
          <w:szCs w:val="21"/>
        </w:rPr>
      </w:pPr>
      <w:r>
        <w:rPr>
          <w:b/>
          <w:szCs w:val="21"/>
        </w:rPr>
        <w:t>出版时间：2023年8月</w:t>
      </w:r>
    </w:p>
    <w:p w14:paraId="2913AFC2">
      <w:pPr>
        <w:rPr>
          <w:b/>
          <w:szCs w:val="21"/>
        </w:rPr>
      </w:pPr>
      <w:r>
        <w:rPr>
          <w:b/>
          <w:szCs w:val="21"/>
        </w:rPr>
        <w:t>代理地区：中国大陆、台湾</w:t>
      </w:r>
    </w:p>
    <w:p w14:paraId="734A7918">
      <w:pPr>
        <w:rPr>
          <w:b/>
          <w:szCs w:val="21"/>
        </w:rPr>
      </w:pPr>
      <w:r>
        <w:rPr>
          <w:b/>
          <w:szCs w:val="21"/>
        </w:rPr>
        <w:t>审读资料：电子稿</w:t>
      </w:r>
    </w:p>
    <w:p w14:paraId="0B1482D6">
      <w:pPr>
        <w:rPr>
          <w:b/>
          <w:szCs w:val="21"/>
        </w:rPr>
      </w:pPr>
      <w:r>
        <w:rPr>
          <w:b/>
          <w:szCs w:val="21"/>
        </w:rPr>
        <w:t>类    型：惊悚悬疑</w:t>
      </w:r>
    </w:p>
    <w:p w14:paraId="3D485396">
      <w:pPr>
        <w:rPr>
          <w:b/>
          <w:bCs/>
          <w:color w:val="FF0000"/>
          <w:shd w:val="clear" w:color="auto" w:fill="FFFFFF"/>
        </w:rPr>
      </w:pPr>
      <w:r>
        <w:rPr>
          <w:b/>
          <w:bCs/>
          <w:color w:val="FF0000"/>
        </w:rPr>
        <w:t>版权已授：</w:t>
      </w:r>
      <w:r>
        <w:rPr>
          <w:b/>
          <w:bCs/>
          <w:color w:val="FF0000"/>
          <w:shd w:val="clear" w:color="auto" w:fill="FFFFFF"/>
        </w:rPr>
        <w:t>芬兰、法国、荷兰、以色列、俄罗斯、瑞典</w:t>
      </w:r>
    </w:p>
    <w:p w14:paraId="37B916D4">
      <w:pPr>
        <w:rPr>
          <w:b/>
          <w:bCs/>
          <w:color w:val="FF0000"/>
          <w:shd w:val="clear" w:color="auto" w:fill="FFFFFF"/>
        </w:rPr>
      </w:pPr>
    </w:p>
    <w:p w14:paraId="691142B0">
      <w:pPr>
        <w:rPr>
          <w:b/>
          <w:bCs/>
          <w:color w:val="FF0000"/>
          <w:shd w:val="clear" w:color="auto" w:fill="FFFFFF"/>
        </w:rPr>
      </w:pPr>
      <w:r>
        <w:rPr>
          <w:b/>
          <w:bCs/>
          <w:color w:val="FF0000"/>
          <w:shd w:val="clear" w:color="auto" w:fill="FFFFFF"/>
        </w:rPr>
        <w:t>·英国《星期日泰晤士报》精装和平装图书排行榜前三名</w:t>
      </w:r>
    </w:p>
    <w:p w14:paraId="56385C03">
      <w:pPr>
        <w:rPr>
          <w:b/>
          <w:bCs/>
          <w:color w:val="FF0000"/>
          <w:shd w:val="clear" w:color="auto" w:fill="FFFFFF"/>
        </w:rPr>
      </w:pPr>
      <w:r>
        <w:rPr>
          <w:b/>
          <w:bCs/>
          <w:color w:val="FF0000"/>
          <w:shd w:val="clear" w:color="auto" w:fill="FFFFFF"/>
        </w:rPr>
        <w:t>·亚马逊编辑</w:t>
      </w:r>
      <w:r>
        <w:rPr>
          <w:rFonts w:hint="eastAsia"/>
          <w:b/>
          <w:bCs/>
          <w:color w:val="FF0000"/>
          <w:shd w:val="clear" w:color="auto" w:fill="FFFFFF"/>
        </w:rPr>
        <w:t>精选：</w:t>
      </w:r>
      <w:r>
        <w:rPr>
          <w:b/>
          <w:bCs/>
          <w:color w:val="FF0000"/>
          <w:shd w:val="clear" w:color="auto" w:fill="FFFFFF"/>
        </w:rPr>
        <w:t>“最佳</w:t>
      </w:r>
      <w:r>
        <w:rPr>
          <w:rFonts w:hint="eastAsia"/>
          <w:b/>
          <w:bCs/>
          <w:color w:val="FF0000"/>
          <w:shd w:val="clear" w:color="auto" w:fill="FFFFFF"/>
        </w:rPr>
        <w:t>礼品书</w:t>
      </w:r>
      <w:r>
        <w:rPr>
          <w:b/>
          <w:bCs/>
          <w:color w:val="FF0000"/>
          <w:shd w:val="clear" w:color="auto" w:fill="FFFFFF"/>
        </w:rPr>
        <w:t>：小说”</w:t>
      </w:r>
    </w:p>
    <w:p w14:paraId="4B2EC584">
      <w:pPr>
        <w:rPr>
          <w:b/>
          <w:bCs/>
          <w:color w:val="FF0000"/>
          <w:shd w:val="clear" w:color="auto" w:fill="FFFFFF"/>
        </w:rPr>
      </w:pPr>
      <w:r>
        <w:rPr>
          <w:b/>
          <w:bCs/>
          <w:color w:val="FF0000"/>
          <w:shd w:val="clear" w:color="auto" w:fill="FFFFFF"/>
        </w:rPr>
        <w:t>·Kindle畅销书前三名、基于销售排名的前20名畅销书</w:t>
      </w:r>
    </w:p>
    <w:p w14:paraId="59D2F35F">
      <w:pPr>
        <w:rPr>
          <w:b/>
          <w:bCs/>
          <w:szCs w:val="21"/>
        </w:rPr>
      </w:pPr>
    </w:p>
    <w:p w14:paraId="5C5C3E68">
      <w:pPr>
        <w:rPr>
          <w:b/>
          <w:bCs/>
          <w:szCs w:val="21"/>
        </w:rPr>
      </w:pPr>
    </w:p>
    <w:p w14:paraId="18BAD02C">
      <w:pPr>
        <w:rPr>
          <w:b/>
          <w:bCs/>
          <w:szCs w:val="21"/>
        </w:rPr>
      </w:pPr>
      <w:r>
        <w:rPr>
          <w:b/>
          <w:bCs/>
          <w:szCs w:val="21"/>
        </w:rPr>
        <w:t>内容简介：</w:t>
      </w:r>
    </w:p>
    <w:p w14:paraId="7F31328B">
      <w:pPr>
        <w:rPr>
          <w:color w:val="0F1111"/>
          <w:shd w:val="clear" w:color="auto" w:fill="FFFFFF"/>
        </w:rPr>
      </w:pPr>
    </w:p>
    <w:p w14:paraId="2AA967D4">
      <w:pPr>
        <w:ind w:firstLine="420" w:firstLineChars="200"/>
        <w:rPr>
          <w:shd w:val="clear" w:color="auto" w:fill="FFFFFF"/>
        </w:rPr>
      </w:pPr>
      <w:r>
        <w:rPr>
          <w:shd w:val="clear" w:color="auto" w:fill="FFFFFF"/>
        </w:rPr>
        <w:t>普通的夫妇哈里和弗雷亚，多年来梦想着在行李箱旧物销售之中，找到无价之宝。他们心里明白，这是永远不会实现的梦想——直到有一天，梦想成真……</w:t>
      </w:r>
    </w:p>
    <w:p w14:paraId="15E3E7F6">
      <w:pPr>
        <w:rPr>
          <w:shd w:val="clear" w:color="auto" w:fill="FFFFFF"/>
        </w:rPr>
      </w:pPr>
    </w:p>
    <w:p w14:paraId="4000F51A">
      <w:pPr>
        <w:ind w:firstLine="420" w:firstLineChars="200"/>
        <w:rPr>
          <w:shd w:val="clear" w:color="auto" w:fill="FFFFFF"/>
        </w:rPr>
      </w:pPr>
      <w:r>
        <w:rPr>
          <w:shd w:val="clear" w:color="auto" w:fill="FFFFFF"/>
        </w:rPr>
        <w:t>一幅肖像画单调，但是画框美丽，他们花了几英镑买下了这幅画，计划</w:t>
      </w:r>
      <w:r>
        <w:rPr>
          <w:szCs w:val="21"/>
          <w:shd w:val="clear" w:color="auto" w:fill="FFFFFF"/>
        </w:rPr>
        <w:t>把这幅画剪掉</w:t>
      </w:r>
      <w:r>
        <w:rPr>
          <w:shd w:val="clear" w:color="auto" w:fill="FFFFFF"/>
        </w:rPr>
        <w:t>。他们在家里研究时，下面似乎还有另一幅画，画着一幅令人惊叹的风景。它会是1770年弗拉戈纳尔失传已久的画作吗？如果是真品，它可能价值连城？一位收藏家确信它是真品。他为了目的，不择手段，包括谋杀。</w:t>
      </w:r>
    </w:p>
    <w:p w14:paraId="7FC7AC0D">
      <w:pPr>
        <w:rPr>
          <w:color w:val="0F1111"/>
          <w:shd w:val="clear" w:color="auto" w:fill="FFFFFF"/>
        </w:rPr>
      </w:pPr>
    </w:p>
    <w:p w14:paraId="2A20651C">
      <w:pPr>
        <w:ind w:firstLine="420" w:firstLineChars="200"/>
        <w:rPr>
          <w:color w:val="0F1111"/>
          <w:shd w:val="clear" w:color="auto" w:fill="FFFFFF"/>
        </w:rPr>
      </w:pPr>
      <w:r>
        <w:rPr>
          <w:color w:val="0F1111"/>
          <w:shd w:val="clear" w:color="auto" w:fill="FFFFFF"/>
        </w:rPr>
        <w:t>警司罗伊·格雷斯发现自己陷入了陌生而稀有的艺术世界。表面上看，它似乎是体面的、绅士的、不容置疑的。但在这表面之下，他很快发现，贪婪、欺骗、暴力齐头并进。哈里和弗雷亚·基普林即将发现，他们的梦想正在变成最可怕的噩梦……</w:t>
      </w:r>
    </w:p>
    <w:p w14:paraId="39B997DC">
      <w:pPr>
        <w:rPr>
          <w:shd w:val="clear" w:color="auto" w:fill="FFFFFF"/>
        </w:rPr>
      </w:pPr>
    </w:p>
    <w:p w14:paraId="4607DD88">
      <w:pPr>
        <w:rPr>
          <w:shd w:val="clear" w:color="auto" w:fill="FFFFFF"/>
        </w:rPr>
      </w:pPr>
    </w:p>
    <w:p w14:paraId="12E12F52">
      <w:pPr>
        <w:rPr>
          <w:shd w:val="clear" w:color="auto" w:fill="FFFFFF"/>
        </w:rPr>
      </w:pPr>
      <w:r>
        <w:rPr>
          <w:b/>
          <w:bCs/>
          <w:shd w:val="clear" w:color="auto" w:fill="FFFFFF"/>
        </w:rPr>
        <w:t>媒体评价</w:t>
      </w:r>
      <w:r>
        <w:rPr>
          <w:shd w:val="clear" w:color="auto" w:fill="FFFFFF"/>
        </w:rPr>
        <w:t>：</w:t>
      </w:r>
    </w:p>
    <w:p w14:paraId="04A80A02">
      <w:pPr>
        <w:rPr>
          <w:color w:val="0F1111"/>
          <w:shd w:val="clear" w:color="auto" w:fill="FFFFFF"/>
        </w:rPr>
      </w:pPr>
    </w:p>
    <w:p w14:paraId="21956028">
      <w:pPr>
        <w:ind w:firstLine="420" w:firstLineChars="200"/>
        <w:rPr>
          <w:color w:val="0F1111"/>
          <w:shd w:val="clear" w:color="auto" w:fill="FFFFFF"/>
        </w:rPr>
      </w:pPr>
      <w:r>
        <w:rPr>
          <w:color w:val="0F1111"/>
          <w:shd w:val="clear" w:color="auto" w:fill="FFFFFF"/>
        </w:rPr>
        <w:t>“罗伊·格雷斯系列悬疑小说的最新篇章也是我个人的最爱。詹姆斯是一位扎实的作家——人物、动作和情节在这本奇妙而扣人心弦的小说中实现了完美的平衡。”</w:t>
      </w:r>
    </w:p>
    <w:p w14:paraId="65B1F1FA">
      <w:pPr>
        <w:jc w:val="right"/>
        <w:rPr>
          <w:color w:val="0F1111"/>
          <w:shd w:val="clear" w:color="auto" w:fill="FFFFFF"/>
        </w:rPr>
      </w:pPr>
      <w:r>
        <w:t>----</w:t>
      </w:r>
      <w:r>
        <w:rPr>
          <w:color w:val="0F1111"/>
          <w:shd w:val="clear" w:color="auto" w:fill="FFFFFF"/>
        </w:rPr>
        <w:t>安德鲁·古利，《斯特兰德杂志》，“2022年25部最佳悬疑小说”</w:t>
      </w:r>
    </w:p>
    <w:p w14:paraId="4C11942F">
      <w:pPr>
        <w:rPr>
          <w:shd w:val="clear" w:color="auto" w:fill="FFFFFF"/>
        </w:rPr>
      </w:pPr>
    </w:p>
    <w:p w14:paraId="5BE8FFD1">
      <w:pPr>
        <w:ind w:firstLine="420" w:firstLineChars="200"/>
        <w:rPr>
          <w:shd w:val="clear" w:color="auto" w:fill="FFFFFF"/>
        </w:rPr>
      </w:pPr>
      <w:r>
        <w:rPr>
          <w:shd w:val="clear" w:color="auto" w:fill="FFFFFF"/>
        </w:rPr>
        <w:t>“这是罗伊·格雷斯系列的第18部作品，带来了新的转折。多年来，格雷斯处理了许多犯罪事件，同时悲痛地思念着他的失踪的第一任妻子</w:t>
      </w:r>
      <w:r>
        <w:t>仙蒂</w:t>
      </w:r>
      <w:r>
        <w:rPr>
          <w:shd w:val="clear" w:color="auto" w:fill="FFFFFF"/>
        </w:rPr>
        <w:t>，指导着格伦·布兰森，与卡西安·皮韦对抗，忍受着政治不正确的诺曼·波廷，暗地里，他其实非常喜爱波廷，还爱上了尸体处理助理克莱奥·莫雷，并和她组建了家庭。这一次，艺术界为《</w:t>
      </w:r>
      <w:r>
        <w:rPr>
          <w:bCs/>
          <w:szCs w:val="21"/>
        </w:rPr>
        <w:t>想象死亡</w:t>
      </w:r>
      <w:r>
        <w:rPr>
          <w:shd w:val="clear" w:color="auto" w:fill="FFFFFF"/>
        </w:rPr>
        <w:t>》提供了背景。已故的美国小说家欧文·华莱士一样像彼得·詹姆斯一样，写了很多大部头、引人入胜的小说（以及引人入胜、愉悦的参考作品），内容丰富、趣味十足。彼得·詹姆斯在这本书中也做到了这一点——我学到了很多未曾了解的关于颜料与画作的知识。”</w:t>
      </w:r>
    </w:p>
    <w:p w14:paraId="0E33BA29">
      <w:pPr>
        <w:ind w:firstLine="420" w:firstLineChars="200"/>
        <w:jc w:val="right"/>
        <w:rPr>
          <w:shd w:val="clear" w:color="auto" w:fill="FFFFFF"/>
        </w:rPr>
      </w:pPr>
      <w:r>
        <w:t>----</w:t>
      </w:r>
      <w:r>
        <w:rPr>
          <w:shd w:val="clear" w:color="auto" w:fill="FFFFFF"/>
        </w:rPr>
        <w:t>保罗·唐纳利（</w:t>
      </w:r>
      <w:r>
        <w:t>Paul Donnelly）</w:t>
      </w:r>
      <w:r>
        <w:rPr>
          <w:shd w:val="clear" w:color="auto" w:fill="FFFFFF"/>
        </w:rPr>
        <w:t>，《快报》（</w:t>
      </w:r>
      <w:r>
        <w:fldChar w:fldCharType="begin"/>
      </w:r>
      <w:r>
        <w:instrText xml:space="preserve"> HYPERLINK "https://www.express.co.uk/entertainment/books/1680480/picture-you-dead-review-roy-grace-peter-james" </w:instrText>
      </w:r>
      <w:r>
        <w:fldChar w:fldCharType="separate"/>
      </w:r>
      <w:r>
        <w:rPr>
          <w:rStyle w:val="15"/>
          <w:i/>
          <w:iCs/>
          <w:u w:val="none"/>
        </w:rPr>
        <w:t>The Express</w:t>
      </w:r>
      <w:r>
        <w:rPr>
          <w:rStyle w:val="15"/>
          <w:i/>
          <w:iCs/>
          <w:u w:val="none"/>
        </w:rPr>
        <w:fldChar w:fldCharType="end"/>
      </w:r>
      <w:r>
        <w:rPr>
          <w:rStyle w:val="15"/>
          <w:color w:val="auto"/>
          <w:u w:val="none"/>
        </w:rPr>
        <w:t>）</w:t>
      </w:r>
      <w:r>
        <w:rPr>
          <w:shd w:val="clear" w:color="auto" w:fill="FFFFFF"/>
        </w:rPr>
        <w:t>，5星好评</w:t>
      </w:r>
    </w:p>
    <w:p w14:paraId="71796CC4">
      <w:pPr>
        <w:rPr>
          <w:shd w:val="clear" w:color="auto" w:fill="FFFFFF"/>
        </w:rPr>
      </w:pPr>
    </w:p>
    <w:p w14:paraId="43D32765">
      <w:pPr>
        <w:ind w:firstLine="420" w:firstLineChars="200"/>
        <w:rPr>
          <w:shd w:val="clear" w:color="auto" w:fill="FFFFFF"/>
        </w:rPr>
      </w:pPr>
      <w:r>
        <w:rPr>
          <w:shd w:val="clear" w:color="auto" w:fill="FFFFFF"/>
        </w:rPr>
        <w:t>“这是一个有趣、节奏快的悬疑故事，以一个对艺术史中被遗忘的宝藏无法满足的恶棍为特色，他不惜一切代价来完成自己的收藏。”</w:t>
      </w:r>
    </w:p>
    <w:p w14:paraId="08274A18">
      <w:pPr>
        <w:ind w:firstLine="420" w:firstLineChars="200"/>
        <w:jc w:val="right"/>
        <w:rPr>
          <w:shd w:val="clear" w:color="auto" w:fill="FFFFFF"/>
        </w:rPr>
      </w:pPr>
      <w:r>
        <w:t>----</w:t>
      </w:r>
      <w:r>
        <w:rPr>
          <w:shd w:val="clear" w:color="auto" w:fill="FFFFFF"/>
        </w:rPr>
        <w:t>萨拉·卡斯科尼（</w:t>
      </w:r>
      <w:r>
        <w:rPr>
          <w:rFonts w:eastAsia="Calibri"/>
        </w:rPr>
        <w:t>Sarah Cascone</w:t>
      </w:r>
      <w:r>
        <w:t>）</w:t>
      </w:r>
      <w:r>
        <w:rPr>
          <w:shd w:val="clear" w:color="auto" w:fill="FFFFFF"/>
        </w:rPr>
        <w:t>，《艺术网》（</w:t>
      </w:r>
      <w:r>
        <w:fldChar w:fldCharType="begin"/>
      </w:r>
      <w:r>
        <w:instrText xml:space="preserve"> HYPERLINK "https://news.artnet.com/art-world/holiday-art-book-reading-2023-2409251" </w:instrText>
      </w:r>
      <w:r>
        <w:fldChar w:fldCharType="separate"/>
      </w:r>
      <w:r>
        <w:rPr>
          <w:rFonts w:eastAsia="Calibri"/>
          <w:i/>
          <w:iCs/>
          <w:color w:val="0563C1"/>
        </w:rPr>
        <w:t>Art Net</w:t>
      </w:r>
      <w:r>
        <w:rPr>
          <w:rFonts w:eastAsia="Calibri"/>
          <w:i/>
          <w:iCs/>
          <w:color w:val="0563C1"/>
        </w:rPr>
        <w:fldChar w:fldCharType="end"/>
      </w:r>
      <w:r>
        <w:t>）</w:t>
      </w:r>
      <w:r>
        <w:rPr>
          <w:shd w:val="clear" w:color="auto" w:fill="FFFFFF"/>
        </w:rPr>
        <w:t>，“2023年最佳艺术图书”</w:t>
      </w:r>
    </w:p>
    <w:p w14:paraId="037375C9">
      <w:pPr>
        <w:rPr>
          <w:shd w:val="clear" w:color="auto" w:fill="FFFFFF"/>
        </w:rPr>
      </w:pPr>
    </w:p>
    <w:p w14:paraId="11583288">
      <w:pPr>
        <w:rPr>
          <w:shd w:val="clear" w:color="auto" w:fill="FFFFFF"/>
        </w:rPr>
      </w:pPr>
    </w:p>
    <w:p w14:paraId="25CA2A5C">
      <w:pPr>
        <w:rPr>
          <w:b/>
          <w:szCs w:val="21"/>
        </w:rPr>
      </w:pPr>
      <w:r>
        <w:drawing>
          <wp:anchor distT="0" distB="0" distL="114300" distR="114300" simplePos="0" relativeHeight="251689984" behindDoc="0" locked="0" layoutInCell="1" allowOverlap="1">
            <wp:simplePos x="0" y="0"/>
            <wp:positionH relativeFrom="margin">
              <wp:posOffset>3959860</wp:posOffset>
            </wp:positionH>
            <wp:positionV relativeFrom="paragraph">
              <wp:posOffset>17780</wp:posOffset>
            </wp:positionV>
            <wp:extent cx="1439545" cy="2132330"/>
            <wp:effectExtent l="0" t="0" r="8255" b="1270"/>
            <wp:wrapSquare wrapText="bothSides"/>
            <wp:docPr id="11774789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478988" name="图片 1"/>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39545" cy="2132330"/>
                    </a:xfrm>
                    <a:prstGeom prst="rect">
                      <a:avLst/>
                    </a:prstGeom>
                  </pic:spPr>
                </pic:pic>
              </a:graphicData>
            </a:graphic>
          </wp:anchor>
        </w:drawing>
      </w:r>
      <w:r>
        <w:rPr>
          <w:b/>
          <w:szCs w:val="21"/>
        </w:rPr>
        <w:t>中文书名：《阻止死亡》</w:t>
      </w:r>
    </w:p>
    <w:p w14:paraId="57C7CFFB">
      <w:pPr>
        <w:rPr>
          <w:szCs w:val="21"/>
        </w:rPr>
      </w:pPr>
      <w:r>
        <w:rPr>
          <w:b/>
          <w:szCs w:val="21"/>
        </w:rPr>
        <w:t>英文书名：</w:t>
      </w:r>
      <w:r>
        <w:rPr>
          <w:b/>
          <w:bCs/>
          <w:szCs w:val="21"/>
        </w:rPr>
        <w:t>STOP THEM DEAD (Book</w:t>
      </w:r>
      <w:r>
        <w:rPr>
          <w:b/>
        </w:rPr>
        <w:t xml:space="preserve"> 19 of </w:t>
      </w:r>
      <w:r>
        <w:rPr>
          <w:b/>
          <w:bCs/>
          <w:szCs w:val="21"/>
        </w:rPr>
        <w:t>Detective Superintendent Roy Grace series)</w:t>
      </w:r>
    </w:p>
    <w:p w14:paraId="2782B1BE">
      <w:pPr>
        <w:rPr>
          <w:b/>
          <w:szCs w:val="21"/>
        </w:rPr>
      </w:pPr>
      <w:r>
        <w:rPr>
          <w:b/>
          <w:szCs w:val="21"/>
        </w:rPr>
        <w:t>作    者：Peter James</w:t>
      </w:r>
    </w:p>
    <w:p w14:paraId="5BE98C88">
      <w:pPr>
        <w:rPr>
          <w:b/>
          <w:szCs w:val="21"/>
        </w:rPr>
      </w:pPr>
      <w:r>
        <w:rPr>
          <w:b/>
          <w:szCs w:val="21"/>
        </w:rPr>
        <w:t>出 版 社：Macmillan</w:t>
      </w:r>
    </w:p>
    <w:p w14:paraId="29C11453">
      <w:pPr>
        <w:rPr>
          <w:b/>
          <w:szCs w:val="21"/>
        </w:rPr>
      </w:pPr>
      <w:r>
        <w:rPr>
          <w:b/>
          <w:szCs w:val="21"/>
        </w:rPr>
        <w:t>代理公司：Blake Friedmann/ANA/</w:t>
      </w:r>
      <w:r>
        <w:rPr>
          <w:b/>
          <w:bCs/>
          <w:color w:val="000000"/>
          <w:szCs w:val="21"/>
        </w:rPr>
        <w:t xml:space="preserve">Conor </w:t>
      </w:r>
    </w:p>
    <w:p w14:paraId="6F35829A">
      <w:pPr>
        <w:rPr>
          <w:b/>
          <w:szCs w:val="21"/>
        </w:rPr>
      </w:pPr>
      <w:r>
        <w:rPr>
          <w:b/>
          <w:szCs w:val="21"/>
        </w:rPr>
        <w:t>页    数：485页</w:t>
      </w:r>
    </w:p>
    <w:p w14:paraId="72E02E9A">
      <w:pPr>
        <w:rPr>
          <w:b/>
          <w:szCs w:val="21"/>
        </w:rPr>
      </w:pPr>
      <w:r>
        <w:rPr>
          <w:b/>
          <w:szCs w:val="21"/>
        </w:rPr>
        <w:t>出版时间：2023年9月</w:t>
      </w:r>
    </w:p>
    <w:p w14:paraId="1D68B013">
      <w:pPr>
        <w:rPr>
          <w:b/>
          <w:szCs w:val="21"/>
        </w:rPr>
      </w:pPr>
      <w:r>
        <w:rPr>
          <w:b/>
          <w:szCs w:val="21"/>
        </w:rPr>
        <w:t>代理地区：中国大陆、台湾</w:t>
      </w:r>
    </w:p>
    <w:p w14:paraId="5437928E">
      <w:pPr>
        <w:rPr>
          <w:b/>
          <w:szCs w:val="21"/>
        </w:rPr>
      </w:pPr>
      <w:r>
        <w:rPr>
          <w:b/>
          <w:szCs w:val="21"/>
        </w:rPr>
        <w:t>审读资料：电子稿</w:t>
      </w:r>
    </w:p>
    <w:p w14:paraId="72FE40A0">
      <w:pPr>
        <w:rPr>
          <w:b/>
          <w:szCs w:val="21"/>
        </w:rPr>
      </w:pPr>
      <w:r>
        <w:rPr>
          <w:b/>
          <w:szCs w:val="21"/>
        </w:rPr>
        <w:t>类    型：惊悚悬疑</w:t>
      </w:r>
    </w:p>
    <w:p w14:paraId="794A4B44">
      <w:pPr>
        <w:rPr>
          <w:b/>
          <w:bCs/>
          <w:color w:val="FF0000"/>
          <w:shd w:val="clear" w:color="auto" w:fill="FFFFFF"/>
        </w:rPr>
      </w:pPr>
      <w:r>
        <w:rPr>
          <w:b/>
          <w:bCs/>
          <w:color w:val="FF0000"/>
          <w:shd w:val="clear" w:color="auto" w:fill="FFFFFF"/>
        </w:rPr>
        <w:t>版权已授：保加利亚、克罗地亚、捷克、丹麦、法国、希腊、荷兰、立陶宛、挪威、俄罗斯</w:t>
      </w:r>
    </w:p>
    <w:p w14:paraId="404F257E">
      <w:pPr>
        <w:rPr>
          <w:shd w:val="clear" w:color="auto" w:fill="FFFFFF"/>
        </w:rPr>
      </w:pPr>
    </w:p>
    <w:p w14:paraId="6A900A22">
      <w:pPr>
        <w:rPr>
          <w:shd w:val="clear" w:color="auto" w:fill="FFFFFF"/>
        </w:rPr>
      </w:pPr>
    </w:p>
    <w:p w14:paraId="5529427B">
      <w:pPr>
        <w:rPr>
          <w:b/>
          <w:bCs/>
          <w:szCs w:val="21"/>
        </w:rPr>
      </w:pPr>
      <w:r>
        <w:rPr>
          <w:b/>
          <w:bCs/>
          <w:szCs w:val="21"/>
        </w:rPr>
        <w:t>内容简介：</w:t>
      </w:r>
    </w:p>
    <w:p w14:paraId="16D8E11E">
      <w:pPr>
        <w:rPr>
          <w:shd w:val="clear" w:color="auto" w:fill="FFFFFF"/>
        </w:rPr>
      </w:pPr>
    </w:p>
    <w:p w14:paraId="42873780">
      <w:pPr>
        <w:ind w:firstLine="420" w:firstLineChars="200"/>
        <w:rPr>
          <w:color w:val="0F1111"/>
          <w:shd w:val="clear" w:color="auto" w:fill="FFFFFF"/>
        </w:rPr>
      </w:pPr>
      <w:r>
        <w:rPr>
          <w:color w:val="0F1111"/>
          <w:shd w:val="clear" w:color="auto" w:fill="FFFFFF"/>
        </w:rPr>
        <w:t>残忍的罪行。与时间赛跑。</w:t>
      </w:r>
    </w:p>
    <w:p w14:paraId="380F69BE">
      <w:pPr>
        <w:rPr>
          <w:shd w:val="clear" w:color="auto" w:fill="FFFFFF"/>
        </w:rPr>
      </w:pPr>
    </w:p>
    <w:p w14:paraId="02EA21BD">
      <w:pPr>
        <w:ind w:firstLine="480"/>
        <w:rPr>
          <w:color w:val="0F1111"/>
          <w:shd w:val="clear" w:color="auto" w:fill="FFFFFF"/>
        </w:rPr>
      </w:pPr>
      <w:r>
        <w:rPr>
          <w:color w:val="0F1111"/>
          <w:shd w:val="clear" w:color="auto" w:fill="FFFFFF"/>
        </w:rPr>
        <w:t>深夜，一名农民遭遇了入室行窃，他并不知道这次遭遇将让他丧命。更令人不寒而栗的是犯罪者的杀人真相。</w:t>
      </w:r>
    </w:p>
    <w:p w14:paraId="6B1D0010">
      <w:pPr>
        <w:ind w:firstLine="480"/>
        <w:rPr>
          <w:color w:val="0F1111"/>
          <w:shd w:val="clear" w:color="auto" w:fill="FFFFFF"/>
        </w:rPr>
      </w:pPr>
    </w:p>
    <w:p w14:paraId="52984CB1">
      <w:pPr>
        <w:ind w:firstLine="480"/>
        <w:rPr>
          <w:color w:val="0F1111"/>
          <w:shd w:val="clear" w:color="auto" w:fill="FFFFFF"/>
        </w:rPr>
      </w:pPr>
      <w:r>
        <w:rPr>
          <w:color w:val="0F1111"/>
          <w:shd w:val="clear" w:color="auto" w:fill="FFFFFF"/>
        </w:rPr>
        <w:t>在现场，罗伊·格雷斯警司察觉到，这不仅仅是一次拙劣的抢劫；这是全国性犯罪盛行的冰山一角。无情的团伙以军人般的精准性来运作，发现了一个在暗处蓬勃发展的新黑市——难以想象的财富来源，甚至比毒品更有利可图。</w:t>
      </w:r>
    </w:p>
    <w:p w14:paraId="37C2FBD7">
      <w:pPr>
        <w:ind w:firstLine="480"/>
        <w:rPr>
          <w:color w:val="0F1111"/>
          <w:shd w:val="clear" w:color="auto" w:fill="FFFFFF"/>
        </w:rPr>
      </w:pPr>
    </w:p>
    <w:p w14:paraId="4E444344">
      <w:pPr>
        <w:ind w:firstLine="480"/>
        <w:rPr>
          <w:color w:val="0F1111"/>
          <w:shd w:val="clear" w:color="auto" w:fill="FFFFFF"/>
        </w:rPr>
      </w:pPr>
      <w:r>
        <w:rPr>
          <w:color w:val="0F1111"/>
          <w:shd w:val="clear" w:color="auto" w:fill="FFFFFF"/>
        </w:rPr>
        <w:t>格雷斯对这种致命交易展开调查，他们会杀死任何碍事之人。格雷斯与他们陷入对抗，哪里有贪婪，哪里就有谋杀。</w:t>
      </w:r>
    </w:p>
    <w:p w14:paraId="3B0FCC26">
      <w:pPr>
        <w:rPr>
          <w:shd w:val="clear" w:color="auto" w:fill="FFFFFF"/>
        </w:rPr>
      </w:pPr>
    </w:p>
    <w:p w14:paraId="6FD7877B">
      <w:pPr>
        <w:rPr>
          <w:shd w:val="clear" w:color="auto" w:fill="FFFFFF"/>
        </w:rPr>
      </w:pPr>
    </w:p>
    <w:p w14:paraId="6BFDDE1B">
      <w:pPr>
        <w:rPr>
          <w:shd w:val="clear" w:color="auto" w:fill="FFFFFF"/>
        </w:rPr>
      </w:pPr>
    </w:p>
    <w:p w14:paraId="4C57C76D">
      <w:pPr>
        <w:rPr>
          <w:b/>
          <w:bCs/>
          <w:shd w:val="clear" w:color="auto" w:fill="FFFFFF"/>
        </w:rPr>
      </w:pPr>
      <w:r>
        <w:rPr>
          <w:b/>
          <w:bCs/>
          <w:shd w:val="clear" w:color="auto" w:fill="FFFFFF"/>
        </w:rPr>
        <w:t>媒体评价：</w:t>
      </w:r>
    </w:p>
    <w:p w14:paraId="3DED3951">
      <w:pPr>
        <w:rPr>
          <w:shd w:val="clear" w:color="auto" w:fill="FFFFFF"/>
        </w:rPr>
      </w:pPr>
    </w:p>
    <w:p w14:paraId="04D3F16D">
      <w:pPr>
        <w:ind w:firstLine="420" w:firstLineChars="200"/>
        <w:rPr>
          <w:shd w:val="clear" w:color="auto" w:fill="FFFFFF"/>
        </w:rPr>
      </w:pPr>
      <w:r>
        <w:rPr>
          <w:shd w:val="clear" w:color="auto" w:fill="FFFFFF"/>
        </w:rPr>
        <w:t>“彼得·詹姆斯具有创造令人难忘的反派的天赋。侦探警司罗伊·格雷斯第20次的亮相《阻止死亡》展现了小偷、黑市繁育者、狗贩子。再一次，深入的研究、卑鄙的行径、急需的幽默结合在一起，产生了无情而高效的娱乐性。完全有趣。</w:t>
      </w:r>
    </w:p>
    <w:p w14:paraId="5AE274EB">
      <w:pPr>
        <w:jc w:val="right"/>
        <w:rPr>
          <w:shd w:val="clear" w:color="auto" w:fill="FFFFFF"/>
        </w:rPr>
      </w:pPr>
      <w:r>
        <w:t>----</w:t>
      </w:r>
      <w:r>
        <w:rPr>
          <w:shd w:val="clear" w:color="auto" w:fill="FFFFFF"/>
        </w:rPr>
        <w:t>马克·桑德森，《</w:t>
      </w:r>
      <w:r>
        <w:rPr>
          <w:color w:val="333333"/>
          <w:szCs w:val="21"/>
          <w:shd w:val="clear" w:color="auto" w:fill="FFFFFF"/>
        </w:rPr>
        <w:t>泰晤士</w:t>
      </w:r>
      <w:r>
        <w:rPr>
          <w:shd w:val="clear" w:color="auto" w:fill="FFFFFF"/>
        </w:rPr>
        <w:t>报》（</w:t>
      </w:r>
      <w:r>
        <w:fldChar w:fldCharType="begin"/>
      </w:r>
      <w:r>
        <w:instrText xml:space="preserve"> HYPERLINK "https://www.thetimes.co.uk/article/the-best-new-crime-fiction-for-october-2023-jqkrktnh0" </w:instrText>
      </w:r>
      <w:r>
        <w:fldChar w:fldCharType="separate"/>
      </w:r>
      <w:r>
        <w:rPr>
          <w:rStyle w:val="15"/>
          <w:i/>
          <w:iCs/>
          <w:u w:val="none"/>
        </w:rPr>
        <w:t>The Times</w:t>
      </w:r>
      <w:r>
        <w:rPr>
          <w:rStyle w:val="15"/>
          <w:i/>
          <w:iCs/>
          <w:u w:val="none"/>
        </w:rPr>
        <w:fldChar w:fldCharType="end"/>
      </w:r>
      <w:r>
        <w:rPr>
          <w:rStyle w:val="15"/>
          <w:u w:val="none"/>
        </w:rPr>
        <w:t>）</w:t>
      </w:r>
      <w:r>
        <w:rPr>
          <w:shd w:val="clear" w:color="auto" w:fill="FFFFFF"/>
        </w:rPr>
        <w:t>，“2023年10月最佳新犯罪小说”</w:t>
      </w:r>
    </w:p>
    <w:p w14:paraId="3CAC3B34">
      <w:pPr>
        <w:rPr>
          <w:shd w:val="clear" w:color="auto" w:fill="FFFFFF"/>
        </w:rPr>
      </w:pPr>
    </w:p>
    <w:p w14:paraId="148137CA">
      <w:pPr>
        <w:ind w:firstLine="420" w:firstLineChars="200"/>
        <w:rPr>
          <w:shd w:val="clear" w:color="auto" w:fill="FFFFFF"/>
        </w:rPr>
      </w:pPr>
      <w:r>
        <w:rPr>
          <w:shd w:val="clear" w:color="auto" w:fill="FFFFFF"/>
        </w:rPr>
        <w:t>“彼得·詹姆斯的《阻止死亡》是令人敬畏的罗伊·格雷斯系列的第19部作品；在这里，这位来自布莱顿的侦探要面对残酷的黑市团伙。”</w:t>
      </w:r>
    </w:p>
    <w:p w14:paraId="36681FF2">
      <w:pPr>
        <w:ind w:firstLine="420" w:firstLineChars="200"/>
        <w:jc w:val="right"/>
        <w:rPr>
          <w:shd w:val="clear" w:color="auto" w:fill="FFFFFF"/>
        </w:rPr>
      </w:pPr>
      <w:r>
        <w:t>----</w:t>
      </w:r>
      <w:r>
        <w:rPr>
          <w:shd w:val="clear" w:color="auto" w:fill="FFFFFF"/>
        </w:rPr>
        <w:t>《金融时报》（</w:t>
      </w:r>
      <w:r>
        <w:fldChar w:fldCharType="begin"/>
      </w:r>
      <w:r>
        <w:instrText xml:space="preserve"> HYPERLINK "https://www.ft.com/content/555f213e-a2df-48bc-821d-4da1e8ab0311" </w:instrText>
      </w:r>
      <w:r>
        <w:fldChar w:fldCharType="separate"/>
      </w:r>
      <w:r>
        <w:rPr>
          <w:rStyle w:val="15"/>
          <w:i/>
          <w:iCs/>
          <w:u w:val="none"/>
        </w:rPr>
        <w:t>Financial Times</w:t>
      </w:r>
      <w:r>
        <w:rPr>
          <w:rStyle w:val="15"/>
          <w:i/>
          <w:iCs/>
          <w:u w:val="none"/>
        </w:rPr>
        <w:fldChar w:fldCharType="end"/>
      </w:r>
      <w:r>
        <w:rPr>
          <w:rStyle w:val="15"/>
          <w:u w:val="none"/>
        </w:rPr>
        <w:t>）</w:t>
      </w:r>
      <w:r>
        <w:rPr>
          <w:shd w:val="clear" w:color="auto" w:fill="FFFFFF"/>
        </w:rPr>
        <w:t>，“最佳新犯罪小说”</w:t>
      </w:r>
    </w:p>
    <w:p w14:paraId="539E4986">
      <w:pPr>
        <w:rPr>
          <w:shd w:val="clear" w:color="auto" w:fill="FFFFFF"/>
        </w:rPr>
      </w:pPr>
    </w:p>
    <w:p w14:paraId="6F6C2AC4">
      <w:pPr>
        <w:ind w:firstLine="420" w:firstLineChars="200"/>
        <w:rPr>
          <w:shd w:val="clear" w:color="auto" w:fill="FFFFFF"/>
        </w:rPr>
      </w:pPr>
      <w:r>
        <w:rPr>
          <w:shd w:val="clear" w:color="auto" w:fill="FFFFFF"/>
        </w:rPr>
        <w:t>“在詹姆斯广受赞誉的犯罪系列小说中，罗伊·格雷斯警长面对一场令人震惊的非法狗交易，这导致了野蛮的谋杀。”</w:t>
      </w:r>
    </w:p>
    <w:p w14:paraId="0339F8D6">
      <w:pPr>
        <w:jc w:val="right"/>
        <w:rPr>
          <w:shd w:val="clear" w:color="auto" w:fill="FFFFFF"/>
        </w:rPr>
      </w:pPr>
      <w:r>
        <w:t>----</w:t>
      </w:r>
      <w:r>
        <w:rPr>
          <w:shd w:val="clear" w:color="auto" w:fill="FFFFFF"/>
        </w:rPr>
        <w:t>水石书屋</w:t>
      </w:r>
      <w:r>
        <w:t>2023年最佳书籍：犯罪与惊悚</w:t>
      </w:r>
    </w:p>
    <w:p w14:paraId="755D7DEF">
      <w:pPr>
        <w:rPr>
          <w:shd w:val="clear" w:color="auto" w:fill="FFFFFF"/>
        </w:rPr>
      </w:pPr>
    </w:p>
    <w:p w14:paraId="2020AA4D">
      <w:pPr>
        <w:rPr>
          <w:shd w:val="clear" w:color="auto" w:fill="FFFFFF"/>
        </w:rPr>
      </w:pPr>
      <w:r>
        <w:rPr>
          <w:rFonts w:ascii="宋体" w:hAnsi="宋体" w:eastAsia="宋体" w:cs="宋体"/>
          <w:sz w:val="24"/>
          <w:szCs w:val="24"/>
        </w:rPr>
        <w:drawing>
          <wp:anchor distT="0" distB="0" distL="114300" distR="114300" simplePos="0" relativeHeight="251692032" behindDoc="0" locked="0" layoutInCell="1" allowOverlap="1">
            <wp:simplePos x="0" y="0"/>
            <wp:positionH relativeFrom="column">
              <wp:posOffset>4282440</wp:posOffset>
            </wp:positionH>
            <wp:positionV relativeFrom="paragraph">
              <wp:posOffset>125730</wp:posOffset>
            </wp:positionV>
            <wp:extent cx="936625" cy="1441450"/>
            <wp:effectExtent l="0" t="0" r="3175" b="6350"/>
            <wp:wrapSquare wrapText="bothSides"/>
            <wp:docPr id="1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IMG_256"/>
                    <pic:cNvPicPr>
                      <a:picLocks noChangeAspect="1"/>
                    </pic:cNvPicPr>
                  </pic:nvPicPr>
                  <pic:blipFill>
                    <a:blip r:embed="rId31"/>
                    <a:stretch>
                      <a:fillRect/>
                    </a:stretch>
                  </pic:blipFill>
                  <pic:spPr>
                    <a:xfrm>
                      <a:off x="0" y="0"/>
                      <a:ext cx="936625" cy="1441450"/>
                    </a:xfrm>
                    <a:prstGeom prst="rect">
                      <a:avLst/>
                    </a:prstGeom>
                    <a:noFill/>
                    <a:ln w="9525">
                      <a:noFill/>
                    </a:ln>
                  </pic:spPr>
                </pic:pic>
              </a:graphicData>
            </a:graphic>
          </wp:anchor>
        </w:drawing>
      </w:r>
    </w:p>
    <w:p w14:paraId="2EECC13D">
      <w:pPr>
        <w:rPr>
          <w:rFonts w:hint="eastAsia" w:eastAsia="宋体"/>
          <w:b/>
          <w:color w:val="000000"/>
          <w:szCs w:val="21"/>
          <w:lang w:eastAsia="zh-CN"/>
        </w:rPr>
      </w:pPr>
      <w:r>
        <w:rPr>
          <w:b/>
          <w:color w:val="000000"/>
          <w:szCs w:val="21"/>
        </w:rPr>
        <w:t>中文书名：</w:t>
      </w:r>
      <w:r>
        <w:rPr>
          <w:rFonts w:hint="eastAsia"/>
          <w:b/>
          <w:color w:val="000000"/>
          <w:szCs w:val="21"/>
          <w:lang w:eastAsia="zh-CN"/>
        </w:rPr>
        <w:t>《</w:t>
      </w:r>
      <w:r>
        <w:rPr>
          <w:rFonts w:hint="eastAsia"/>
          <w:b/>
          <w:color w:val="000000"/>
          <w:szCs w:val="21"/>
          <w:lang w:val="en-US" w:eastAsia="zh-CN"/>
        </w:rPr>
        <w:t>我们中有一个人死了</w:t>
      </w:r>
      <w:r>
        <w:rPr>
          <w:rFonts w:hint="eastAsia"/>
          <w:b/>
          <w:color w:val="000000"/>
          <w:szCs w:val="21"/>
          <w:lang w:eastAsia="zh-CN"/>
        </w:rPr>
        <w:t>》</w:t>
      </w:r>
    </w:p>
    <w:p w14:paraId="17516D2F">
      <w:pPr>
        <w:rPr>
          <w:b/>
          <w:color w:val="000000"/>
          <w:szCs w:val="21"/>
        </w:rPr>
      </w:pPr>
      <w:r>
        <w:rPr>
          <w:b/>
          <w:color w:val="000000"/>
          <w:szCs w:val="21"/>
        </w:rPr>
        <w:t>英文书名：</w:t>
      </w:r>
      <w:r>
        <w:rPr>
          <w:rFonts w:hint="eastAsia"/>
          <w:b/>
          <w:color w:val="000000"/>
          <w:szCs w:val="21"/>
        </w:rPr>
        <w:t>ONE OF US IS DEAD</w:t>
      </w:r>
    </w:p>
    <w:p w14:paraId="3C14B3D1">
      <w:pPr>
        <w:rPr>
          <w:b/>
          <w:color w:val="000000"/>
          <w:szCs w:val="21"/>
        </w:rPr>
      </w:pPr>
      <w:r>
        <w:rPr>
          <w:b/>
          <w:color w:val="000000"/>
          <w:szCs w:val="21"/>
        </w:rPr>
        <w:t>作    者：</w:t>
      </w:r>
      <w:r>
        <w:rPr>
          <w:rFonts w:hint="eastAsia"/>
          <w:b/>
          <w:color w:val="000000"/>
          <w:szCs w:val="21"/>
        </w:rPr>
        <w:t>Peter James</w:t>
      </w:r>
    </w:p>
    <w:p w14:paraId="01433FA8">
      <w:pPr>
        <w:rPr>
          <w:b/>
          <w:color w:val="000000"/>
          <w:szCs w:val="21"/>
        </w:rPr>
      </w:pPr>
      <w:r>
        <w:rPr>
          <w:b/>
          <w:color w:val="000000"/>
          <w:szCs w:val="21"/>
        </w:rPr>
        <w:t>出 版 社：</w:t>
      </w:r>
      <w:r>
        <w:rPr>
          <w:rFonts w:hint="eastAsia"/>
          <w:b/>
          <w:color w:val="000000"/>
          <w:szCs w:val="21"/>
        </w:rPr>
        <w:t>Macmillan</w:t>
      </w:r>
    </w:p>
    <w:p w14:paraId="2CB02072">
      <w:pPr>
        <w:rPr>
          <w:rFonts w:hint="eastAsia"/>
          <w:b/>
          <w:color w:val="000000"/>
          <w:szCs w:val="21"/>
        </w:rPr>
      </w:pPr>
      <w:r>
        <w:rPr>
          <w:b/>
          <w:color w:val="000000"/>
          <w:szCs w:val="21"/>
        </w:rPr>
        <w:t>代理公司：</w:t>
      </w:r>
      <w:r>
        <w:rPr>
          <w:rFonts w:hint="eastAsia"/>
          <w:b/>
          <w:color w:val="000000"/>
          <w:szCs w:val="21"/>
        </w:rPr>
        <w:t xml:space="preserve">Blake Friedmann/ANA/Conor </w:t>
      </w:r>
    </w:p>
    <w:p w14:paraId="3B9D41F6">
      <w:pPr>
        <w:rPr>
          <w:b/>
          <w:color w:val="000000"/>
          <w:szCs w:val="21"/>
        </w:rPr>
      </w:pPr>
      <w:r>
        <w:rPr>
          <w:b/>
          <w:color w:val="000000"/>
          <w:szCs w:val="21"/>
        </w:rPr>
        <w:t>页    数：</w:t>
      </w:r>
      <w:r>
        <w:rPr>
          <w:rFonts w:hint="eastAsia"/>
          <w:b/>
          <w:color w:val="000000"/>
          <w:szCs w:val="21"/>
          <w:lang w:val="en-US" w:eastAsia="zh-CN"/>
        </w:rPr>
        <w:t>464</w:t>
      </w:r>
      <w:r>
        <w:rPr>
          <w:rFonts w:hint="eastAsia"/>
          <w:b/>
          <w:color w:val="000000"/>
          <w:szCs w:val="21"/>
        </w:rPr>
        <w:t>页</w:t>
      </w:r>
    </w:p>
    <w:p w14:paraId="1AF847CF">
      <w:pPr>
        <w:rPr>
          <w:rFonts w:hint="eastAsia" w:eastAsia="宋体"/>
          <w:b/>
          <w:color w:val="000000"/>
          <w:szCs w:val="21"/>
          <w:lang w:eastAsia="zh-CN"/>
        </w:rPr>
      </w:pPr>
      <w:r>
        <w:rPr>
          <w:b/>
          <w:color w:val="000000"/>
          <w:szCs w:val="21"/>
        </w:rPr>
        <w:t>出版时间：</w:t>
      </w:r>
      <w:r>
        <w:rPr>
          <w:rFonts w:hint="eastAsia"/>
          <w:b/>
          <w:color w:val="000000"/>
          <w:szCs w:val="21"/>
          <w:lang w:val="en-US" w:eastAsia="zh-CN"/>
        </w:rPr>
        <w:t>2024</w:t>
      </w:r>
      <w:r>
        <w:rPr>
          <w:b/>
          <w:color w:val="000000"/>
          <w:szCs w:val="21"/>
        </w:rPr>
        <w:t>年</w:t>
      </w:r>
      <w:r>
        <w:rPr>
          <w:rFonts w:hint="eastAsia"/>
          <w:b/>
          <w:color w:val="000000"/>
          <w:szCs w:val="21"/>
          <w:lang w:val="en-US" w:eastAsia="zh-CN"/>
        </w:rPr>
        <w:t>9</w:t>
      </w:r>
      <w:r>
        <w:rPr>
          <w:b/>
          <w:color w:val="000000"/>
          <w:szCs w:val="21"/>
        </w:rPr>
        <w:t>月</w:t>
      </w:r>
      <w:r>
        <w:rPr>
          <w:rFonts w:hint="eastAsia"/>
          <w:b/>
          <w:color w:val="000000"/>
          <w:szCs w:val="21"/>
          <w:lang w:eastAsia="zh-CN"/>
        </w:rPr>
        <w:t>（</w:t>
      </w:r>
      <w:r>
        <w:rPr>
          <w:rFonts w:hint="eastAsia"/>
          <w:b/>
          <w:color w:val="000000"/>
          <w:szCs w:val="21"/>
          <w:lang w:val="en-US" w:eastAsia="zh-CN"/>
        </w:rPr>
        <w:t>平装本将于2025年4月出版</w:t>
      </w:r>
      <w:r>
        <w:rPr>
          <w:rFonts w:hint="eastAsia"/>
          <w:b/>
          <w:color w:val="000000"/>
          <w:szCs w:val="21"/>
          <w:lang w:eastAsia="zh-CN"/>
        </w:rPr>
        <w:t>）</w:t>
      </w:r>
    </w:p>
    <w:p w14:paraId="41E78C4B">
      <w:pPr>
        <w:rPr>
          <w:b/>
          <w:color w:val="000000"/>
          <w:szCs w:val="21"/>
        </w:rPr>
      </w:pPr>
      <w:r>
        <w:rPr>
          <w:b/>
          <w:color w:val="000000"/>
          <w:szCs w:val="21"/>
        </w:rPr>
        <w:t>代理地区：中国大陆、台湾</w:t>
      </w:r>
    </w:p>
    <w:p w14:paraId="6AFDE6A5">
      <w:pPr>
        <w:rPr>
          <w:b/>
          <w:color w:val="000000"/>
          <w:szCs w:val="21"/>
        </w:rPr>
      </w:pPr>
      <w:r>
        <w:rPr>
          <w:b/>
          <w:color w:val="000000"/>
          <w:szCs w:val="21"/>
        </w:rPr>
        <w:t>审读资料：电子稿</w:t>
      </w:r>
    </w:p>
    <w:p w14:paraId="29863A22">
      <w:pPr>
        <w:rPr>
          <w:rFonts w:hint="eastAsia"/>
          <w:b/>
          <w:color w:val="000000"/>
          <w:szCs w:val="21"/>
        </w:rPr>
      </w:pPr>
      <w:r>
        <w:rPr>
          <w:b/>
          <w:color w:val="000000"/>
          <w:szCs w:val="21"/>
        </w:rPr>
        <w:t>类    型：</w:t>
      </w:r>
      <w:r>
        <w:rPr>
          <w:rFonts w:hint="eastAsia"/>
          <w:b/>
          <w:color w:val="000000"/>
          <w:szCs w:val="21"/>
        </w:rPr>
        <w:t>惊悚悬疑</w:t>
      </w:r>
    </w:p>
    <w:p w14:paraId="1D70FD4D">
      <w:pPr>
        <w:rPr>
          <w:rFonts w:hint="default" w:eastAsia="宋体"/>
          <w:b/>
          <w:bCs/>
          <w:color w:val="FF0000"/>
          <w:szCs w:val="21"/>
          <w:lang w:val="en-US" w:eastAsia="zh-CN"/>
        </w:rPr>
      </w:pPr>
      <w:r>
        <w:rPr>
          <w:rFonts w:hint="eastAsia"/>
          <w:b/>
          <w:bCs/>
          <w:color w:val="FF0000"/>
          <w:szCs w:val="21"/>
          <w:lang w:val="en-US" w:eastAsia="zh-CN"/>
        </w:rPr>
        <w:t>版权已授：芬兰、瑞典、保加利亚、捷克、丹麦、爱沙尼亚、法国、希腊、荷兰、以色列、立陶宛、挪威、俄罗斯</w:t>
      </w:r>
    </w:p>
    <w:p w14:paraId="12B22960">
      <w:pPr>
        <w:rPr>
          <w:b/>
          <w:bCs/>
          <w:color w:val="000000"/>
          <w:szCs w:val="21"/>
        </w:rPr>
      </w:pPr>
    </w:p>
    <w:p w14:paraId="3C780C61">
      <w:pPr>
        <w:rPr>
          <w:b/>
          <w:bCs/>
          <w:color w:val="000000"/>
          <w:szCs w:val="21"/>
        </w:rPr>
      </w:pPr>
    </w:p>
    <w:p w14:paraId="382B1514">
      <w:pPr>
        <w:rPr>
          <w:rFonts w:hint="eastAsia" w:eastAsia="宋体"/>
          <w:b/>
          <w:bCs/>
          <w:color w:val="FF0000"/>
          <w:szCs w:val="21"/>
          <w:lang w:val="en-US" w:eastAsia="zh-CN"/>
        </w:rPr>
      </w:pPr>
      <w:r>
        <w:rPr>
          <w:rFonts w:hint="eastAsia"/>
          <w:b/>
          <w:bCs/>
          <w:color w:val="FF0000"/>
          <w:szCs w:val="21"/>
          <w:lang w:val="en-US" w:eastAsia="zh-CN"/>
        </w:rPr>
        <w:t>水石书店“九月最佳图书”</w:t>
      </w:r>
    </w:p>
    <w:p w14:paraId="57E9F668">
      <w:pPr>
        <w:rPr>
          <w:color w:val="000000"/>
          <w:szCs w:val="21"/>
        </w:rPr>
      </w:pPr>
      <w:r>
        <w:rPr>
          <w:b/>
          <w:bCs/>
          <w:color w:val="000000"/>
          <w:szCs w:val="21"/>
        </w:rPr>
        <w:t>内容简介：</w:t>
      </w:r>
    </w:p>
    <w:p w14:paraId="42BB78E0">
      <w:pPr>
        <w:rPr>
          <w:rFonts w:hint="eastAsia"/>
          <w:color w:val="000000"/>
          <w:szCs w:val="21"/>
        </w:rPr>
      </w:pPr>
    </w:p>
    <w:p w14:paraId="0AADF832">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color w:val="000000"/>
          <w:szCs w:val="21"/>
        </w:rPr>
      </w:pPr>
      <w:r>
        <w:rPr>
          <w:rFonts w:hint="eastAsia"/>
          <w:color w:val="000000"/>
          <w:szCs w:val="21"/>
        </w:rPr>
        <w:t>詹姆斯</w:t>
      </w:r>
      <w:r>
        <w:rPr>
          <w:rFonts w:hint="eastAsia"/>
          <w:color w:val="000000"/>
          <w:szCs w:val="21"/>
          <w:lang w:val="en-US" w:eastAsia="zh-CN"/>
        </w:rPr>
        <w:t>·</w:t>
      </w:r>
      <w:r>
        <w:rPr>
          <w:rFonts w:hint="eastAsia"/>
          <w:color w:val="000000"/>
          <w:szCs w:val="21"/>
        </w:rPr>
        <w:t>泰勒参加葬礼迟到了，他只能站在小教堂的后面。</w:t>
      </w:r>
      <w:r>
        <w:rPr>
          <w:rFonts w:hint="eastAsia"/>
          <w:color w:val="000000"/>
          <w:szCs w:val="21"/>
          <w:lang w:val="en-US" w:eastAsia="zh-CN"/>
        </w:rPr>
        <w:t>葬礼仪式途中</w:t>
      </w:r>
      <w:r>
        <w:rPr>
          <w:rFonts w:hint="eastAsia"/>
          <w:color w:val="000000"/>
          <w:szCs w:val="21"/>
        </w:rPr>
        <w:t>，泰勒注意到在他前面六排有一个人。起初，他以为自己看错了，但越看越觉得这人就是他的老同学鲁弗斯</w:t>
      </w:r>
      <w:r>
        <w:rPr>
          <w:rFonts w:hint="eastAsia"/>
          <w:color w:val="000000"/>
          <w:szCs w:val="21"/>
          <w:lang w:val="en-US" w:eastAsia="zh-CN"/>
        </w:rPr>
        <w:t>·</w:t>
      </w:r>
      <w:r>
        <w:rPr>
          <w:rFonts w:hint="eastAsia"/>
          <w:color w:val="000000"/>
          <w:szCs w:val="21"/>
        </w:rPr>
        <w:t>罗克。</w:t>
      </w:r>
    </w:p>
    <w:p w14:paraId="4A99C143">
      <w:pPr>
        <w:rPr>
          <w:rFonts w:hint="eastAsia"/>
          <w:color w:val="000000"/>
          <w:szCs w:val="21"/>
        </w:rPr>
      </w:pPr>
    </w:p>
    <w:p w14:paraId="53183C25">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eastAsia="宋体"/>
          <w:color w:val="000000"/>
          <w:szCs w:val="21"/>
          <w:lang w:eastAsia="zh-CN"/>
        </w:rPr>
      </w:pPr>
      <w:r>
        <w:rPr>
          <w:rFonts w:hint="eastAsia"/>
          <w:color w:val="000000"/>
          <w:szCs w:val="21"/>
        </w:rPr>
        <w:t>但这</w:t>
      </w:r>
      <w:r>
        <w:rPr>
          <w:rFonts w:hint="eastAsia"/>
          <w:color w:val="000000"/>
          <w:szCs w:val="21"/>
          <w:lang w:val="en-US" w:eastAsia="zh-CN"/>
        </w:rPr>
        <w:t>是不可能的</w:t>
      </w:r>
      <w:r>
        <w:rPr>
          <w:rFonts w:hint="eastAsia"/>
          <w:color w:val="000000"/>
          <w:szCs w:val="21"/>
        </w:rPr>
        <w:t>，不是吗？因为</w:t>
      </w:r>
      <w:r>
        <w:rPr>
          <w:rFonts w:hint="eastAsia"/>
          <w:color w:val="000000"/>
          <w:szCs w:val="21"/>
          <w:lang w:eastAsia="zh-CN"/>
        </w:rPr>
        <w:t>，</w:t>
      </w:r>
      <w:r>
        <w:rPr>
          <w:rFonts w:hint="eastAsia"/>
          <w:color w:val="000000"/>
          <w:szCs w:val="21"/>
        </w:rPr>
        <w:t>两年前泰勒参加</w:t>
      </w:r>
      <w:r>
        <w:rPr>
          <w:rFonts w:hint="eastAsia"/>
          <w:color w:val="000000"/>
          <w:szCs w:val="21"/>
          <w:lang w:val="en-US" w:eastAsia="zh-CN"/>
        </w:rPr>
        <w:t>过</w:t>
      </w:r>
      <w:r>
        <w:rPr>
          <w:rFonts w:hint="eastAsia"/>
          <w:color w:val="000000"/>
          <w:szCs w:val="21"/>
        </w:rPr>
        <w:t>鲁弗斯</w:t>
      </w:r>
      <w:r>
        <w:rPr>
          <w:rFonts w:hint="eastAsia"/>
          <w:color w:val="000000"/>
          <w:szCs w:val="21"/>
          <w:lang w:val="en-US" w:eastAsia="zh-CN"/>
        </w:rPr>
        <w:t>·</w:t>
      </w:r>
      <w:r>
        <w:rPr>
          <w:rFonts w:hint="eastAsia"/>
          <w:color w:val="000000"/>
          <w:szCs w:val="21"/>
        </w:rPr>
        <w:t>洛克的葬礼。他甚至还为鲁弗斯致了悼词</w:t>
      </w:r>
      <w:r>
        <w:rPr>
          <w:rFonts w:hint="eastAsia"/>
          <w:color w:val="000000"/>
          <w:szCs w:val="21"/>
          <w:lang w:eastAsia="zh-CN"/>
        </w:rPr>
        <w:t>。</w:t>
      </w:r>
    </w:p>
    <w:p w14:paraId="6BFC28D5">
      <w:pPr>
        <w:rPr>
          <w:rFonts w:hint="eastAsia"/>
          <w:color w:val="000000"/>
          <w:szCs w:val="21"/>
        </w:rPr>
      </w:pPr>
    </w:p>
    <w:p w14:paraId="2F617AA4">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color w:val="000000"/>
          <w:szCs w:val="21"/>
        </w:rPr>
      </w:pPr>
      <w:r>
        <w:rPr>
          <w:rFonts w:hint="eastAsia"/>
          <w:color w:val="000000"/>
          <w:szCs w:val="21"/>
        </w:rPr>
        <w:t>在布莱顿的另一边，</w:t>
      </w:r>
      <w:r>
        <w:rPr>
          <w:rFonts w:hint="eastAsia"/>
          <w:color w:val="000000"/>
          <w:szCs w:val="21"/>
          <w:lang w:val="en-US" w:eastAsia="zh-CN"/>
        </w:rPr>
        <w:t>几起可疑的死亡案件引起了</w:t>
      </w:r>
      <w:r>
        <w:rPr>
          <w:rFonts w:hint="eastAsia"/>
          <w:color w:val="000000"/>
          <w:szCs w:val="21"/>
        </w:rPr>
        <w:t>警察总部</w:t>
      </w:r>
      <w:r>
        <w:rPr>
          <w:rFonts w:hint="eastAsia"/>
          <w:color w:val="000000"/>
          <w:szCs w:val="21"/>
          <w:lang w:val="en-US" w:eastAsia="zh-CN"/>
        </w:rPr>
        <w:t>的</w:t>
      </w:r>
      <w:r>
        <w:rPr>
          <w:rFonts w:hint="eastAsia"/>
          <w:color w:val="000000"/>
          <w:szCs w:val="21"/>
        </w:rPr>
        <w:t>刑侦警司罗伊</w:t>
      </w:r>
      <w:r>
        <w:rPr>
          <w:rFonts w:hint="eastAsia"/>
          <w:color w:val="000000"/>
          <w:szCs w:val="21"/>
          <w:lang w:val="en-US" w:eastAsia="zh-CN"/>
        </w:rPr>
        <w:t>·</w:t>
      </w:r>
      <w:r>
        <w:rPr>
          <w:rFonts w:hint="eastAsia"/>
          <w:color w:val="000000"/>
          <w:szCs w:val="21"/>
        </w:rPr>
        <w:t>格雷斯</w:t>
      </w:r>
      <w:r>
        <w:rPr>
          <w:rFonts w:hint="eastAsia"/>
          <w:color w:val="000000"/>
          <w:szCs w:val="21"/>
          <w:lang w:val="en-US" w:eastAsia="zh-CN"/>
        </w:rPr>
        <w:t>的注意。这几个案件在他脑海中挥之不去，</w:t>
      </w:r>
      <w:r>
        <w:rPr>
          <w:rFonts w:hint="eastAsia"/>
          <w:color w:val="000000"/>
          <w:szCs w:val="21"/>
        </w:rPr>
        <w:t>它们之间有什么联系呢？它们可能与鲁弗斯</w:t>
      </w:r>
      <w:r>
        <w:rPr>
          <w:rFonts w:hint="eastAsia"/>
          <w:color w:val="000000"/>
          <w:szCs w:val="21"/>
          <w:lang w:val="en-US" w:eastAsia="zh-CN"/>
        </w:rPr>
        <w:t>·</w:t>
      </w:r>
      <w:r>
        <w:rPr>
          <w:rFonts w:hint="eastAsia"/>
          <w:color w:val="000000"/>
          <w:szCs w:val="21"/>
        </w:rPr>
        <w:t>罗克有关吗？</w:t>
      </w:r>
    </w:p>
    <w:p w14:paraId="1AA90F1F">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color w:val="000000"/>
          <w:szCs w:val="21"/>
        </w:rPr>
      </w:pPr>
    </w:p>
    <w:p w14:paraId="71786155">
      <w:pPr>
        <w:rPr>
          <w:rFonts w:hint="eastAsia"/>
          <w:color w:val="000000"/>
          <w:szCs w:val="21"/>
          <w:lang w:eastAsia="zh-CN"/>
        </w:rPr>
      </w:pPr>
      <w:r>
        <w:rPr>
          <w:rFonts w:hint="eastAsia"/>
          <w:color w:val="000000"/>
          <w:szCs w:val="21"/>
          <w:lang w:eastAsia="zh-CN"/>
        </w:rPr>
        <w:t>《</w:t>
      </w:r>
      <w:r>
        <w:rPr>
          <w:rFonts w:hint="eastAsia"/>
          <w:color w:val="000000"/>
          <w:szCs w:val="21"/>
        </w:rPr>
        <w:t>我们中有</w:t>
      </w:r>
      <w:r>
        <w:rPr>
          <w:rFonts w:hint="eastAsia"/>
          <w:color w:val="000000"/>
          <w:szCs w:val="21"/>
          <w:lang w:val="en-US" w:eastAsia="zh-CN"/>
        </w:rPr>
        <w:t>一个</w:t>
      </w:r>
      <w:r>
        <w:rPr>
          <w:rFonts w:hint="eastAsia"/>
          <w:color w:val="000000"/>
          <w:szCs w:val="21"/>
        </w:rPr>
        <w:t>人死了》是彼得</w:t>
      </w:r>
      <w:r>
        <w:rPr>
          <w:rFonts w:hint="eastAsia"/>
          <w:color w:val="000000"/>
          <w:szCs w:val="21"/>
          <w:lang w:val="en-US" w:eastAsia="zh-CN"/>
        </w:rPr>
        <w:t>·</w:t>
      </w:r>
      <w:r>
        <w:rPr>
          <w:rFonts w:hint="eastAsia"/>
          <w:color w:val="000000"/>
          <w:szCs w:val="21"/>
        </w:rPr>
        <w:t>詹姆斯的获奖</w:t>
      </w:r>
      <w:r>
        <w:rPr>
          <w:rFonts w:hint="eastAsia"/>
          <w:color w:val="000000"/>
          <w:szCs w:val="21"/>
          <w:lang w:val="en-US" w:eastAsia="zh-CN"/>
        </w:rPr>
        <w:t>系列作品《罗伊·格雷斯警司》系列中的最新一部，现已改编为英国独立电视台（ITV）电视剧</w:t>
      </w:r>
      <w:r>
        <w:rPr>
          <w:rFonts w:hint="eastAsia"/>
          <w:color w:val="000000"/>
          <w:szCs w:val="21"/>
        </w:rPr>
        <w:t>，由约翰</w:t>
      </w:r>
      <w:r>
        <w:rPr>
          <w:rFonts w:hint="eastAsia"/>
          <w:color w:val="000000"/>
          <w:szCs w:val="21"/>
          <w:lang w:val="en-US" w:eastAsia="zh-CN"/>
        </w:rPr>
        <w:t>·</w:t>
      </w:r>
      <w:r>
        <w:rPr>
          <w:rFonts w:hint="eastAsia"/>
          <w:color w:val="000000"/>
          <w:szCs w:val="21"/>
        </w:rPr>
        <w:t>西姆主演</w:t>
      </w:r>
      <w:r>
        <w:rPr>
          <w:rFonts w:hint="eastAsia"/>
          <w:color w:val="000000"/>
          <w:szCs w:val="21"/>
          <w:lang w:eastAsia="zh-CN"/>
        </w:rPr>
        <w:t>。</w:t>
      </w:r>
    </w:p>
    <w:p w14:paraId="4157F0C6">
      <w:pPr>
        <w:rPr>
          <w:rFonts w:hint="eastAsia"/>
          <w:color w:val="000000"/>
          <w:szCs w:val="21"/>
          <w:lang w:eastAsia="zh-CN"/>
        </w:rPr>
      </w:pPr>
    </w:p>
    <w:p w14:paraId="00942797">
      <w:pPr>
        <w:rPr>
          <w:rFonts w:hint="eastAsia"/>
          <w:color w:val="000000"/>
          <w:szCs w:val="21"/>
          <w:lang w:eastAsia="zh-CN"/>
        </w:rPr>
      </w:pPr>
    </w:p>
    <w:p w14:paraId="31DE381C">
      <w:pPr>
        <w:rPr>
          <w:b/>
          <w:bCs/>
          <w:color w:val="000000"/>
          <w:szCs w:val="21"/>
        </w:rPr>
      </w:pPr>
      <w:r>
        <w:rPr>
          <w:b/>
          <w:bCs/>
          <w:color w:val="000000"/>
          <w:szCs w:val="21"/>
        </w:rPr>
        <w:t>媒体评价：</w:t>
      </w:r>
    </w:p>
    <w:p w14:paraId="17BEC00E">
      <w:pPr>
        <w:rPr>
          <w:rFonts w:hint="eastAsia"/>
          <w:color w:val="000000"/>
          <w:szCs w:val="21"/>
        </w:rPr>
      </w:pPr>
    </w:p>
    <w:p w14:paraId="40009EEC">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color w:val="000000"/>
          <w:szCs w:val="21"/>
          <w:lang w:eastAsia="zh-CN"/>
        </w:rPr>
      </w:pPr>
      <w:r>
        <w:rPr>
          <w:rFonts w:hint="eastAsia"/>
          <w:color w:val="000000"/>
          <w:szCs w:val="21"/>
          <w:lang w:eastAsia="zh-CN"/>
        </w:rPr>
        <w:t>“</w:t>
      </w:r>
      <w:r>
        <w:rPr>
          <w:rFonts w:hint="eastAsia"/>
          <w:color w:val="000000"/>
          <w:szCs w:val="21"/>
          <w:lang w:val="en-US" w:eastAsia="zh-CN"/>
        </w:rPr>
        <w:t>这本书用无情、高效的方式，带给读者纯粹的快乐。</w:t>
      </w:r>
      <w:r>
        <w:rPr>
          <w:rFonts w:hint="eastAsia"/>
          <w:color w:val="000000"/>
          <w:szCs w:val="21"/>
          <w:lang w:eastAsia="zh-CN"/>
        </w:rPr>
        <w:t>”</w:t>
      </w:r>
    </w:p>
    <w:p w14:paraId="35F68170">
      <w:pPr>
        <w:jc w:val="right"/>
        <w:rPr>
          <w:rFonts w:hint="default"/>
          <w:color w:val="000000"/>
          <w:szCs w:val="21"/>
          <w:lang w:val="en-US" w:eastAsia="zh-CN"/>
        </w:rPr>
      </w:pPr>
      <w:r>
        <w:rPr>
          <w:rFonts w:hint="eastAsia"/>
          <w:color w:val="000000"/>
          <w:szCs w:val="21"/>
          <w:lang w:eastAsia="zh-CN"/>
        </w:rPr>
        <w:t>——《</w:t>
      </w:r>
      <w:r>
        <w:rPr>
          <w:rFonts w:hint="eastAsia"/>
          <w:color w:val="000000"/>
          <w:szCs w:val="21"/>
          <w:lang w:val="en-US" w:eastAsia="zh-CN"/>
        </w:rPr>
        <w:t>泰晤士报》</w:t>
      </w:r>
    </w:p>
    <w:p w14:paraId="06CD8CD2">
      <w:pPr>
        <w:rPr>
          <w:rFonts w:hint="eastAsia"/>
          <w:color w:val="000000"/>
          <w:szCs w:val="21"/>
        </w:rPr>
      </w:pPr>
    </w:p>
    <w:p w14:paraId="53120346">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color w:val="000000"/>
          <w:szCs w:val="21"/>
          <w:lang w:eastAsia="zh-CN"/>
        </w:rPr>
      </w:pPr>
      <w:r>
        <w:rPr>
          <w:rFonts w:hint="eastAsia"/>
          <w:color w:val="000000"/>
          <w:szCs w:val="21"/>
          <w:lang w:eastAsia="zh-CN"/>
        </w:rPr>
        <w:t>“彼得</w:t>
      </w:r>
      <w:r>
        <w:rPr>
          <w:rFonts w:hint="eastAsia"/>
          <w:color w:val="000000"/>
          <w:szCs w:val="21"/>
          <w:lang w:val="en-US" w:eastAsia="zh-CN"/>
        </w:rPr>
        <w:t>·</w:t>
      </w:r>
      <w:r>
        <w:rPr>
          <w:rFonts w:hint="eastAsia"/>
          <w:color w:val="000000"/>
          <w:szCs w:val="21"/>
          <w:lang w:eastAsia="zh-CN"/>
        </w:rPr>
        <w:t>詹姆斯是英国最好的犯罪小说家之一，因此也是世界上最好的犯罪小说家之一。”</w:t>
      </w:r>
    </w:p>
    <w:p w14:paraId="403A7214">
      <w:pPr>
        <w:jc w:val="right"/>
        <w:rPr>
          <w:rFonts w:hint="eastAsia"/>
          <w:color w:val="000000"/>
          <w:szCs w:val="21"/>
        </w:rPr>
      </w:pPr>
      <w:r>
        <w:rPr>
          <w:rFonts w:hint="eastAsia"/>
          <w:color w:val="000000"/>
          <w:szCs w:val="21"/>
          <w:lang w:eastAsia="zh-CN"/>
        </w:rPr>
        <w:t>——李·查德（Lee Child），“</w:t>
      </w:r>
      <w:r>
        <w:rPr>
          <w:rFonts w:hint="eastAsia"/>
          <w:color w:val="000000"/>
          <w:szCs w:val="21"/>
          <w:lang w:val="en-US" w:eastAsia="zh-CN"/>
        </w:rPr>
        <w:t>浪子神探</w:t>
      </w:r>
      <w:r>
        <w:rPr>
          <w:rFonts w:hint="eastAsia"/>
          <w:color w:val="000000"/>
          <w:szCs w:val="21"/>
          <w:lang w:eastAsia="zh-CN"/>
        </w:rPr>
        <w:t>”</w:t>
      </w:r>
      <w:r>
        <w:rPr>
          <w:rFonts w:hint="eastAsia"/>
          <w:color w:val="000000"/>
          <w:szCs w:val="21"/>
          <w:lang w:val="en-US" w:eastAsia="zh-CN"/>
        </w:rPr>
        <w:t>系列作者</w:t>
      </w:r>
    </w:p>
    <w:p w14:paraId="0328220A">
      <w:pPr>
        <w:rPr>
          <w:rFonts w:hint="eastAsia"/>
          <w:color w:val="000000"/>
          <w:szCs w:val="21"/>
        </w:rPr>
      </w:pPr>
    </w:p>
    <w:p w14:paraId="01BF5E83">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color w:val="000000"/>
          <w:szCs w:val="21"/>
          <w:lang w:eastAsia="zh-CN"/>
        </w:rPr>
      </w:pPr>
      <w:r>
        <w:rPr>
          <w:rFonts w:hint="eastAsia"/>
          <w:color w:val="000000"/>
          <w:szCs w:val="21"/>
          <w:lang w:eastAsia="zh-CN"/>
        </w:rPr>
        <w:t>“这显然是作者热衷的题材，是一部扣人心弦的过山车</w:t>
      </w:r>
      <w:r>
        <w:rPr>
          <w:rFonts w:hint="eastAsia"/>
          <w:color w:val="000000"/>
          <w:szCs w:val="21"/>
          <w:lang w:val="en-US" w:eastAsia="zh-CN"/>
        </w:rPr>
        <w:t>式作品。</w:t>
      </w:r>
      <w:r>
        <w:rPr>
          <w:rFonts w:hint="eastAsia"/>
          <w:color w:val="000000"/>
          <w:szCs w:val="21"/>
          <w:lang w:eastAsia="zh-CN"/>
        </w:rPr>
        <w:t>”</w:t>
      </w:r>
    </w:p>
    <w:p w14:paraId="5540CC16">
      <w:pPr>
        <w:jc w:val="right"/>
        <w:rPr>
          <w:rFonts w:hint="eastAsia"/>
          <w:color w:val="000000"/>
          <w:szCs w:val="21"/>
        </w:rPr>
      </w:pPr>
      <w:r>
        <w:rPr>
          <w:rFonts w:hint="eastAsia"/>
          <w:color w:val="000000"/>
          <w:szCs w:val="21"/>
          <w:lang w:eastAsia="zh-CN"/>
        </w:rPr>
        <w:t>——《太阳报》</w:t>
      </w:r>
    </w:p>
    <w:p w14:paraId="4696E9EB">
      <w:pPr>
        <w:rPr>
          <w:rFonts w:hint="eastAsia"/>
          <w:color w:val="000000"/>
          <w:szCs w:val="21"/>
        </w:rPr>
      </w:pPr>
    </w:p>
    <w:p w14:paraId="3FDC77D6">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color w:val="000000"/>
          <w:szCs w:val="21"/>
          <w:lang w:eastAsia="zh-CN"/>
        </w:rPr>
      </w:pPr>
      <w:r>
        <w:rPr>
          <w:rFonts w:hint="eastAsia"/>
          <w:color w:val="000000"/>
          <w:szCs w:val="21"/>
          <w:lang w:eastAsia="zh-CN"/>
        </w:rPr>
        <w:t>“</w:t>
      </w:r>
      <w:r>
        <w:rPr>
          <w:rFonts w:hint="eastAsia"/>
          <w:color w:val="000000"/>
          <w:szCs w:val="21"/>
        </w:rPr>
        <w:t>彼得</w:t>
      </w:r>
      <w:r>
        <w:rPr>
          <w:rFonts w:hint="eastAsia"/>
          <w:color w:val="000000"/>
          <w:szCs w:val="21"/>
          <w:lang w:val="en-US" w:eastAsia="zh-CN"/>
        </w:rPr>
        <w:t>·</w:t>
      </w:r>
      <w:r>
        <w:rPr>
          <w:rFonts w:hint="eastAsia"/>
          <w:color w:val="000000"/>
          <w:szCs w:val="21"/>
        </w:rPr>
        <w:t>詹姆斯是业内最好的犯罪小说家之一</w:t>
      </w:r>
      <w:r>
        <w:rPr>
          <w:rFonts w:hint="eastAsia"/>
          <w:color w:val="000000"/>
          <w:szCs w:val="21"/>
          <w:lang w:eastAsia="zh-CN"/>
        </w:rPr>
        <w:t>。”</w:t>
      </w:r>
    </w:p>
    <w:p w14:paraId="78EBB5AD">
      <w:pPr>
        <w:jc w:val="right"/>
        <w:rPr>
          <w:rFonts w:hint="eastAsia" w:eastAsia="宋体"/>
          <w:color w:val="000000"/>
          <w:szCs w:val="21"/>
          <w:lang w:eastAsia="zh-CN"/>
        </w:rPr>
      </w:pPr>
      <w:r>
        <w:rPr>
          <w:rFonts w:hint="eastAsia"/>
          <w:color w:val="000000"/>
          <w:szCs w:val="21"/>
          <w:lang w:eastAsia="zh-CN"/>
        </w:rPr>
        <w:t>——</w:t>
      </w:r>
      <w:r>
        <w:rPr>
          <w:rFonts w:hint="eastAsia"/>
          <w:color w:val="000000"/>
          <w:szCs w:val="21"/>
        </w:rPr>
        <w:t>卡琳</w:t>
      </w:r>
      <w:r>
        <w:rPr>
          <w:rFonts w:hint="eastAsia"/>
          <w:color w:val="000000"/>
          <w:szCs w:val="21"/>
          <w:lang w:val="en-US" w:eastAsia="zh-CN"/>
        </w:rPr>
        <w:t>·</w:t>
      </w:r>
      <w:r>
        <w:rPr>
          <w:rFonts w:hint="eastAsia"/>
          <w:color w:val="000000"/>
          <w:szCs w:val="21"/>
        </w:rPr>
        <w:t>斯劳特</w:t>
      </w:r>
      <w:r>
        <w:rPr>
          <w:rFonts w:hint="eastAsia"/>
          <w:color w:val="000000"/>
          <w:szCs w:val="21"/>
          <w:lang w:eastAsia="zh-CN"/>
        </w:rPr>
        <w:t>，</w:t>
      </w:r>
      <w:r>
        <w:rPr>
          <w:rFonts w:hint="eastAsia"/>
          <w:color w:val="000000"/>
          <w:szCs w:val="21"/>
          <w:lang w:val="en-US" w:eastAsia="zh-CN"/>
        </w:rPr>
        <w:t>著有</w:t>
      </w:r>
      <w:r>
        <w:rPr>
          <w:rFonts w:hint="eastAsia"/>
          <w:color w:val="000000"/>
          <w:szCs w:val="21"/>
          <w:lang w:eastAsia="zh-CN"/>
        </w:rPr>
        <w:t>《警察镇》（</w:t>
      </w:r>
      <w:r>
        <w:rPr>
          <w:rFonts w:hint="eastAsia"/>
          <w:i/>
          <w:iCs/>
          <w:color w:val="000000"/>
          <w:szCs w:val="21"/>
          <w:lang w:eastAsia="zh-CN"/>
        </w:rPr>
        <w:t>Cop Town</w:t>
      </w:r>
      <w:r>
        <w:rPr>
          <w:rFonts w:hint="eastAsia"/>
          <w:color w:val="000000"/>
          <w:szCs w:val="21"/>
          <w:lang w:eastAsia="zh-CN"/>
        </w:rPr>
        <w:t>）、《黑屋中的小美人》</w:t>
      </w:r>
    </w:p>
    <w:p w14:paraId="11F9BC40">
      <w:pPr>
        <w:widowControl/>
        <w:shd w:val="clear" w:color="auto" w:fill="FFFFFF"/>
        <w:spacing w:line="330" w:lineRule="atLeast"/>
        <w:rPr>
          <w:color w:val="000000"/>
          <w:kern w:val="0"/>
          <w:szCs w:val="21"/>
          <w:shd w:val="clear" w:color="auto" w:fill="FFFFFF"/>
        </w:rPr>
      </w:pPr>
    </w:p>
    <w:p w14:paraId="5B57BDCB">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b w:val="0"/>
          <w:bCs/>
          <w:color w:val="000000"/>
          <w:lang w:eastAsia="zh-CN"/>
        </w:rPr>
      </w:pPr>
      <w:r>
        <w:rPr>
          <w:rFonts w:hint="eastAsia"/>
          <w:b w:val="0"/>
          <w:bCs/>
          <w:color w:val="000000"/>
          <w:lang w:eastAsia="zh-CN"/>
        </w:rPr>
        <w:t>“</w:t>
      </w:r>
      <w:r>
        <w:rPr>
          <w:rFonts w:hint="eastAsia"/>
          <w:b w:val="0"/>
          <w:bCs/>
          <w:color w:val="000000"/>
          <w:lang w:val="en-US" w:eastAsia="zh-CN"/>
        </w:rPr>
        <w:t>这是有一本让人不忍放下的惊悚小说，是2024年9月最值得阅读的新书。</w:t>
      </w:r>
      <w:r>
        <w:rPr>
          <w:rFonts w:hint="eastAsia"/>
          <w:b w:val="0"/>
          <w:bCs/>
          <w:color w:val="000000"/>
          <w:lang w:eastAsia="zh-CN"/>
        </w:rPr>
        <w:t>”</w:t>
      </w:r>
    </w:p>
    <w:p w14:paraId="2267BD3F">
      <w:pPr>
        <w:keepNext w:val="0"/>
        <w:keepLines w:val="0"/>
        <w:pageBreakBefore w:val="0"/>
        <w:widowControl w:val="0"/>
        <w:kinsoku/>
        <w:wordWrap/>
        <w:overflowPunct/>
        <w:topLinePunct w:val="0"/>
        <w:autoSpaceDE/>
        <w:autoSpaceDN/>
        <w:bidi w:val="0"/>
        <w:adjustRightInd/>
        <w:snapToGrid/>
        <w:ind w:firstLine="420" w:firstLineChars="200"/>
        <w:jc w:val="right"/>
        <w:textAlignment w:val="auto"/>
        <w:rPr>
          <w:rFonts w:hint="eastAsia"/>
          <w:b w:val="0"/>
          <w:bCs/>
          <w:color w:val="000000"/>
        </w:rPr>
      </w:pPr>
      <w:r>
        <w:rPr>
          <w:rFonts w:hint="eastAsia"/>
          <w:b w:val="0"/>
          <w:bCs/>
          <w:color w:val="000000"/>
          <w:lang w:eastAsia="zh-CN"/>
        </w:rPr>
        <w:t>——</w:t>
      </w:r>
      <w:r>
        <w:rPr>
          <w:rFonts w:hint="eastAsia"/>
          <w:b w:val="0"/>
          <w:bCs/>
          <w:color w:val="000000"/>
          <w:lang w:val="en-US" w:eastAsia="zh-CN"/>
        </w:rPr>
        <w:t>安娜·博内特，《i报》（</w:t>
      </w:r>
      <w:r>
        <w:rPr>
          <w:rFonts w:hint="eastAsia"/>
          <w:b w:val="0"/>
          <w:bCs/>
          <w:i/>
          <w:iCs/>
          <w:color w:val="000000"/>
          <w:lang w:val="en-US" w:eastAsia="zh-CN"/>
        </w:rPr>
        <w:t>I newspaper</w:t>
      </w:r>
      <w:r>
        <w:rPr>
          <w:rFonts w:hint="eastAsia"/>
          <w:b w:val="0"/>
          <w:bCs/>
          <w:color w:val="000000"/>
          <w:lang w:val="en-US" w:eastAsia="zh-CN"/>
        </w:rPr>
        <w:t>）</w:t>
      </w:r>
    </w:p>
    <w:p w14:paraId="52A6B0AD">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b w:val="0"/>
          <w:bCs/>
          <w:color w:val="000000"/>
        </w:rPr>
      </w:pPr>
      <w:r>
        <w:rPr>
          <w:rFonts w:hint="eastAsia"/>
          <w:b w:val="0"/>
          <w:bCs/>
          <w:color w:val="000000"/>
        </w:rPr>
        <w:t xml:space="preserve"> </w:t>
      </w:r>
    </w:p>
    <w:p w14:paraId="3BE4AB49">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b w:val="0"/>
          <w:bCs/>
          <w:color w:val="000000"/>
          <w:lang w:eastAsia="zh-CN"/>
        </w:rPr>
      </w:pPr>
      <w:r>
        <w:rPr>
          <w:rFonts w:hint="eastAsia"/>
          <w:b w:val="0"/>
          <w:bCs/>
          <w:color w:val="000000"/>
          <w:lang w:eastAsia="zh-CN"/>
        </w:rPr>
        <w:t>“</w:t>
      </w:r>
      <w:r>
        <w:rPr>
          <w:rFonts w:hint="eastAsia"/>
          <w:b w:val="0"/>
          <w:bCs/>
          <w:color w:val="000000"/>
          <w:lang w:val="en-US" w:eastAsia="zh-CN"/>
        </w:rPr>
        <w:t>本书是</w:t>
      </w:r>
      <w:r>
        <w:rPr>
          <w:rFonts w:hint="eastAsia"/>
          <w:b w:val="0"/>
          <w:bCs/>
          <w:color w:val="000000"/>
        </w:rPr>
        <w:t>彼得</w:t>
      </w:r>
      <w:r>
        <w:rPr>
          <w:rFonts w:hint="eastAsia"/>
          <w:b w:val="0"/>
          <w:bCs/>
          <w:color w:val="000000"/>
          <w:lang w:val="en-US" w:eastAsia="zh-CN"/>
        </w:rPr>
        <w:t>·</w:t>
      </w:r>
      <w:r>
        <w:rPr>
          <w:rFonts w:hint="eastAsia"/>
          <w:b w:val="0"/>
          <w:bCs/>
          <w:color w:val="000000"/>
        </w:rPr>
        <w:t>詹姆斯畅销书系列的第二十部</w:t>
      </w:r>
      <w:r>
        <w:rPr>
          <w:rFonts w:hint="eastAsia"/>
          <w:b w:val="0"/>
          <w:bCs/>
          <w:color w:val="000000"/>
          <w:lang w:eastAsia="zh-CN"/>
        </w:rPr>
        <w:t>，</w:t>
      </w:r>
      <w:r>
        <w:rPr>
          <w:rFonts w:hint="eastAsia"/>
          <w:b w:val="0"/>
          <w:bCs/>
          <w:color w:val="000000"/>
          <w:lang w:val="en-US" w:eastAsia="zh-CN"/>
        </w:rPr>
        <w:t>在这部</w:t>
      </w:r>
      <w:r>
        <w:rPr>
          <w:rFonts w:hint="eastAsia"/>
          <w:b w:val="0"/>
          <w:bCs/>
          <w:color w:val="000000"/>
        </w:rPr>
        <w:t>扣人心弦的作品中，警探罗伊</w:t>
      </w:r>
      <w:r>
        <w:rPr>
          <w:rFonts w:hint="eastAsia"/>
          <w:b w:val="0"/>
          <w:bCs/>
          <w:color w:val="000000"/>
          <w:lang w:val="en-US" w:eastAsia="zh-CN"/>
        </w:rPr>
        <w:t>·</w:t>
      </w:r>
      <w:r>
        <w:rPr>
          <w:rFonts w:hint="eastAsia"/>
          <w:b w:val="0"/>
          <w:bCs/>
          <w:color w:val="000000"/>
        </w:rPr>
        <w:t>格雷斯（Roy Grace）</w:t>
      </w:r>
      <w:r>
        <w:rPr>
          <w:rFonts w:hint="eastAsia"/>
          <w:b w:val="0"/>
          <w:bCs/>
          <w:color w:val="000000"/>
          <w:lang w:val="en-US" w:eastAsia="zh-CN"/>
        </w:rPr>
        <w:t>再度登场</w:t>
      </w:r>
      <w:r>
        <w:rPr>
          <w:rFonts w:hint="eastAsia"/>
          <w:b w:val="0"/>
          <w:bCs/>
          <w:color w:val="000000"/>
        </w:rPr>
        <w:t>，在对一系列可疑死亡事件的持续调查中，一个本应死去的人</w:t>
      </w:r>
      <w:r>
        <w:rPr>
          <w:rFonts w:hint="eastAsia"/>
          <w:b w:val="0"/>
          <w:bCs/>
          <w:color w:val="000000"/>
          <w:lang w:val="en-US" w:eastAsia="zh-CN"/>
        </w:rPr>
        <w:t>现身了</w:t>
      </w:r>
      <w:r>
        <w:rPr>
          <w:rFonts w:hint="eastAsia"/>
          <w:b w:val="0"/>
          <w:bCs/>
          <w:color w:val="000000"/>
        </w:rPr>
        <w:t>。</w:t>
      </w:r>
      <w:r>
        <w:rPr>
          <w:rFonts w:hint="eastAsia"/>
          <w:b w:val="0"/>
          <w:bCs/>
          <w:color w:val="000000"/>
          <w:lang w:eastAsia="zh-CN"/>
        </w:rPr>
        <w:t>”</w:t>
      </w:r>
    </w:p>
    <w:p w14:paraId="576BDAE2">
      <w:pPr>
        <w:keepNext w:val="0"/>
        <w:keepLines w:val="0"/>
        <w:pageBreakBefore w:val="0"/>
        <w:widowControl w:val="0"/>
        <w:kinsoku/>
        <w:wordWrap/>
        <w:overflowPunct/>
        <w:topLinePunct w:val="0"/>
        <w:autoSpaceDE/>
        <w:autoSpaceDN/>
        <w:bidi w:val="0"/>
        <w:adjustRightInd/>
        <w:snapToGrid/>
        <w:ind w:firstLine="420" w:firstLineChars="200"/>
        <w:jc w:val="right"/>
        <w:textAlignment w:val="auto"/>
        <w:rPr>
          <w:rFonts w:hint="eastAsia"/>
          <w:b w:val="0"/>
          <w:bCs/>
          <w:color w:val="000000"/>
          <w:lang w:eastAsia="zh-CN"/>
        </w:rPr>
      </w:pPr>
      <w:r>
        <w:rPr>
          <w:rFonts w:hint="eastAsia"/>
          <w:b w:val="0"/>
          <w:bCs/>
          <w:color w:val="000000"/>
          <w:lang w:eastAsia="zh-CN"/>
        </w:rPr>
        <w:t>——</w:t>
      </w:r>
      <w:r>
        <w:rPr>
          <w:rFonts w:hint="eastAsia"/>
          <w:b w:val="0"/>
          <w:bCs/>
          <w:color w:val="000000"/>
        </w:rPr>
        <w:t>水石书店，</w:t>
      </w:r>
      <w:r>
        <w:rPr>
          <w:rFonts w:hint="eastAsia"/>
          <w:b w:val="0"/>
          <w:bCs/>
          <w:color w:val="000000"/>
          <w:lang w:eastAsia="zh-CN"/>
        </w:rPr>
        <w:t>“</w:t>
      </w:r>
      <w:r>
        <w:rPr>
          <w:rFonts w:hint="eastAsia"/>
          <w:b w:val="0"/>
          <w:bCs/>
          <w:color w:val="000000"/>
        </w:rPr>
        <w:t>九月最佳图书</w:t>
      </w:r>
      <w:r>
        <w:rPr>
          <w:rFonts w:hint="eastAsia"/>
          <w:b w:val="0"/>
          <w:bCs/>
          <w:color w:val="000000"/>
          <w:lang w:eastAsia="zh-CN"/>
        </w:rPr>
        <w:t>”</w:t>
      </w:r>
    </w:p>
    <w:p w14:paraId="6CB21D4F">
      <w:pPr>
        <w:rPr>
          <w:rFonts w:hint="eastAsia"/>
          <w:color w:val="000000"/>
          <w:szCs w:val="21"/>
          <w:lang w:eastAsia="zh-CN"/>
        </w:rPr>
      </w:pPr>
    </w:p>
    <w:p w14:paraId="1C8F4F32">
      <w:pPr>
        <w:rPr>
          <w:rFonts w:hint="eastAsia"/>
          <w:color w:val="000000"/>
          <w:szCs w:val="21"/>
          <w:lang w:eastAsia="zh-CN"/>
        </w:rPr>
      </w:pPr>
    </w:p>
    <w:p w14:paraId="707135B3">
      <w:pPr>
        <w:widowControl/>
        <w:jc w:val="center"/>
        <w:rPr>
          <w:color w:val="FF0000"/>
          <w:kern w:val="0"/>
          <w:sz w:val="52"/>
          <w:szCs w:val="52"/>
        </w:rPr>
      </w:pPr>
      <w:r>
        <w:rPr>
          <w:rFonts w:eastAsia="楷体"/>
          <w:color w:val="000000"/>
          <w:sz w:val="52"/>
          <w:szCs w:val="52"/>
          <w:shd w:val="clear" w:color="auto" w:fill="FFFFFF"/>
        </w:rPr>
        <w:t>单篇作品</w:t>
      </w:r>
    </w:p>
    <w:p w14:paraId="1C34BCB4">
      <w:pPr>
        <w:widowControl/>
        <w:jc w:val="left"/>
        <w:rPr>
          <w:color w:val="FF0000"/>
          <w:kern w:val="0"/>
          <w:szCs w:val="21"/>
        </w:rPr>
      </w:pPr>
    </w:p>
    <w:p w14:paraId="143AA46B">
      <w:pPr>
        <w:rPr>
          <w:shd w:val="clear" w:color="auto" w:fill="FFFFFF"/>
        </w:rPr>
      </w:pPr>
    </w:p>
    <w:p w14:paraId="28C26B79">
      <w:pPr>
        <w:rPr>
          <w:b/>
        </w:rPr>
      </w:pPr>
      <w:r>
        <w:drawing>
          <wp:anchor distT="0" distB="0" distL="114300" distR="114300" simplePos="0" relativeHeight="251691008" behindDoc="0" locked="0" layoutInCell="1" allowOverlap="1">
            <wp:simplePos x="0" y="0"/>
            <wp:positionH relativeFrom="column">
              <wp:posOffset>4118610</wp:posOffset>
            </wp:positionH>
            <wp:positionV relativeFrom="paragraph">
              <wp:posOffset>14605</wp:posOffset>
            </wp:positionV>
            <wp:extent cx="1226820" cy="1823720"/>
            <wp:effectExtent l="0" t="0" r="0" b="5080"/>
            <wp:wrapSquare wrapText="bothSides"/>
            <wp:docPr id="3957919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791900" name="图片 1"/>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26820" cy="1823720"/>
                    </a:xfrm>
                    <a:prstGeom prst="rect">
                      <a:avLst/>
                    </a:prstGeom>
                  </pic:spPr>
                </pic:pic>
              </a:graphicData>
            </a:graphic>
          </wp:anchor>
        </w:drawing>
      </w:r>
      <w:r>
        <w:rPr>
          <w:b/>
        </w:rPr>
        <w:t>中文书名：《死亡假象》</w:t>
      </w:r>
    </w:p>
    <w:p w14:paraId="45A1C930">
      <w:pPr>
        <w:rPr>
          <w:b/>
        </w:rPr>
      </w:pPr>
      <w:r>
        <w:rPr>
          <w:b/>
        </w:rPr>
        <w:t>英文书名：</w:t>
      </w:r>
      <w:r>
        <w:rPr>
          <w:b/>
          <w:bCs/>
        </w:rPr>
        <w:t xml:space="preserve">THEY THOUGHT I WAS DEAD </w:t>
      </w:r>
    </w:p>
    <w:p w14:paraId="6AB0142C">
      <w:pPr>
        <w:rPr>
          <w:b/>
        </w:rPr>
      </w:pPr>
      <w:r>
        <w:rPr>
          <w:b/>
        </w:rPr>
        <w:t>作    者：Peter James</w:t>
      </w:r>
    </w:p>
    <w:p w14:paraId="0002BEBE">
      <w:pPr>
        <w:rPr>
          <w:b/>
        </w:rPr>
      </w:pPr>
      <w:r>
        <w:rPr>
          <w:b/>
        </w:rPr>
        <w:t>出 版 社：Macmillan UK</w:t>
      </w:r>
    </w:p>
    <w:p w14:paraId="045C41F0">
      <w:pPr>
        <w:rPr>
          <w:b/>
        </w:rPr>
      </w:pPr>
      <w:r>
        <w:rPr>
          <w:b/>
        </w:rPr>
        <w:t>代理公司：Blake Friedmann/ANA/Conor</w:t>
      </w:r>
    </w:p>
    <w:p w14:paraId="625A4F88">
      <w:pPr>
        <w:rPr>
          <w:b/>
        </w:rPr>
      </w:pPr>
      <w:r>
        <w:rPr>
          <w:b/>
        </w:rPr>
        <w:t>页    数：464页</w:t>
      </w:r>
    </w:p>
    <w:p w14:paraId="3DA9F6AF">
      <w:pPr>
        <w:rPr>
          <w:b/>
        </w:rPr>
      </w:pPr>
      <w:r>
        <w:rPr>
          <w:b/>
        </w:rPr>
        <w:t>出版时间：2024年7月</w:t>
      </w:r>
    </w:p>
    <w:p w14:paraId="3C6975FC">
      <w:pPr>
        <w:rPr>
          <w:b/>
        </w:rPr>
      </w:pPr>
      <w:r>
        <w:rPr>
          <w:b/>
        </w:rPr>
        <w:t>代理地区：中国大陆、台湾</w:t>
      </w:r>
    </w:p>
    <w:p w14:paraId="34E0194B">
      <w:pPr>
        <w:rPr>
          <w:b/>
        </w:rPr>
      </w:pPr>
      <w:r>
        <w:rPr>
          <w:b/>
        </w:rPr>
        <w:t>审读资料：电子稿</w:t>
      </w:r>
    </w:p>
    <w:p w14:paraId="1437166F">
      <w:pPr>
        <w:rPr>
          <w:b/>
        </w:rPr>
      </w:pPr>
      <w:r>
        <w:rPr>
          <w:b/>
        </w:rPr>
        <w:t>类    型：惊悚悬疑</w:t>
      </w:r>
    </w:p>
    <w:p w14:paraId="20645F0B">
      <w:pPr>
        <w:rPr>
          <w:bCs/>
        </w:rPr>
      </w:pPr>
      <w:r>
        <w:rPr>
          <w:b/>
          <w:bCs/>
          <w:color w:val="FF0000"/>
          <w:shd w:val="clear" w:color="auto" w:fill="FFFFFF"/>
        </w:rPr>
        <w:t>版权已授：芬兰、意大利</w:t>
      </w:r>
    </w:p>
    <w:p w14:paraId="459EDDBF">
      <w:pPr>
        <w:rPr>
          <w:bCs/>
        </w:rPr>
      </w:pPr>
    </w:p>
    <w:p w14:paraId="7AADBD6D">
      <w:pPr>
        <w:rPr>
          <w:bCs/>
        </w:rPr>
      </w:pPr>
    </w:p>
    <w:p w14:paraId="76490504">
      <w:pPr>
        <w:rPr>
          <w:bCs/>
        </w:rPr>
      </w:pPr>
      <w:r>
        <w:rPr>
          <w:b/>
        </w:rPr>
        <w:t>内容简介</w:t>
      </w:r>
      <w:r>
        <w:rPr>
          <w:bCs/>
        </w:rPr>
        <w:t>：</w:t>
      </w:r>
    </w:p>
    <w:p w14:paraId="6A52658F">
      <w:pPr>
        <w:rPr>
          <w:bCs/>
        </w:rPr>
      </w:pPr>
    </w:p>
    <w:p w14:paraId="760F0992">
      <w:pPr>
        <w:ind w:firstLine="420" w:firstLineChars="200"/>
        <w:rPr>
          <w:bCs/>
        </w:rPr>
      </w:pPr>
      <w:r>
        <w:rPr>
          <w:bCs/>
        </w:rPr>
        <w:t>她的名字叫仙蒂。你可能知道她是警司罗伊·格雷斯深爱的妻子。但她的故事远不止这些。这个女人有着可疑的过去、复杂的现在、不确定的未来。然后她失踪了。</w:t>
      </w:r>
    </w:p>
    <w:p w14:paraId="39EF1216">
      <w:pPr>
        <w:rPr>
          <w:bCs/>
        </w:rPr>
      </w:pPr>
    </w:p>
    <w:p w14:paraId="2395AD23">
      <w:pPr>
        <w:ind w:firstLine="420" w:firstLineChars="200"/>
        <w:rPr>
          <w:bCs/>
        </w:rPr>
      </w:pPr>
      <w:r>
        <w:rPr>
          <w:bCs/>
        </w:rPr>
        <w:t>她的失踪引发了一场全国性的搜寻。即使是警队中最优秀的侦探也找不到她。他们以为她死了。</w:t>
      </w:r>
    </w:p>
    <w:p w14:paraId="401FD4B5">
      <w:pPr>
        <w:rPr>
          <w:bCs/>
        </w:rPr>
      </w:pPr>
    </w:p>
    <w:p w14:paraId="202FF80D">
      <w:pPr>
        <w:ind w:firstLine="420" w:firstLineChars="200"/>
        <w:rPr>
          <w:bCs/>
        </w:rPr>
      </w:pPr>
      <w:r>
        <w:rPr>
          <w:bCs/>
        </w:rPr>
        <w:t>她去了哪里？为什么逃跑？是什么导致一个女人抛弃自己的生活，消失得无影无踪？</w:t>
      </w:r>
    </w:p>
    <w:p w14:paraId="6B4BCB75">
      <w:pPr>
        <w:rPr>
          <w:bCs/>
        </w:rPr>
      </w:pPr>
    </w:p>
    <w:p w14:paraId="55C9454F">
      <w:pPr>
        <w:ind w:firstLine="420" w:firstLineChars="200"/>
        <w:rPr>
          <w:bCs/>
        </w:rPr>
      </w:pPr>
      <w:r>
        <w:rPr>
          <w:bCs/>
        </w:rPr>
        <w:t>畅销书作家彼得·詹姆斯首次披露仙蒂·格雷斯戏剧性失踪背后的真相。《死亡假象》将以扣人心弦的故事，让粉丝和新读者都为之兴奋。这是仙蒂的故事。</w:t>
      </w:r>
    </w:p>
    <w:p w14:paraId="2574C0A4">
      <w:pPr>
        <w:rPr>
          <w:bCs/>
        </w:rPr>
      </w:pPr>
    </w:p>
    <w:p w14:paraId="0B0F1E5C">
      <w:pPr>
        <w:rPr>
          <w:bCs/>
        </w:rPr>
      </w:pPr>
    </w:p>
    <w:p w14:paraId="5E0C6D89">
      <w:pPr>
        <w:rPr>
          <w:bCs/>
        </w:rPr>
      </w:pPr>
      <w:r>
        <w:rPr>
          <w:b/>
        </w:rPr>
        <w:t>媒体评价</w:t>
      </w:r>
      <w:r>
        <w:rPr>
          <w:bCs/>
        </w:rPr>
        <w:t>：</w:t>
      </w:r>
    </w:p>
    <w:p w14:paraId="1DD310DD">
      <w:pPr>
        <w:rPr>
          <w:bCs/>
        </w:rPr>
      </w:pPr>
    </w:p>
    <w:p w14:paraId="453ABDEF">
      <w:pPr>
        <w:ind w:firstLine="420" w:firstLineChars="200"/>
        <w:rPr>
          <w:bCs/>
        </w:rPr>
      </w:pPr>
      <w:r>
        <w:rPr>
          <w:bCs/>
        </w:rPr>
        <w:t xml:space="preserve">“这是我一直期待的作品。这是一部令人难以置信的悬疑杰作。即使我应该做其他事情，但是真的爱不释手……” </w:t>
      </w:r>
    </w:p>
    <w:p w14:paraId="799556E2">
      <w:pPr>
        <w:ind w:firstLine="420" w:firstLineChars="200"/>
        <w:jc w:val="right"/>
        <w:rPr>
          <w:bCs/>
        </w:rPr>
      </w:pPr>
      <w:r>
        <w:t>----</w:t>
      </w:r>
      <w:r>
        <w:rPr>
          <w:bCs/>
        </w:rPr>
        <w:t>芭芭拉·厄斯克因（Barbara Erskine）</w:t>
      </w:r>
    </w:p>
    <w:p w14:paraId="71330CDE">
      <w:pPr>
        <w:rPr>
          <w:bCs/>
        </w:rPr>
      </w:pPr>
    </w:p>
    <w:p w14:paraId="4E8188B9">
      <w:pPr>
        <w:ind w:firstLine="420" w:firstLineChars="200"/>
        <w:rPr>
          <w:bCs/>
        </w:rPr>
      </w:pPr>
      <w:r>
        <w:rPr>
          <w:bCs/>
        </w:rPr>
        <w:t xml:space="preserve">“对于所有彼得·詹姆斯的侦探罗伊·格雷斯系列的粉丝来说，《死亡假象》绝对是必读之作，首次揭露了格雷斯失踪的妻子仙蒂的引人入胜的故事。” </w:t>
      </w:r>
    </w:p>
    <w:p w14:paraId="5A670695">
      <w:pPr>
        <w:ind w:firstLine="420" w:firstLineChars="200"/>
        <w:jc w:val="right"/>
        <w:rPr>
          <w:bCs/>
        </w:rPr>
      </w:pPr>
      <w:r>
        <w:t>----</w:t>
      </w:r>
      <w:r>
        <w:rPr>
          <w:bCs/>
        </w:rPr>
        <w:t>《</w:t>
      </w:r>
      <w:r>
        <w:fldChar w:fldCharType="begin"/>
      </w:r>
      <w:r>
        <w:instrText xml:space="preserve"> HYPERLINK "https://www.waterstones.com/book/they-thought-i-was-dead-sandys-story/peter-james/9781529031430" </w:instrText>
      </w:r>
      <w:r>
        <w:fldChar w:fldCharType="separate"/>
      </w:r>
      <w:r>
        <w:rPr>
          <w:rStyle w:val="15"/>
          <w:bCs/>
        </w:rPr>
        <w:t>水石</w:t>
      </w:r>
      <w:r>
        <w:rPr>
          <w:rStyle w:val="15"/>
          <w:bCs/>
        </w:rPr>
        <w:fldChar w:fldCharType="end"/>
      </w:r>
      <w:r>
        <w:rPr>
          <w:bCs/>
        </w:rPr>
        <w:t>》</w:t>
      </w:r>
    </w:p>
    <w:p w14:paraId="3D74791E">
      <w:pPr>
        <w:ind w:firstLine="420" w:firstLineChars="200"/>
        <w:rPr>
          <w:bCs/>
        </w:rPr>
      </w:pPr>
    </w:p>
    <w:p w14:paraId="38573875">
      <w:pPr>
        <w:ind w:firstLine="420" w:firstLineChars="200"/>
        <w:rPr>
          <w:bCs/>
        </w:rPr>
      </w:pPr>
      <w:r>
        <w:rPr>
          <w:bCs/>
        </w:rPr>
        <w:t xml:space="preserve">“完全引人入胜。仙蒂策划逃脱的方式，以及随后发生的几乎难以置信的一系列事件，在彼得·詹姆斯的笔下似乎完全合乎情理。我熬了整夜，想要弄清楚事情的来龙去脉。我相信你也会有同样的感受。” </w:t>
      </w:r>
    </w:p>
    <w:p w14:paraId="37B46765">
      <w:pPr>
        <w:ind w:firstLine="420" w:firstLineChars="200"/>
        <w:jc w:val="right"/>
        <w:rPr>
          <w:bCs/>
        </w:rPr>
      </w:pPr>
      <w:r>
        <w:t>----</w:t>
      </w:r>
      <w:r>
        <w:rPr>
          <w:bCs/>
        </w:rPr>
        <w:t>珍妮特·戈登，《斯托福德主教独立报》（</w:t>
      </w:r>
      <w:r>
        <w:fldChar w:fldCharType="begin"/>
      </w:r>
      <w:r>
        <w:instrText xml:space="preserve"> HYPERLINK "https://www.bishopsstortfordindependent.co.uk/whats-on/these-riveting-reads-will-be-some-of-your-favourites-and-no-9362143/" </w:instrText>
      </w:r>
      <w:r>
        <w:fldChar w:fldCharType="separate"/>
      </w:r>
      <w:r>
        <w:rPr>
          <w:rStyle w:val="15"/>
          <w:i/>
          <w:iCs/>
          <w:u w:val="none"/>
        </w:rPr>
        <w:t>Bishop’s Stortford Independent</w:t>
      </w:r>
      <w:r>
        <w:rPr>
          <w:rStyle w:val="15"/>
          <w:i/>
          <w:iCs/>
          <w:u w:val="none"/>
        </w:rPr>
        <w:fldChar w:fldCharType="end"/>
      </w:r>
      <w:r>
        <w:rPr>
          <w:rStyle w:val="15"/>
          <w:color w:val="auto"/>
          <w:u w:val="none"/>
        </w:rPr>
        <w:t>）</w:t>
      </w:r>
    </w:p>
    <w:p w14:paraId="5F66D4F8">
      <w:pPr>
        <w:widowControl/>
        <w:jc w:val="left"/>
        <w:rPr>
          <w:color w:val="FF0000"/>
          <w:kern w:val="0"/>
          <w:szCs w:val="21"/>
        </w:rPr>
      </w:pPr>
    </w:p>
    <w:p w14:paraId="42260060">
      <w:pPr>
        <w:widowControl/>
        <w:jc w:val="left"/>
        <w:rPr>
          <w:color w:val="FF0000"/>
          <w:kern w:val="0"/>
          <w:szCs w:val="21"/>
        </w:rPr>
      </w:pPr>
      <w:r>
        <w:rPr>
          <w:color w:val="FF0000"/>
          <w:kern w:val="0"/>
          <w:szCs w:val="21"/>
        </w:rPr>
        <w:drawing>
          <wp:anchor distT="0" distB="0" distL="114300" distR="114300" simplePos="0" relativeHeight="251675648" behindDoc="0" locked="0" layoutInCell="1" allowOverlap="0">
            <wp:simplePos x="0" y="0"/>
            <wp:positionH relativeFrom="margin">
              <wp:posOffset>3998595</wp:posOffset>
            </wp:positionH>
            <wp:positionV relativeFrom="line">
              <wp:posOffset>99695</wp:posOffset>
            </wp:positionV>
            <wp:extent cx="1254760" cy="1931035"/>
            <wp:effectExtent l="0" t="0" r="2540" b="0"/>
            <wp:wrapSquare wrapText="bothSides"/>
            <wp:docPr id="1" name="图片 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A close up of a sign&#10;&#10;Description automatically generated"/>
                    <pic:cNvPicPr>
                      <a:picLocks noChangeAspect="1" noChangeArrowheads="1"/>
                    </pic:cNvPicPr>
                  </pic:nvPicPr>
                  <pic:blipFill>
                    <a:blip r:embed="rId33"/>
                    <a:srcRect/>
                    <a:stretch>
                      <a:fillRect/>
                    </a:stretch>
                  </pic:blipFill>
                  <pic:spPr>
                    <a:xfrm>
                      <a:off x="0" y="0"/>
                      <a:ext cx="1254760" cy="1931035"/>
                    </a:xfrm>
                    <a:prstGeom prst="rect">
                      <a:avLst/>
                    </a:prstGeom>
                    <a:noFill/>
                    <a:ln w="9525">
                      <a:noFill/>
                      <a:miter lim="800000"/>
                      <a:headEnd/>
                      <a:tailEnd/>
                    </a:ln>
                  </pic:spPr>
                </pic:pic>
              </a:graphicData>
            </a:graphic>
          </wp:anchor>
        </w:drawing>
      </w:r>
    </w:p>
    <w:p w14:paraId="46E92F87">
      <w:pPr>
        <w:rPr>
          <w:b/>
        </w:rPr>
      </w:pPr>
      <w:r>
        <w:rPr>
          <w:b/>
        </w:rPr>
        <w:t>中文书名：《冷山庄园的秘密》</w:t>
      </w:r>
    </w:p>
    <w:p w14:paraId="7AD120E9">
      <w:pPr>
        <w:rPr>
          <w:b/>
        </w:rPr>
      </w:pPr>
      <w:r>
        <w:rPr>
          <w:b/>
        </w:rPr>
        <w:t>英文书名：THE SECRET OF COLD HILL</w:t>
      </w:r>
    </w:p>
    <w:p w14:paraId="43E886CD">
      <w:pPr>
        <w:rPr>
          <w:b/>
        </w:rPr>
      </w:pPr>
      <w:r>
        <w:rPr>
          <w:b/>
        </w:rPr>
        <w:t>作    者：Peter James</w:t>
      </w:r>
    </w:p>
    <w:p w14:paraId="4A883F90">
      <w:pPr>
        <w:rPr>
          <w:b/>
        </w:rPr>
      </w:pPr>
      <w:r>
        <w:rPr>
          <w:b/>
        </w:rPr>
        <w:t>出 版 社：Macmillan UK</w:t>
      </w:r>
    </w:p>
    <w:p w14:paraId="67FB5007">
      <w:pPr>
        <w:rPr>
          <w:b/>
        </w:rPr>
      </w:pPr>
      <w:r>
        <w:rPr>
          <w:b/>
        </w:rPr>
        <w:t>代理公司：Blake Friedmann/ANA/Conor</w:t>
      </w:r>
    </w:p>
    <w:p w14:paraId="2F39F8C8">
      <w:pPr>
        <w:rPr>
          <w:b/>
        </w:rPr>
      </w:pPr>
      <w:r>
        <w:rPr>
          <w:b/>
        </w:rPr>
        <w:t>页    数：400页</w:t>
      </w:r>
    </w:p>
    <w:p w14:paraId="5E09DB22">
      <w:pPr>
        <w:rPr>
          <w:b/>
        </w:rPr>
      </w:pPr>
      <w:r>
        <w:rPr>
          <w:b/>
        </w:rPr>
        <w:t>出版时间：2019年10月</w:t>
      </w:r>
    </w:p>
    <w:p w14:paraId="3B289652">
      <w:pPr>
        <w:rPr>
          <w:b/>
        </w:rPr>
      </w:pPr>
      <w:r>
        <w:rPr>
          <w:b/>
        </w:rPr>
        <w:t>代理地区：中国大陆、台湾</w:t>
      </w:r>
    </w:p>
    <w:p w14:paraId="1F1BA201">
      <w:pPr>
        <w:rPr>
          <w:b/>
        </w:rPr>
      </w:pPr>
      <w:r>
        <w:rPr>
          <w:b/>
        </w:rPr>
        <w:t>审读资料：电子稿</w:t>
      </w:r>
    </w:p>
    <w:p w14:paraId="0222CE85">
      <w:pPr>
        <w:rPr>
          <w:b/>
        </w:rPr>
      </w:pPr>
      <w:r>
        <w:rPr>
          <w:b/>
        </w:rPr>
        <w:t>类    型：惊悚悬疑</w:t>
      </w:r>
    </w:p>
    <w:p w14:paraId="0C5962BE">
      <w:pPr>
        <w:rPr>
          <w:b/>
        </w:rPr>
      </w:pPr>
    </w:p>
    <w:p w14:paraId="5C2DBCC2">
      <w:pPr>
        <w:rPr>
          <w:b/>
        </w:rPr>
      </w:pPr>
    </w:p>
    <w:p w14:paraId="61AF55FA">
      <w:pPr>
        <w:rPr>
          <w:b/>
          <w:bCs/>
          <w:szCs w:val="21"/>
        </w:rPr>
      </w:pPr>
      <w:r>
        <w:rPr>
          <w:b/>
          <w:bCs/>
          <w:szCs w:val="21"/>
        </w:rPr>
        <w:t>内容简介：</w:t>
      </w:r>
    </w:p>
    <w:p w14:paraId="1E823DE0">
      <w:pPr>
        <w:rPr>
          <w:bCs/>
          <w:szCs w:val="21"/>
        </w:rPr>
      </w:pPr>
    </w:p>
    <w:p w14:paraId="058C7CFD">
      <w:pPr>
        <w:rPr>
          <w:bCs/>
          <w:szCs w:val="21"/>
        </w:rPr>
      </w:pPr>
      <w:r>
        <w:rPr>
          <w:bCs/>
          <w:szCs w:val="21"/>
        </w:rPr>
        <w:t xml:space="preserve">    画家杰森·丹尼斯（</w:t>
      </w:r>
      <w:r>
        <w:rPr>
          <w:kern w:val="0"/>
          <w:szCs w:val="21"/>
        </w:rPr>
        <w:t>Jason Danes</w:t>
      </w:r>
      <w:r>
        <w:rPr>
          <w:bCs/>
          <w:szCs w:val="21"/>
        </w:rPr>
        <w:t>）和他的妻子艾米丽（</w:t>
      </w:r>
      <w:r>
        <w:rPr>
          <w:kern w:val="0"/>
          <w:szCs w:val="21"/>
        </w:rPr>
        <w:t>Emily</w:t>
      </w:r>
      <w:r>
        <w:rPr>
          <w:bCs/>
          <w:szCs w:val="21"/>
        </w:rPr>
        <w:t>）相信他们找到了梦想中的家园。唯一的问题是，这里从前的居民尚未真正离开……不幸的是，他们对新来者不太感兴趣。</w:t>
      </w:r>
    </w:p>
    <w:p w14:paraId="79A3BBBD">
      <w:pPr>
        <w:widowControl/>
        <w:shd w:val="clear" w:color="auto" w:fill="FFFFFF"/>
        <w:rPr>
          <w:kern w:val="0"/>
          <w:szCs w:val="21"/>
        </w:rPr>
      </w:pPr>
    </w:p>
    <w:p w14:paraId="19664CF4">
      <w:pPr>
        <w:widowControl/>
        <w:shd w:val="clear" w:color="auto" w:fill="FFFFFF"/>
        <w:ind w:firstLine="435"/>
        <w:rPr>
          <w:kern w:val="0"/>
          <w:szCs w:val="21"/>
        </w:rPr>
      </w:pPr>
      <w:r>
        <w:rPr>
          <w:kern w:val="0"/>
          <w:szCs w:val="21"/>
        </w:rPr>
        <w:t>畅销苏作者彼得·詹姆斯重回冷山庄园系列，为读者带来新书《冷山庄园的秘密》（</w:t>
      </w:r>
      <w:r>
        <w:rPr>
          <w:i/>
          <w:iCs/>
          <w:kern w:val="0"/>
          <w:szCs w:val="21"/>
        </w:rPr>
        <w:t>The Secret of Cold Hill</w:t>
      </w:r>
      <w:r>
        <w:rPr>
          <w:kern w:val="0"/>
          <w:szCs w:val="21"/>
        </w:rPr>
        <w:t>），在这个最新的故事中，一个高端的住宅开发项在一座老旧的乔治王朝风格庄园旧址上进行。当这里第一批居民试图安顿下来的时候，奇怪的事情发生了，幽灵般的景象使他们不得不拼命地寻找原本的“冷山庄园”里发生的事情的真相。</w:t>
      </w:r>
    </w:p>
    <w:p w14:paraId="04A2F9E5">
      <w:pPr>
        <w:widowControl/>
        <w:shd w:val="clear" w:color="auto" w:fill="FFFFFF"/>
        <w:rPr>
          <w:kern w:val="0"/>
          <w:szCs w:val="21"/>
        </w:rPr>
      </w:pPr>
    </w:p>
    <w:p w14:paraId="7B598414">
      <w:pPr>
        <w:widowControl/>
        <w:shd w:val="clear" w:color="auto" w:fill="FFFFFF"/>
        <w:rPr>
          <w:kern w:val="0"/>
          <w:szCs w:val="21"/>
        </w:rPr>
      </w:pPr>
      <w:r>
        <w:rPr>
          <w:kern w:val="0"/>
          <w:szCs w:val="21"/>
        </w:rPr>
        <w:t xml:space="preserve">    前作《冷山庄园》（</w:t>
      </w:r>
      <w:r>
        <w:rPr>
          <w:i/>
          <w:iCs/>
          <w:kern w:val="0"/>
          <w:szCs w:val="21"/>
        </w:rPr>
        <w:t>The House on Cold Hill</w:t>
      </w:r>
      <w:r>
        <w:rPr>
          <w:kern w:val="0"/>
          <w:szCs w:val="21"/>
        </w:rPr>
        <w:t>）曾被改编为大获成功的舞台剧，参演者包括英国电影电视艺术学院奖提名演员，BBC一台节目“舞动奇迹”（</w:t>
      </w:r>
      <w:r>
        <w:rPr>
          <w:i/>
          <w:iCs/>
          <w:kern w:val="0"/>
          <w:szCs w:val="21"/>
        </w:rPr>
        <w:t>Strictly Come Dancing</w:t>
      </w:r>
      <w:r>
        <w:rPr>
          <w:kern w:val="0"/>
          <w:szCs w:val="21"/>
        </w:rPr>
        <w:t>）2017年冠军，乔瑟夫·麦克法丹（Joe McFadden）【作品有《心跳》（</w:t>
      </w:r>
      <w:r>
        <w:rPr>
          <w:i/>
          <w:iCs/>
          <w:kern w:val="0"/>
          <w:szCs w:val="21"/>
        </w:rPr>
        <w:t>Heartbeat</w:t>
      </w:r>
      <w:r>
        <w:rPr>
          <w:kern w:val="0"/>
          <w:szCs w:val="21"/>
        </w:rPr>
        <w:t>）和《霍尔比市》（</w:t>
      </w:r>
      <w:r>
        <w:rPr>
          <w:i/>
          <w:iCs/>
          <w:kern w:val="0"/>
          <w:szCs w:val="21"/>
        </w:rPr>
        <w:t>Holby City</w:t>
      </w:r>
      <w:r>
        <w:rPr>
          <w:kern w:val="0"/>
          <w:szCs w:val="21"/>
        </w:rPr>
        <w:t>）】，以及获奖女演员丽塔·西蒙斯（Rita Simons）【作品有《东区人》（</w:t>
      </w:r>
      <w:r>
        <w:rPr>
          <w:i/>
          <w:iCs/>
          <w:kern w:val="0"/>
          <w:szCs w:val="21"/>
        </w:rPr>
        <w:t>EastEnders</w:t>
      </w:r>
      <w:r>
        <w:rPr>
          <w:kern w:val="0"/>
          <w:szCs w:val="21"/>
        </w:rPr>
        <w:t>）】，该剧吸引了全国的观众，在英国巡演了6个月，巡演的城市包括从布莱顿到格拉斯哥的多个城市。《冷山庄园的秘密》是这部作品的续作。</w:t>
      </w:r>
    </w:p>
    <w:p w14:paraId="342CF4D1">
      <w:pPr>
        <w:widowControl/>
        <w:shd w:val="clear" w:color="auto" w:fill="FFFFFF"/>
        <w:rPr>
          <w:kern w:val="0"/>
          <w:szCs w:val="21"/>
        </w:rPr>
      </w:pPr>
    </w:p>
    <w:p w14:paraId="3BB8D203">
      <w:pPr>
        <w:widowControl/>
        <w:shd w:val="clear" w:color="auto" w:fill="FFFFFF"/>
        <w:ind w:firstLine="435"/>
        <w:rPr>
          <w:kern w:val="0"/>
          <w:szCs w:val="21"/>
        </w:rPr>
      </w:pPr>
      <w:r>
        <w:rPr>
          <w:kern w:val="0"/>
          <w:szCs w:val="21"/>
        </w:rPr>
        <w:t>这部小说是《冷山庄园》“无可挑剔”（《星期日泰晤士报》的评语）的续作，它向读者展现了一种存在于21世纪的幽灵，它们接管了从复杂的语音控制家庭指挥系统到自动泊车的现代科技，让人们切实地感受到了它们的邪恶存在感。</w:t>
      </w:r>
    </w:p>
    <w:p w14:paraId="3C5D9FFF">
      <w:pPr>
        <w:widowControl/>
        <w:shd w:val="clear" w:color="auto" w:fill="FFFFFF"/>
        <w:rPr>
          <w:kern w:val="0"/>
          <w:szCs w:val="21"/>
        </w:rPr>
      </w:pPr>
    </w:p>
    <w:p w14:paraId="6ECFCA7B">
      <w:pPr>
        <w:widowControl/>
        <w:shd w:val="clear" w:color="auto" w:fill="FFFFFF"/>
        <w:ind w:firstLine="420"/>
        <w:rPr>
          <w:kern w:val="0"/>
          <w:szCs w:val="21"/>
        </w:rPr>
      </w:pPr>
      <w:r>
        <w:rPr>
          <w:kern w:val="0"/>
          <w:szCs w:val="21"/>
        </w:rPr>
        <w:t>彼得·詹姆斯以快节奏、扣人心弦的故事，及将普通人推入不同寻常的境地的情节设置而闻名，他是世界上最畅销的作家之一，他的作品多次登上畅销书榜单榜首。他的“罗伊•格雷斯警司系列”小说已被翻译成37种语言，全球销量超过2000万册。他最新的单本小说《铁证如山》（</w:t>
      </w:r>
      <w:r>
        <w:rPr>
          <w:i/>
          <w:kern w:val="0"/>
          <w:szCs w:val="21"/>
        </w:rPr>
        <w:t>Absolute Proof</w:t>
      </w:r>
      <w:r>
        <w:rPr>
          <w:kern w:val="0"/>
          <w:szCs w:val="21"/>
        </w:rPr>
        <w:t>）被选为2019年理查德和朱迪图书俱乐部（Richard and Judy Book Club）的推荐图书。</w:t>
      </w:r>
    </w:p>
    <w:p w14:paraId="3497D083">
      <w:pPr>
        <w:widowControl/>
        <w:shd w:val="clear" w:color="auto" w:fill="FFFFFF"/>
        <w:ind w:firstLine="420"/>
        <w:rPr>
          <w:kern w:val="0"/>
          <w:szCs w:val="21"/>
        </w:rPr>
      </w:pPr>
    </w:p>
    <w:p w14:paraId="3F2706EF">
      <w:pPr>
        <w:rPr>
          <w:b/>
          <w:bCs/>
        </w:rPr>
      </w:pPr>
    </w:p>
    <w:p w14:paraId="5741D464">
      <w:pPr>
        <w:rPr>
          <w:b/>
          <w:bCs/>
        </w:rPr>
      </w:pPr>
      <w:r>
        <w:drawing>
          <wp:anchor distT="0" distB="0" distL="114300" distR="114300" simplePos="0" relativeHeight="251671552" behindDoc="0" locked="0" layoutInCell="1" allowOverlap="1">
            <wp:simplePos x="0" y="0"/>
            <wp:positionH relativeFrom="margin">
              <wp:posOffset>3869055</wp:posOffset>
            </wp:positionH>
            <wp:positionV relativeFrom="paragraph">
              <wp:posOffset>47625</wp:posOffset>
            </wp:positionV>
            <wp:extent cx="1443990" cy="2186940"/>
            <wp:effectExtent l="0" t="0" r="3810" b="381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4"/>
                    <a:srcRect/>
                    <a:stretch>
                      <a:fillRect/>
                    </a:stretch>
                  </pic:blipFill>
                  <pic:spPr>
                    <a:xfrm>
                      <a:off x="0" y="0"/>
                      <a:ext cx="1443990" cy="2186940"/>
                    </a:xfrm>
                    <a:prstGeom prst="rect">
                      <a:avLst/>
                    </a:prstGeom>
                    <a:noFill/>
                    <a:ln w="9525">
                      <a:noFill/>
                      <a:miter lim="800000"/>
                      <a:headEnd/>
                      <a:tailEnd/>
                    </a:ln>
                  </pic:spPr>
                </pic:pic>
              </a:graphicData>
            </a:graphic>
          </wp:anchor>
        </w:drawing>
      </w:r>
      <w:r>
        <w:rPr>
          <w:b/>
          <w:bCs/>
        </w:rPr>
        <w:t>中文书名：《完美谋杀》</w:t>
      </w:r>
    </w:p>
    <w:p w14:paraId="137DEACE">
      <w:pPr>
        <w:rPr>
          <w:b/>
          <w:bCs/>
        </w:rPr>
      </w:pPr>
      <w:r>
        <w:rPr>
          <w:b/>
        </w:rPr>
        <w:t>英文书名：</w:t>
      </w:r>
      <w:r>
        <w:rPr>
          <w:b/>
          <w:caps/>
        </w:rPr>
        <w:t>The Perfect Murder</w:t>
      </w:r>
    </w:p>
    <w:p w14:paraId="60A59895">
      <w:pPr>
        <w:rPr>
          <w:b/>
          <w:bCs/>
          <w:szCs w:val="21"/>
        </w:rPr>
      </w:pPr>
      <w:r>
        <w:rPr>
          <w:b/>
          <w:bCs/>
        </w:rPr>
        <w:t>作    者：</w:t>
      </w:r>
      <w:bookmarkStart w:id="7" w:name="OLE_LINK4"/>
      <w:r>
        <w:rPr>
          <w:b/>
          <w:bCs/>
          <w:szCs w:val="21"/>
        </w:rPr>
        <w:t>Peter James</w:t>
      </w:r>
      <w:bookmarkEnd w:id="7"/>
    </w:p>
    <w:p w14:paraId="4BDB6B5D">
      <w:pPr>
        <w:rPr>
          <w:b/>
          <w:bCs/>
          <w:color w:val="FF0000"/>
        </w:rPr>
      </w:pPr>
      <w:r>
        <w:rPr>
          <w:b/>
          <w:bCs/>
        </w:rPr>
        <w:t>出 版 社：PAN Books</w:t>
      </w:r>
    </w:p>
    <w:p w14:paraId="3BB2A374">
      <w:pPr>
        <w:rPr>
          <w:b/>
          <w:bCs/>
        </w:rPr>
      </w:pPr>
      <w:r>
        <w:rPr>
          <w:b/>
          <w:bCs/>
        </w:rPr>
        <w:t>代理公司：Blake friedmann/ANA/Conor</w:t>
      </w:r>
    </w:p>
    <w:p w14:paraId="4F357CB8">
      <w:pPr>
        <w:rPr>
          <w:b/>
          <w:bCs/>
        </w:rPr>
      </w:pPr>
      <w:r>
        <w:rPr>
          <w:b/>
          <w:bCs/>
        </w:rPr>
        <w:t>页    数：128页</w:t>
      </w:r>
    </w:p>
    <w:p w14:paraId="51FE880B">
      <w:pPr>
        <w:rPr>
          <w:b/>
          <w:bCs/>
        </w:rPr>
      </w:pPr>
      <w:r>
        <w:rPr>
          <w:b/>
          <w:bCs/>
        </w:rPr>
        <w:t>出版时间：2010年</w:t>
      </w:r>
    </w:p>
    <w:p w14:paraId="2CB5E8BC">
      <w:pPr>
        <w:rPr>
          <w:b/>
          <w:bCs/>
        </w:rPr>
      </w:pPr>
      <w:r>
        <w:rPr>
          <w:b/>
          <w:bCs/>
        </w:rPr>
        <w:t>代理地区：中国大陆、台湾</w:t>
      </w:r>
    </w:p>
    <w:p w14:paraId="59AE4CDC">
      <w:pPr>
        <w:rPr>
          <w:b/>
          <w:bCs/>
        </w:rPr>
      </w:pPr>
      <w:r>
        <w:rPr>
          <w:b/>
          <w:bCs/>
        </w:rPr>
        <w:t>审读资料：电子稿</w:t>
      </w:r>
    </w:p>
    <w:p w14:paraId="0EC78897">
      <w:pPr>
        <w:rPr>
          <w:b/>
          <w:bCs/>
        </w:rPr>
      </w:pPr>
      <w:bookmarkStart w:id="8" w:name="OLE_LINK3"/>
      <w:bookmarkStart w:id="9" w:name="OLE_LINK2"/>
      <w:r>
        <w:rPr>
          <w:b/>
          <w:bCs/>
        </w:rPr>
        <w:t>类    型：惊悚悬疑</w:t>
      </w:r>
      <w:bookmarkEnd w:id="8"/>
      <w:bookmarkEnd w:id="9"/>
    </w:p>
    <w:p w14:paraId="17CFB537">
      <w:pPr>
        <w:rPr>
          <w:b/>
          <w:bCs/>
        </w:rPr>
      </w:pPr>
    </w:p>
    <w:p w14:paraId="1667C6D7">
      <w:pPr>
        <w:rPr>
          <w:b/>
          <w:bCs/>
        </w:rPr>
      </w:pPr>
    </w:p>
    <w:p w14:paraId="2643E100">
      <w:pPr>
        <w:rPr>
          <w:b/>
          <w:bCs/>
        </w:rPr>
      </w:pPr>
      <w:r>
        <w:rPr>
          <w:b/>
          <w:bCs/>
        </w:rPr>
        <w:t>内容简介：</w:t>
      </w:r>
    </w:p>
    <w:p w14:paraId="151B8E00">
      <w:pPr>
        <w:ind w:firstLine="420" w:firstLineChars="200"/>
      </w:pPr>
    </w:p>
    <w:p w14:paraId="5D235709">
      <w:pPr>
        <w:ind w:firstLine="420" w:firstLineChars="200"/>
      </w:pPr>
      <w:r>
        <w:t>维克多·斯迈利和妻子琼结婚二十年了，生了两个孩子麦吉和特德，彼此早已厌倦。维克多在蛋箱厂工作，和情妇卡米拉·沃尔扎克私通，习惯于就妻子的冷嘲热讽视为耳边风。琼已经听天由命，明知丈夫从来不理睬她的头发，总是话不投机半句多。她甚至习惯了维克多整天晚上打呼噜。但维克多不知道，琼自有她甜蜜的报复，拿他的信用卡给自己买性感时装，取悦于她的秘密情人唐。</w:t>
      </w:r>
    </w:p>
    <w:p w14:paraId="2FCEE796">
      <w:pPr>
        <w:ind w:firstLine="420" w:firstLineChars="200"/>
      </w:pPr>
    </w:p>
    <w:p w14:paraId="2F972DE0">
      <w:pPr>
        <w:ind w:firstLine="420" w:firstLineChars="200"/>
      </w:pPr>
      <w:r>
        <w:t>可惜祸不单行，正当账单不断增加时，维克多失业了。不久，他就意识到：要想和卡米拉双宿双飞、鸳梦成真，必须把琼三振出局。但他万万没有想到，打这种主意的人不止他一个。唐和琼先下手为强，将维克多的尸体埋在车库的地下。但警方并不是尸位素餐的笨蛋，很快发现了尸体。危急关头，琼表现出配得上奥斯卡金像奖的演技，声称唐一个人和维克多斗殴，杀害了他，然后胁迫自己保持沉默，度过了难关。然而，既没有维克多也没有唐的屋子，她再也不想住下去了。</w:t>
      </w:r>
    </w:p>
    <w:p w14:paraId="55C7AFAF">
      <w:pPr>
        <w:rPr>
          <w:bCs/>
        </w:rPr>
      </w:pPr>
    </w:p>
    <w:p w14:paraId="68ABA716">
      <w:pPr>
        <w:jc w:val="left"/>
        <w:rPr>
          <w:b/>
          <w:bCs/>
          <w:szCs w:val="21"/>
        </w:rPr>
      </w:pPr>
      <w:bookmarkStart w:id="10" w:name="awards"/>
      <w:bookmarkEnd w:id="10"/>
      <w:r>
        <w:rPr>
          <w:b/>
          <w:bCs/>
          <w:szCs w:val="21"/>
        </w:rPr>
        <w:t xml:space="preserve">媒体评价: </w:t>
      </w:r>
    </w:p>
    <w:p w14:paraId="1C35E105">
      <w:pPr>
        <w:jc w:val="left"/>
        <w:rPr>
          <w:b/>
          <w:bCs/>
          <w:szCs w:val="21"/>
        </w:rPr>
      </w:pPr>
    </w:p>
    <w:p w14:paraId="5A06311D">
      <w:pPr>
        <w:ind w:firstLine="420" w:firstLineChars="200"/>
        <w:rPr>
          <w:color w:val="000000"/>
          <w:szCs w:val="20"/>
        </w:rPr>
      </w:pPr>
      <w:r>
        <w:rPr>
          <w:color w:val="000000"/>
          <w:szCs w:val="20"/>
        </w:rPr>
        <w:t>“彼得·詹姆斯（Peter James）醉心于古旧的英国惊悚悬疑模式，在《完美的谋杀》</w:t>
      </w:r>
      <w:r>
        <w:rPr>
          <w:caps/>
          <w:color w:val="000000"/>
          <w:szCs w:val="20"/>
        </w:rPr>
        <w:t>（The Perfect Murder）中，他交出了圆满的答案。</w:t>
      </w:r>
      <w:r>
        <w:rPr>
          <w:color w:val="000000"/>
          <w:szCs w:val="20"/>
        </w:rPr>
        <w:t>”</w:t>
      </w:r>
    </w:p>
    <w:p w14:paraId="3A971D7F">
      <w:pPr>
        <w:jc w:val="right"/>
        <w:rPr>
          <w:color w:val="000000"/>
          <w:szCs w:val="20"/>
        </w:rPr>
      </w:pPr>
      <w:r>
        <w:rPr>
          <w:color w:val="000000"/>
          <w:szCs w:val="20"/>
        </w:rPr>
        <w:t>----《卫报》（</w:t>
      </w:r>
      <w:r>
        <w:rPr>
          <w:i/>
          <w:color w:val="000000"/>
          <w:szCs w:val="20"/>
        </w:rPr>
        <w:t>Guardian</w:t>
      </w:r>
      <w:r>
        <w:rPr>
          <w:color w:val="000000"/>
          <w:szCs w:val="20"/>
        </w:rPr>
        <w:t>）</w:t>
      </w:r>
    </w:p>
    <w:p w14:paraId="5253638F">
      <w:pPr>
        <w:jc w:val="left"/>
        <w:rPr>
          <w:color w:val="000000"/>
          <w:szCs w:val="20"/>
        </w:rPr>
      </w:pPr>
    </w:p>
    <w:p w14:paraId="641F374B">
      <w:pPr>
        <w:ind w:firstLine="420" w:firstLineChars="200"/>
        <w:rPr>
          <w:color w:val="000000"/>
          <w:szCs w:val="20"/>
        </w:rPr>
      </w:pPr>
      <w:r>
        <w:rPr>
          <w:color w:val="000000"/>
          <w:szCs w:val="20"/>
        </w:rPr>
        <w:t>“我喜欢彼得·詹姆斯的小说，一本也不漏……真希望我能多读一会儿。”</w:t>
      </w:r>
    </w:p>
    <w:p w14:paraId="1C9929FD">
      <w:pPr>
        <w:jc w:val="right"/>
        <w:rPr>
          <w:color w:val="000000"/>
          <w:szCs w:val="20"/>
        </w:rPr>
      </w:pPr>
      <w:r>
        <w:rPr>
          <w:color w:val="000000"/>
          <w:szCs w:val="20"/>
        </w:rPr>
        <w:t>----劳拉·钱伯斯（Laura Chambers）</w:t>
      </w:r>
    </w:p>
    <w:p w14:paraId="3AEC9E69">
      <w:pPr>
        <w:jc w:val="left"/>
        <w:rPr>
          <w:color w:val="000000"/>
          <w:szCs w:val="20"/>
        </w:rPr>
      </w:pPr>
    </w:p>
    <w:p w14:paraId="2285F145">
      <w:pPr>
        <w:ind w:firstLine="420" w:firstLineChars="200"/>
        <w:rPr>
          <w:color w:val="000000"/>
          <w:szCs w:val="20"/>
        </w:rPr>
      </w:pPr>
      <w:r>
        <w:rPr>
          <w:color w:val="000000"/>
          <w:szCs w:val="20"/>
        </w:rPr>
        <w:t>“神奇……人物栩栩如生。欲罢不能，地道的彼得·詹姆斯（Peter James）小说。”</w:t>
      </w:r>
    </w:p>
    <w:p w14:paraId="0785B6B7">
      <w:pPr>
        <w:jc w:val="right"/>
        <w:rPr>
          <w:color w:val="000000"/>
          <w:szCs w:val="20"/>
        </w:rPr>
      </w:pPr>
      <w:r>
        <w:rPr>
          <w:color w:val="000000"/>
          <w:szCs w:val="20"/>
        </w:rPr>
        <w:t>----琳达·C. 巴克利（Linda C. Buckley）</w:t>
      </w:r>
    </w:p>
    <w:p w14:paraId="2FBF4B5F">
      <w:pPr>
        <w:jc w:val="left"/>
        <w:rPr>
          <w:color w:val="000000"/>
          <w:szCs w:val="20"/>
        </w:rPr>
      </w:pPr>
    </w:p>
    <w:p w14:paraId="58BB3A86">
      <w:pPr>
        <w:jc w:val="left"/>
        <w:rPr>
          <w:color w:val="000000"/>
          <w:szCs w:val="20"/>
        </w:rPr>
      </w:pPr>
      <w:r>
        <w:drawing>
          <wp:anchor distT="0" distB="0" distL="114300" distR="114300" simplePos="0" relativeHeight="251672576" behindDoc="1" locked="0" layoutInCell="1" allowOverlap="1">
            <wp:simplePos x="0" y="0"/>
            <wp:positionH relativeFrom="margin">
              <wp:posOffset>4053205</wp:posOffset>
            </wp:positionH>
            <wp:positionV relativeFrom="paragraph">
              <wp:posOffset>119380</wp:posOffset>
            </wp:positionV>
            <wp:extent cx="1491615" cy="2143125"/>
            <wp:effectExtent l="0" t="0" r="0" b="9525"/>
            <wp:wrapTight wrapText="bothSides">
              <wp:wrapPolygon>
                <wp:start x="0" y="0"/>
                <wp:lineTo x="0" y="21504"/>
                <wp:lineTo x="21241" y="21504"/>
                <wp:lineTo x="21241" y="0"/>
                <wp:lineTo x="0" y="0"/>
              </wp:wrapPolygon>
            </wp:wrapTight>
            <wp:docPr id="4" name="图片 4"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untitled"/>
                    <pic:cNvPicPr>
                      <a:picLocks noChangeAspect="1" noChangeArrowheads="1"/>
                    </pic:cNvPicPr>
                  </pic:nvPicPr>
                  <pic:blipFill>
                    <a:blip r:embed="rId35"/>
                    <a:srcRect l="14607" r="15793"/>
                    <a:stretch>
                      <a:fillRect/>
                    </a:stretch>
                  </pic:blipFill>
                  <pic:spPr>
                    <a:xfrm>
                      <a:off x="0" y="0"/>
                      <a:ext cx="1491615" cy="2143125"/>
                    </a:xfrm>
                    <a:prstGeom prst="rect">
                      <a:avLst/>
                    </a:prstGeom>
                    <a:noFill/>
                    <a:ln w="9525">
                      <a:noFill/>
                      <a:miter lim="800000"/>
                      <a:headEnd/>
                      <a:tailEnd/>
                    </a:ln>
                  </pic:spPr>
                </pic:pic>
              </a:graphicData>
            </a:graphic>
          </wp:anchor>
        </w:drawing>
      </w:r>
    </w:p>
    <w:p w14:paraId="21C11DAB">
      <w:pPr>
        <w:jc w:val="left"/>
        <w:rPr>
          <w:b/>
          <w:bCs/>
        </w:rPr>
      </w:pPr>
      <w:r>
        <w:rPr>
          <w:b/>
          <w:bCs/>
        </w:rPr>
        <w:t>中文书名：《完美的孩子》</w:t>
      </w:r>
    </w:p>
    <w:p w14:paraId="089BEDAF">
      <w:pPr>
        <w:jc w:val="left"/>
        <w:rPr>
          <w:b/>
          <w:bCs/>
        </w:rPr>
      </w:pPr>
      <w:r>
        <w:rPr>
          <w:b/>
          <w:bCs/>
        </w:rPr>
        <w:t>英文书名：PERFECT PEOPLE</w:t>
      </w:r>
    </w:p>
    <w:p w14:paraId="60FA0DC4">
      <w:pPr>
        <w:jc w:val="left"/>
        <w:rPr>
          <w:b/>
          <w:bCs/>
        </w:rPr>
      </w:pPr>
      <w:r>
        <w:rPr>
          <w:b/>
          <w:bCs/>
        </w:rPr>
        <w:t>作    者：Peter James</w:t>
      </w:r>
    </w:p>
    <w:p w14:paraId="73EF0512">
      <w:pPr>
        <w:jc w:val="left"/>
        <w:rPr>
          <w:b/>
          <w:bCs/>
        </w:rPr>
      </w:pPr>
      <w:r>
        <w:rPr>
          <w:b/>
          <w:bCs/>
        </w:rPr>
        <w:t>出 版 社：Really Scary Books Ltd</w:t>
      </w:r>
    </w:p>
    <w:p w14:paraId="33A280D2">
      <w:pPr>
        <w:jc w:val="left"/>
        <w:rPr>
          <w:b/>
          <w:bCs/>
        </w:rPr>
      </w:pPr>
      <w:r>
        <w:rPr>
          <w:b/>
          <w:bCs/>
        </w:rPr>
        <w:t>代理公司：Blake friedmann/ANA/Conor</w:t>
      </w:r>
    </w:p>
    <w:p w14:paraId="7C34C6BC">
      <w:pPr>
        <w:jc w:val="left"/>
        <w:rPr>
          <w:b/>
          <w:bCs/>
        </w:rPr>
      </w:pPr>
      <w:r>
        <w:rPr>
          <w:b/>
          <w:bCs/>
        </w:rPr>
        <w:t>页    数：717页</w:t>
      </w:r>
    </w:p>
    <w:p w14:paraId="0FB92152">
      <w:pPr>
        <w:jc w:val="left"/>
        <w:rPr>
          <w:b/>
          <w:bCs/>
        </w:rPr>
      </w:pPr>
      <w:r>
        <w:rPr>
          <w:b/>
          <w:bCs/>
        </w:rPr>
        <w:t>出版时间：2010年</w:t>
      </w:r>
    </w:p>
    <w:p w14:paraId="4C40068D">
      <w:pPr>
        <w:jc w:val="left"/>
        <w:rPr>
          <w:b/>
          <w:bCs/>
        </w:rPr>
      </w:pPr>
      <w:r>
        <w:rPr>
          <w:b/>
          <w:bCs/>
        </w:rPr>
        <w:t>代理地区：中国大陆、台湾</w:t>
      </w:r>
    </w:p>
    <w:p w14:paraId="4F483F2A">
      <w:pPr>
        <w:jc w:val="left"/>
        <w:rPr>
          <w:b/>
          <w:bCs/>
        </w:rPr>
      </w:pPr>
      <w:r>
        <w:rPr>
          <w:b/>
          <w:bCs/>
        </w:rPr>
        <w:t>审读资料：电子稿</w:t>
      </w:r>
    </w:p>
    <w:p w14:paraId="21AC1656">
      <w:pPr>
        <w:jc w:val="left"/>
        <w:rPr>
          <w:b/>
          <w:bCs/>
        </w:rPr>
      </w:pPr>
      <w:r>
        <w:rPr>
          <w:b/>
          <w:bCs/>
        </w:rPr>
        <w:t>类    型：悬疑惊悚（科幻题材）</w:t>
      </w:r>
    </w:p>
    <w:p w14:paraId="61E1A02E">
      <w:pPr>
        <w:jc w:val="left"/>
        <w:rPr>
          <w:b/>
          <w:color w:val="FF0000"/>
          <w:kern w:val="0"/>
        </w:rPr>
      </w:pPr>
      <w:r>
        <w:rPr>
          <w:b/>
          <w:color w:val="FF0000"/>
          <w:kern w:val="0"/>
        </w:rPr>
        <w:t>版权已授：德国，法国</w:t>
      </w:r>
    </w:p>
    <w:p w14:paraId="27CAF4BB">
      <w:pPr>
        <w:jc w:val="left"/>
        <w:rPr>
          <w:b/>
          <w:color w:val="FF0000"/>
          <w:kern w:val="0"/>
        </w:rPr>
      </w:pPr>
      <w:r>
        <w:rPr>
          <w:b/>
          <w:color w:val="FF0000"/>
          <w:kern w:val="0"/>
        </w:rPr>
        <w:t>本书中文简体版已授权</w:t>
      </w:r>
    </w:p>
    <w:p w14:paraId="301B729E">
      <w:pPr>
        <w:jc w:val="left"/>
        <w:rPr>
          <w:kern w:val="0"/>
        </w:rPr>
      </w:pPr>
    </w:p>
    <w:p w14:paraId="2808D238">
      <w:pPr>
        <w:jc w:val="left"/>
        <w:rPr>
          <w:kern w:val="0"/>
        </w:rPr>
      </w:pPr>
    </w:p>
    <w:p w14:paraId="7575785F">
      <w:pPr>
        <w:jc w:val="left"/>
        <w:rPr>
          <w:color w:val="000000"/>
          <w:szCs w:val="20"/>
          <w:u w:val="single"/>
        </w:rPr>
      </w:pPr>
      <w:r>
        <w:rPr>
          <w:b/>
          <w:bCs/>
        </w:rPr>
        <w:t>内容简介：</w:t>
      </w:r>
    </w:p>
    <w:p w14:paraId="3697C009">
      <w:pPr>
        <w:ind w:firstLine="420" w:firstLineChars="200"/>
        <w:rPr>
          <w:bCs/>
        </w:rPr>
      </w:pPr>
    </w:p>
    <w:p w14:paraId="76AEE5EB">
      <w:pPr>
        <w:ind w:firstLine="420" w:firstLineChars="200"/>
        <w:rPr>
          <w:bCs/>
        </w:rPr>
      </w:pPr>
      <w:r>
        <w:rPr>
          <w:bCs/>
        </w:rPr>
        <w:t>科德海角东，约翰和尼奥米·卡拉森夫妇在退役游艇“因缘玫瑰”号上耐心等待着。他们是“人类繁荣计划”一期项目的二十对“客户”之一（基金会强调：是客户，不是病人！），心怀忐忑，既期待自己后裔的美好未来，又怀疑自己会沦为弗兰肯斯坦怪物的最新版本。</w:t>
      </w:r>
    </w:p>
    <w:p w14:paraId="2EB7619B">
      <w:pPr>
        <w:ind w:firstLine="420" w:firstLineChars="200"/>
        <w:rPr>
          <w:bCs/>
        </w:rPr>
      </w:pPr>
    </w:p>
    <w:p w14:paraId="4C284D40">
      <w:pPr>
        <w:ind w:firstLine="420" w:firstLineChars="200"/>
        <w:rPr>
          <w:bCs/>
        </w:rPr>
      </w:pPr>
      <w:r>
        <w:rPr>
          <w:bCs/>
        </w:rPr>
        <w:t>此前，他们的一个孩子死于遗传病，另一个死于脑膜炎，因此他们比任何人都更清醒地认识到，人类基因有多么不完善。直到有一天，天才科学家和亿万富翁利奥·德托博士敲响了卡拉森夫妇的门，向他们解释“人类繁荣计划”的奥义。</w:t>
      </w:r>
    </w:p>
    <w:p w14:paraId="41287734">
      <w:pPr>
        <w:ind w:firstLine="420" w:firstLineChars="200"/>
        <w:rPr>
          <w:bCs/>
        </w:rPr>
      </w:pPr>
    </w:p>
    <w:p w14:paraId="4871CF65">
      <w:pPr>
        <w:ind w:firstLine="420" w:firstLineChars="200"/>
        <w:rPr>
          <w:bCs/>
        </w:rPr>
      </w:pPr>
      <w:r>
        <w:rPr>
          <w:bCs/>
        </w:rPr>
        <w:t>几百万年来，依靠随机进化而产生的人类基因库中，包含了大量冗余片断和有害内含子，其表达有赖于不同的诱导，因此不可能通过自然淘汰消除。尼奥米的基因库中就潜伏着肾上腺瘤的危险基因，她自己对此一无所知，但完全可能在后裔的身上表达出来。德托博士的“人类繁荣计划”将科学地清理人类基因库，将进化过程从自然选择中解放出来，产生高速进化的新人——“设计人类”，他们会将传统人类远远抛在后面。</w:t>
      </w:r>
    </w:p>
    <w:p w14:paraId="512E36CC">
      <w:pPr>
        <w:ind w:firstLine="420" w:firstLineChars="200"/>
        <w:rPr>
          <w:bCs/>
        </w:rPr>
      </w:pPr>
    </w:p>
    <w:p w14:paraId="74F91988">
      <w:pPr>
        <w:ind w:firstLine="420" w:firstLineChars="200"/>
        <w:rPr>
          <w:bCs/>
        </w:rPr>
      </w:pPr>
      <w:r>
        <w:rPr>
          <w:bCs/>
        </w:rPr>
        <w:t>《今日美国》爆出头条新闻：“</w:t>
      </w:r>
      <w:r>
        <w:rPr>
          <w:rFonts w:eastAsia="楷体_GB2312"/>
          <w:b/>
          <w:bCs/>
        </w:rPr>
        <w:t>设计婴儿横空出世！</w:t>
      </w:r>
      <w:r>
        <w:rPr>
          <w:bCs/>
        </w:rPr>
        <w:t>”约翰一时成为媒体追逐的对象。极端组织认为“人类繁荣计划”亵渎神明，将会引来世界末日，遂发起全球暗杀活动。与卡拉森夫妇同为此计划“客户”的乔治和安吉丽亚夫妇、博罗维茨夫妇相继惨遭毒手，约翰和尼奥米只得隐居罗切斯特，生下了双胞胎菲比和卢克。</w:t>
      </w:r>
    </w:p>
    <w:p w14:paraId="1355660D">
      <w:pPr>
        <w:ind w:firstLine="420" w:firstLineChars="200"/>
        <w:rPr>
          <w:bCs/>
        </w:rPr>
      </w:pPr>
    </w:p>
    <w:p w14:paraId="4E38CD13">
      <w:pPr>
        <w:ind w:firstLine="420" w:firstLineChars="200"/>
        <w:rPr>
          <w:bCs/>
        </w:rPr>
      </w:pPr>
      <w:r>
        <w:rPr>
          <w:bCs/>
        </w:rPr>
        <w:t>三年来，卡拉森夫妇和德托博士为教养这两个“新人类”费尽了心血。孩子的表现本应该让他们骄傲，但他们还是时刻提心吊胆，不知道意外会在什么地方发生。</w:t>
      </w:r>
    </w:p>
    <w:p w14:paraId="74202F43">
      <w:pPr>
        <w:ind w:firstLine="420" w:firstLineChars="200"/>
        <w:rPr>
          <w:bCs/>
        </w:rPr>
      </w:pPr>
    </w:p>
    <w:p w14:paraId="11C2039F">
      <w:pPr>
        <w:ind w:firstLine="420" w:firstLineChars="200"/>
        <w:rPr>
          <w:bCs/>
        </w:rPr>
      </w:pPr>
      <w:r>
        <w:rPr>
          <w:bCs/>
        </w:rPr>
        <w:t>不可避免的一天终于来临：尼奥米发现孩子们失踪，火急火燎，以为极端组织下手了。 “</w:t>
      </w:r>
      <w:r>
        <w:rPr>
          <w:rFonts w:eastAsia="楷体_GB2312"/>
          <w:bCs/>
        </w:rPr>
        <w:t>设计婴儿被绑架！</w:t>
      </w:r>
      <w:r>
        <w:rPr>
          <w:bCs/>
        </w:rPr>
        <w:t>”所有的报纸齐声惊呼，警方表示无能为力。卡拉森夫妇收到菲比和卢克从迪拜发来的电邮，急忙赶往中东。然而，迎接他们的人不是绑匪，而是老朋友德托博士。</w:t>
      </w:r>
    </w:p>
    <w:p w14:paraId="5B119BFD">
      <w:pPr>
        <w:ind w:firstLine="420" w:firstLineChars="200"/>
        <w:rPr>
          <w:bCs/>
        </w:rPr>
      </w:pPr>
    </w:p>
    <w:p w14:paraId="4D9A1FB6">
      <w:pPr>
        <w:ind w:firstLine="420" w:firstLineChars="200"/>
        <w:rPr>
          <w:bCs/>
        </w:rPr>
      </w:pPr>
      <w:r>
        <w:rPr>
          <w:bCs/>
        </w:rPr>
        <w:t>德托告诉他们，菲比和卢克的智力发育远远超过了旧人类。虽然身体只有三岁，智力早已达到世界顶级科学家也无法理解的层面。他们是自愿离家出走的，在中东地下建立研究基地，以免引起旧人类的嫉妒和迫害。卡拉森夫妇承受不了第三次的丧子之痛，企图劫持菲比和卢克，却被两个孩子轻易制止。约翰和尼奥米流着眼泪回到家里，却发现菲比和卢克神奇地出现在面前。孩子们告诉父母，他们已经不再需要任何人，但不会忘记自己父母的养育之恩。探望二老以后，他们还会回到基地，研究改变世界的计划。此时此刻，约翰和尼奥米不知应该为自己而欣慰，还是应该为旧人类而惶恐……</w:t>
      </w:r>
    </w:p>
    <w:p w14:paraId="2CBF6B0D">
      <w:pPr>
        <w:jc w:val="left"/>
        <w:rPr>
          <w:b/>
          <w:bCs/>
        </w:rPr>
      </w:pPr>
    </w:p>
    <w:p w14:paraId="467A94B5">
      <w:pPr>
        <w:rPr>
          <w:b/>
        </w:rPr>
      </w:pPr>
    </w:p>
    <w:p w14:paraId="67A7CC6D">
      <w:pPr>
        <w:rPr>
          <w:b/>
          <w:bCs/>
          <w:szCs w:val="21"/>
        </w:rPr>
      </w:pPr>
      <w:r>
        <w:drawing>
          <wp:anchor distT="0" distB="0" distL="114300" distR="114300" simplePos="0" relativeHeight="251673600" behindDoc="0" locked="0" layoutInCell="1" allowOverlap="1">
            <wp:simplePos x="0" y="0"/>
            <wp:positionH relativeFrom="margin">
              <wp:align>right</wp:align>
            </wp:positionH>
            <wp:positionV relativeFrom="paragraph">
              <wp:posOffset>3810</wp:posOffset>
            </wp:positionV>
            <wp:extent cx="1628775" cy="2409825"/>
            <wp:effectExtent l="0" t="0" r="9525" b="9525"/>
            <wp:wrapSquare wrapText="bothSides"/>
            <wp:docPr id="5" name="图片 5" descr="A TWIST OF THE KN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A TWIST OF THE KNIFE"/>
                    <pic:cNvPicPr>
                      <a:picLocks noChangeAspect="1" noChangeArrowheads="1"/>
                    </pic:cNvPicPr>
                  </pic:nvPicPr>
                  <pic:blipFill>
                    <a:blip r:embed="rId36"/>
                    <a:srcRect/>
                    <a:stretch>
                      <a:fillRect/>
                    </a:stretch>
                  </pic:blipFill>
                  <pic:spPr>
                    <a:xfrm>
                      <a:off x="0" y="0"/>
                      <a:ext cx="1628775" cy="2409825"/>
                    </a:xfrm>
                    <a:prstGeom prst="rect">
                      <a:avLst/>
                    </a:prstGeom>
                    <a:noFill/>
                    <a:ln w="9525">
                      <a:noFill/>
                      <a:miter lim="800000"/>
                      <a:headEnd/>
                      <a:tailEnd/>
                    </a:ln>
                  </pic:spPr>
                </pic:pic>
              </a:graphicData>
            </a:graphic>
          </wp:anchor>
        </w:drawing>
      </w:r>
      <w:r>
        <w:rPr>
          <w:b/>
        </w:rPr>
        <w:t>中文书名：《刀锋血影》</w:t>
      </w:r>
    </w:p>
    <w:p w14:paraId="2B5A6849">
      <w:pPr>
        <w:rPr>
          <w:b/>
          <w:bCs/>
          <w:szCs w:val="21"/>
        </w:rPr>
      </w:pPr>
      <w:r>
        <w:rPr>
          <w:b/>
        </w:rPr>
        <w:t>英文书名：</w:t>
      </w:r>
      <w:bookmarkStart w:id="11" w:name="OLE_LINK7"/>
      <w:bookmarkStart w:id="12" w:name="OLE_LINK8"/>
      <w:r>
        <w:rPr>
          <w:b/>
        </w:rPr>
        <w:t>A TWIST OF THE KNIFE</w:t>
      </w:r>
      <w:bookmarkEnd w:id="11"/>
      <w:bookmarkEnd w:id="12"/>
    </w:p>
    <w:p w14:paraId="465F8792">
      <w:pPr>
        <w:rPr>
          <w:b/>
        </w:rPr>
      </w:pPr>
      <w:r>
        <w:rPr>
          <w:b/>
        </w:rPr>
        <w:t>作    者：Peter James</w:t>
      </w:r>
    </w:p>
    <w:p w14:paraId="59E0B7B7">
      <w:pPr>
        <w:rPr>
          <w:b/>
          <w:lang w:val="sv-SE"/>
        </w:rPr>
      </w:pPr>
      <w:r>
        <w:rPr>
          <w:b/>
        </w:rPr>
        <w:t>出</w:t>
      </w:r>
      <w:r>
        <w:rPr>
          <w:b/>
          <w:lang w:val="sv-SE"/>
        </w:rPr>
        <w:t xml:space="preserve"> </w:t>
      </w:r>
      <w:r>
        <w:rPr>
          <w:b/>
        </w:rPr>
        <w:t>版</w:t>
      </w:r>
      <w:r>
        <w:rPr>
          <w:b/>
          <w:lang w:val="sv-SE"/>
        </w:rPr>
        <w:t xml:space="preserve"> </w:t>
      </w:r>
      <w:r>
        <w:rPr>
          <w:b/>
        </w:rPr>
        <w:t>社</w:t>
      </w:r>
      <w:r>
        <w:rPr>
          <w:b/>
          <w:lang w:val="sv-SE"/>
        </w:rPr>
        <w:t>：Macmillan</w:t>
      </w:r>
    </w:p>
    <w:p w14:paraId="1CF4D2DB">
      <w:pPr>
        <w:rPr>
          <w:b/>
          <w:bCs/>
          <w:lang w:val="sv-SE"/>
        </w:rPr>
      </w:pPr>
      <w:r>
        <w:rPr>
          <w:b/>
          <w:bCs/>
        </w:rPr>
        <w:t>代理公司</w:t>
      </w:r>
      <w:r>
        <w:rPr>
          <w:b/>
          <w:bCs/>
          <w:lang w:val="sv-SE"/>
        </w:rPr>
        <w:t>：</w:t>
      </w:r>
      <w:r>
        <w:rPr>
          <w:b/>
          <w:bCs/>
        </w:rPr>
        <w:t>Blake friedmann/ANA/Conor</w:t>
      </w:r>
    </w:p>
    <w:p w14:paraId="7749DA32">
      <w:pPr>
        <w:rPr>
          <w:b/>
        </w:rPr>
      </w:pPr>
      <w:r>
        <w:rPr>
          <w:b/>
        </w:rPr>
        <w:t>页    数：448页</w:t>
      </w:r>
    </w:p>
    <w:p w14:paraId="6744AAAB">
      <w:pPr>
        <w:rPr>
          <w:b/>
        </w:rPr>
      </w:pPr>
      <w:r>
        <w:rPr>
          <w:b/>
        </w:rPr>
        <w:t>出版时间：2014年11月</w:t>
      </w:r>
    </w:p>
    <w:p w14:paraId="505461B9">
      <w:pPr>
        <w:rPr>
          <w:b/>
        </w:rPr>
      </w:pPr>
      <w:r>
        <w:rPr>
          <w:b/>
        </w:rPr>
        <w:t>代理地区：中国大陆、台湾</w:t>
      </w:r>
    </w:p>
    <w:p w14:paraId="5035DCDC">
      <w:pPr>
        <w:rPr>
          <w:b/>
        </w:rPr>
      </w:pPr>
      <w:r>
        <w:rPr>
          <w:b/>
        </w:rPr>
        <w:t>审读资料：电子稿</w:t>
      </w:r>
    </w:p>
    <w:p w14:paraId="3D66B7EB">
      <w:pPr>
        <w:rPr>
          <w:b/>
        </w:rPr>
      </w:pPr>
      <w:r>
        <w:rPr>
          <w:b/>
        </w:rPr>
        <w:t>类    型：惊悚悬疑/短篇小说集</w:t>
      </w:r>
    </w:p>
    <w:p w14:paraId="28AA7D9A">
      <w:pPr>
        <w:rPr>
          <w:b/>
        </w:rPr>
      </w:pPr>
    </w:p>
    <w:p w14:paraId="2FA13E82">
      <w:pPr>
        <w:rPr>
          <w:b/>
        </w:rPr>
      </w:pPr>
    </w:p>
    <w:p w14:paraId="57E7D898">
      <w:pPr>
        <w:rPr>
          <w:b/>
          <w:bCs/>
          <w:szCs w:val="21"/>
        </w:rPr>
      </w:pPr>
      <w:r>
        <w:rPr>
          <w:b/>
          <w:bCs/>
          <w:szCs w:val="21"/>
        </w:rPr>
        <w:t>内容简介：</w:t>
      </w:r>
    </w:p>
    <w:p w14:paraId="746D111D">
      <w:pPr>
        <w:rPr>
          <w:b/>
          <w:bCs/>
          <w:szCs w:val="21"/>
        </w:rPr>
      </w:pPr>
    </w:p>
    <w:p w14:paraId="173673D5">
      <w:pPr>
        <w:pStyle w:val="8"/>
        <w:shd w:val="clear" w:color="auto" w:fill="FFFFFF"/>
        <w:spacing w:before="0" w:beforeAutospacing="0" w:after="0" w:afterAutospacing="0"/>
        <w:ind w:firstLine="422" w:firstLineChars="200"/>
        <w:rPr>
          <w:rFonts w:ascii="Times New Roman" w:hAnsi="Times New Roman" w:eastAsia="宋体" w:cs="Times New Roman"/>
          <w:b/>
          <w:bCs/>
          <w:color w:val="000000"/>
          <w:sz w:val="21"/>
          <w:szCs w:val="21"/>
          <w:lang w:val="en-GB"/>
        </w:rPr>
      </w:pPr>
      <w:r>
        <w:rPr>
          <w:rFonts w:ascii="Times New Roman" w:hAnsi="Times New Roman" w:eastAsia="宋体" w:cs="Times New Roman"/>
          <w:b/>
          <w:bCs/>
          <w:color w:val="000000"/>
          <w:sz w:val="21"/>
          <w:szCs w:val="21"/>
          <w:lang w:val="en-GB"/>
        </w:rPr>
        <w:t>伴着凛冽的刀锋血影，一场寒冷彻骨的新旅程开始了……</w:t>
      </w:r>
    </w:p>
    <w:p w14:paraId="1F06743E">
      <w:pPr>
        <w:pStyle w:val="8"/>
        <w:shd w:val="clear" w:color="auto" w:fill="FFFFFF"/>
        <w:spacing w:before="0" w:beforeAutospacing="0" w:after="0" w:afterAutospacing="0"/>
        <w:rPr>
          <w:rFonts w:ascii="Times New Roman" w:hAnsi="Times New Roman" w:cs="Times New Roman"/>
          <w:color w:val="000000"/>
          <w:sz w:val="21"/>
          <w:szCs w:val="21"/>
          <w:lang w:val="en-GB"/>
        </w:rPr>
      </w:pPr>
    </w:p>
    <w:p w14:paraId="55A63B66">
      <w:pPr>
        <w:pStyle w:val="8"/>
        <w:shd w:val="clear" w:color="auto" w:fill="FFFFFF"/>
        <w:spacing w:before="0" w:beforeAutospacing="0" w:after="0" w:afterAutospacing="0"/>
        <w:ind w:firstLine="420" w:firstLineChars="200"/>
        <w:rPr>
          <w:rFonts w:ascii="Times New Roman" w:hAnsi="Times New Roman" w:cs="Times New Roman"/>
          <w:color w:val="000000"/>
          <w:sz w:val="21"/>
          <w:szCs w:val="21"/>
          <w:lang w:val="en-GB"/>
        </w:rPr>
      </w:pPr>
      <w:r>
        <w:rPr>
          <w:rFonts w:ascii="Times New Roman" w:hAnsi="Times New Roman" w:eastAsia="宋体" w:cs="Times New Roman"/>
          <w:color w:val="000000"/>
          <w:sz w:val="21"/>
          <w:szCs w:val="21"/>
          <w:lang w:val="en-GB"/>
        </w:rPr>
        <w:t>从一心复仇的女人，到患有病态十三恐惧症的餐馆评论家；从一个被安排了一次改变他人生的约会的男人，到一对准备进行一次充满磨难的离婚的夫妇，所有这些都将在这本书中上演。</w:t>
      </w:r>
    </w:p>
    <w:p w14:paraId="65419FD4">
      <w:pPr>
        <w:pStyle w:val="8"/>
        <w:shd w:val="clear" w:color="auto" w:fill="FFFFFF"/>
        <w:spacing w:before="0" w:beforeAutospacing="0" w:after="0" w:afterAutospacing="0"/>
        <w:ind w:firstLine="420" w:firstLineChars="200"/>
        <w:rPr>
          <w:rFonts w:ascii="Times New Roman" w:hAnsi="Times New Roman" w:cs="Times New Roman"/>
          <w:color w:val="000000"/>
          <w:sz w:val="21"/>
          <w:szCs w:val="21"/>
          <w:lang w:val="en-GB"/>
        </w:rPr>
      </w:pPr>
    </w:p>
    <w:p w14:paraId="219D77D0">
      <w:pPr>
        <w:pStyle w:val="8"/>
        <w:shd w:val="clear" w:color="auto" w:fill="FFFFFF"/>
        <w:spacing w:before="0" w:beforeAutospacing="0" w:after="0" w:afterAutospacing="0"/>
        <w:ind w:firstLine="420" w:firstLineChars="200"/>
        <w:rPr>
          <w:rFonts w:ascii="Times New Roman" w:hAnsi="Times New Roman" w:cs="Times New Roman"/>
          <w:color w:val="000000"/>
          <w:sz w:val="21"/>
          <w:szCs w:val="21"/>
          <w:lang w:val="en-GB"/>
        </w:rPr>
      </w:pPr>
      <w:r>
        <w:rPr>
          <w:rFonts w:ascii="Times New Roman" w:hAnsi="Times New Roman" w:eastAsia="宋体" w:cs="Times New Roman"/>
          <w:color w:val="000000"/>
          <w:sz w:val="21"/>
          <w:szCs w:val="21"/>
          <w:lang w:val="en-GB"/>
        </w:rPr>
        <w:t>销售量高达数百万册的畅销书作家彼得·詹姆斯，在他的短篇小说集中第一次将布赖顿市最杰出的侦探，罗伊·格雷斯介绍给我们大家。而那个故事也在随后的日子里为詹姆斯带来巨大的成功，并成为该系列小说的第一部——</w:t>
      </w:r>
      <w:r>
        <w:rPr>
          <w:rFonts w:ascii="Times New Roman" w:hAnsi="Times New Roman" w:eastAsia="宋体" w:cs="Times New Roman"/>
          <w:caps/>
          <w:color w:val="000000"/>
          <w:sz w:val="21"/>
          <w:szCs w:val="21"/>
        </w:rPr>
        <w:t>《简单死亡》（Dead Simple）。詹姆斯在暴露角色弱点的同时，令读者自我反思我们究竟该如何相信自己，相信他人。该系列短篇中的每一个故事都会在读者翻到最后一页时遇到一个令人出乎意料的转折，让人读完之后，久久不能忘怀</w:t>
      </w:r>
      <w:r>
        <w:rPr>
          <w:rFonts w:ascii="Times New Roman" w:hAnsi="Times New Roman" w:eastAsia="宋体" w:cs="Times New Roman"/>
          <w:color w:val="000000"/>
          <w:sz w:val="21"/>
          <w:szCs w:val="21"/>
          <w:lang w:val="en-GB"/>
        </w:rPr>
        <w:t>。</w:t>
      </w:r>
    </w:p>
    <w:p w14:paraId="310A1A57">
      <w:pPr>
        <w:pStyle w:val="8"/>
        <w:shd w:val="clear" w:color="auto" w:fill="FFFFFF"/>
        <w:spacing w:before="0" w:beforeAutospacing="0" w:after="0" w:afterAutospacing="0"/>
        <w:rPr>
          <w:rFonts w:ascii="Times New Roman" w:hAnsi="Times New Roman" w:cs="Times New Roman"/>
          <w:color w:val="000000"/>
          <w:sz w:val="21"/>
          <w:szCs w:val="21"/>
          <w:lang w:val="en-GB"/>
        </w:rPr>
      </w:pPr>
    </w:p>
    <w:p w14:paraId="6BA142C9">
      <w:pPr>
        <w:pStyle w:val="8"/>
        <w:shd w:val="clear" w:color="auto" w:fill="FFFFFF"/>
        <w:spacing w:before="0" w:beforeAutospacing="0" w:after="0" w:afterAutospacing="0"/>
        <w:ind w:firstLine="420" w:firstLineChars="200"/>
        <w:rPr>
          <w:rFonts w:ascii="Times New Roman" w:hAnsi="Times New Roman" w:cs="Times New Roman"/>
          <w:color w:val="000000"/>
          <w:sz w:val="21"/>
          <w:szCs w:val="21"/>
          <w:lang w:val="en-GB"/>
        </w:rPr>
      </w:pPr>
      <w:r>
        <w:rPr>
          <w:rFonts w:ascii="Times New Roman" w:hAnsi="Times New Roman" w:eastAsia="宋体" w:cs="Times New Roman"/>
          <w:color w:val="000000"/>
          <w:sz w:val="21"/>
          <w:szCs w:val="21"/>
          <w:lang w:val="en-GB"/>
        </w:rPr>
        <w:t>畅销电子书《惊奇短篇I》（</w:t>
      </w:r>
      <w:r>
        <w:rPr>
          <w:rFonts w:ascii="Times New Roman" w:hAnsi="Times New Roman" w:eastAsia="宋体" w:cs="Times New Roman"/>
          <w:i/>
          <w:iCs/>
          <w:color w:val="000000"/>
          <w:sz w:val="21"/>
          <w:szCs w:val="21"/>
          <w:lang w:val="en-GB"/>
        </w:rPr>
        <w:t>Short Shockers One</w:t>
      </w:r>
      <w:r>
        <w:rPr>
          <w:rFonts w:ascii="Times New Roman" w:hAnsi="Times New Roman" w:eastAsia="宋体" w:cs="Times New Roman"/>
          <w:color w:val="000000"/>
          <w:sz w:val="21"/>
          <w:szCs w:val="21"/>
          <w:lang w:val="en-GB"/>
        </w:rPr>
        <w:t>）与《惊奇短篇II》（</w:t>
      </w:r>
      <w:r>
        <w:rPr>
          <w:rFonts w:ascii="Times New Roman" w:hAnsi="Times New Roman" w:eastAsia="宋体" w:cs="Times New Roman"/>
          <w:i/>
          <w:iCs/>
          <w:color w:val="000000"/>
          <w:sz w:val="21"/>
          <w:szCs w:val="21"/>
          <w:lang w:val="en-GB"/>
        </w:rPr>
        <w:t>Short Shockers Two</w:t>
      </w:r>
      <w:r>
        <w:rPr>
          <w:rFonts w:ascii="Times New Roman" w:hAnsi="Times New Roman" w:eastAsia="宋体" w:cs="Times New Roman"/>
          <w:color w:val="000000"/>
          <w:sz w:val="21"/>
          <w:szCs w:val="21"/>
          <w:lang w:val="en-GB"/>
        </w:rPr>
        <w:t>）汇集了众多前所未见的新故事，而这些曲折的短篇小说正是出自其中。《刀锋血影》（</w:t>
      </w:r>
      <w:r>
        <w:rPr>
          <w:rFonts w:ascii="Times New Roman" w:hAnsi="Times New Roman" w:eastAsia="宋体" w:cs="Times New Roman"/>
          <w:sz w:val="21"/>
          <w:szCs w:val="21"/>
        </w:rPr>
        <w:t>A TWIST OF THE KNIFE</w:t>
      </w:r>
      <w:r>
        <w:rPr>
          <w:rFonts w:ascii="Times New Roman" w:hAnsi="Times New Roman" w:eastAsia="宋体" w:cs="Times New Roman"/>
          <w:color w:val="000000"/>
          <w:sz w:val="21"/>
          <w:szCs w:val="21"/>
          <w:lang w:val="en-GB"/>
        </w:rPr>
        <w:t>）不仅展现了彼得·詹姆斯作为小说大师做具备的才华——故事时而幽默、时而令人难忘，但却总能给人们带来意外的感受，恰似罗尔德·达尔笔下的《意料之外》（TALES OF THE UNEXPECTED）。这部小说集收录了部分先行在电子书《惊奇短篇I》（</w:t>
      </w:r>
      <w:r>
        <w:rPr>
          <w:rFonts w:ascii="Times New Roman" w:hAnsi="Times New Roman" w:eastAsia="宋体" w:cs="Times New Roman"/>
          <w:i/>
          <w:iCs/>
          <w:color w:val="000000"/>
          <w:sz w:val="21"/>
          <w:szCs w:val="21"/>
          <w:lang w:val="en-GB"/>
        </w:rPr>
        <w:t>Short Shockers One</w:t>
      </w:r>
      <w:r>
        <w:rPr>
          <w:rFonts w:ascii="Times New Roman" w:hAnsi="Times New Roman" w:eastAsia="宋体" w:cs="Times New Roman"/>
          <w:color w:val="000000"/>
          <w:sz w:val="21"/>
          <w:szCs w:val="21"/>
          <w:lang w:val="en-GB"/>
        </w:rPr>
        <w:t>）与《惊奇短篇II》（</w:t>
      </w:r>
      <w:r>
        <w:rPr>
          <w:rFonts w:ascii="Times New Roman" w:hAnsi="Times New Roman" w:eastAsia="宋体" w:cs="Times New Roman"/>
          <w:i/>
          <w:iCs/>
          <w:color w:val="000000"/>
          <w:sz w:val="21"/>
          <w:szCs w:val="21"/>
          <w:lang w:val="en-GB"/>
        </w:rPr>
        <w:t>Short Shockers Two</w:t>
      </w:r>
      <w:r>
        <w:rPr>
          <w:rFonts w:ascii="Times New Roman" w:hAnsi="Times New Roman" w:eastAsia="宋体" w:cs="Times New Roman"/>
          <w:color w:val="000000"/>
          <w:sz w:val="21"/>
          <w:szCs w:val="21"/>
          <w:lang w:val="en-GB"/>
        </w:rPr>
        <w:t>）中放送过的作品。下面是已放出的短篇小说在美国亚马逊得到的精彩评价：</w:t>
      </w:r>
    </w:p>
    <w:p w14:paraId="248C084A">
      <w:pPr>
        <w:pStyle w:val="8"/>
        <w:shd w:val="clear" w:color="auto" w:fill="FFFFFF"/>
        <w:spacing w:before="0" w:beforeAutospacing="0" w:after="0" w:afterAutospacing="0"/>
        <w:ind w:firstLine="420" w:firstLineChars="200"/>
        <w:rPr>
          <w:rFonts w:ascii="Times New Roman" w:hAnsi="Times New Roman" w:cs="Times New Roman"/>
          <w:color w:val="1F497D"/>
          <w:sz w:val="21"/>
          <w:szCs w:val="21"/>
          <w:lang w:val="en-GB"/>
        </w:rPr>
      </w:pPr>
    </w:p>
    <w:p w14:paraId="2B26CEAF">
      <w:pPr>
        <w:ind w:firstLine="420" w:firstLineChars="200"/>
        <w:rPr>
          <w:rFonts w:eastAsia="楷体"/>
          <w:color w:val="000000"/>
          <w:szCs w:val="21"/>
          <w:lang w:val="en-GB"/>
        </w:rPr>
      </w:pPr>
      <w:r>
        <w:rPr>
          <w:rFonts w:eastAsia="楷体"/>
          <w:color w:val="000000"/>
          <w:szCs w:val="21"/>
          <w:lang w:val="en-GB"/>
        </w:rPr>
        <w:t>“彼得·詹姆斯绝对是我喜欢的那些小说家中一定不会让我失望的一位，他的短篇小说总是充满了出人意料的发展，如果非要抱怨点什么的话，那恐怕就是我还想再多看两篇，我看得实在是太快了。高度好评。”</w:t>
      </w:r>
    </w:p>
    <w:p w14:paraId="0AD3D436">
      <w:pPr>
        <w:ind w:firstLine="420" w:firstLineChars="200"/>
        <w:rPr>
          <w:rFonts w:eastAsia="楷体"/>
          <w:color w:val="000000"/>
          <w:szCs w:val="21"/>
          <w:lang w:val="en-GB"/>
        </w:rPr>
      </w:pPr>
    </w:p>
    <w:p w14:paraId="7B80DDC7">
      <w:pPr>
        <w:ind w:firstLine="420" w:firstLineChars="200"/>
        <w:rPr>
          <w:rFonts w:eastAsia="楷体"/>
          <w:color w:val="000000"/>
          <w:szCs w:val="21"/>
          <w:lang w:val="en-GB"/>
        </w:rPr>
      </w:pPr>
      <w:r>
        <w:rPr>
          <w:rFonts w:eastAsia="楷体"/>
          <w:color w:val="000000"/>
          <w:szCs w:val="21"/>
          <w:lang w:val="en-GB"/>
        </w:rPr>
        <w:t>“我喜欢这些短篇小说——每一篇都描写得恰到好处（没有哪一篇长到中篇小说的地步），每一篇都让人回味无穷……所有故事都充满了彼得独有的恐怖感，但其中所蕴含的精彩程度与他创作的其他故事一样非同寻常。这些故事全都很棒……”</w:t>
      </w:r>
    </w:p>
    <w:p w14:paraId="19C9040C">
      <w:pPr>
        <w:rPr>
          <w:b/>
          <w:szCs w:val="21"/>
        </w:rPr>
      </w:pPr>
    </w:p>
    <w:p w14:paraId="10AC4F6B">
      <w:pPr>
        <w:jc w:val="left"/>
        <w:rPr>
          <w:b/>
          <w:bCs/>
          <w:szCs w:val="21"/>
        </w:rPr>
      </w:pPr>
    </w:p>
    <w:p w14:paraId="3D6F6921">
      <w:pPr>
        <w:rPr>
          <w:b/>
        </w:rPr>
      </w:pPr>
      <w:r>
        <w:rPr>
          <w:b/>
        </w:rPr>
        <w:drawing>
          <wp:anchor distT="0" distB="0" distL="114300" distR="114300" simplePos="0" relativeHeight="251674624" behindDoc="0" locked="0" layoutInCell="1" allowOverlap="1">
            <wp:simplePos x="0" y="0"/>
            <wp:positionH relativeFrom="margin">
              <wp:align>right</wp:align>
            </wp:positionH>
            <wp:positionV relativeFrom="paragraph">
              <wp:posOffset>149860</wp:posOffset>
            </wp:positionV>
            <wp:extent cx="1313815" cy="1993900"/>
            <wp:effectExtent l="0" t="0" r="635" b="6350"/>
            <wp:wrapSquare wrapText="bothSides"/>
            <wp:docPr id="6" name="图片 6" descr="QQ截图20181214152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QQ截图20181214152334"/>
                    <pic:cNvPicPr>
                      <a:picLocks noChangeAspect="1" noChangeArrowheads="1"/>
                    </pic:cNvPicPr>
                  </pic:nvPicPr>
                  <pic:blipFill>
                    <a:blip r:embed="rId37"/>
                    <a:srcRect/>
                    <a:stretch>
                      <a:fillRect/>
                    </a:stretch>
                  </pic:blipFill>
                  <pic:spPr>
                    <a:xfrm>
                      <a:off x="0" y="0"/>
                      <a:ext cx="1313815" cy="1993900"/>
                    </a:xfrm>
                    <a:prstGeom prst="rect">
                      <a:avLst/>
                    </a:prstGeom>
                    <a:noFill/>
                    <a:ln w="9525">
                      <a:noFill/>
                      <a:miter lim="800000"/>
                      <a:headEnd/>
                      <a:tailEnd/>
                    </a:ln>
                  </pic:spPr>
                </pic:pic>
              </a:graphicData>
            </a:graphic>
          </wp:anchor>
        </w:drawing>
      </w:r>
      <w:r>
        <w:rPr>
          <w:b/>
        </w:rPr>
        <w:t>中文书名：《铁证如山》</w:t>
      </w:r>
    </w:p>
    <w:p w14:paraId="7620E5BC">
      <w:pPr>
        <w:rPr>
          <w:b/>
        </w:rPr>
      </w:pPr>
      <w:r>
        <w:rPr>
          <w:b/>
        </w:rPr>
        <w:t>英文书名：ABSOLUTE PROOF</w:t>
      </w:r>
    </w:p>
    <w:p w14:paraId="671A59D3">
      <w:pPr>
        <w:rPr>
          <w:b/>
        </w:rPr>
      </w:pPr>
      <w:r>
        <w:rPr>
          <w:b/>
        </w:rPr>
        <w:t>作    者：Peter James</w:t>
      </w:r>
    </w:p>
    <w:p w14:paraId="78F4EFA8">
      <w:pPr>
        <w:rPr>
          <w:b/>
        </w:rPr>
      </w:pPr>
      <w:r>
        <w:rPr>
          <w:b/>
        </w:rPr>
        <w:t>出 版 社：Macmillan</w:t>
      </w:r>
    </w:p>
    <w:p w14:paraId="679AF178">
      <w:pPr>
        <w:rPr>
          <w:b/>
        </w:rPr>
      </w:pPr>
      <w:r>
        <w:rPr>
          <w:b/>
        </w:rPr>
        <w:t>代理公司：Blake Friedmann /ANA/Conor</w:t>
      </w:r>
    </w:p>
    <w:p w14:paraId="3E2E8919">
      <w:pPr>
        <w:rPr>
          <w:b/>
        </w:rPr>
      </w:pPr>
      <w:r>
        <w:rPr>
          <w:b/>
        </w:rPr>
        <w:t>页    数：576页</w:t>
      </w:r>
    </w:p>
    <w:p w14:paraId="1A4E4B44">
      <w:pPr>
        <w:rPr>
          <w:b/>
        </w:rPr>
      </w:pPr>
      <w:r>
        <w:rPr>
          <w:b/>
        </w:rPr>
        <w:t>出版时间：2018年10月</w:t>
      </w:r>
    </w:p>
    <w:p w14:paraId="48AA389C">
      <w:pPr>
        <w:rPr>
          <w:b/>
        </w:rPr>
      </w:pPr>
      <w:r>
        <w:rPr>
          <w:b/>
        </w:rPr>
        <w:t>代理地区：中国大陆、台湾</w:t>
      </w:r>
    </w:p>
    <w:p w14:paraId="454A8865">
      <w:pPr>
        <w:rPr>
          <w:b/>
        </w:rPr>
      </w:pPr>
      <w:r>
        <w:rPr>
          <w:b/>
        </w:rPr>
        <w:t>审读资料：电子稿</w:t>
      </w:r>
    </w:p>
    <w:p w14:paraId="575F6EB8">
      <w:pPr>
        <w:rPr>
          <w:b/>
        </w:rPr>
      </w:pPr>
      <w:r>
        <w:rPr>
          <w:b/>
        </w:rPr>
        <w:t>类    型：惊悚悬疑</w:t>
      </w:r>
    </w:p>
    <w:p w14:paraId="0327757E">
      <w:pPr>
        <w:rPr>
          <w:b/>
          <w:color w:val="FF0000"/>
        </w:rPr>
      </w:pPr>
      <w:r>
        <w:rPr>
          <w:b/>
          <w:color w:val="FF0000"/>
        </w:rPr>
        <w:t>版权已授：英国、美国、保加利亚、克罗地亚、芬兰、法国、德国、荷兰、立陶宛、波兰、俄罗斯、瑞典。</w:t>
      </w:r>
    </w:p>
    <w:p w14:paraId="1BD324CA">
      <w:pPr>
        <w:rPr>
          <w:b/>
        </w:rPr>
      </w:pPr>
    </w:p>
    <w:p w14:paraId="0E370DD7">
      <w:pPr>
        <w:rPr>
          <w:b/>
        </w:rPr>
      </w:pPr>
    </w:p>
    <w:p w14:paraId="711A9AEA">
      <w:pPr>
        <w:rPr>
          <w:b/>
          <w:bCs/>
          <w:szCs w:val="21"/>
        </w:rPr>
      </w:pPr>
      <w:r>
        <w:rPr>
          <w:b/>
          <w:bCs/>
          <w:szCs w:val="21"/>
        </w:rPr>
        <w:t>内容简介：</w:t>
      </w:r>
    </w:p>
    <w:p w14:paraId="24B5EA7C">
      <w:pPr>
        <w:rPr>
          <w:b/>
          <w:bCs/>
          <w:szCs w:val="21"/>
        </w:rPr>
      </w:pPr>
    </w:p>
    <w:p w14:paraId="71F16B0A">
      <w:pPr>
        <w:rPr>
          <w:bCs/>
          <w:szCs w:val="21"/>
        </w:rPr>
      </w:pPr>
      <w:r>
        <w:rPr>
          <w:b/>
          <w:bCs/>
          <w:szCs w:val="21"/>
        </w:rPr>
        <w:t xml:space="preserve">    </w:t>
      </w:r>
      <w:r>
        <w:rPr>
          <w:bCs/>
          <w:szCs w:val="21"/>
        </w:rPr>
        <w:t>罗斯·亨特（</w:t>
      </w:r>
      <w:r>
        <w:rPr>
          <w:color w:val="000000"/>
          <w:szCs w:val="21"/>
          <w:shd w:val="clear" w:color="auto" w:fill="FFFFFF"/>
        </w:rPr>
        <w:t>Ross Hunter</w:t>
      </w:r>
      <w:r>
        <w:rPr>
          <w:bCs/>
          <w:szCs w:val="21"/>
        </w:rPr>
        <w:t>）是一位才华横溢、不屈不挠的调查记者。他职业生涯中的战地报道阶段对他的婚姻造成了不小的影响，但现在他与妻子伊莫金（Imogen）的关系已经改善许多。他们养了一只惹人喜爱的狗，他们的孩子也即将出生，家庭的未来对罗斯来说意义重大。罗斯二十多岁时不幸失去了一个兄弟，他的死亡一直困扰着罗斯，因为罗斯当时与他疏远了。罗斯永远也不会忘记他哥哥去世时的预感，那似乎是哥哥在尝试最后一次与他交流，至少在当时看来是如此。</w:t>
      </w:r>
    </w:p>
    <w:p w14:paraId="55A45039">
      <w:pPr>
        <w:rPr>
          <w:color w:val="000000"/>
          <w:szCs w:val="21"/>
          <w:shd w:val="clear" w:color="auto" w:fill="FFFFFF"/>
        </w:rPr>
      </w:pPr>
    </w:p>
    <w:p w14:paraId="1BA682A3">
      <w:pPr>
        <w:ind w:firstLine="420"/>
        <w:rPr>
          <w:color w:val="000000"/>
          <w:szCs w:val="21"/>
          <w:shd w:val="clear" w:color="auto" w:fill="FFFFFF"/>
        </w:rPr>
      </w:pPr>
      <w:r>
        <w:rPr>
          <w:color w:val="000000"/>
          <w:szCs w:val="21"/>
          <w:shd w:val="clear" w:color="auto" w:fill="FFFFFF"/>
        </w:rPr>
        <w:t>在忙碌的日常生活中，一个老人接近罗斯，声称自己有证据能证明上帝的讯在，这完全是在浪费他的时间，令罗斯感到十分疲惫。他每天也要与许多打交道，所以十分不想再在这些无用的事情上浪费时间。但是这个名叫哈利·F. 库克（Harry F Cook）要说的话有些十分引人入胜的地方，让罗斯不得不留意，他天性中好奇的一面获得了胜利。在接触一段时间之后，罗斯发现哈利是一个说话轻声细语、魅力无穷的人。他的要求直截了当，即使很可能只是胡说八道，却也十分值得称赞。他能提供把罗斯引向上帝存在的绝对证据的三个坐标系，他认为罗斯是向人们交付这些证据的恰当人选，而他的目的则很简单明了：重塑世界上的信仰。</w:t>
      </w:r>
    </w:p>
    <w:p w14:paraId="5DEE5837">
      <w:pPr>
        <w:rPr>
          <w:color w:val="000000"/>
          <w:szCs w:val="21"/>
          <w:shd w:val="clear" w:color="auto" w:fill="FFFFFF"/>
        </w:rPr>
      </w:pPr>
    </w:p>
    <w:p w14:paraId="1BBB2E3E">
      <w:pPr>
        <w:rPr>
          <w:color w:val="000000"/>
          <w:szCs w:val="21"/>
          <w:shd w:val="clear" w:color="auto" w:fill="FFFFFF"/>
        </w:rPr>
      </w:pPr>
      <w:r>
        <w:rPr>
          <w:color w:val="000000"/>
          <w:szCs w:val="21"/>
          <w:shd w:val="clear" w:color="auto" w:fill="FFFFFF"/>
        </w:rPr>
        <w:t xml:space="preserve">    罗斯即使没有被哈利说服，至少也有些迷惑了，所以，这个想法逐渐占据了他的脑海。要证明上帝的存在需要什么？这样的证据会有什么后果？一点一点地，他被引到一个调查当中，这个调查既是一次危险的物理探索，也是一个关于信仰本质的讽刺性的形而上学调查。这起初看起来像一个古怪的故事，一个地域性的小事逐渐地迅速发展成具有全球意义的东西。随着罗斯从怀疑演变到对婚姻和生命的执迷，他意识到，神存在的证据可能会威胁世界的稳定。亿万富翁传教士、教皇特工、既得利益团体、宗教界和金融界都开始监视他，甚至要暗杀他，他们都希望能够拦截和利用这些证据，达到自己的目的。罗斯逐渐接近那些难以想象的事物，这将检验他自己的信仰能力的本质。</w:t>
      </w:r>
    </w:p>
    <w:p w14:paraId="76E9C874">
      <w:pPr>
        <w:rPr>
          <w:color w:val="000000"/>
          <w:szCs w:val="21"/>
          <w:shd w:val="clear" w:color="auto" w:fill="FFFFFF"/>
        </w:rPr>
      </w:pPr>
    </w:p>
    <w:p w14:paraId="01BBF25F">
      <w:pPr>
        <w:ind w:firstLine="420" w:firstLineChars="200"/>
        <w:rPr>
          <w:color w:val="000000"/>
          <w:szCs w:val="21"/>
          <w:shd w:val="clear" w:color="auto" w:fill="FFFFFF"/>
        </w:rPr>
      </w:pPr>
      <w:r>
        <w:rPr>
          <w:color w:val="000000"/>
          <w:szCs w:val="21"/>
          <w:shd w:val="clear" w:color="auto" w:fill="FFFFFF"/>
        </w:rPr>
        <w:t>《铁证如山》结合了许多生动的叙述手法：新闻报道、精彩的动作场面、一系列非凡的人物——神学家、黑客、DNA分析家、电视魔术师、福音派信徒、谦逊的牧师——其内容涵盖了家庭、神秘学、讽刺、刺激和危险的调查程序。当主人公的生活陷入低谷时，新闻业成了他的避难所。彼得以高超的技巧把惊悚小说的结构和真正的形而上学的探究融为一体。书中出现无数有趣，气势磅礴的交流，也把许多调查研究进行了迷人的戏剧化。</w:t>
      </w:r>
    </w:p>
    <w:p w14:paraId="224DCD1A">
      <w:pPr>
        <w:rPr>
          <w:color w:val="000000"/>
          <w:szCs w:val="21"/>
          <w:shd w:val="clear" w:color="auto" w:fill="FFFFFF"/>
        </w:rPr>
      </w:pPr>
    </w:p>
    <w:p w14:paraId="1DC226D5">
      <w:pPr>
        <w:rPr>
          <w:b/>
          <w:szCs w:val="21"/>
        </w:rPr>
      </w:pPr>
    </w:p>
    <w:p w14:paraId="3C586F54">
      <w:pPr>
        <w:rPr>
          <w:b/>
          <w:bCs/>
        </w:rPr>
      </w:pPr>
      <w:r>
        <w:drawing>
          <wp:anchor distT="0" distB="0" distL="114300" distR="114300" simplePos="0" relativeHeight="251676672" behindDoc="0" locked="0" layoutInCell="1" allowOverlap="1">
            <wp:simplePos x="0" y="0"/>
            <wp:positionH relativeFrom="margin">
              <wp:posOffset>4072890</wp:posOffset>
            </wp:positionH>
            <wp:positionV relativeFrom="paragraph">
              <wp:posOffset>12065</wp:posOffset>
            </wp:positionV>
            <wp:extent cx="1296035" cy="1988185"/>
            <wp:effectExtent l="0" t="0" r="0" b="5715"/>
            <wp:wrapSquare wrapText="bothSides"/>
            <wp:docPr id="9" name="imgBlkFront" descr="https://images-na.ssl-images-amazon.com/images/I/51e8wwGvKKL._SX323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BlkFront" descr="https://images-na.ssl-images-amazon.com/images/I/51e8wwGvKKL._SX323_BO1,204,203,200_.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296035" cy="1988185"/>
                    </a:xfrm>
                    <a:prstGeom prst="rect">
                      <a:avLst/>
                    </a:prstGeom>
                    <a:noFill/>
                    <a:ln>
                      <a:noFill/>
                    </a:ln>
                  </pic:spPr>
                </pic:pic>
              </a:graphicData>
            </a:graphic>
          </wp:anchor>
        </w:drawing>
      </w:r>
      <w:r>
        <w:rPr>
          <w:b/>
        </w:rPr>
        <w:t>中</w:t>
      </w:r>
      <w:r>
        <w:rPr>
          <w:b/>
          <w:bCs/>
        </w:rPr>
        <w:t>文书名：《我就跟在你身后》</w:t>
      </w:r>
    </w:p>
    <w:p w14:paraId="27B3BAF7">
      <w:pPr>
        <w:jc w:val="left"/>
        <w:rPr>
          <w:b/>
          <w:bCs/>
        </w:rPr>
      </w:pPr>
      <w:r>
        <w:rPr>
          <w:b/>
          <w:bCs/>
        </w:rPr>
        <w:t>英文书名：I FOLLOW YOU</w:t>
      </w:r>
    </w:p>
    <w:p w14:paraId="35185A37">
      <w:pPr>
        <w:rPr>
          <w:b/>
          <w:bCs/>
        </w:rPr>
      </w:pPr>
      <w:r>
        <w:rPr>
          <w:b/>
          <w:bCs/>
        </w:rPr>
        <w:t>作    者：Peter James</w:t>
      </w:r>
    </w:p>
    <w:p w14:paraId="0249CA93">
      <w:pPr>
        <w:jc w:val="left"/>
        <w:rPr>
          <w:b/>
          <w:bCs/>
        </w:rPr>
      </w:pPr>
      <w:r>
        <w:rPr>
          <w:b/>
          <w:bCs/>
        </w:rPr>
        <w:t>出 版 社：Macmillan UK</w:t>
      </w:r>
    </w:p>
    <w:p w14:paraId="63ED0DAA">
      <w:pPr>
        <w:rPr>
          <w:b/>
          <w:bCs/>
        </w:rPr>
      </w:pPr>
      <w:r>
        <w:rPr>
          <w:b/>
          <w:bCs/>
        </w:rPr>
        <w:t>代理公司：Blake Friedmann/ANA/Conor</w:t>
      </w:r>
    </w:p>
    <w:p w14:paraId="18322FAB">
      <w:pPr>
        <w:rPr>
          <w:b/>
          <w:bCs/>
        </w:rPr>
      </w:pPr>
      <w:r>
        <w:rPr>
          <w:b/>
          <w:bCs/>
        </w:rPr>
        <w:t>页    数：400页</w:t>
      </w:r>
    </w:p>
    <w:p w14:paraId="585B75BB">
      <w:pPr>
        <w:rPr>
          <w:b/>
          <w:bCs/>
        </w:rPr>
      </w:pPr>
      <w:r>
        <w:rPr>
          <w:b/>
          <w:bCs/>
        </w:rPr>
        <w:t>出版时间：2020年10月</w:t>
      </w:r>
    </w:p>
    <w:p w14:paraId="47C07321">
      <w:pPr>
        <w:rPr>
          <w:b/>
          <w:bCs/>
        </w:rPr>
      </w:pPr>
      <w:r>
        <w:rPr>
          <w:b/>
          <w:bCs/>
        </w:rPr>
        <w:t>代理地区：中国大陆、台湾</w:t>
      </w:r>
    </w:p>
    <w:p w14:paraId="3D0D9DEB">
      <w:pPr>
        <w:rPr>
          <w:b/>
          <w:bCs/>
        </w:rPr>
      </w:pPr>
      <w:r>
        <w:rPr>
          <w:b/>
          <w:bCs/>
        </w:rPr>
        <w:t>审读资料：电子稿</w:t>
      </w:r>
    </w:p>
    <w:p w14:paraId="4E700D8C">
      <w:pPr>
        <w:rPr>
          <w:b/>
          <w:bCs/>
        </w:rPr>
      </w:pPr>
      <w:r>
        <w:rPr>
          <w:b/>
          <w:bCs/>
        </w:rPr>
        <w:t>类    型：惊悚悬疑</w:t>
      </w:r>
    </w:p>
    <w:p w14:paraId="3BC49125">
      <w:pPr>
        <w:rPr>
          <w:b/>
          <w:bCs/>
        </w:rPr>
      </w:pPr>
    </w:p>
    <w:p w14:paraId="7F0117BF">
      <w:pPr>
        <w:rPr>
          <w:b/>
          <w:bCs/>
        </w:rPr>
      </w:pPr>
    </w:p>
    <w:p w14:paraId="67F8FC63">
      <w:pPr>
        <w:rPr>
          <w:b/>
          <w:bCs/>
          <w:szCs w:val="21"/>
        </w:rPr>
      </w:pPr>
      <w:r>
        <w:rPr>
          <w:b/>
          <w:bCs/>
          <w:szCs w:val="21"/>
        </w:rPr>
        <w:t>内容简介：</w:t>
      </w:r>
    </w:p>
    <w:p w14:paraId="55F7417F"/>
    <w:p w14:paraId="099895AF">
      <w:pPr>
        <w:ind w:firstLine="422" w:firstLineChars="200"/>
        <w:rPr>
          <w:rFonts w:eastAsiaTheme="minorEastAsia"/>
          <w:b/>
          <w:bCs/>
        </w:rPr>
      </w:pPr>
      <w:r>
        <w:rPr>
          <w:rFonts w:eastAsiaTheme="minorEastAsia"/>
          <w:b/>
          <w:bCs/>
        </w:rPr>
        <w:t>畅销书作家</w:t>
      </w:r>
      <w:r>
        <w:rPr>
          <w:b/>
          <w:bCs/>
          <w:color w:val="000000"/>
          <w:szCs w:val="20"/>
        </w:rPr>
        <w:t>彼得·詹姆斯</w:t>
      </w:r>
      <w:r>
        <w:rPr>
          <w:rFonts w:eastAsiaTheme="minorEastAsia"/>
          <w:b/>
          <w:bCs/>
        </w:rPr>
        <w:t>的新作《我就跟在你身后》是一部震撼神经的独立惊悚小说。</w:t>
      </w:r>
    </w:p>
    <w:p w14:paraId="3DB3074F">
      <w:pPr>
        <w:rPr>
          <w:rFonts w:eastAsiaTheme="minorEastAsia"/>
        </w:rPr>
      </w:pPr>
    </w:p>
    <w:p w14:paraId="182C2609">
      <w:pPr>
        <w:ind w:firstLine="420" w:firstLineChars="200"/>
        <w:rPr>
          <w:rFonts w:eastAsiaTheme="minorEastAsia"/>
        </w:rPr>
      </w:pPr>
      <w:r>
        <w:rPr>
          <w:rFonts w:eastAsiaTheme="minorEastAsia"/>
        </w:rPr>
        <w:t>在外界看来，马库斯·瓦伦丁是一位风流倜傥、充满魅力和自信的医生，他拥有堪称完美的生活。他有一个爱妻，三个孩子和一份好工作。但感觉总是少了点什么，很长时间都觉得缺点什么……或者说，缺某个人……</w:t>
      </w:r>
    </w:p>
    <w:p w14:paraId="70BBF3EB">
      <w:pPr>
        <w:rPr>
          <w:rFonts w:eastAsiaTheme="minorEastAsia"/>
        </w:rPr>
      </w:pPr>
    </w:p>
    <w:p w14:paraId="7589779A">
      <w:pPr>
        <w:ind w:firstLine="420" w:firstLineChars="200"/>
        <w:rPr>
          <w:rFonts w:eastAsiaTheme="minorEastAsia"/>
        </w:rPr>
      </w:pPr>
      <w:r>
        <w:rPr>
          <w:rFonts w:eastAsiaTheme="minorEastAsia"/>
        </w:rPr>
        <w:t>一天早上，他开车去上班，路上心不在焉，差点在十字路口撞倒一个慢跑的女性。当这个女生奔跑的时候，马库斯被迷住了。他陷了进去。她和他十几岁时为之疯狂的女孩一模一样，一个他一直无法忘怀的女孩。</w:t>
      </w:r>
    </w:p>
    <w:p w14:paraId="35BE4B41">
      <w:pPr>
        <w:rPr>
          <w:rFonts w:eastAsiaTheme="minorEastAsia"/>
        </w:rPr>
      </w:pPr>
    </w:p>
    <w:p w14:paraId="6059BD46">
      <w:pPr>
        <w:ind w:firstLine="420" w:firstLineChars="200"/>
        <w:rPr>
          <w:rFonts w:eastAsiaTheme="minorEastAsia"/>
        </w:rPr>
      </w:pPr>
      <w:r>
        <w:rPr>
          <w:rFonts w:eastAsiaTheme="minorEastAsia"/>
        </w:rPr>
        <w:t>当年利奈特狠狠地甩了他。多年来他一直幻想着能再次见到她，并重燃他们之间的爱火。 这么多年后，那个慢跑的人有可能是她吗？这会不会是最不可思议的巧合？</w:t>
      </w:r>
    </w:p>
    <w:p w14:paraId="6DBF1D43">
      <w:pPr>
        <w:rPr>
          <w:rFonts w:eastAsiaTheme="minorEastAsia"/>
        </w:rPr>
      </w:pPr>
    </w:p>
    <w:p w14:paraId="57D296B0">
      <w:pPr>
        <w:ind w:firstLine="420" w:firstLineChars="200"/>
        <w:rPr>
          <w:rFonts w:eastAsiaTheme="minorEastAsia"/>
        </w:rPr>
      </w:pPr>
      <w:r>
        <w:rPr>
          <w:rFonts w:eastAsiaTheme="minorEastAsia"/>
        </w:rPr>
        <w:t>尽管他想尽办法抵抗这些念头，但他还是被对这个女人的渴望所吞噬。而当事情发生了意想不到的悲剧性变化时，他的执着有可能摧毁他们两个人的世界。但他仍然不会停下来。</w:t>
      </w:r>
    </w:p>
    <w:p w14:paraId="44EBC7D0">
      <w:pPr>
        <w:rPr>
          <w:rFonts w:eastAsiaTheme="minorEastAsia"/>
        </w:rPr>
      </w:pPr>
    </w:p>
    <w:p w14:paraId="3C492A37">
      <w:pPr>
        <w:ind w:firstLine="420" w:firstLineChars="200"/>
        <w:rPr>
          <w:rFonts w:eastAsiaTheme="minorEastAsia"/>
        </w:rPr>
      </w:pPr>
      <w:r>
        <w:rPr>
          <w:rFonts w:eastAsiaTheme="minorEastAsia"/>
        </w:rPr>
        <w:t>他不会停下来。</w:t>
      </w:r>
      <w:bookmarkStart w:id="13" w:name="OLE_LINK24"/>
      <w:bookmarkStart w:id="14" w:name="OLE_LINK20"/>
      <w:bookmarkStart w:id="15" w:name="OLE_LINK19"/>
      <w:bookmarkStart w:id="16" w:name="OLE_LINK22"/>
      <w:bookmarkStart w:id="17" w:name="OLE_LINK13"/>
      <w:bookmarkStart w:id="18" w:name="OLE_LINK27"/>
      <w:bookmarkStart w:id="19" w:name="OLE_LINK14"/>
      <w:bookmarkStart w:id="20" w:name="OLE_LINK28"/>
      <w:bookmarkStart w:id="21" w:name="OLE_LINK23"/>
    </w:p>
    <w:p w14:paraId="5DE54BBB">
      <w:pPr>
        <w:shd w:val="clear" w:color="auto" w:fill="FFFFFF"/>
        <w:rPr>
          <w:b/>
          <w:bCs/>
          <w:color w:val="000000"/>
          <w:szCs w:val="21"/>
        </w:rPr>
      </w:pPr>
    </w:p>
    <w:p w14:paraId="40973746">
      <w:pPr>
        <w:shd w:val="clear" w:color="auto" w:fill="FFFFFF"/>
        <w:rPr>
          <w:b/>
          <w:bCs/>
          <w:color w:val="000000"/>
          <w:szCs w:val="21"/>
        </w:rPr>
      </w:pPr>
    </w:p>
    <w:p w14:paraId="04305951">
      <w:pPr>
        <w:shd w:val="clear" w:color="auto" w:fill="FFFFFF"/>
        <w:rPr>
          <w:color w:val="000000"/>
          <w:szCs w:val="21"/>
        </w:rPr>
      </w:pPr>
      <w:r>
        <w:rPr>
          <w:b/>
          <w:bCs/>
          <w:color w:val="000000"/>
          <w:szCs w:val="21"/>
        </w:rPr>
        <w:t>感谢您的阅读！</w:t>
      </w:r>
    </w:p>
    <w:p w14:paraId="4DDF2695">
      <w:pPr>
        <w:rPr>
          <w:rFonts w:eastAsia="华文中宋"/>
          <w:b/>
          <w:color w:val="000000"/>
          <w:szCs w:val="21"/>
        </w:rPr>
      </w:pPr>
      <w:r>
        <w:rPr>
          <w:b/>
          <w:color w:val="000000"/>
          <w:szCs w:val="21"/>
        </w:rPr>
        <w:t>请将反馈信息发至：</w:t>
      </w:r>
      <w:r>
        <w:rPr>
          <w:rFonts w:eastAsia="华文中宋"/>
          <w:b/>
          <w:color w:val="000000"/>
          <w:szCs w:val="21"/>
        </w:rPr>
        <w:t>版权负责人</w:t>
      </w:r>
    </w:p>
    <w:p w14:paraId="04D7F7C7">
      <w:pPr>
        <w:rPr>
          <w:b/>
          <w:color w:val="000000"/>
          <w:szCs w:val="21"/>
        </w:rPr>
      </w:pPr>
      <w:r>
        <w:rPr>
          <w:b/>
          <w:color w:val="000000"/>
          <w:szCs w:val="21"/>
        </w:rPr>
        <w:t>Email</w:t>
      </w:r>
      <w:r>
        <w:rPr>
          <w:color w:val="000000"/>
          <w:szCs w:val="21"/>
        </w:rPr>
        <w:t>：</w:t>
      </w:r>
      <w:r>
        <w:fldChar w:fldCharType="begin"/>
      </w:r>
      <w:r>
        <w:instrText xml:space="preserve"> HYPERLINK "mailto:Rights@nurnberg.com.cn" </w:instrText>
      </w:r>
      <w:r>
        <w:fldChar w:fldCharType="separate"/>
      </w:r>
      <w:r>
        <w:rPr>
          <w:rStyle w:val="15"/>
          <w:b/>
          <w:szCs w:val="21"/>
        </w:rPr>
        <w:t>Rights@nurnberg.com.cn</w:t>
      </w:r>
      <w:r>
        <w:rPr>
          <w:rStyle w:val="15"/>
          <w:b/>
          <w:szCs w:val="21"/>
        </w:rPr>
        <w:fldChar w:fldCharType="end"/>
      </w:r>
    </w:p>
    <w:p w14:paraId="6C493201">
      <w:pPr>
        <w:rPr>
          <w:b/>
          <w:color w:val="000000"/>
          <w:szCs w:val="21"/>
        </w:rPr>
      </w:pPr>
      <w:r>
        <w:rPr>
          <w:color w:val="000000"/>
          <w:szCs w:val="21"/>
        </w:rPr>
        <w:t>安德鲁·纳伯格联合国际有限公司北京代表处</w:t>
      </w:r>
    </w:p>
    <w:p w14:paraId="4F1050B7">
      <w:pPr>
        <w:rPr>
          <w:b/>
          <w:color w:val="000000"/>
          <w:szCs w:val="21"/>
        </w:rPr>
      </w:pPr>
      <w:r>
        <w:rPr>
          <w:color w:val="000000"/>
          <w:szCs w:val="21"/>
        </w:rPr>
        <w:t>北京市海淀区中关村大街甲59号中国人民大学文化大厦1705室, 邮编：100872</w:t>
      </w:r>
    </w:p>
    <w:p w14:paraId="3FF55C2A">
      <w:pPr>
        <w:rPr>
          <w:b/>
          <w:color w:val="000000"/>
          <w:szCs w:val="21"/>
        </w:rPr>
      </w:pPr>
      <w:r>
        <w:rPr>
          <w:color w:val="000000"/>
          <w:szCs w:val="21"/>
        </w:rPr>
        <w:t>电话：010-82504106, 传真：010-82504200</w:t>
      </w:r>
    </w:p>
    <w:p w14:paraId="42DD8F60">
      <w:pPr>
        <w:rPr>
          <w:rStyle w:val="15"/>
          <w:szCs w:val="21"/>
        </w:rPr>
      </w:pPr>
      <w:r>
        <w:rPr>
          <w:color w:val="000000"/>
          <w:szCs w:val="21"/>
        </w:rPr>
        <w:t>公司网址：</w:t>
      </w:r>
      <w:r>
        <w:fldChar w:fldCharType="begin"/>
      </w:r>
      <w:r>
        <w:instrText xml:space="preserve"> HYPERLINK "http://www.nurnberg.com.cn/" </w:instrText>
      </w:r>
      <w:r>
        <w:fldChar w:fldCharType="separate"/>
      </w:r>
      <w:r>
        <w:rPr>
          <w:rStyle w:val="15"/>
          <w:szCs w:val="21"/>
        </w:rPr>
        <w:t>http://www.nurnberg.com.cn</w:t>
      </w:r>
      <w:r>
        <w:rPr>
          <w:rStyle w:val="15"/>
          <w:szCs w:val="21"/>
        </w:rPr>
        <w:fldChar w:fldCharType="end"/>
      </w:r>
    </w:p>
    <w:p w14:paraId="48D220BA">
      <w:pPr>
        <w:rPr>
          <w:color w:val="000000"/>
          <w:szCs w:val="21"/>
        </w:rPr>
      </w:pPr>
      <w:r>
        <w:rPr>
          <w:color w:val="000000"/>
          <w:szCs w:val="21"/>
        </w:rPr>
        <w:t>书目下载：</w:t>
      </w:r>
      <w:r>
        <w:fldChar w:fldCharType="begin"/>
      </w:r>
      <w:r>
        <w:instrText xml:space="preserve"> HYPERLINK "http://www.nurnberg.com.cn/booklist_zh/list.aspx" </w:instrText>
      </w:r>
      <w:r>
        <w:fldChar w:fldCharType="separate"/>
      </w:r>
      <w:r>
        <w:rPr>
          <w:rStyle w:val="15"/>
          <w:szCs w:val="21"/>
        </w:rPr>
        <w:t>http://www.nurnberg.com.cn/booklist_zh/list.aspx</w:t>
      </w:r>
      <w:r>
        <w:rPr>
          <w:rStyle w:val="15"/>
          <w:szCs w:val="21"/>
        </w:rPr>
        <w:fldChar w:fldCharType="end"/>
      </w:r>
    </w:p>
    <w:p w14:paraId="403E6B05">
      <w:pPr>
        <w:rPr>
          <w:color w:val="000000"/>
          <w:szCs w:val="21"/>
        </w:rPr>
      </w:pPr>
      <w:r>
        <w:rPr>
          <w:color w:val="000000"/>
          <w:szCs w:val="21"/>
        </w:rPr>
        <w:t>书讯浏览：</w:t>
      </w:r>
      <w:r>
        <w:fldChar w:fldCharType="begin"/>
      </w:r>
      <w:r>
        <w:instrText xml:space="preserve"> HYPERLINK "http://www.nurnberg.com.cn/book/book.aspx" </w:instrText>
      </w:r>
      <w:r>
        <w:fldChar w:fldCharType="separate"/>
      </w:r>
      <w:r>
        <w:rPr>
          <w:rStyle w:val="15"/>
          <w:szCs w:val="21"/>
        </w:rPr>
        <w:t>http://www.nurnberg.com.cn/book/book.aspx</w:t>
      </w:r>
      <w:r>
        <w:rPr>
          <w:rStyle w:val="15"/>
          <w:szCs w:val="21"/>
        </w:rPr>
        <w:fldChar w:fldCharType="end"/>
      </w:r>
    </w:p>
    <w:p w14:paraId="359C646D">
      <w:pPr>
        <w:rPr>
          <w:color w:val="000000"/>
          <w:szCs w:val="21"/>
        </w:rPr>
      </w:pPr>
      <w:r>
        <w:rPr>
          <w:color w:val="000000"/>
          <w:szCs w:val="21"/>
        </w:rPr>
        <w:t>视频推荐：</w:t>
      </w:r>
      <w:r>
        <w:fldChar w:fldCharType="begin"/>
      </w:r>
      <w:r>
        <w:instrText xml:space="preserve"> HYPERLINK "http://www.nurnberg.com.cn/video/video.aspx" </w:instrText>
      </w:r>
      <w:r>
        <w:fldChar w:fldCharType="separate"/>
      </w:r>
      <w:r>
        <w:rPr>
          <w:rStyle w:val="15"/>
          <w:szCs w:val="21"/>
        </w:rPr>
        <w:t>http://www.nurnberg.com.cn/video/video.aspx</w:t>
      </w:r>
      <w:r>
        <w:rPr>
          <w:rStyle w:val="15"/>
          <w:szCs w:val="21"/>
        </w:rPr>
        <w:fldChar w:fldCharType="end"/>
      </w:r>
    </w:p>
    <w:p w14:paraId="4BC5799F">
      <w:pPr>
        <w:rPr>
          <w:rStyle w:val="15"/>
          <w:szCs w:val="21"/>
        </w:rPr>
      </w:pPr>
      <w:r>
        <w:rPr>
          <w:color w:val="000000"/>
          <w:szCs w:val="21"/>
        </w:rPr>
        <w:t>豆瓣小站：</w:t>
      </w:r>
      <w:r>
        <w:fldChar w:fldCharType="begin"/>
      </w:r>
      <w:r>
        <w:instrText xml:space="preserve"> HYPERLINK "http://site.douban.com/110577/" </w:instrText>
      </w:r>
      <w:r>
        <w:fldChar w:fldCharType="separate"/>
      </w:r>
      <w:r>
        <w:rPr>
          <w:rStyle w:val="15"/>
          <w:szCs w:val="21"/>
        </w:rPr>
        <w:t>http://site.douban.com/110577/</w:t>
      </w:r>
      <w:r>
        <w:rPr>
          <w:rStyle w:val="15"/>
          <w:szCs w:val="21"/>
        </w:rPr>
        <w:fldChar w:fldCharType="end"/>
      </w:r>
    </w:p>
    <w:p w14:paraId="71D7A24C">
      <w:pPr>
        <w:rPr>
          <w:color w:val="000000"/>
          <w:shd w:val="clear" w:color="auto" w:fill="FFFFFF"/>
        </w:rPr>
      </w:pPr>
      <w:r>
        <w:rPr>
          <w:color w:val="000000"/>
          <w:shd w:val="clear" w:color="auto" w:fill="FFFFFF"/>
        </w:rPr>
        <w:t>新浪微博</w:t>
      </w:r>
      <w:r>
        <w:rPr>
          <w:bCs/>
          <w:color w:val="000000"/>
          <w:shd w:val="clear" w:color="auto" w:fill="FFFFFF"/>
        </w:rPr>
        <w:t>：</w:t>
      </w:r>
      <w:r>
        <w:fldChar w:fldCharType="begin"/>
      </w:r>
      <w:r>
        <w:instrText xml:space="preserve"> HYPERLINK "https://weibo.com/1877653117/profile?topnav=1&amp;wvr=6" </w:instrText>
      </w:r>
      <w:r>
        <w:fldChar w:fldCharType="separate"/>
      </w:r>
      <w:r>
        <w:rPr>
          <w:color w:val="0000FF"/>
          <w:u w:val="single"/>
          <w:shd w:val="clear" w:color="auto" w:fill="FFFFFF"/>
        </w:rPr>
        <w:t>安德鲁纳伯格公司的微博_微博 (weibo.com)</w:t>
      </w:r>
      <w:r>
        <w:rPr>
          <w:color w:val="0000FF"/>
          <w:u w:val="single"/>
          <w:shd w:val="clear" w:color="auto" w:fill="FFFFFF"/>
        </w:rPr>
        <w:fldChar w:fldCharType="end"/>
      </w:r>
    </w:p>
    <w:p w14:paraId="787A4022">
      <w:pPr>
        <w:shd w:val="clear" w:color="auto" w:fill="FFFFFF"/>
        <w:rPr>
          <w:color w:val="000000"/>
          <w:szCs w:val="21"/>
        </w:rPr>
      </w:pPr>
      <w:r>
        <w:rPr>
          <w:color w:val="000000"/>
          <w:szCs w:val="21"/>
        </w:rPr>
        <w:t>微信订阅号：ANABJ2002</w:t>
      </w:r>
    </w:p>
    <w:p w14:paraId="04FB4261">
      <w:pPr>
        <w:rPr>
          <w:b/>
          <w:color w:val="000000"/>
        </w:rPr>
      </w:pPr>
      <w:r>
        <w:rPr>
          <w:color w:val="000000"/>
          <w:szCs w:val="21"/>
        </w:rPr>
        <w:drawing>
          <wp:inline distT="0" distB="0" distL="0" distR="0">
            <wp:extent cx="625475" cy="678815"/>
            <wp:effectExtent l="0" t="0" r="0" b="0"/>
            <wp:docPr id="10" name="图片 10"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安德鲁微信号二维码"/>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625475" cy="678815"/>
                    </a:xfrm>
                    <a:prstGeom prst="rect">
                      <a:avLst/>
                    </a:prstGeom>
                    <a:noFill/>
                    <a:ln>
                      <a:noFill/>
                    </a:ln>
                  </pic:spPr>
                </pic:pic>
              </a:graphicData>
            </a:graphic>
          </wp:inline>
        </w:drawing>
      </w:r>
    </w:p>
    <w:bookmarkEnd w:id="13"/>
    <w:bookmarkEnd w:id="14"/>
    <w:bookmarkEnd w:id="15"/>
    <w:bookmarkEnd w:id="16"/>
    <w:bookmarkEnd w:id="17"/>
    <w:bookmarkEnd w:id="18"/>
    <w:bookmarkEnd w:id="19"/>
    <w:bookmarkEnd w:id="20"/>
    <w:bookmarkEnd w:id="21"/>
    <w:p w14:paraId="362E379D">
      <w:pPr>
        <w:shd w:val="clear" w:color="auto" w:fill="FFFFFF"/>
        <w:rPr>
          <w:b/>
          <w:bCs/>
          <w:color w:val="000000"/>
          <w:szCs w:val="21"/>
        </w:rPr>
      </w:pPr>
    </w:p>
    <w:sectPr>
      <w:headerReference r:id="rId3" w:type="default"/>
      <w:footerReference r:id="rId4" w:type="default"/>
      <w:pgSz w:w="11906" w:h="16838"/>
      <w:pgMar w:top="1304" w:right="1701" w:bottom="1304" w:left="170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Unicode MS">
    <w:altName w:val="Arial"/>
    <w:panose1 w:val="020B0604020202020204"/>
    <w:charset w:val="80"/>
    <w:family w:val="swiss"/>
    <w:pitch w:val="default"/>
    <w:sig w:usb0="00000000" w:usb1="00000000" w:usb2="0000003F" w:usb3="00000000" w:csb0="003F01FF"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Trebuchet MS">
    <w:panose1 w:val="020B0603020202020204"/>
    <w:charset w:val="00"/>
    <w:family w:val="swiss"/>
    <w:pitch w:val="default"/>
    <w:sig w:usb0="00000687" w:usb1="00000000" w:usb2="00000000" w:usb3="00000000" w:csb0="2000009F" w:csb1="00000000"/>
  </w:font>
  <w:font w:name="楷体">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方正姚体">
    <w:panose1 w:val="02010601030101010101"/>
    <w:charset w:val="86"/>
    <w:family w:val="auto"/>
    <w:pitch w:val="default"/>
    <w:sig w:usb0="00000003" w:usb1="080E0000" w:usb2="00000000" w:usb3="00000000" w:csb0="00040000"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10A01D">
    <w:pPr>
      <w:pBdr>
        <w:bottom w:val="single" w:color="auto" w:sz="6" w:space="1"/>
      </w:pBdr>
      <w:jc w:val="center"/>
      <w:rPr>
        <w:rFonts w:ascii="方正姚体" w:eastAsia="方正姚体"/>
        <w:sz w:val="18"/>
      </w:rPr>
    </w:pPr>
  </w:p>
  <w:p w14:paraId="2BDB4796">
    <w:pPr>
      <w:jc w:val="center"/>
      <w:rPr>
        <w:rFonts w:ascii="方正姚体" w:eastAsia="方正姚体"/>
        <w:sz w:val="18"/>
        <w:szCs w:val="18"/>
      </w:rPr>
    </w:pPr>
    <w:r>
      <w:rPr>
        <w:rFonts w:hint="eastAsia" w:ascii="方正姚体" w:eastAsia="方正姚体"/>
        <w:sz w:val="18"/>
        <w:szCs w:val="18"/>
      </w:rPr>
      <w:t>地址：北京市海淀区中关村大街甲59号中国人民大学文化大厦1705室，邮编：100872</w:t>
    </w:r>
  </w:p>
  <w:p w14:paraId="1656112C">
    <w:pPr>
      <w:jc w:val="center"/>
      <w:rPr>
        <w:rFonts w:ascii="方正姚体" w:eastAsia="方正姚体"/>
        <w:sz w:val="18"/>
        <w:szCs w:val="18"/>
      </w:rPr>
    </w:pPr>
    <w:r>
      <w:rPr>
        <w:rFonts w:hint="eastAsia" w:ascii="方正姚体" w:eastAsia="方正姚体"/>
        <w:sz w:val="18"/>
        <w:szCs w:val="18"/>
      </w:rPr>
      <w:t>电话：010-82504206，传真：010-82504200</w:t>
    </w:r>
  </w:p>
  <w:p w14:paraId="7EDD89FD">
    <w:pPr>
      <w:jc w:val="center"/>
      <w:rPr>
        <w:rFonts w:ascii="方正姚体" w:eastAsia="方正姚体"/>
        <w:sz w:val="18"/>
        <w:szCs w:val="18"/>
      </w:rPr>
    </w:pPr>
    <w:r>
      <w:rPr>
        <w:rFonts w:hint="eastAsia" w:ascii="方正姚体" w:eastAsia="方正姚体"/>
        <w:sz w:val="18"/>
        <w:szCs w:val="18"/>
      </w:rPr>
      <w:t>网址：</w:t>
    </w:r>
    <w:r>
      <w:fldChar w:fldCharType="begin"/>
    </w:r>
    <w:r>
      <w:instrText xml:space="preserve"> HYPERLINK "http://www.nurnberg.com.cn" </w:instrText>
    </w:r>
    <w:r>
      <w:fldChar w:fldCharType="separate"/>
    </w:r>
    <w:r>
      <w:rPr>
        <w:rStyle w:val="15"/>
        <w:rFonts w:hint="eastAsia" w:ascii="方正姚体" w:eastAsia="方正姚体"/>
        <w:sz w:val="18"/>
        <w:szCs w:val="18"/>
      </w:rPr>
      <w:t>www.nurnberg.com.cn</w:t>
    </w:r>
    <w:r>
      <w:rPr>
        <w:rStyle w:val="15"/>
        <w:rFonts w:hint="eastAsia" w:ascii="方正姚体" w:eastAsia="方正姚体"/>
        <w:sz w:val="18"/>
        <w:szCs w:val="18"/>
      </w:rPr>
      <w:fldChar w:fldCharType="end"/>
    </w:r>
  </w:p>
  <w:p w14:paraId="1403BA48">
    <w:pPr>
      <w:pStyle w:val="5"/>
      <w:jc w:val="center"/>
      <w:rPr>
        <w:rFonts w:eastAsia="方正姚体"/>
      </w:rPr>
    </w:pPr>
  </w:p>
  <w:p w14:paraId="6E0E09EF">
    <w:pPr>
      <w:pStyle w:val="5"/>
      <w:jc w:val="center"/>
      <w:rPr>
        <w:rFonts w:eastAsia="方正姚体"/>
      </w:rPr>
    </w:pPr>
  </w:p>
  <w:p w14:paraId="2BA0155B">
    <w:pPr>
      <w:pStyle w:val="5"/>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Pr>
        <w:rFonts w:ascii="方正姚体" w:eastAsia="方正姚体"/>
        <w:kern w:val="0"/>
        <w:szCs w:val="21"/>
      </w:rPr>
      <w:t>27</w:t>
    </w:r>
    <w:r>
      <w:rPr>
        <w:rFonts w:ascii="方正姚体" w:eastAsia="方正姚体"/>
        <w:kern w:val="0"/>
        <w:szCs w:val="21"/>
      </w:rPr>
      <w:fldChar w:fldCharType="end"/>
    </w:r>
    <w:r>
      <w:rPr>
        <w:rFonts w:ascii="方正姚体" w:eastAsia="方正姚体"/>
        <w:kern w:val="0"/>
        <w:szCs w:val="21"/>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4E4EEF">
    <w:pPr>
      <w:jc w:val="right"/>
      <w:rPr>
        <w:rFonts w:eastAsia="黑体"/>
        <w:b/>
        <w:bCs/>
      </w:rPr>
    </w:pPr>
    <w:r>
      <w:drawing>
        <wp:anchor distT="0" distB="0" distL="114300" distR="114300" simplePos="0" relativeHeight="251666432" behindDoc="0" locked="0" layoutInCell="1" allowOverlap="1">
          <wp:simplePos x="0" y="0"/>
          <wp:positionH relativeFrom="column">
            <wp:posOffset>8890</wp:posOffset>
          </wp:positionH>
          <wp:positionV relativeFrom="paragraph">
            <wp:posOffset>-60960</wp:posOffset>
          </wp:positionV>
          <wp:extent cx="358140" cy="330835"/>
          <wp:effectExtent l="19050" t="0" r="3810" b="0"/>
          <wp:wrapSquare wrapText="bothSides"/>
          <wp:docPr id="2"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公司logo（新北京黑色）"/>
                  <pic:cNvPicPr>
                    <a:picLocks noChangeAspect="1" noChangeArrowheads="1"/>
                  </pic:cNvPicPr>
                </pic:nvPicPr>
                <pic:blipFill>
                  <a:blip r:embed="rId1"/>
                  <a:srcRect/>
                  <a:stretch>
                    <a:fillRect/>
                  </a:stretch>
                </pic:blipFill>
                <pic:spPr>
                  <a:xfrm>
                    <a:off x="0" y="0"/>
                    <a:ext cx="358140" cy="330835"/>
                  </a:xfrm>
                  <a:prstGeom prst="rect">
                    <a:avLst/>
                  </a:prstGeom>
                  <a:noFill/>
                  <a:ln w="9525">
                    <a:noFill/>
                    <a:miter lim="800000"/>
                    <a:headEnd/>
                    <a:tailEnd/>
                  </a:ln>
                </pic:spPr>
              </pic:pic>
            </a:graphicData>
          </a:graphic>
        </wp:anchor>
      </w:drawing>
    </w:r>
  </w:p>
  <w:p w14:paraId="6236DA73">
    <w:pPr>
      <w:pStyle w:val="6"/>
      <w:rPr>
        <w:rFonts w:eastAsia="方正姚体"/>
        <w:b/>
        <w:bCs/>
      </w:rPr>
    </w:pPr>
    <w:r>
      <w:rPr>
        <w:rFonts w:hint="eastAsia"/>
      </w:rPr>
      <w:t xml:space="preserve">                                          </w:t>
    </w:r>
    <w:r>
      <w:rPr>
        <w:rFonts w:hint="eastAsia" w:eastAsia="方正姚体"/>
      </w:rPr>
      <w:t xml:space="preserve">英国安德鲁·纳伯格联合国际有限公司北京代表处    </w:t>
    </w:r>
    <w:r>
      <w:rPr>
        <w:rFonts w:hint="eastAsia" w:eastAsia="方正姚体"/>
        <w:b/>
        <w:bCs/>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zAwMzW0MDY2MTExNzVW0lEKTi0uzszPAykwqQUAwqzJcywAAAA="/>
    <w:docVar w:name="commondata" w:val="eyJoZGlkIjoiODViY2JkMjU3NGYzZTEwMzZmMGFkZWViYmNkYWU3NDIifQ=="/>
  </w:docVars>
  <w:rsids>
    <w:rsidRoot w:val="00A71D38"/>
    <w:rsid w:val="000076E6"/>
    <w:rsid w:val="00010866"/>
    <w:rsid w:val="00011A04"/>
    <w:rsid w:val="00013B72"/>
    <w:rsid w:val="0001561E"/>
    <w:rsid w:val="00016B1D"/>
    <w:rsid w:val="00022F75"/>
    <w:rsid w:val="00023B5C"/>
    <w:rsid w:val="00023FB9"/>
    <w:rsid w:val="00025788"/>
    <w:rsid w:val="0003663D"/>
    <w:rsid w:val="00036B05"/>
    <w:rsid w:val="00043D66"/>
    <w:rsid w:val="00050F49"/>
    <w:rsid w:val="0005235D"/>
    <w:rsid w:val="000532DE"/>
    <w:rsid w:val="00054D2D"/>
    <w:rsid w:val="0005660F"/>
    <w:rsid w:val="00060F59"/>
    <w:rsid w:val="000624CE"/>
    <w:rsid w:val="00062A47"/>
    <w:rsid w:val="00067164"/>
    <w:rsid w:val="0007058D"/>
    <w:rsid w:val="00070F6D"/>
    <w:rsid w:val="00074287"/>
    <w:rsid w:val="000742B8"/>
    <w:rsid w:val="00076F9A"/>
    <w:rsid w:val="00080048"/>
    <w:rsid w:val="000800AC"/>
    <w:rsid w:val="000803CE"/>
    <w:rsid w:val="00080A1A"/>
    <w:rsid w:val="000820DC"/>
    <w:rsid w:val="00085850"/>
    <w:rsid w:val="000938AF"/>
    <w:rsid w:val="000A329B"/>
    <w:rsid w:val="000A3FEE"/>
    <w:rsid w:val="000A5C12"/>
    <w:rsid w:val="000B34A0"/>
    <w:rsid w:val="000C2CAA"/>
    <w:rsid w:val="000C2EDE"/>
    <w:rsid w:val="000C34EF"/>
    <w:rsid w:val="000C4828"/>
    <w:rsid w:val="000C6B9F"/>
    <w:rsid w:val="000D00D0"/>
    <w:rsid w:val="000D4CB1"/>
    <w:rsid w:val="000D6C78"/>
    <w:rsid w:val="000D6D12"/>
    <w:rsid w:val="000E1375"/>
    <w:rsid w:val="000E41C7"/>
    <w:rsid w:val="000E5516"/>
    <w:rsid w:val="000E7F9A"/>
    <w:rsid w:val="000F59F7"/>
    <w:rsid w:val="001007F3"/>
    <w:rsid w:val="00102890"/>
    <w:rsid w:val="00102CB7"/>
    <w:rsid w:val="00102F7D"/>
    <w:rsid w:val="0011325E"/>
    <w:rsid w:val="001135DA"/>
    <w:rsid w:val="001167B7"/>
    <w:rsid w:val="00120D79"/>
    <w:rsid w:val="0012171A"/>
    <w:rsid w:val="0012471C"/>
    <w:rsid w:val="00126719"/>
    <w:rsid w:val="001372FC"/>
    <w:rsid w:val="00143ADA"/>
    <w:rsid w:val="001451C9"/>
    <w:rsid w:val="00146F13"/>
    <w:rsid w:val="001557CB"/>
    <w:rsid w:val="00156C82"/>
    <w:rsid w:val="00160CD0"/>
    <w:rsid w:val="00162493"/>
    <w:rsid w:val="00164315"/>
    <w:rsid w:val="0016463F"/>
    <w:rsid w:val="00164A02"/>
    <w:rsid w:val="001660F7"/>
    <w:rsid w:val="00166F5D"/>
    <w:rsid w:val="00172377"/>
    <w:rsid w:val="00176A05"/>
    <w:rsid w:val="00183BEE"/>
    <w:rsid w:val="00186FC3"/>
    <w:rsid w:val="0018700F"/>
    <w:rsid w:val="00194039"/>
    <w:rsid w:val="001A03E8"/>
    <w:rsid w:val="001A0F77"/>
    <w:rsid w:val="001A25E9"/>
    <w:rsid w:val="001A53EE"/>
    <w:rsid w:val="001B28DF"/>
    <w:rsid w:val="001B5091"/>
    <w:rsid w:val="001B6DFE"/>
    <w:rsid w:val="001C3860"/>
    <w:rsid w:val="001C5356"/>
    <w:rsid w:val="001C6FEE"/>
    <w:rsid w:val="001D145B"/>
    <w:rsid w:val="001D22CC"/>
    <w:rsid w:val="001D2C19"/>
    <w:rsid w:val="001D5A16"/>
    <w:rsid w:val="001D64D3"/>
    <w:rsid w:val="001D6A67"/>
    <w:rsid w:val="001E0B1B"/>
    <w:rsid w:val="001E122C"/>
    <w:rsid w:val="001E1512"/>
    <w:rsid w:val="001E21D6"/>
    <w:rsid w:val="001E7481"/>
    <w:rsid w:val="001F2609"/>
    <w:rsid w:val="001F6D9C"/>
    <w:rsid w:val="00200833"/>
    <w:rsid w:val="00202CCD"/>
    <w:rsid w:val="0020485E"/>
    <w:rsid w:val="00204A48"/>
    <w:rsid w:val="00207185"/>
    <w:rsid w:val="00212EE1"/>
    <w:rsid w:val="0021558C"/>
    <w:rsid w:val="0021662E"/>
    <w:rsid w:val="00217211"/>
    <w:rsid w:val="00222317"/>
    <w:rsid w:val="00225776"/>
    <w:rsid w:val="00226C0F"/>
    <w:rsid w:val="00226CF9"/>
    <w:rsid w:val="00231366"/>
    <w:rsid w:val="00236AEA"/>
    <w:rsid w:val="00241300"/>
    <w:rsid w:val="002432F5"/>
    <w:rsid w:val="00244245"/>
    <w:rsid w:val="0024685D"/>
    <w:rsid w:val="00246AE7"/>
    <w:rsid w:val="00250F28"/>
    <w:rsid w:val="00255093"/>
    <w:rsid w:val="002554BB"/>
    <w:rsid w:val="00257AAD"/>
    <w:rsid w:val="00257CE1"/>
    <w:rsid w:val="00261CFB"/>
    <w:rsid w:val="002653D3"/>
    <w:rsid w:val="00266529"/>
    <w:rsid w:val="0027331F"/>
    <w:rsid w:val="00273842"/>
    <w:rsid w:val="00273AB6"/>
    <w:rsid w:val="0027576D"/>
    <w:rsid w:val="00280BF1"/>
    <w:rsid w:val="00280D51"/>
    <w:rsid w:val="002822A6"/>
    <w:rsid w:val="00283A6D"/>
    <w:rsid w:val="0028539A"/>
    <w:rsid w:val="002870AF"/>
    <w:rsid w:val="00287843"/>
    <w:rsid w:val="00290739"/>
    <w:rsid w:val="00290D10"/>
    <w:rsid w:val="0029113C"/>
    <w:rsid w:val="00291ADA"/>
    <w:rsid w:val="00294EDB"/>
    <w:rsid w:val="00295791"/>
    <w:rsid w:val="00297EC4"/>
    <w:rsid w:val="002A0352"/>
    <w:rsid w:val="002A1681"/>
    <w:rsid w:val="002A1C1D"/>
    <w:rsid w:val="002B16FA"/>
    <w:rsid w:val="002B45BF"/>
    <w:rsid w:val="002B7FB6"/>
    <w:rsid w:val="002C154D"/>
    <w:rsid w:val="002D158E"/>
    <w:rsid w:val="002D1B5E"/>
    <w:rsid w:val="002D2981"/>
    <w:rsid w:val="002D29BA"/>
    <w:rsid w:val="002D4E81"/>
    <w:rsid w:val="002E4391"/>
    <w:rsid w:val="002F43D2"/>
    <w:rsid w:val="002F784C"/>
    <w:rsid w:val="00303B22"/>
    <w:rsid w:val="003052EF"/>
    <w:rsid w:val="003069AB"/>
    <w:rsid w:val="0030772F"/>
    <w:rsid w:val="0030792B"/>
    <w:rsid w:val="00313684"/>
    <w:rsid w:val="00313886"/>
    <w:rsid w:val="00314C76"/>
    <w:rsid w:val="003156F4"/>
    <w:rsid w:val="00316E23"/>
    <w:rsid w:val="00317D0D"/>
    <w:rsid w:val="003245EE"/>
    <w:rsid w:val="00330218"/>
    <w:rsid w:val="00334348"/>
    <w:rsid w:val="00336ABB"/>
    <w:rsid w:val="0034581B"/>
    <w:rsid w:val="00345A8F"/>
    <w:rsid w:val="00350EE8"/>
    <w:rsid w:val="00351176"/>
    <w:rsid w:val="00355821"/>
    <w:rsid w:val="00355DA9"/>
    <w:rsid w:val="003563AF"/>
    <w:rsid w:val="003576C2"/>
    <w:rsid w:val="00361AC7"/>
    <w:rsid w:val="00367500"/>
    <w:rsid w:val="00371558"/>
    <w:rsid w:val="00371AF3"/>
    <w:rsid w:val="00371D67"/>
    <w:rsid w:val="00376047"/>
    <w:rsid w:val="003801F3"/>
    <w:rsid w:val="00382C7B"/>
    <w:rsid w:val="003852C8"/>
    <w:rsid w:val="003922F2"/>
    <w:rsid w:val="00395CE5"/>
    <w:rsid w:val="003965EC"/>
    <w:rsid w:val="00397B65"/>
    <w:rsid w:val="003A1208"/>
    <w:rsid w:val="003A1377"/>
    <w:rsid w:val="003A1833"/>
    <w:rsid w:val="003A3190"/>
    <w:rsid w:val="003A3FDC"/>
    <w:rsid w:val="003A5011"/>
    <w:rsid w:val="003A71E1"/>
    <w:rsid w:val="003B2380"/>
    <w:rsid w:val="003B2F13"/>
    <w:rsid w:val="003C1919"/>
    <w:rsid w:val="003C246A"/>
    <w:rsid w:val="003C515E"/>
    <w:rsid w:val="003C54A7"/>
    <w:rsid w:val="003C5BB9"/>
    <w:rsid w:val="003D0302"/>
    <w:rsid w:val="003D12AC"/>
    <w:rsid w:val="003D1EA3"/>
    <w:rsid w:val="003D2564"/>
    <w:rsid w:val="003D358C"/>
    <w:rsid w:val="003D7339"/>
    <w:rsid w:val="003D76FF"/>
    <w:rsid w:val="003E0856"/>
    <w:rsid w:val="003F166D"/>
    <w:rsid w:val="003F337B"/>
    <w:rsid w:val="003F3658"/>
    <w:rsid w:val="003F62BB"/>
    <w:rsid w:val="003F7361"/>
    <w:rsid w:val="0040086C"/>
    <w:rsid w:val="004027FA"/>
    <w:rsid w:val="00407580"/>
    <w:rsid w:val="0041369E"/>
    <w:rsid w:val="0041425D"/>
    <w:rsid w:val="0041490B"/>
    <w:rsid w:val="00415B0C"/>
    <w:rsid w:val="00415C0B"/>
    <w:rsid w:val="00416456"/>
    <w:rsid w:val="00417E4A"/>
    <w:rsid w:val="00421754"/>
    <w:rsid w:val="0042377F"/>
    <w:rsid w:val="00423F9E"/>
    <w:rsid w:val="0043325B"/>
    <w:rsid w:val="0043346C"/>
    <w:rsid w:val="004354FE"/>
    <w:rsid w:val="0044248E"/>
    <w:rsid w:val="00445386"/>
    <w:rsid w:val="00445AB8"/>
    <w:rsid w:val="00450A56"/>
    <w:rsid w:val="004537D1"/>
    <w:rsid w:val="004560B7"/>
    <w:rsid w:val="0045657A"/>
    <w:rsid w:val="00462920"/>
    <w:rsid w:val="00465C79"/>
    <w:rsid w:val="00466DD2"/>
    <w:rsid w:val="004756BA"/>
    <w:rsid w:val="00475ADB"/>
    <w:rsid w:val="0047617F"/>
    <w:rsid w:val="00476461"/>
    <w:rsid w:val="00482C53"/>
    <w:rsid w:val="00484EAC"/>
    <w:rsid w:val="00490C86"/>
    <w:rsid w:val="00494406"/>
    <w:rsid w:val="004976F7"/>
    <w:rsid w:val="004A181F"/>
    <w:rsid w:val="004A258F"/>
    <w:rsid w:val="004A6463"/>
    <w:rsid w:val="004A6A5F"/>
    <w:rsid w:val="004B09B6"/>
    <w:rsid w:val="004B2570"/>
    <w:rsid w:val="004B5E42"/>
    <w:rsid w:val="004C36E5"/>
    <w:rsid w:val="004D275A"/>
    <w:rsid w:val="004D7DF5"/>
    <w:rsid w:val="004E44B3"/>
    <w:rsid w:val="004E7407"/>
    <w:rsid w:val="004E7FC0"/>
    <w:rsid w:val="004F0A54"/>
    <w:rsid w:val="004F5CCB"/>
    <w:rsid w:val="004F5E85"/>
    <w:rsid w:val="004F6B13"/>
    <w:rsid w:val="00501FCD"/>
    <w:rsid w:val="005045DD"/>
    <w:rsid w:val="00507248"/>
    <w:rsid w:val="0050748C"/>
    <w:rsid w:val="00517F49"/>
    <w:rsid w:val="00520FB5"/>
    <w:rsid w:val="00524E36"/>
    <w:rsid w:val="005331E2"/>
    <w:rsid w:val="005334CC"/>
    <w:rsid w:val="00542931"/>
    <w:rsid w:val="00542C3F"/>
    <w:rsid w:val="00546D90"/>
    <w:rsid w:val="005523C6"/>
    <w:rsid w:val="0055280F"/>
    <w:rsid w:val="00553993"/>
    <w:rsid w:val="00554AAD"/>
    <w:rsid w:val="00554C1A"/>
    <w:rsid w:val="0055663D"/>
    <w:rsid w:val="00557280"/>
    <w:rsid w:val="00565040"/>
    <w:rsid w:val="00565B2B"/>
    <w:rsid w:val="00567947"/>
    <w:rsid w:val="005710CF"/>
    <w:rsid w:val="00571119"/>
    <w:rsid w:val="0057408B"/>
    <w:rsid w:val="005762AC"/>
    <w:rsid w:val="00582428"/>
    <w:rsid w:val="00583623"/>
    <w:rsid w:val="00583966"/>
    <w:rsid w:val="00585991"/>
    <w:rsid w:val="00586E38"/>
    <w:rsid w:val="00587E8B"/>
    <w:rsid w:val="00590BFF"/>
    <w:rsid w:val="0059107E"/>
    <w:rsid w:val="005911A8"/>
    <w:rsid w:val="00592C50"/>
    <w:rsid w:val="00593837"/>
    <w:rsid w:val="00595E48"/>
    <w:rsid w:val="00597B12"/>
    <w:rsid w:val="005A0EA9"/>
    <w:rsid w:val="005A1332"/>
    <w:rsid w:val="005A24D6"/>
    <w:rsid w:val="005A4633"/>
    <w:rsid w:val="005A5C94"/>
    <w:rsid w:val="005A6664"/>
    <w:rsid w:val="005B112B"/>
    <w:rsid w:val="005B28D0"/>
    <w:rsid w:val="005B2A74"/>
    <w:rsid w:val="005B2E2A"/>
    <w:rsid w:val="005B6E8B"/>
    <w:rsid w:val="005C1961"/>
    <w:rsid w:val="005C23EA"/>
    <w:rsid w:val="005C31CD"/>
    <w:rsid w:val="005C57F9"/>
    <w:rsid w:val="005C6476"/>
    <w:rsid w:val="005D51CC"/>
    <w:rsid w:val="005D7EAA"/>
    <w:rsid w:val="005E0A10"/>
    <w:rsid w:val="005E320B"/>
    <w:rsid w:val="005E34E3"/>
    <w:rsid w:val="005E3F56"/>
    <w:rsid w:val="005E6308"/>
    <w:rsid w:val="005F436A"/>
    <w:rsid w:val="006007E6"/>
    <w:rsid w:val="006012D8"/>
    <w:rsid w:val="0060243B"/>
    <w:rsid w:val="00602A7E"/>
    <w:rsid w:val="00602E6C"/>
    <w:rsid w:val="00603DA9"/>
    <w:rsid w:val="006044CD"/>
    <w:rsid w:val="00610322"/>
    <w:rsid w:val="00610F27"/>
    <w:rsid w:val="00613031"/>
    <w:rsid w:val="006135EB"/>
    <w:rsid w:val="0061614A"/>
    <w:rsid w:val="00617A19"/>
    <w:rsid w:val="00617F18"/>
    <w:rsid w:val="00621E10"/>
    <w:rsid w:val="00630187"/>
    <w:rsid w:val="006327FB"/>
    <w:rsid w:val="00633C8D"/>
    <w:rsid w:val="00634165"/>
    <w:rsid w:val="0063555F"/>
    <w:rsid w:val="00640353"/>
    <w:rsid w:val="00640C67"/>
    <w:rsid w:val="0064176A"/>
    <w:rsid w:val="00643B9A"/>
    <w:rsid w:val="006447D4"/>
    <w:rsid w:val="006472C5"/>
    <w:rsid w:val="006558D1"/>
    <w:rsid w:val="00656C44"/>
    <w:rsid w:val="00662B95"/>
    <w:rsid w:val="00666105"/>
    <w:rsid w:val="00673E79"/>
    <w:rsid w:val="00674046"/>
    <w:rsid w:val="00675985"/>
    <w:rsid w:val="006770DA"/>
    <w:rsid w:val="00677FCC"/>
    <w:rsid w:val="006802D8"/>
    <w:rsid w:val="00683B33"/>
    <w:rsid w:val="00692DF0"/>
    <w:rsid w:val="006966EF"/>
    <w:rsid w:val="00696D6D"/>
    <w:rsid w:val="006975EA"/>
    <w:rsid w:val="006A30FB"/>
    <w:rsid w:val="006A3C28"/>
    <w:rsid w:val="006A534F"/>
    <w:rsid w:val="006A79D1"/>
    <w:rsid w:val="006A7A02"/>
    <w:rsid w:val="006B59EB"/>
    <w:rsid w:val="006C2ACD"/>
    <w:rsid w:val="006C3EAE"/>
    <w:rsid w:val="006C57BB"/>
    <w:rsid w:val="006C7138"/>
    <w:rsid w:val="006D156A"/>
    <w:rsid w:val="006D4586"/>
    <w:rsid w:val="006D5F08"/>
    <w:rsid w:val="006D788B"/>
    <w:rsid w:val="006E030A"/>
    <w:rsid w:val="006E214D"/>
    <w:rsid w:val="006E6981"/>
    <w:rsid w:val="006F0BE9"/>
    <w:rsid w:val="006F204D"/>
    <w:rsid w:val="006F4C2D"/>
    <w:rsid w:val="006F5C66"/>
    <w:rsid w:val="00700533"/>
    <w:rsid w:val="0070310A"/>
    <w:rsid w:val="007032A7"/>
    <w:rsid w:val="00704ACE"/>
    <w:rsid w:val="007077D1"/>
    <w:rsid w:val="00713D5D"/>
    <w:rsid w:val="00714ED6"/>
    <w:rsid w:val="00720870"/>
    <w:rsid w:val="00720CCD"/>
    <w:rsid w:val="00720FE0"/>
    <w:rsid w:val="007264A4"/>
    <w:rsid w:val="00733C24"/>
    <w:rsid w:val="00736036"/>
    <w:rsid w:val="0074766C"/>
    <w:rsid w:val="00747B50"/>
    <w:rsid w:val="007531FA"/>
    <w:rsid w:val="00760A5D"/>
    <w:rsid w:val="007613A8"/>
    <w:rsid w:val="00762CD6"/>
    <w:rsid w:val="00764D8C"/>
    <w:rsid w:val="007666A4"/>
    <w:rsid w:val="00766862"/>
    <w:rsid w:val="00766A17"/>
    <w:rsid w:val="00766FDF"/>
    <w:rsid w:val="007672D1"/>
    <w:rsid w:val="0077061F"/>
    <w:rsid w:val="00770B9A"/>
    <w:rsid w:val="007770F9"/>
    <w:rsid w:val="007827FF"/>
    <w:rsid w:val="00782E67"/>
    <w:rsid w:val="00786CAB"/>
    <w:rsid w:val="00795790"/>
    <w:rsid w:val="007A1A56"/>
    <w:rsid w:val="007B349F"/>
    <w:rsid w:val="007B5C90"/>
    <w:rsid w:val="007B6724"/>
    <w:rsid w:val="007C10CC"/>
    <w:rsid w:val="007C4F55"/>
    <w:rsid w:val="007C6746"/>
    <w:rsid w:val="007D13C5"/>
    <w:rsid w:val="007D5224"/>
    <w:rsid w:val="007D5FC5"/>
    <w:rsid w:val="007D5FE5"/>
    <w:rsid w:val="007D7121"/>
    <w:rsid w:val="007D7508"/>
    <w:rsid w:val="007D76A0"/>
    <w:rsid w:val="007E2680"/>
    <w:rsid w:val="007E2EBA"/>
    <w:rsid w:val="007E5CE2"/>
    <w:rsid w:val="007E6245"/>
    <w:rsid w:val="007F19BC"/>
    <w:rsid w:val="007F290B"/>
    <w:rsid w:val="007F65F7"/>
    <w:rsid w:val="007F76BD"/>
    <w:rsid w:val="008013CC"/>
    <w:rsid w:val="00802285"/>
    <w:rsid w:val="00804EA3"/>
    <w:rsid w:val="00805764"/>
    <w:rsid w:val="00807A97"/>
    <w:rsid w:val="00811033"/>
    <w:rsid w:val="00813B60"/>
    <w:rsid w:val="0082310C"/>
    <w:rsid w:val="0082319B"/>
    <w:rsid w:val="008262F9"/>
    <w:rsid w:val="008317E2"/>
    <w:rsid w:val="00831DD2"/>
    <w:rsid w:val="0083243C"/>
    <w:rsid w:val="008325DD"/>
    <w:rsid w:val="008378E0"/>
    <w:rsid w:val="00843650"/>
    <w:rsid w:val="00843D64"/>
    <w:rsid w:val="008506C6"/>
    <w:rsid w:val="0085242A"/>
    <w:rsid w:val="008577EB"/>
    <w:rsid w:val="00857A43"/>
    <w:rsid w:val="00861F9C"/>
    <w:rsid w:val="00862E70"/>
    <w:rsid w:val="0086335F"/>
    <w:rsid w:val="00863546"/>
    <w:rsid w:val="00865D34"/>
    <w:rsid w:val="008664D5"/>
    <w:rsid w:val="008679D0"/>
    <w:rsid w:val="008743DC"/>
    <w:rsid w:val="008779F8"/>
    <w:rsid w:val="008848B2"/>
    <w:rsid w:val="00886637"/>
    <w:rsid w:val="008867C3"/>
    <w:rsid w:val="008963FA"/>
    <w:rsid w:val="008A2A41"/>
    <w:rsid w:val="008A2C8F"/>
    <w:rsid w:val="008A2CA8"/>
    <w:rsid w:val="008A5DAF"/>
    <w:rsid w:val="008B0CB5"/>
    <w:rsid w:val="008B4DCA"/>
    <w:rsid w:val="008C35AD"/>
    <w:rsid w:val="008C5AC6"/>
    <w:rsid w:val="008C7FDA"/>
    <w:rsid w:val="008D0302"/>
    <w:rsid w:val="008D11D1"/>
    <w:rsid w:val="008D244C"/>
    <w:rsid w:val="008D3DBF"/>
    <w:rsid w:val="008D4D33"/>
    <w:rsid w:val="008D71AA"/>
    <w:rsid w:val="008E0510"/>
    <w:rsid w:val="008E0B29"/>
    <w:rsid w:val="008E1D4E"/>
    <w:rsid w:val="008E2573"/>
    <w:rsid w:val="008E26CD"/>
    <w:rsid w:val="008E4BCE"/>
    <w:rsid w:val="008E5915"/>
    <w:rsid w:val="008E5C02"/>
    <w:rsid w:val="008F2DB9"/>
    <w:rsid w:val="008F3C5D"/>
    <w:rsid w:val="009005B1"/>
    <w:rsid w:val="00901C2D"/>
    <w:rsid w:val="00902467"/>
    <w:rsid w:val="00904826"/>
    <w:rsid w:val="0090512D"/>
    <w:rsid w:val="009053C6"/>
    <w:rsid w:val="00906045"/>
    <w:rsid w:val="00922F6E"/>
    <w:rsid w:val="00923C9E"/>
    <w:rsid w:val="00924DDA"/>
    <w:rsid w:val="00925299"/>
    <w:rsid w:val="00925A15"/>
    <w:rsid w:val="00926827"/>
    <w:rsid w:val="00927D00"/>
    <w:rsid w:val="0093259A"/>
    <w:rsid w:val="00932737"/>
    <w:rsid w:val="0093410D"/>
    <w:rsid w:val="00936297"/>
    <w:rsid w:val="00947EFB"/>
    <w:rsid w:val="009530E2"/>
    <w:rsid w:val="009531C2"/>
    <w:rsid w:val="00953980"/>
    <w:rsid w:val="00955C9E"/>
    <w:rsid w:val="00956DA1"/>
    <w:rsid w:val="009612A4"/>
    <w:rsid w:val="00962EEE"/>
    <w:rsid w:val="00965FEE"/>
    <w:rsid w:val="0096612F"/>
    <w:rsid w:val="00966BE3"/>
    <w:rsid w:val="00977024"/>
    <w:rsid w:val="00977797"/>
    <w:rsid w:val="009778EC"/>
    <w:rsid w:val="00980104"/>
    <w:rsid w:val="00983CEA"/>
    <w:rsid w:val="00985D85"/>
    <w:rsid w:val="00987978"/>
    <w:rsid w:val="00991D2E"/>
    <w:rsid w:val="009960B4"/>
    <w:rsid w:val="009964AC"/>
    <w:rsid w:val="00996E34"/>
    <w:rsid w:val="009A4368"/>
    <w:rsid w:val="009B248F"/>
    <w:rsid w:val="009B52B1"/>
    <w:rsid w:val="009B67AD"/>
    <w:rsid w:val="009B77AB"/>
    <w:rsid w:val="009C056F"/>
    <w:rsid w:val="009C33E6"/>
    <w:rsid w:val="009C50AB"/>
    <w:rsid w:val="009C50CA"/>
    <w:rsid w:val="009C5A46"/>
    <w:rsid w:val="009C6ED1"/>
    <w:rsid w:val="009D18B0"/>
    <w:rsid w:val="009D47D8"/>
    <w:rsid w:val="009E050A"/>
    <w:rsid w:val="009E56FE"/>
    <w:rsid w:val="009E69F5"/>
    <w:rsid w:val="009E6AEB"/>
    <w:rsid w:val="009F1C5D"/>
    <w:rsid w:val="009F58C3"/>
    <w:rsid w:val="00A00944"/>
    <w:rsid w:val="00A00A19"/>
    <w:rsid w:val="00A00D68"/>
    <w:rsid w:val="00A01A1B"/>
    <w:rsid w:val="00A0573B"/>
    <w:rsid w:val="00A065FF"/>
    <w:rsid w:val="00A07B67"/>
    <w:rsid w:val="00A11090"/>
    <w:rsid w:val="00A12583"/>
    <w:rsid w:val="00A12A70"/>
    <w:rsid w:val="00A207F5"/>
    <w:rsid w:val="00A2406B"/>
    <w:rsid w:val="00A25C6A"/>
    <w:rsid w:val="00A26455"/>
    <w:rsid w:val="00A30037"/>
    <w:rsid w:val="00A33AB7"/>
    <w:rsid w:val="00A37092"/>
    <w:rsid w:val="00A37F46"/>
    <w:rsid w:val="00A407C1"/>
    <w:rsid w:val="00A40CEE"/>
    <w:rsid w:val="00A415EC"/>
    <w:rsid w:val="00A465A9"/>
    <w:rsid w:val="00A46AB6"/>
    <w:rsid w:val="00A52247"/>
    <w:rsid w:val="00A5380A"/>
    <w:rsid w:val="00A57C4D"/>
    <w:rsid w:val="00A57E03"/>
    <w:rsid w:val="00A62C4B"/>
    <w:rsid w:val="00A6512D"/>
    <w:rsid w:val="00A66626"/>
    <w:rsid w:val="00A71D38"/>
    <w:rsid w:val="00A7505B"/>
    <w:rsid w:val="00A76D19"/>
    <w:rsid w:val="00A81917"/>
    <w:rsid w:val="00A82211"/>
    <w:rsid w:val="00A83B79"/>
    <w:rsid w:val="00A94A07"/>
    <w:rsid w:val="00A957C2"/>
    <w:rsid w:val="00AA2430"/>
    <w:rsid w:val="00AB11C1"/>
    <w:rsid w:val="00AB4BD0"/>
    <w:rsid w:val="00AB5463"/>
    <w:rsid w:val="00AB6223"/>
    <w:rsid w:val="00AB6C4F"/>
    <w:rsid w:val="00AC0B66"/>
    <w:rsid w:val="00AC0D9B"/>
    <w:rsid w:val="00AC1D48"/>
    <w:rsid w:val="00AC3786"/>
    <w:rsid w:val="00AC399B"/>
    <w:rsid w:val="00AD2F69"/>
    <w:rsid w:val="00AD4CA2"/>
    <w:rsid w:val="00AD780A"/>
    <w:rsid w:val="00AE441D"/>
    <w:rsid w:val="00AE5BF2"/>
    <w:rsid w:val="00AF3F9F"/>
    <w:rsid w:val="00B009CE"/>
    <w:rsid w:val="00B01D5B"/>
    <w:rsid w:val="00B041EF"/>
    <w:rsid w:val="00B04823"/>
    <w:rsid w:val="00B075C6"/>
    <w:rsid w:val="00B07D1E"/>
    <w:rsid w:val="00B10B09"/>
    <w:rsid w:val="00B119B2"/>
    <w:rsid w:val="00B14560"/>
    <w:rsid w:val="00B15C91"/>
    <w:rsid w:val="00B21459"/>
    <w:rsid w:val="00B2239E"/>
    <w:rsid w:val="00B23F46"/>
    <w:rsid w:val="00B327AB"/>
    <w:rsid w:val="00B4141B"/>
    <w:rsid w:val="00B42B1F"/>
    <w:rsid w:val="00B43A31"/>
    <w:rsid w:val="00B452F9"/>
    <w:rsid w:val="00B47AC2"/>
    <w:rsid w:val="00B51D12"/>
    <w:rsid w:val="00B56EFC"/>
    <w:rsid w:val="00B57CF8"/>
    <w:rsid w:val="00B62541"/>
    <w:rsid w:val="00B65547"/>
    <w:rsid w:val="00B66232"/>
    <w:rsid w:val="00B665D5"/>
    <w:rsid w:val="00B66CEC"/>
    <w:rsid w:val="00B72797"/>
    <w:rsid w:val="00B73B76"/>
    <w:rsid w:val="00B7685A"/>
    <w:rsid w:val="00B7726B"/>
    <w:rsid w:val="00B775AD"/>
    <w:rsid w:val="00B7766F"/>
    <w:rsid w:val="00B810B7"/>
    <w:rsid w:val="00B81864"/>
    <w:rsid w:val="00B8422B"/>
    <w:rsid w:val="00B84EA4"/>
    <w:rsid w:val="00B906D1"/>
    <w:rsid w:val="00B91301"/>
    <w:rsid w:val="00B9219C"/>
    <w:rsid w:val="00B937B3"/>
    <w:rsid w:val="00B95DA8"/>
    <w:rsid w:val="00BA1B79"/>
    <w:rsid w:val="00BA1D82"/>
    <w:rsid w:val="00BA54F6"/>
    <w:rsid w:val="00BA712F"/>
    <w:rsid w:val="00BB040D"/>
    <w:rsid w:val="00BC3212"/>
    <w:rsid w:val="00BC7502"/>
    <w:rsid w:val="00BD0460"/>
    <w:rsid w:val="00BD2A29"/>
    <w:rsid w:val="00BD4E42"/>
    <w:rsid w:val="00BE0835"/>
    <w:rsid w:val="00BE16AB"/>
    <w:rsid w:val="00BE335F"/>
    <w:rsid w:val="00BE619E"/>
    <w:rsid w:val="00BE7D1E"/>
    <w:rsid w:val="00BF02B4"/>
    <w:rsid w:val="00BF78AF"/>
    <w:rsid w:val="00C03C0A"/>
    <w:rsid w:val="00C04389"/>
    <w:rsid w:val="00C047D6"/>
    <w:rsid w:val="00C052FA"/>
    <w:rsid w:val="00C06A0E"/>
    <w:rsid w:val="00C0721A"/>
    <w:rsid w:val="00C07DF5"/>
    <w:rsid w:val="00C07ED2"/>
    <w:rsid w:val="00C10F6C"/>
    <w:rsid w:val="00C16298"/>
    <w:rsid w:val="00C222BF"/>
    <w:rsid w:val="00C224D7"/>
    <w:rsid w:val="00C226CC"/>
    <w:rsid w:val="00C24B95"/>
    <w:rsid w:val="00C24B98"/>
    <w:rsid w:val="00C256B1"/>
    <w:rsid w:val="00C27296"/>
    <w:rsid w:val="00C30B07"/>
    <w:rsid w:val="00C33E6B"/>
    <w:rsid w:val="00C37251"/>
    <w:rsid w:val="00C37AAD"/>
    <w:rsid w:val="00C41D9C"/>
    <w:rsid w:val="00C42FEE"/>
    <w:rsid w:val="00C43400"/>
    <w:rsid w:val="00C43D38"/>
    <w:rsid w:val="00C45FA9"/>
    <w:rsid w:val="00C473A1"/>
    <w:rsid w:val="00C548AF"/>
    <w:rsid w:val="00C61B39"/>
    <w:rsid w:val="00C6223F"/>
    <w:rsid w:val="00C6729B"/>
    <w:rsid w:val="00C712DB"/>
    <w:rsid w:val="00C71600"/>
    <w:rsid w:val="00C72C50"/>
    <w:rsid w:val="00C73D95"/>
    <w:rsid w:val="00C74F08"/>
    <w:rsid w:val="00C76DD2"/>
    <w:rsid w:val="00C77713"/>
    <w:rsid w:val="00C77B61"/>
    <w:rsid w:val="00C81F6F"/>
    <w:rsid w:val="00C8226B"/>
    <w:rsid w:val="00C827AA"/>
    <w:rsid w:val="00C83E33"/>
    <w:rsid w:val="00C86F2B"/>
    <w:rsid w:val="00C87632"/>
    <w:rsid w:val="00C94516"/>
    <w:rsid w:val="00C95C90"/>
    <w:rsid w:val="00C95F9B"/>
    <w:rsid w:val="00CA1579"/>
    <w:rsid w:val="00CA1686"/>
    <w:rsid w:val="00CA20FC"/>
    <w:rsid w:val="00CB77A5"/>
    <w:rsid w:val="00CC2742"/>
    <w:rsid w:val="00CC28F9"/>
    <w:rsid w:val="00CC5F53"/>
    <w:rsid w:val="00CD1131"/>
    <w:rsid w:val="00CD1DAA"/>
    <w:rsid w:val="00CD3E9D"/>
    <w:rsid w:val="00CE0820"/>
    <w:rsid w:val="00CE0E05"/>
    <w:rsid w:val="00CE0EE7"/>
    <w:rsid w:val="00CE1267"/>
    <w:rsid w:val="00CE1405"/>
    <w:rsid w:val="00CE50EB"/>
    <w:rsid w:val="00CF1959"/>
    <w:rsid w:val="00CF1A59"/>
    <w:rsid w:val="00CF31FE"/>
    <w:rsid w:val="00CF5A11"/>
    <w:rsid w:val="00CF6D06"/>
    <w:rsid w:val="00CF7A80"/>
    <w:rsid w:val="00D03FCB"/>
    <w:rsid w:val="00D066A0"/>
    <w:rsid w:val="00D20E92"/>
    <w:rsid w:val="00D22032"/>
    <w:rsid w:val="00D2265A"/>
    <w:rsid w:val="00D30FD7"/>
    <w:rsid w:val="00D3257E"/>
    <w:rsid w:val="00D3350A"/>
    <w:rsid w:val="00D34454"/>
    <w:rsid w:val="00D36AEA"/>
    <w:rsid w:val="00D439E3"/>
    <w:rsid w:val="00D442CB"/>
    <w:rsid w:val="00D442D6"/>
    <w:rsid w:val="00D45E2B"/>
    <w:rsid w:val="00D45FC8"/>
    <w:rsid w:val="00D46840"/>
    <w:rsid w:val="00D4739C"/>
    <w:rsid w:val="00D47866"/>
    <w:rsid w:val="00D50FFE"/>
    <w:rsid w:val="00D525DB"/>
    <w:rsid w:val="00D55111"/>
    <w:rsid w:val="00D61390"/>
    <w:rsid w:val="00D62666"/>
    <w:rsid w:val="00D64523"/>
    <w:rsid w:val="00D65DB1"/>
    <w:rsid w:val="00D72076"/>
    <w:rsid w:val="00D73E1A"/>
    <w:rsid w:val="00D75EBB"/>
    <w:rsid w:val="00D77B04"/>
    <w:rsid w:val="00D81A5F"/>
    <w:rsid w:val="00D85EF3"/>
    <w:rsid w:val="00D9303B"/>
    <w:rsid w:val="00D958A7"/>
    <w:rsid w:val="00DA26AB"/>
    <w:rsid w:val="00DA2F07"/>
    <w:rsid w:val="00DA4628"/>
    <w:rsid w:val="00DB1634"/>
    <w:rsid w:val="00DB28E4"/>
    <w:rsid w:val="00DB7404"/>
    <w:rsid w:val="00DC2D12"/>
    <w:rsid w:val="00DC575A"/>
    <w:rsid w:val="00DD009F"/>
    <w:rsid w:val="00DD12E6"/>
    <w:rsid w:val="00DD2703"/>
    <w:rsid w:val="00DD45A6"/>
    <w:rsid w:val="00DD52AB"/>
    <w:rsid w:val="00DD54E4"/>
    <w:rsid w:val="00DE0C42"/>
    <w:rsid w:val="00DE737F"/>
    <w:rsid w:val="00DF5ED5"/>
    <w:rsid w:val="00DF6F8F"/>
    <w:rsid w:val="00E155D2"/>
    <w:rsid w:val="00E21438"/>
    <w:rsid w:val="00E25300"/>
    <w:rsid w:val="00E307A3"/>
    <w:rsid w:val="00E3129C"/>
    <w:rsid w:val="00E31BB3"/>
    <w:rsid w:val="00E3248F"/>
    <w:rsid w:val="00E368F0"/>
    <w:rsid w:val="00E414DD"/>
    <w:rsid w:val="00E429C4"/>
    <w:rsid w:val="00E467DA"/>
    <w:rsid w:val="00E50329"/>
    <w:rsid w:val="00E5160E"/>
    <w:rsid w:val="00E54561"/>
    <w:rsid w:val="00E56D58"/>
    <w:rsid w:val="00E60493"/>
    <w:rsid w:val="00E6689B"/>
    <w:rsid w:val="00E66D25"/>
    <w:rsid w:val="00E66D2C"/>
    <w:rsid w:val="00E72F45"/>
    <w:rsid w:val="00E7322C"/>
    <w:rsid w:val="00E77DAE"/>
    <w:rsid w:val="00E81511"/>
    <w:rsid w:val="00E8662D"/>
    <w:rsid w:val="00E8731E"/>
    <w:rsid w:val="00E87B1A"/>
    <w:rsid w:val="00E90502"/>
    <w:rsid w:val="00E90686"/>
    <w:rsid w:val="00E9618B"/>
    <w:rsid w:val="00EA6C9D"/>
    <w:rsid w:val="00EB4A3C"/>
    <w:rsid w:val="00EB50FD"/>
    <w:rsid w:val="00EB6580"/>
    <w:rsid w:val="00EC07C4"/>
    <w:rsid w:val="00EC1650"/>
    <w:rsid w:val="00EC199E"/>
    <w:rsid w:val="00EC4054"/>
    <w:rsid w:val="00EC693C"/>
    <w:rsid w:val="00ED211D"/>
    <w:rsid w:val="00ED3427"/>
    <w:rsid w:val="00ED4A74"/>
    <w:rsid w:val="00EE12E9"/>
    <w:rsid w:val="00EE1A9B"/>
    <w:rsid w:val="00EE435D"/>
    <w:rsid w:val="00EE4469"/>
    <w:rsid w:val="00EE530E"/>
    <w:rsid w:val="00EE683B"/>
    <w:rsid w:val="00EF24B8"/>
    <w:rsid w:val="00EF3812"/>
    <w:rsid w:val="00F00AD5"/>
    <w:rsid w:val="00F0195F"/>
    <w:rsid w:val="00F01C5B"/>
    <w:rsid w:val="00F046D1"/>
    <w:rsid w:val="00F12168"/>
    <w:rsid w:val="00F17CBB"/>
    <w:rsid w:val="00F240F8"/>
    <w:rsid w:val="00F25FCA"/>
    <w:rsid w:val="00F31731"/>
    <w:rsid w:val="00F33AC6"/>
    <w:rsid w:val="00F34DEA"/>
    <w:rsid w:val="00F354F1"/>
    <w:rsid w:val="00F367CA"/>
    <w:rsid w:val="00F41584"/>
    <w:rsid w:val="00F42603"/>
    <w:rsid w:val="00F42613"/>
    <w:rsid w:val="00F45AEB"/>
    <w:rsid w:val="00F47E74"/>
    <w:rsid w:val="00F5187C"/>
    <w:rsid w:val="00F5275D"/>
    <w:rsid w:val="00F52F03"/>
    <w:rsid w:val="00F56012"/>
    <w:rsid w:val="00F56CF7"/>
    <w:rsid w:val="00F614FF"/>
    <w:rsid w:val="00F61CD3"/>
    <w:rsid w:val="00F62D92"/>
    <w:rsid w:val="00F6607E"/>
    <w:rsid w:val="00F678D2"/>
    <w:rsid w:val="00F7066C"/>
    <w:rsid w:val="00F709FB"/>
    <w:rsid w:val="00F73B97"/>
    <w:rsid w:val="00F74D56"/>
    <w:rsid w:val="00F7709F"/>
    <w:rsid w:val="00F84A0C"/>
    <w:rsid w:val="00F86F4D"/>
    <w:rsid w:val="00F920EF"/>
    <w:rsid w:val="00F94BBA"/>
    <w:rsid w:val="00FA233A"/>
    <w:rsid w:val="00FA39FE"/>
    <w:rsid w:val="00FA4A29"/>
    <w:rsid w:val="00FA5BF8"/>
    <w:rsid w:val="00FA73AC"/>
    <w:rsid w:val="00FB01EB"/>
    <w:rsid w:val="00FB209E"/>
    <w:rsid w:val="00FB22D6"/>
    <w:rsid w:val="00FB39A1"/>
    <w:rsid w:val="00FB6E38"/>
    <w:rsid w:val="00FC02CD"/>
    <w:rsid w:val="00FC1E09"/>
    <w:rsid w:val="00FC56A8"/>
    <w:rsid w:val="00FC6D97"/>
    <w:rsid w:val="00FD0FD6"/>
    <w:rsid w:val="00FE1773"/>
    <w:rsid w:val="00FE3258"/>
    <w:rsid w:val="00FE40AD"/>
    <w:rsid w:val="00FF02C3"/>
    <w:rsid w:val="00FF0787"/>
    <w:rsid w:val="00FF25E4"/>
    <w:rsid w:val="00FF2F09"/>
    <w:rsid w:val="00FF4609"/>
    <w:rsid w:val="00FF495C"/>
    <w:rsid w:val="00FF5C2B"/>
    <w:rsid w:val="00FF5C89"/>
    <w:rsid w:val="2D2552E6"/>
    <w:rsid w:val="3F782DAD"/>
    <w:rsid w:val="40103203"/>
    <w:rsid w:val="42112EC5"/>
    <w:rsid w:val="4B81743E"/>
    <w:rsid w:val="4FABD494"/>
    <w:rsid w:val="56E30AFC"/>
    <w:rsid w:val="57B85D16"/>
    <w:rsid w:val="5D8D3BBB"/>
    <w:rsid w:val="5FAF7E75"/>
    <w:rsid w:val="62C34F64"/>
    <w:rsid w:val="68B03FED"/>
    <w:rsid w:val="6F2FE2FD"/>
    <w:rsid w:val="7BBE7E36"/>
    <w:rsid w:val="7FF7E416"/>
    <w:rsid w:val="CBFA58BF"/>
    <w:rsid w:val="CDFD34E9"/>
    <w:rsid w:val="DDF7B2D0"/>
    <w:rsid w:val="DE73AF25"/>
    <w:rsid w:val="E16BF292"/>
    <w:rsid w:val="F3FDBCCE"/>
    <w:rsid w:val="F7BFA2A3"/>
    <w:rsid w:val="F9BD12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nhideWhenUsed="0" w:uiPriority="99" w:semiHidden="0" w:name="Normal (Web)"/>
    <w:lsdException w:uiPriority="0" w:name="HTML Acronym"/>
    <w:lsdException w:uiPriority="0" w:name="HTML Address"/>
    <w:lsdException w:qFormat="1" w:unhideWhenUsed="0" w:uiPriority="0" w:semiHidden="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outlineLvl w:val="0"/>
    </w:pPr>
    <w:rPr>
      <w:b/>
      <w:szCs w:val="36"/>
    </w:rPr>
  </w:style>
  <w:style w:type="paragraph" w:styleId="3">
    <w:name w:val="heading 3"/>
    <w:basedOn w:val="1"/>
    <w:next w:val="1"/>
    <w:qFormat/>
    <w:uiPriority w:val="0"/>
    <w:pPr>
      <w:keepNext/>
      <w:keepLines/>
      <w:spacing w:before="260" w:after="260" w:line="416" w:lineRule="auto"/>
      <w:outlineLvl w:val="2"/>
    </w:pPr>
    <w:rPr>
      <w:b/>
      <w:bCs/>
      <w:sz w:val="32"/>
      <w:szCs w:val="32"/>
    </w:rPr>
  </w:style>
  <w:style w:type="character" w:default="1" w:styleId="11">
    <w:name w:val="Default Paragraph Font"/>
    <w:semiHidden/>
    <w:unhideWhenUsed/>
    <w:qFormat/>
    <w:uiPriority w:val="1"/>
  </w:style>
  <w:style w:type="table" w:default="1" w:styleId="10">
    <w:name w:val="Normal Table"/>
    <w:semiHidden/>
    <w:unhideWhenUsed/>
    <w:uiPriority w:val="99"/>
    <w:tblPr>
      <w:tblCellMar>
        <w:top w:w="0" w:type="dxa"/>
        <w:left w:w="108" w:type="dxa"/>
        <w:bottom w:w="0" w:type="dxa"/>
        <w:right w:w="108" w:type="dxa"/>
      </w:tblCellMar>
    </w:tblPr>
  </w:style>
  <w:style w:type="paragraph" w:styleId="4">
    <w:name w:val="Body Text"/>
    <w:basedOn w:val="1"/>
    <w:link w:val="39"/>
    <w:qFormat/>
    <w:uiPriority w:val="0"/>
    <w:pPr>
      <w:jc w:val="left"/>
    </w:p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7">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8">
    <w:name w:val="Normal (Web)"/>
    <w:basedOn w:val="1"/>
    <w:qFormat/>
    <w:uiPriority w:val="99"/>
    <w:pPr>
      <w:widowControl/>
      <w:spacing w:before="100" w:beforeAutospacing="1" w:after="100" w:afterAutospacing="1"/>
      <w:jc w:val="left"/>
    </w:pPr>
    <w:rPr>
      <w:rFonts w:ascii="Arial Unicode MS" w:hAnsi="Arial Unicode MS" w:eastAsia="Arial Unicode MS" w:cs="Arial Unicode MS"/>
      <w:kern w:val="0"/>
      <w:sz w:val="24"/>
    </w:rPr>
  </w:style>
  <w:style w:type="paragraph" w:styleId="9">
    <w:name w:val="Title"/>
    <w:basedOn w:val="1"/>
    <w:next w:val="1"/>
    <w:link w:val="40"/>
    <w:qFormat/>
    <w:uiPriority w:val="0"/>
    <w:pPr>
      <w:spacing w:before="240" w:after="60"/>
      <w:jc w:val="center"/>
      <w:outlineLvl w:val="0"/>
    </w:pPr>
    <w:rPr>
      <w:rFonts w:ascii="Cambria" w:hAnsi="Cambria"/>
      <w:b/>
      <w:bCs/>
      <w:sz w:val="32"/>
      <w:szCs w:val="32"/>
    </w:rPr>
  </w:style>
  <w:style w:type="character" w:styleId="12">
    <w:name w:val="Strong"/>
    <w:qFormat/>
    <w:uiPriority w:val="0"/>
    <w:rPr>
      <w:b/>
      <w:bCs/>
    </w:rPr>
  </w:style>
  <w:style w:type="character" w:styleId="13">
    <w:name w:val="FollowedHyperlink"/>
    <w:qFormat/>
    <w:uiPriority w:val="0"/>
    <w:rPr>
      <w:color w:val="800080"/>
      <w:u w:val="single"/>
    </w:rPr>
  </w:style>
  <w:style w:type="character" w:styleId="14">
    <w:name w:val="Emphasis"/>
    <w:qFormat/>
    <w:uiPriority w:val="0"/>
    <w:rPr>
      <w:i/>
      <w:iCs/>
    </w:rPr>
  </w:style>
  <w:style w:type="character" w:styleId="15">
    <w:name w:val="Hyperlink"/>
    <w:qFormat/>
    <w:uiPriority w:val="0"/>
    <w:rPr>
      <w:color w:val="0000FF"/>
      <w:u w:val="single"/>
    </w:rPr>
  </w:style>
  <w:style w:type="character" w:styleId="16">
    <w:name w:val="HTML Cite"/>
    <w:qFormat/>
    <w:uiPriority w:val="0"/>
    <w:rPr>
      <w:i/>
      <w:iCs/>
    </w:rPr>
  </w:style>
  <w:style w:type="character" w:customStyle="1" w:styleId="17">
    <w:name w:val="serif1"/>
    <w:qFormat/>
    <w:uiPriority w:val="0"/>
    <w:rPr>
      <w:rFonts w:hint="default" w:ascii="Times New Roman" w:hAnsi="Times New Roman" w:cs="Times New Roman"/>
      <w:sz w:val="24"/>
      <w:szCs w:val="24"/>
    </w:rPr>
  </w:style>
  <w:style w:type="paragraph" w:customStyle="1" w:styleId="18">
    <w:name w:val="award"/>
    <w:basedOn w:val="1"/>
    <w:qFormat/>
    <w:uiPriority w:val="0"/>
    <w:pPr>
      <w:widowControl/>
      <w:spacing w:before="100" w:beforeAutospacing="1" w:after="100" w:afterAutospacing="1" w:line="225" w:lineRule="atLeast"/>
      <w:jc w:val="left"/>
    </w:pPr>
    <w:rPr>
      <w:rFonts w:ascii="Verdana" w:hAnsi="Verdana" w:eastAsia="Arial Unicode MS" w:cs="Arial Unicode MS"/>
      <w:b/>
      <w:bCs/>
      <w:color w:val="212D87"/>
      <w:kern w:val="0"/>
      <w:sz w:val="18"/>
      <w:szCs w:val="18"/>
    </w:rPr>
  </w:style>
  <w:style w:type="character" w:customStyle="1" w:styleId="19">
    <w:name w:val="bookcopy1"/>
    <w:qFormat/>
    <w:uiPriority w:val="0"/>
    <w:rPr>
      <w:rFonts w:hint="default" w:ascii="Verdana" w:hAnsi="Verdana"/>
      <w:color w:val="000000"/>
      <w:spacing w:val="195"/>
      <w:sz w:val="17"/>
      <w:szCs w:val="17"/>
      <w:u w:val="none"/>
    </w:rPr>
  </w:style>
  <w:style w:type="character" w:customStyle="1" w:styleId="20">
    <w:name w:val="tiny1"/>
    <w:qFormat/>
    <w:uiPriority w:val="0"/>
    <w:rPr>
      <w:rFonts w:hint="default" w:ascii="Verdana" w:hAnsi="Verdana"/>
      <w:sz w:val="15"/>
      <w:szCs w:val="15"/>
    </w:rPr>
  </w:style>
  <w:style w:type="character" w:customStyle="1" w:styleId="21">
    <w:name w:val="smalltext1"/>
    <w:qFormat/>
    <w:uiPriority w:val="0"/>
    <w:rPr>
      <w:rFonts w:hint="default" w:ascii="Arial" w:hAnsi="Arial" w:cs="Arial"/>
      <w:color w:val="000000"/>
      <w:sz w:val="17"/>
      <w:szCs w:val="17"/>
    </w:rPr>
  </w:style>
  <w:style w:type="character" w:customStyle="1" w:styleId="22">
    <w:name w:val="regbold1"/>
    <w:qFormat/>
    <w:uiPriority w:val="0"/>
    <w:rPr>
      <w:rFonts w:hint="default" w:ascii="Arial" w:hAnsi="Arial" w:cs="Arial"/>
      <w:b/>
      <w:bCs/>
      <w:color w:val="000000"/>
      <w:sz w:val="18"/>
      <w:szCs w:val="18"/>
    </w:rPr>
  </w:style>
  <w:style w:type="character" w:customStyle="1" w:styleId="23">
    <w:name w:val="bookauthor1"/>
    <w:qFormat/>
    <w:uiPriority w:val="0"/>
    <w:rPr>
      <w:rFonts w:hint="default" w:ascii="Arial" w:hAnsi="Arial" w:cs="Arial"/>
      <w:color w:val="6699CC"/>
      <w:sz w:val="18"/>
      <w:szCs w:val="18"/>
      <w:u w:val="single"/>
    </w:rPr>
  </w:style>
  <w:style w:type="character" w:customStyle="1" w:styleId="24">
    <w:name w:val="title111"/>
    <w:qFormat/>
    <w:uiPriority w:val="0"/>
    <w:rPr>
      <w:rFonts w:hint="default" w:ascii="Tahoma" w:hAnsi="Tahoma" w:cs="Tahoma"/>
      <w:b/>
      <w:bCs/>
      <w:color w:val="000066"/>
      <w:sz w:val="22"/>
      <w:szCs w:val="22"/>
    </w:rPr>
  </w:style>
  <w:style w:type="character" w:customStyle="1" w:styleId="25">
    <w:name w:val="bstitle1"/>
    <w:qFormat/>
    <w:uiPriority w:val="0"/>
    <w:rPr>
      <w:b/>
      <w:bCs/>
      <w:color w:val="000000"/>
      <w:sz w:val="24"/>
      <w:szCs w:val="24"/>
    </w:rPr>
  </w:style>
  <w:style w:type="character" w:customStyle="1" w:styleId="26">
    <w:name w:val="bssubtitle1"/>
    <w:qFormat/>
    <w:uiPriority w:val="0"/>
    <w:rPr>
      <w:rFonts w:hint="default" w:ascii="Arial" w:hAnsi="Arial" w:cs="Arial"/>
      <w:b/>
      <w:bCs/>
      <w:color w:val="000000"/>
      <w:sz w:val="18"/>
      <w:szCs w:val="18"/>
    </w:rPr>
  </w:style>
  <w:style w:type="character" w:customStyle="1" w:styleId="27">
    <w:name w:val="bsauthor1"/>
    <w:qFormat/>
    <w:uiPriority w:val="0"/>
    <w:rPr>
      <w:b/>
      <w:bCs/>
      <w:color w:val="000000"/>
      <w:sz w:val="18"/>
      <w:szCs w:val="18"/>
    </w:rPr>
  </w:style>
  <w:style w:type="character" w:customStyle="1" w:styleId="28">
    <w:name w:val="bsauthorlink1"/>
    <w:qFormat/>
    <w:uiPriority w:val="0"/>
    <w:rPr>
      <w:color w:val="000000"/>
      <w:u w:val="single"/>
    </w:rPr>
  </w:style>
  <w:style w:type="character" w:customStyle="1" w:styleId="29">
    <w:name w:val="redsubtitle1"/>
    <w:qFormat/>
    <w:uiPriority w:val="0"/>
    <w:rPr>
      <w:rFonts w:hint="default" w:ascii="Trebuchet MS" w:hAnsi="Trebuchet MS"/>
      <w:b/>
      <w:bCs/>
      <w:caps/>
      <w:color w:val="CC0000"/>
      <w:sz w:val="18"/>
      <w:szCs w:val="18"/>
    </w:rPr>
  </w:style>
  <w:style w:type="paragraph" w:customStyle="1" w:styleId="30">
    <w:name w:val="ar12-16red"/>
    <w:basedOn w:val="1"/>
    <w:qFormat/>
    <w:uiPriority w:val="0"/>
    <w:pPr>
      <w:widowControl/>
      <w:spacing w:before="100" w:beforeAutospacing="1" w:after="100" w:afterAutospacing="1"/>
      <w:jc w:val="left"/>
    </w:pPr>
    <w:rPr>
      <w:rFonts w:ascii="宋体" w:hAnsi="宋体" w:cs="宋体"/>
      <w:kern w:val="0"/>
      <w:sz w:val="24"/>
    </w:rPr>
  </w:style>
  <w:style w:type="character" w:customStyle="1" w:styleId="31">
    <w:name w:val="bold1"/>
    <w:qFormat/>
    <w:uiPriority w:val="0"/>
    <w:rPr>
      <w:rFonts w:hint="default" w:ascii="Verdana" w:hAnsi="Verdana"/>
      <w:b/>
      <w:bCs/>
      <w:color w:val="000000"/>
      <w:spacing w:val="30"/>
      <w:sz w:val="15"/>
      <w:szCs w:val="15"/>
    </w:rPr>
  </w:style>
  <w:style w:type="paragraph" w:customStyle="1" w:styleId="32">
    <w:name w:val="bookstrapline"/>
    <w:basedOn w:val="1"/>
    <w:qFormat/>
    <w:uiPriority w:val="0"/>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33">
    <w:name w:val="book_copy1"/>
    <w:qFormat/>
    <w:uiPriority w:val="0"/>
    <w:rPr>
      <w:color w:val="000000"/>
      <w:sz w:val="18"/>
      <w:szCs w:val="18"/>
    </w:rPr>
  </w:style>
  <w:style w:type="paragraph" w:customStyle="1" w:styleId="34">
    <w:name w:val="text"/>
    <w:basedOn w:val="1"/>
    <w:qFormat/>
    <w:uiPriority w:val="0"/>
    <w:pPr>
      <w:widowControl/>
    </w:pPr>
    <w:rPr>
      <w:rFonts w:ascii="Tahoma" w:hAnsi="Tahoma" w:cs="Tahoma"/>
      <w:color w:val="000000"/>
      <w:kern w:val="0"/>
      <w:sz w:val="16"/>
      <w:szCs w:val="16"/>
    </w:rPr>
  </w:style>
  <w:style w:type="character" w:customStyle="1" w:styleId="35">
    <w:name w:val="author"/>
    <w:basedOn w:val="11"/>
    <w:qFormat/>
    <w:uiPriority w:val="0"/>
  </w:style>
  <w:style w:type="paragraph" w:customStyle="1" w:styleId="36">
    <w:name w:val="book-text"/>
    <w:basedOn w:val="1"/>
    <w:qFormat/>
    <w:uiPriority w:val="0"/>
    <w:pPr>
      <w:widowControl/>
      <w:spacing w:before="100" w:beforeAutospacing="1" w:after="100" w:afterAutospacing="1"/>
      <w:jc w:val="left"/>
    </w:pPr>
    <w:rPr>
      <w:rFonts w:ascii="Arial" w:hAnsi="Arial" w:cs="Arial"/>
      <w:color w:val="000000"/>
      <w:kern w:val="0"/>
      <w:sz w:val="20"/>
      <w:szCs w:val="20"/>
    </w:rPr>
  </w:style>
  <w:style w:type="character" w:customStyle="1" w:styleId="37">
    <w:name w:val="book-title1"/>
    <w:qFormat/>
    <w:uiPriority w:val="0"/>
    <w:rPr>
      <w:rFonts w:hint="default" w:ascii="Arial" w:hAnsi="Arial" w:cs="Arial"/>
      <w:b/>
      <w:bCs/>
      <w:color w:val="FF6600"/>
      <w:sz w:val="28"/>
      <w:szCs w:val="28"/>
    </w:rPr>
  </w:style>
  <w:style w:type="character" w:customStyle="1" w:styleId="38">
    <w:name w:val="mw-headline"/>
    <w:basedOn w:val="11"/>
    <w:qFormat/>
    <w:uiPriority w:val="0"/>
  </w:style>
  <w:style w:type="character" w:customStyle="1" w:styleId="39">
    <w:name w:val="正文文本 字符"/>
    <w:link w:val="4"/>
    <w:qFormat/>
    <w:uiPriority w:val="0"/>
    <w:rPr>
      <w:kern w:val="2"/>
      <w:sz w:val="21"/>
      <w:szCs w:val="24"/>
    </w:rPr>
  </w:style>
  <w:style w:type="character" w:customStyle="1" w:styleId="40">
    <w:name w:val="标题 字符"/>
    <w:link w:val="9"/>
    <w:qFormat/>
    <w:uiPriority w:val="0"/>
    <w:rPr>
      <w:rFonts w:ascii="Cambria" w:hAnsi="Cambria" w:cs="Times New Roman"/>
      <w:b/>
      <w:bCs/>
      <w:kern w:val="2"/>
      <w:sz w:val="32"/>
      <w:szCs w:val="32"/>
    </w:rPr>
  </w:style>
  <w:style w:type="character" w:customStyle="1" w:styleId="41">
    <w:name w:val="apple-converted-space"/>
    <w:basedOn w:val="11"/>
    <w:qFormat/>
    <w:uiPriority w:val="0"/>
  </w:style>
  <w:style w:type="character" w:customStyle="1" w:styleId="42">
    <w:name w:val="a-size-extra-large"/>
    <w:basedOn w:val="11"/>
    <w:qFormat/>
    <w:uiPriority w:val="0"/>
  </w:style>
  <w:style w:type="character" w:customStyle="1" w:styleId="43">
    <w:name w:val="Unresolved Mention"/>
    <w:basedOn w:val="11"/>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0" Type="http://schemas.openxmlformats.org/officeDocument/2006/relationships/fontTable" Target="fontTable.xml"/><Relationship Id="rId4" Type="http://schemas.openxmlformats.org/officeDocument/2006/relationships/footer" Target="footer1.xml"/><Relationship Id="rId39" Type="http://schemas.openxmlformats.org/officeDocument/2006/relationships/image" Target="media/image35.jpeg"/><Relationship Id="rId38" Type="http://schemas.openxmlformats.org/officeDocument/2006/relationships/image" Target="media/image34.jpeg"/><Relationship Id="rId37" Type="http://schemas.openxmlformats.org/officeDocument/2006/relationships/image" Target="media/image33.jpeg"/><Relationship Id="rId36" Type="http://schemas.openxmlformats.org/officeDocument/2006/relationships/image" Target="media/image32.jpe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header" Target="head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pn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2ndSpAcE</Company>
  <Pages>32</Pages>
  <Words>19619</Words>
  <Characters>24161</Characters>
  <Lines>191</Lines>
  <Paragraphs>54</Paragraphs>
  <TotalTime>0</TotalTime>
  <ScaleCrop>false</ScaleCrop>
  <LinksUpToDate>false</LinksUpToDate>
  <CharactersWithSpaces>25276</CharactersWithSpaces>
  <Application>WPS Office_12.1.0.18240_F1E327BC-269C-435d-A152-05C5408002CA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2020-10-26T15:05:00Z</dcterms:created>
  <dc:creator>Image</dc:creator>
  <cp:lastModifiedBy>Test</cp:lastModifiedBy>
  <cp:lastPrinted>2012-08-27T07:22:00Z</cp:lastPrinted>
  <dcterms:modified xsi:type="dcterms:W3CDTF">2024-09-25T03:42:15Z</dcterms:modified>
  <dc:title>新 书 推 荐</dc:title>
  <cp:revision>526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2052-12.1.0.18240</vt:lpwstr>
  </property>
  <property fmtid="{D5CDD505-2E9C-101B-9397-08002B2CF9AE}" pid="3" name="ICV">
    <vt:lpwstr>26365C043F85480784BBFEBCD2289D01_12</vt:lpwstr>
  </property>
</Properties>
</file>