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03380">
      <w:pPr>
        <w:ind w:firstLine="3629" w:firstLineChars="1004"/>
        <w:rPr>
          <w:rFonts w:hint="eastAsia"/>
          <w:b/>
          <w:bCs/>
          <w:sz w:val="36"/>
          <w:shd w:val="pct10" w:color="auto" w:fill="FFFFFF"/>
        </w:rPr>
      </w:pPr>
      <w:r>
        <w:rPr>
          <w:rFonts w:hint="eastAsia"/>
          <w:b/>
          <w:bCs/>
          <w:sz w:val="36"/>
          <w:shd w:val="pct10" w:color="auto" w:fill="FFFFFF"/>
        </w:rPr>
        <w:t>新 书 推 荐</w:t>
      </w:r>
    </w:p>
    <w:p w14:paraId="7D85676E">
      <w:pPr>
        <w:ind w:firstLine="3629" w:firstLineChars="1004"/>
        <w:rPr>
          <w:b/>
          <w:bCs/>
          <w:sz w:val="36"/>
        </w:rPr>
      </w:pPr>
    </w:p>
    <w:p w14:paraId="747089FE">
      <w:pPr>
        <w:tabs>
          <w:tab w:val="left" w:pos="341"/>
          <w:tab w:val="left" w:pos="5235"/>
        </w:tabs>
        <w:rPr>
          <w:b/>
          <w:bCs/>
          <w:color w:val="000000"/>
          <w:szCs w:val="21"/>
        </w:rPr>
      </w:pPr>
      <w:r>
        <w:drawing>
          <wp:anchor distT="0" distB="0" distL="114300" distR="114300" simplePos="0" relativeHeight="251659264" behindDoc="0" locked="0" layoutInCell="1" allowOverlap="1">
            <wp:simplePos x="0" y="0"/>
            <wp:positionH relativeFrom="column">
              <wp:posOffset>3939540</wp:posOffset>
            </wp:positionH>
            <wp:positionV relativeFrom="paragraph">
              <wp:posOffset>57785</wp:posOffset>
            </wp:positionV>
            <wp:extent cx="1293495" cy="1952625"/>
            <wp:effectExtent l="0" t="0" r="1905" b="13335"/>
            <wp:wrapSquare wrapText="bothSides"/>
            <wp:docPr id="1" name="图片 39" descr="C:/Users/lenovo/Desktop/屏幕截图 2024-10-01 155923.png屏幕截图 2024-10-01 155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屏幕截图 2024-10-01 155923.png屏幕截图 2024-10-01 155923"/>
                    <pic:cNvPicPr>
                      <a:picLocks noChangeAspect="1"/>
                    </pic:cNvPicPr>
                  </pic:nvPicPr>
                  <pic:blipFill>
                    <a:blip r:embed="rId6"/>
                    <a:srcRect l="2358" r="2358"/>
                    <a:stretch>
                      <a:fillRect/>
                    </a:stretch>
                  </pic:blipFill>
                  <pic:spPr>
                    <a:xfrm>
                      <a:off x="0" y="0"/>
                      <a:ext cx="1293495" cy="1952625"/>
                    </a:xfrm>
                    <a:prstGeom prst="rect">
                      <a:avLst/>
                    </a:prstGeom>
                    <a:noFill/>
                    <a:ln>
                      <a:noFill/>
                    </a:ln>
                  </pic:spPr>
                </pic:pic>
              </a:graphicData>
            </a:graphic>
          </wp:anchor>
        </w:drawing>
      </w:r>
      <w:r>
        <w:rPr>
          <w:b/>
          <w:bCs/>
          <w:color w:val="000000"/>
          <w:szCs w:val="21"/>
        </w:rPr>
        <w:t>中文书名：</w:t>
      </w:r>
      <w:bookmarkStart w:id="0" w:name="_Hlt89834866"/>
      <w:bookmarkEnd w:id="0"/>
      <w:r>
        <w:rPr>
          <w:rFonts w:hint="eastAsia"/>
          <w:b/>
          <w:bCs/>
          <w:color w:val="000000"/>
          <w:szCs w:val="21"/>
        </w:rPr>
        <w:t>《</w:t>
      </w:r>
      <w:r>
        <w:rPr>
          <w:rFonts w:hint="eastAsia"/>
          <w:b/>
          <w:bCs/>
          <w:color w:val="000000"/>
          <w:szCs w:val="21"/>
          <w:lang w:val="en-US" w:eastAsia="zh-CN"/>
        </w:rPr>
        <w:t>好好照顾自己：赋权女性的健康指南</w:t>
      </w:r>
      <w:r>
        <w:rPr>
          <w:rFonts w:hint="eastAsia"/>
          <w:b/>
          <w:bCs/>
          <w:color w:val="000000"/>
          <w:szCs w:val="21"/>
        </w:rPr>
        <w:t>》</w:t>
      </w:r>
    </w:p>
    <w:p w14:paraId="139DC89A">
      <w:pPr>
        <w:tabs>
          <w:tab w:val="left" w:pos="341"/>
          <w:tab w:val="left" w:pos="5235"/>
        </w:tabs>
        <w:rPr>
          <w:b/>
          <w:bCs/>
          <w:color w:val="000000"/>
          <w:szCs w:val="21"/>
        </w:rPr>
      </w:pPr>
      <w:r>
        <w:rPr>
          <w:b/>
          <w:bCs/>
          <w:color w:val="000000"/>
          <w:szCs w:val="21"/>
        </w:rPr>
        <w:t>英文书名</w:t>
      </w:r>
      <w:r>
        <w:rPr>
          <w:rFonts w:hint="eastAsia"/>
          <w:b/>
          <w:bCs/>
          <w:color w:val="000000"/>
          <w:szCs w:val="21"/>
        </w:rPr>
        <w:t>：</w:t>
      </w:r>
      <w:r>
        <w:rPr>
          <w:rFonts w:hint="eastAsia"/>
          <w:b/>
          <w:bCs/>
          <w:i/>
          <w:color w:val="000000"/>
          <w:szCs w:val="21"/>
        </w:rPr>
        <w:t>Taking Care of You: The Empowered Woman</w:t>
      </w:r>
      <w:r>
        <w:rPr>
          <w:rFonts w:hint="default"/>
          <w:b/>
          <w:bCs/>
          <w:i/>
          <w:color w:val="000000"/>
          <w:szCs w:val="21"/>
          <w:lang w:val="en-US" w:eastAsia="zh-CN"/>
        </w:rPr>
        <w:t>’</w:t>
      </w:r>
      <w:r>
        <w:rPr>
          <w:rFonts w:hint="eastAsia"/>
          <w:b/>
          <w:bCs/>
          <w:i/>
          <w:color w:val="000000"/>
          <w:szCs w:val="21"/>
        </w:rPr>
        <w:t>s Guide to Better Health</w:t>
      </w:r>
    </w:p>
    <w:p w14:paraId="579FBB47">
      <w:pPr>
        <w:tabs>
          <w:tab w:val="left" w:pos="341"/>
          <w:tab w:val="left" w:pos="5235"/>
        </w:tabs>
        <w:rPr>
          <w:b/>
          <w:bCs/>
          <w:color w:val="000000"/>
          <w:szCs w:val="21"/>
        </w:rPr>
      </w:pPr>
      <w:r>
        <w:rPr>
          <w:b/>
          <w:bCs/>
          <w:color w:val="000000"/>
          <w:szCs w:val="21"/>
        </w:rPr>
        <w:t>作    者：</w:t>
      </w:r>
      <w:r>
        <w:rPr>
          <w:rFonts w:hint="eastAsia"/>
          <w:b/>
          <w:bCs/>
          <w:color w:val="000000"/>
          <w:szCs w:val="21"/>
        </w:rPr>
        <w:t xml:space="preserve">Mary I. O'Connor M.D. </w:t>
      </w:r>
      <w:r>
        <w:rPr>
          <w:rFonts w:hint="eastAsia"/>
          <w:b/>
          <w:bCs/>
          <w:color w:val="000000"/>
          <w:szCs w:val="21"/>
          <w:lang w:val="en-US" w:eastAsia="zh-CN"/>
        </w:rPr>
        <w:t>and</w:t>
      </w:r>
      <w:r>
        <w:rPr>
          <w:rFonts w:hint="eastAsia"/>
          <w:b/>
          <w:bCs/>
          <w:color w:val="000000"/>
          <w:szCs w:val="21"/>
        </w:rPr>
        <w:t xml:space="preserve"> Kanwal L. Haq M.S. </w:t>
      </w:r>
      <w:r>
        <w:rPr>
          <w:b/>
          <w:bCs/>
          <w:color w:val="000000"/>
          <w:szCs w:val="21"/>
        </w:rPr>
        <w:fldChar w:fldCharType="begin"/>
      </w:r>
      <w:r>
        <w:rPr>
          <w:b/>
          <w:bCs/>
          <w:color w:val="000000"/>
          <w:szCs w:val="21"/>
        </w:rPr>
        <w:instrText xml:space="preserve"> HYPERLINK "http://www.penguin.com.au/lookinside/spotlight.cfm?SBN=9780143009177&amp;AuthId=0000004220&amp;Page=Profile" </w:instrText>
      </w:r>
      <w:r>
        <w:rPr>
          <w:b/>
          <w:bCs/>
          <w:color w:val="000000"/>
          <w:szCs w:val="21"/>
        </w:rPr>
        <w:fldChar w:fldCharType="separate"/>
      </w:r>
      <w:r>
        <w:rPr>
          <w:b/>
          <w:bCs/>
          <w:color w:val="000000"/>
          <w:szCs w:val="21"/>
        </w:rPr>
        <w:fldChar w:fldCharType="end"/>
      </w:r>
    </w:p>
    <w:p w14:paraId="3729B345">
      <w:pPr>
        <w:tabs>
          <w:tab w:val="left" w:pos="341"/>
          <w:tab w:val="left" w:pos="5235"/>
        </w:tabs>
        <w:rPr>
          <w:rFonts w:hint="eastAsia"/>
          <w:b/>
          <w:bCs/>
          <w:color w:val="000000"/>
          <w:szCs w:val="21"/>
          <w:lang w:val="en-US" w:eastAsia="zh-CN"/>
        </w:rPr>
      </w:pPr>
      <w:r>
        <w:rPr>
          <w:b/>
          <w:bCs/>
          <w:color w:val="000000"/>
          <w:szCs w:val="21"/>
        </w:rPr>
        <w:t>出 版 社：</w:t>
      </w:r>
      <w:r>
        <w:rPr>
          <w:rFonts w:hint="eastAsia"/>
          <w:b/>
          <w:bCs/>
          <w:color w:val="000000"/>
          <w:szCs w:val="21"/>
          <w:lang w:val="en-US" w:eastAsia="zh-CN"/>
        </w:rPr>
        <w:t>Mayo Clinic Press</w:t>
      </w:r>
    </w:p>
    <w:p w14:paraId="5653D7F2">
      <w:pPr>
        <w:tabs>
          <w:tab w:val="left" w:pos="341"/>
          <w:tab w:val="left" w:pos="5235"/>
        </w:tabs>
        <w:rPr>
          <w:rFonts w:hint="default" w:eastAsia="宋体"/>
          <w:b/>
          <w:bCs/>
          <w:color w:val="000000"/>
          <w:szCs w:val="21"/>
          <w:lang w:val="en-US" w:eastAsia="zh-CN"/>
        </w:rPr>
      </w:pPr>
      <w:r>
        <w:rPr>
          <w:b/>
          <w:bCs/>
          <w:color w:val="000000"/>
          <w:szCs w:val="21"/>
        </w:rPr>
        <w:t>代理公司：</w:t>
      </w:r>
      <w:r>
        <w:rPr>
          <w:rFonts w:hint="eastAsia"/>
          <w:b/>
          <w:bCs/>
          <w:color w:val="000000"/>
          <w:szCs w:val="21"/>
          <w:lang w:val="en-US" w:eastAsia="zh-CN"/>
        </w:rPr>
        <w:t>UNSQ/</w:t>
      </w:r>
      <w:bookmarkStart w:id="1" w:name="_GoBack"/>
      <w:bookmarkEnd w:id="1"/>
      <w:r>
        <w:rPr>
          <w:b/>
          <w:bCs/>
          <w:color w:val="000000"/>
          <w:szCs w:val="21"/>
        </w:rPr>
        <w:t>ANA/</w:t>
      </w:r>
      <w:r>
        <w:rPr>
          <w:rFonts w:hint="eastAsia"/>
          <w:b/>
          <w:bCs/>
          <w:color w:val="000000"/>
          <w:szCs w:val="21"/>
          <w:lang w:val="en-US" w:eastAsia="zh-CN"/>
        </w:rPr>
        <w:t>Jessica Wu</w:t>
      </w:r>
    </w:p>
    <w:p w14:paraId="76F62765">
      <w:pPr>
        <w:tabs>
          <w:tab w:val="left" w:pos="341"/>
          <w:tab w:val="left" w:pos="5235"/>
        </w:tabs>
        <w:rPr>
          <w:rFonts w:hint="eastAsia"/>
          <w:b/>
          <w:bCs/>
          <w:color w:val="000000"/>
          <w:szCs w:val="21"/>
        </w:rPr>
      </w:pPr>
      <w:r>
        <w:rPr>
          <w:b/>
          <w:bCs/>
          <w:color w:val="000000"/>
          <w:szCs w:val="21"/>
        </w:rPr>
        <w:t>页    数：</w:t>
      </w:r>
      <w:r>
        <w:rPr>
          <w:rFonts w:hint="eastAsia"/>
          <w:b/>
          <w:bCs/>
          <w:color w:val="000000"/>
          <w:szCs w:val="21"/>
          <w:lang w:val="en-US" w:eastAsia="zh-CN"/>
        </w:rPr>
        <w:t>512</w:t>
      </w:r>
      <w:r>
        <w:rPr>
          <w:rFonts w:hint="eastAsia"/>
          <w:b/>
          <w:bCs/>
          <w:color w:val="000000"/>
          <w:szCs w:val="21"/>
        </w:rPr>
        <w:t>页</w:t>
      </w:r>
    </w:p>
    <w:p w14:paraId="13164844">
      <w:pPr>
        <w:tabs>
          <w:tab w:val="left" w:pos="341"/>
          <w:tab w:val="left" w:pos="5235"/>
        </w:tabs>
        <w:rPr>
          <w:b/>
          <w:bCs/>
          <w:color w:val="000000"/>
          <w:szCs w:val="21"/>
        </w:rPr>
      </w:pPr>
      <w:r>
        <w:rPr>
          <w:b/>
          <w:bCs/>
          <w:color w:val="000000"/>
          <w:szCs w:val="21"/>
        </w:rPr>
        <w:t>出版时间：202</w:t>
      </w:r>
      <w:r>
        <w:rPr>
          <w:rFonts w:hint="eastAsia"/>
          <w:b/>
          <w:bCs/>
          <w:color w:val="000000"/>
          <w:szCs w:val="21"/>
          <w:lang w:val="en-US" w:eastAsia="zh-CN"/>
        </w:rPr>
        <w:t>2</w:t>
      </w:r>
      <w:r>
        <w:rPr>
          <w:b/>
          <w:bCs/>
          <w:color w:val="000000"/>
          <w:szCs w:val="21"/>
        </w:rPr>
        <w:t>年</w:t>
      </w:r>
      <w:r>
        <w:rPr>
          <w:rFonts w:hint="eastAsia"/>
          <w:b/>
          <w:bCs/>
          <w:color w:val="000000"/>
          <w:szCs w:val="21"/>
          <w:lang w:val="en-US" w:eastAsia="zh-CN"/>
        </w:rPr>
        <w:t>10</w:t>
      </w:r>
      <w:r>
        <w:rPr>
          <w:b/>
          <w:bCs/>
          <w:color w:val="000000"/>
          <w:szCs w:val="21"/>
        </w:rPr>
        <w:t>月</w:t>
      </w:r>
    </w:p>
    <w:p w14:paraId="4CD5E38E">
      <w:pPr>
        <w:rPr>
          <w:b/>
          <w:bCs/>
          <w:color w:val="000000"/>
        </w:rPr>
      </w:pPr>
      <w:r>
        <w:rPr>
          <w:b/>
          <w:bCs/>
          <w:color w:val="000000"/>
        </w:rPr>
        <w:t>代理地区：中国大陆、台湾</w:t>
      </w:r>
    </w:p>
    <w:p w14:paraId="22596807">
      <w:pPr>
        <w:tabs>
          <w:tab w:val="left" w:pos="341"/>
          <w:tab w:val="left" w:pos="5235"/>
        </w:tabs>
        <w:rPr>
          <w:rFonts w:hint="eastAsia"/>
          <w:b/>
          <w:bCs/>
          <w:szCs w:val="21"/>
        </w:rPr>
      </w:pPr>
      <w:r>
        <w:rPr>
          <w:b/>
          <w:bCs/>
          <w:szCs w:val="21"/>
        </w:rPr>
        <w:t>审读资料：电子稿</w:t>
      </w:r>
    </w:p>
    <w:p w14:paraId="325CF91C">
      <w:pPr>
        <w:tabs>
          <w:tab w:val="left" w:pos="341"/>
          <w:tab w:val="left" w:pos="5235"/>
        </w:tabs>
        <w:rPr>
          <w:rFonts w:hint="eastAsia" w:eastAsia="宋体"/>
          <w:b/>
          <w:bCs/>
          <w:szCs w:val="21"/>
          <w:lang w:val="en-US" w:eastAsia="zh-CN"/>
        </w:rPr>
      </w:pPr>
      <w:r>
        <w:rPr>
          <w:b/>
          <w:bCs/>
          <w:szCs w:val="21"/>
        </w:rPr>
        <w:t>类    型：</w:t>
      </w:r>
      <w:r>
        <w:rPr>
          <w:rFonts w:hint="eastAsia"/>
          <w:b/>
          <w:bCs/>
          <w:szCs w:val="21"/>
          <w:lang w:val="en-US" w:eastAsia="zh-CN"/>
        </w:rPr>
        <w:t>保健</w:t>
      </w:r>
    </w:p>
    <w:p w14:paraId="6D30C9E0">
      <w:pPr>
        <w:rPr>
          <w:rFonts w:hint="default" w:ascii="Times New Roman" w:hAnsi="Times New Roman" w:cs="Times New Roman"/>
          <w:b/>
          <w:bCs/>
          <w:color w:val="FF0000"/>
          <w:spacing w:val="-3"/>
          <w:sz w:val="21"/>
          <w:szCs w:val="21"/>
          <w:shd w:val="clear" w:color="auto" w:fill="FFFFFF"/>
          <w:vertAlign w:val="baseline"/>
        </w:rPr>
      </w:pPr>
      <w:r>
        <w:rPr>
          <w:rFonts w:hint="default" w:ascii="Times New Roman" w:hAnsi="Times New Roman" w:cs="Times New Roman"/>
          <w:b/>
          <w:bCs/>
          <w:color w:val="FF0000"/>
          <w:spacing w:val="-3"/>
          <w:sz w:val="21"/>
          <w:szCs w:val="21"/>
          <w:shd w:val="clear" w:color="auto" w:fill="FFFFFF"/>
          <w:vertAlign w:val="baseline"/>
        </w:rPr>
        <w:t>#88 in Women's Sexual Health</w:t>
      </w:r>
    </w:p>
    <w:p w14:paraId="138BCA7E">
      <w:pPr>
        <w:rPr>
          <w:rFonts w:hint="default" w:ascii="Times New Roman" w:hAnsi="Times New Roman" w:cs="Times New Roman"/>
          <w:b/>
          <w:bCs/>
          <w:color w:val="FF0000"/>
          <w:spacing w:val="-3"/>
          <w:sz w:val="21"/>
          <w:szCs w:val="21"/>
          <w:shd w:val="clear" w:color="auto" w:fill="FFFFFF"/>
          <w:vertAlign w:val="baseline"/>
        </w:rPr>
      </w:pPr>
      <w:r>
        <w:rPr>
          <w:rFonts w:hint="default" w:ascii="Times New Roman" w:hAnsi="Times New Roman" w:cs="Times New Roman"/>
          <w:b/>
          <w:bCs/>
          <w:color w:val="FF0000"/>
          <w:spacing w:val="-3"/>
          <w:sz w:val="21"/>
          <w:szCs w:val="21"/>
          <w:shd w:val="clear" w:color="auto" w:fill="FFFFFF"/>
          <w:vertAlign w:val="baseline"/>
        </w:rPr>
        <w:t>#467 in Immune Systems (Books)</w:t>
      </w:r>
    </w:p>
    <w:p w14:paraId="52C74D97">
      <w:pPr>
        <w:rPr>
          <w:rFonts w:hint="eastAsia" w:ascii="Arial" w:hAnsi="Arial" w:cs="Arial"/>
          <w:b/>
          <w:bCs/>
          <w:color w:val="000000"/>
          <w:spacing w:val="-3"/>
          <w:sz w:val="11"/>
          <w:szCs w:val="11"/>
          <w:shd w:val="clear" w:color="auto" w:fill="FFFFFF"/>
        </w:rPr>
      </w:pPr>
    </w:p>
    <w:p w14:paraId="32DCFDA6">
      <w:pPr>
        <w:rPr>
          <w:rFonts w:hint="eastAsia" w:ascii="Arial" w:hAnsi="Arial" w:cs="Arial"/>
          <w:b/>
          <w:bCs/>
          <w:color w:val="000000"/>
          <w:spacing w:val="-3"/>
          <w:sz w:val="11"/>
          <w:szCs w:val="11"/>
          <w:shd w:val="clear" w:color="auto" w:fill="FFFFFF"/>
        </w:rPr>
      </w:pPr>
    </w:p>
    <w:p w14:paraId="3DE9DE26">
      <w:pPr>
        <w:rPr>
          <w:b/>
          <w:bCs/>
          <w:color w:val="000000"/>
        </w:rPr>
      </w:pPr>
      <w:r>
        <w:rPr>
          <w:b/>
          <w:bCs/>
          <w:color w:val="000000"/>
        </w:rPr>
        <w:t>内容简介：</w:t>
      </w:r>
    </w:p>
    <w:p w14:paraId="656B83CE">
      <w:pPr>
        <w:autoSpaceDE w:val="0"/>
        <w:autoSpaceDN w:val="0"/>
        <w:adjustRightInd w:val="0"/>
        <w:rPr>
          <w:rFonts w:hint="eastAsia"/>
          <w:bCs/>
          <w:kern w:val="0"/>
          <w:szCs w:val="21"/>
        </w:rPr>
      </w:pPr>
    </w:p>
    <w:p w14:paraId="5E22B81A">
      <w:pPr>
        <w:ind w:firstLine="420" w:firstLineChars="200"/>
        <w:rPr>
          <w:rFonts w:hint="eastAsia"/>
          <w:bCs/>
          <w:kern w:val="0"/>
          <w:szCs w:val="21"/>
        </w:rPr>
      </w:pPr>
      <w:r>
        <w:rPr>
          <w:rFonts w:hint="eastAsia"/>
          <w:bCs/>
          <w:kern w:val="0"/>
          <w:szCs w:val="21"/>
        </w:rPr>
        <w:t>梅奥诊所出版社为希望理解并掌握自身健康的女性提供了一本实用而全面的资源指南，以简短、易于消化的章节呈现。</w:t>
      </w:r>
    </w:p>
    <w:p w14:paraId="78306BAB">
      <w:pPr>
        <w:rPr>
          <w:rFonts w:hint="eastAsia"/>
          <w:bCs/>
          <w:kern w:val="0"/>
          <w:szCs w:val="21"/>
        </w:rPr>
      </w:pPr>
    </w:p>
    <w:p w14:paraId="1D0EABC6">
      <w:pPr>
        <w:ind w:firstLine="420" w:firstLineChars="200"/>
        <w:rPr>
          <w:rFonts w:hint="eastAsia"/>
          <w:bCs/>
          <w:kern w:val="0"/>
          <w:szCs w:val="21"/>
        </w:rPr>
      </w:pPr>
      <w:r>
        <w:rPr>
          <w:rFonts w:hint="eastAsia"/>
          <w:bCs/>
          <w:kern w:val="0"/>
          <w:szCs w:val="21"/>
        </w:rPr>
        <w:t>女性并不总是获得与男性相同的医疗保健。事实上，医学长期未能认识到许多健康状况——如心脏病、中风、压力、心理健康等——对女性的影响与男性不同。骨科医生玛丽·I·奥康纳和医学人类学家坎瓦尔·L·哈克希望通过赋予女性关于当前女性健康状况的知识，来改变这一点，并展示她们如何积极参与</w:t>
      </w:r>
      <w:r>
        <w:rPr>
          <w:rFonts w:hint="eastAsia"/>
          <w:bCs/>
          <w:kern w:val="0"/>
          <w:szCs w:val="21"/>
          <w:lang w:val="en-US" w:eastAsia="zh-CN"/>
        </w:rPr>
        <w:t>和</w:t>
      </w:r>
      <w:r>
        <w:rPr>
          <w:rFonts w:hint="eastAsia"/>
          <w:bCs/>
          <w:kern w:val="0"/>
          <w:szCs w:val="21"/>
        </w:rPr>
        <w:t>医疗团队的互动。</w:t>
      </w:r>
    </w:p>
    <w:p w14:paraId="46987613">
      <w:pPr>
        <w:rPr>
          <w:rFonts w:hint="eastAsia"/>
          <w:bCs/>
          <w:kern w:val="0"/>
          <w:szCs w:val="21"/>
        </w:rPr>
      </w:pPr>
    </w:p>
    <w:p w14:paraId="132BECD5">
      <w:pPr>
        <w:ind w:firstLine="420" w:firstLineChars="200"/>
        <w:rPr>
          <w:rFonts w:hint="eastAsia"/>
          <w:bCs/>
          <w:kern w:val="0"/>
          <w:szCs w:val="21"/>
        </w:rPr>
      </w:pPr>
      <w:r>
        <w:rPr>
          <w:rFonts w:hint="eastAsia"/>
          <w:bCs/>
          <w:kern w:val="0"/>
          <w:szCs w:val="21"/>
        </w:rPr>
        <w:t>在开创性的出版物《好好照顾自己：赋权女性的健康指南》中，奥康纳和哈克联合了来自全国的111位女性医生和健康专家，为女性提供改善健康和获得更好医疗保健的实用资源指南。</w:t>
      </w:r>
    </w:p>
    <w:p w14:paraId="548A27DE">
      <w:pPr>
        <w:rPr>
          <w:rFonts w:hint="eastAsia"/>
          <w:bCs/>
          <w:kern w:val="0"/>
          <w:szCs w:val="21"/>
        </w:rPr>
      </w:pPr>
    </w:p>
    <w:p w14:paraId="6822F085">
      <w:pPr>
        <w:ind w:firstLine="420" w:firstLineChars="200"/>
        <w:rPr>
          <w:rFonts w:hint="eastAsia"/>
          <w:bCs/>
          <w:kern w:val="0"/>
          <w:szCs w:val="21"/>
        </w:rPr>
      </w:pPr>
      <w:r>
        <w:rPr>
          <w:rFonts w:hint="eastAsia"/>
          <w:bCs/>
          <w:kern w:val="0"/>
          <w:szCs w:val="21"/>
        </w:rPr>
        <w:t>《好好照顾自己》内容清晰易懂，配有丰富插图，帮助读者更好地理解通常较为复杂的医学信息。其独特的结构包括三个主要部分：</w:t>
      </w:r>
    </w:p>
    <w:p w14:paraId="3A2DBBF4">
      <w:pPr>
        <w:rPr>
          <w:rFonts w:hint="eastAsia"/>
          <w:bCs/>
          <w:kern w:val="0"/>
          <w:szCs w:val="21"/>
        </w:rPr>
      </w:pPr>
    </w:p>
    <w:p w14:paraId="1704FC41">
      <w:pPr>
        <w:ind w:firstLine="420" w:firstLineChars="200"/>
        <w:rPr>
          <w:rFonts w:hint="eastAsia"/>
          <w:bCs/>
          <w:kern w:val="0"/>
          <w:szCs w:val="21"/>
        </w:rPr>
      </w:pPr>
      <w:r>
        <w:rPr>
          <w:rFonts w:hint="eastAsia"/>
          <w:bCs/>
          <w:kern w:val="0"/>
          <w:szCs w:val="21"/>
        </w:rPr>
        <w:t>女性与当前健康状况，涵盖主题如：</w:t>
      </w:r>
    </w:p>
    <w:p w14:paraId="369588D0">
      <w:pPr>
        <w:numPr>
          <w:ilvl w:val="0"/>
          <w:numId w:val="2"/>
        </w:numPr>
        <w:ind w:left="840" w:leftChars="0" w:hanging="420" w:firstLineChars="0"/>
        <w:rPr>
          <w:rFonts w:hint="eastAsia"/>
          <w:bCs/>
          <w:kern w:val="0"/>
          <w:szCs w:val="21"/>
        </w:rPr>
      </w:pPr>
      <w:r>
        <w:rPr>
          <w:rFonts w:hint="eastAsia"/>
          <w:bCs/>
          <w:kern w:val="0"/>
          <w:szCs w:val="21"/>
        </w:rPr>
        <w:t>“女性健康”到底是什么</w:t>
      </w:r>
    </w:p>
    <w:p w14:paraId="2BC925CB">
      <w:pPr>
        <w:numPr>
          <w:ilvl w:val="0"/>
          <w:numId w:val="2"/>
        </w:numPr>
        <w:ind w:left="840" w:leftChars="0" w:hanging="420" w:firstLineChars="0"/>
        <w:rPr>
          <w:rFonts w:hint="eastAsia"/>
          <w:bCs/>
          <w:kern w:val="0"/>
          <w:szCs w:val="21"/>
        </w:rPr>
      </w:pPr>
      <w:r>
        <w:rPr>
          <w:rFonts w:hint="eastAsia"/>
          <w:bCs/>
          <w:kern w:val="0"/>
          <w:szCs w:val="21"/>
        </w:rPr>
        <w:t>如何找到合适的医疗团队</w:t>
      </w:r>
    </w:p>
    <w:p w14:paraId="16F23172">
      <w:pPr>
        <w:numPr>
          <w:ilvl w:val="0"/>
          <w:numId w:val="2"/>
        </w:numPr>
        <w:ind w:left="840" w:leftChars="0" w:hanging="420" w:firstLineChars="0"/>
        <w:rPr>
          <w:rFonts w:hint="eastAsia"/>
          <w:bCs/>
          <w:kern w:val="0"/>
          <w:szCs w:val="21"/>
        </w:rPr>
      </w:pPr>
      <w:r>
        <w:rPr>
          <w:rFonts w:hint="eastAsia"/>
          <w:bCs/>
          <w:kern w:val="0"/>
          <w:szCs w:val="21"/>
        </w:rPr>
        <w:t>如何使用互联网获取医学信息</w:t>
      </w:r>
    </w:p>
    <w:p w14:paraId="2D34E3E2">
      <w:pPr>
        <w:numPr>
          <w:ilvl w:val="0"/>
          <w:numId w:val="2"/>
        </w:numPr>
        <w:ind w:left="840" w:leftChars="0" w:hanging="420" w:firstLineChars="0"/>
        <w:rPr>
          <w:rFonts w:hint="eastAsia"/>
          <w:bCs/>
          <w:kern w:val="0"/>
          <w:szCs w:val="21"/>
        </w:rPr>
      </w:pPr>
      <w:r>
        <w:rPr>
          <w:rFonts w:hint="eastAsia"/>
          <w:bCs/>
          <w:kern w:val="0"/>
          <w:szCs w:val="21"/>
        </w:rPr>
        <w:t>何时去急救中心而不是急诊部</w:t>
      </w:r>
    </w:p>
    <w:p w14:paraId="255BFAD3">
      <w:pPr>
        <w:numPr>
          <w:ilvl w:val="0"/>
          <w:numId w:val="2"/>
        </w:numPr>
        <w:ind w:left="840" w:leftChars="0" w:hanging="420" w:firstLineChars="0"/>
        <w:rPr>
          <w:rFonts w:hint="eastAsia"/>
          <w:bCs/>
          <w:kern w:val="0"/>
          <w:szCs w:val="21"/>
        </w:rPr>
      </w:pPr>
      <w:r>
        <w:rPr>
          <w:rFonts w:hint="eastAsia"/>
          <w:bCs/>
          <w:kern w:val="0"/>
          <w:szCs w:val="21"/>
        </w:rPr>
        <w:t>以及更多内容</w:t>
      </w:r>
    </w:p>
    <w:p w14:paraId="2E9611F0">
      <w:pPr>
        <w:rPr>
          <w:rFonts w:hint="eastAsia"/>
          <w:bCs/>
          <w:kern w:val="0"/>
          <w:szCs w:val="21"/>
        </w:rPr>
      </w:pPr>
    </w:p>
    <w:p w14:paraId="56A80A0E">
      <w:pPr>
        <w:ind w:firstLine="420" w:firstLineChars="200"/>
        <w:rPr>
          <w:rFonts w:hint="eastAsia"/>
          <w:bCs/>
          <w:kern w:val="0"/>
          <w:szCs w:val="21"/>
        </w:rPr>
      </w:pPr>
      <w:r>
        <w:rPr>
          <w:rFonts w:hint="eastAsia"/>
          <w:bCs/>
          <w:kern w:val="0"/>
          <w:szCs w:val="21"/>
        </w:rPr>
        <w:t>影响女性的常见临床状况，专注于55种影响女性较男性更大或不同的非生殖性临床状况，包括：</w:t>
      </w:r>
    </w:p>
    <w:p w14:paraId="3B6F30F3">
      <w:pPr>
        <w:numPr>
          <w:ilvl w:val="0"/>
          <w:numId w:val="2"/>
        </w:numPr>
        <w:ind w:left="840" w:leftChars="0" w:hanging="420" w:firstLineChars="0"/>
        <w:rPr>
          <w:rFonts w:hint="eastAsia"/>
          <w:bCs/>
          <w:kern w:val="0"/>
          <w:szCs w:val="21"/>
        </w:rPr>
      </w:pPr>
      <w:r>
        <w:rPr>
          <w:rFonts w:hint="eastAsia"/>
          <w:bCs/>
          <w:kern w:val="0"/>
          <w:szCs w:val="21"/>
        </w:rPr>
        <w:t>乳腺癌、肺癌、宫颈癌和卵巢癌</w:t>
      </w:r>
    </w:p>
    <w:p w14:paraId="79442B30">
      <w:pPr>
        <w:numPr>
          <w:ilvl w:val="0"/>
          <w:numId w:val="2"/>
        </w:numPr>
        <w:ind w:left="840" w:leftChars="0" w:hanging="420" w:firstLineChars="0"/>
        <w:rPr>
          <w:rFonts w:hint="eastAsia"/>
          <w:bCs/>
          <w:kern w:val="0"/>
          <w:szCs w:val="21"/>
        </w:rPr>
      </w:pPr>
      <w:r>
        <w:rPr>
          <w:rFonts w:hint="eastAsia"/>
          <w:bCs/>
          <w:kern w:val="0"/>
          <w:szCs w:val="21"/>
        </w:rPr>
        <w:t>高血压、胆固醇、血栓和中风</w:t>
      </w:r>
    </w:p>
    <w:p w14:paraId="3337AF8B">
      <w:pPr>
        <w:numPr>
          <w:ilvl w:val="0"/>
          <w:numId w:val="2"/>
        </w:numPr>
        <w:ind w:left="840" w:leftChars="0" w:hanging="420" w:firstLineChars="0"/>
        <w:rPr>
          <w:rFonts w:hint="eastAsia"/>
          <w:bCs/>
          <w:kern w:val="0"/>
          <w:szCs w:val="21"/>
        </w:rPr>
      </w:pPr>
      <w:r>
        <w:rPr>
          <w:rFonts w:hint="eastAsia"/>
          <w:bCs/>
          <w:kern w:val="0"/>
          <w:szCs w:val="21"/>
        </w:rPr>
        <w:t>焦虑、抑郁、肥胖和代谢综合症</w:t>
      </w:r>
    </w:p>
    <w:p w14:paraId="4EE220EA">
      <w:pPr>
        <w:numPr>
          <w:ilvl w:val="0"/>
          <w:numId w:val="2"/>
        </w:numPr>
        <w:ind w:left="840" w:leftChars="0" w:hanging="420" w:firstLineChars="0"/>
        <w:rPr>
          <w:rFonts w:hint="eastAsia"/>
          <w:bCs/>
          <w:kern w:val="0"/>
          <w:szCs w:val="21"/>
        </w:rPr>
      </w:pPr>
      <w:r>
        <w:rPr>
          <w:rFonts w:hint="eastAsia"/>
          <w:bCs/>
          <w:kern w:val="0"/>
          <w:szCs w:val="21"/>
        </w:rPr>
        <w:t>甲状腺疾病、慢性疲劳综合症、狼疮、多发性硬化、类风湿关节炎</w:t>
      </w:r>
    </w:p>
    <w:p w14:paraId="6B6571C7">
      <w:pPr>
        <w:numPr>
          <w:ilvl w:val="0"/>
          <w:numId w:val="2"/>
        </w:numPr>
        <w:ind w:left="840" w:leftChars="0" w:hanging="420" w:firstLineChars="0"/>
        <w:rPr>
          <w:rFonts w:hint="eastAsia"/>
          <w:bCs/>
          <w:kern w:val="0"/>
          <w:szCs w:val="21"/>
        </w:rPr>
      </w:pPr>
      <w:r>
        <w:rPr>
          <w:rFonts w:hint="eastAsia"/>
          <w:bCs/>
          <w:kern w:val="0"/>
          <w:szCs w:val="21"/>
        </w:rPr>
        <w:t>疼痛性性交、盆腔炎、卵巢多囊综合症、尿路感染和失禁、子宫肌瘤和异常阴道出血</w:t>
      </w:r>
    </w:p>
    <w:p w14:paraId="4497BC7A">
      <w:pPr>
        <w:rPr>
          <w:rFonts w:hint="eastAsia"/>
          <w:bCs/>
          <w:kern w:val="0"/>
          <w:szCs w:val="21"/>
        </w:rPr>
      </w:pPr>
    </w:p>
    <w:p w14:paraId="3C8BC51D">
      <w:pPr>
        <w:ind w:firstLine="420" w:firstLineChars="200"/>
        <w:rPr>
          <w:rFonts w:hint="eastAsia"/>
          <w:bCs/>
          <w:kern w:val="0"/>
          <w:szCs w:val="21"/>
        </w:rPr>
      </w:pPr>
      <w:r>
        <w:rPr>
          <w:rFonts w:hint="eastAsia"/>
          <w:bCs/>
          <w:kern w:val="0"/>
          <w:szCs w:val="21"/>
        </w:rPr>
        <w:t>每个章节都分为子部分，解释：</w:t>
      </w:r>
    </w:p>
    <w:p w14:paraId="4D393134">
      <w:pPr>
        <w:numPr>
          <w:ilvl w:val="0"/>
          <w:numId w:val="2"/>
        </w:numPr>
        <w:ind w:left="840" w:leftChars="0" w:hanging="420" w:firstLineChars="0"/>
        <w:rPr>
          <w:rFonts w:hint="eastAsia"/>
          <w:bCs/>
          <w:kern w:val="0"/>
          <w:szCs w:val="21"/>
        </w:rPr>
      </w:pPr>
      <w:r>
        <w:rPr>
          <w:rFonts w:hint="eastAsia"/>
          <w:bCs/>
          <w:kern w:val="0"/>
          <w:szCs w:val="21"/>
        </w:rPr>
        <w:t>该状况是什么？</w:t>
      </w:r>
    </w:p>
    <w:p w14:paraId="363A30D0">
      <w:pPr>
        <w:numPr>
          <w:ilvl w:val="0"/>
          <w:numId w:val="2"/>
        </w:numPr>
        <w:ind w:left="840" w:leftChars="0" w:hanging="420" w:firstLineChars="0"/>
        <w:rPr>
          <w:rFonts w:hint="eastAsia"/>
          <w:bCs/>
          <w:kern w:val="0"/>
          <w:szCs w:val="21"/>
        </w:rPr>
      </w:pPr>
      <w:r>
        <w:rPr>
          <w:rFonts w:hint="eastAsia"/>
          <w:bCs/>
          <w:kern w:val="0"/>
          <w:szCs w:val="21"/>
        </w:rPr>
        <w:t>能否预防？</w:t>
      </w:r>
    </w:p>
    <w:p w14:paraId="3EB8D359">
      <w:pPr>
        <w:numPr>
          <w:ilvl w:val="0"/>
          <w:numId w:val="2"/>
        </w:numPr>
        <w:ind w:left="840" w:leftChars="0" w:hanging="420" w:firstLineChars="0"/>
        <w:rPr>
          <w:rFonts w:hint="eastAsia"/>
          <w:bCs/>
          <w:kern w:val="0"/>
          <w:szCs w:val="21"/>
        </w:rPr>
      </w:pPr>
      <w:r>
        <w:rPr>
          <w:rFonts w:hint="eastAsia"/>
          <w:bCs/>
          <w:kern w:val="0"/>
          <w:szCs w:val="21"/>
        </w:rPr>
        <w:t>如何治疗？对女性为何重要？（包括与性别、种族和民族相关的差异）</w:t>
      </w:r>
    </w:p>
    <w:p w14:paraId="6B2A8196">
      <w:pPr>
        <w:numPr>
          <w:ilvl w:val="0"/>
          <w:numId w:val="2"/>
        </w:numPr>
        <w:ind w:left="840" w:leftChars="0" w:hanging="420" w:firstLineChars="0"/>
        <w:rPr>
          <w:rFonts w:hint="eastAsia"/>
          <w:bCs/>
          <w:kern w:val="0"/>
          <w:szCs w:val="21"/>
        </w:rPr>
      </w:pPr>
      <w:r>
        <w:rPr>
          <w:rFonts w:hint="eastAsia"/>
          <w:bCs/>
          <w:kern w:val="0"/>
          <w:szCs w:val="21"/>
        </w:rPr>
        <w:t>向临床医生和医疗团队提出的问题</w:t>
      </w:r>
    </w:p>
    <w:p w14:paraId="03B5EE81">
      <w:pPr>
        <w:numPr>
          <w:ilvl w:val="0"/>
          <w:numId w:val="2"/>
        </w:numPr>
        <w:ind w:left="840" w:leftChars="0" w:hanging="420" w:firstLineChars="0"/>
        <w:rPr>
          <w:rFonts w:hint="eastAsia"/>
          <w:bCs/>
          <w:kern w:val="0"/>
          <w:szCs w:val="21"/>
        </w:rPr>
      </w:pPr>
      <w:r>
        <w:rPr>
          <w:rFonts w:hint="eastAsia"/>
          <w:bCs/>
          <w:kern w:val="0"/>
          <w:szCs w:val="21"/>
        </w:rPr>
        <w:t>临床专家的智慧之语</w:t>
      </w:r>
    </w:p>
    <w:p w14:paraId="72DD2B49">
      <w:pPr>
        <w:rPr>
          <w:rFonts w:hint="eastAsia"/>
          <w:bCs/>
          <w:kern w:val="0"/>
          <w:szCs w:val="21"/>
        </w:rPr>
      </w:pPr>
    </w:p>
    <w:p w14:paraId="2686A36B">
      <w:pPr>
        <w:ind w:firstLine="420" w:firstLineChars="200"/>
        <w:rPr>
          <w:rFonts w:hint="eastAsia"/>
          <w:bCs/>
          <w:kern w:val="0"/>
          <w:szCs w:val="21"/>
          <w:lang w:val="en-US" w:eastAsia="zh-CN"/>
        </w:rPr>
      </w:pPr>
      <w:r>
        <w:rPr>
          <w:rFonts w:hint="eastAsia"/>
          <w:bCs/>
          <w:kern w:val="0"/>
          <w:szCs w:val="21"/>
        </w:rPr>
        <w:t>《好好照顾自己》关注女性每天可以做的活动——如健康饮食、睡眠和锻炼——以及如何有效参与这些健康</w:t>
      </w:r>
      <w:r>
        <w:rPr>
          <w:rFonts w:hint="eastAsia"/>
          <w:bCs/>
          <w:kern w:val="0"/>
          <w:szCs w:val="21"/>
          <w:lang w:val="en-US" w:eastAsia="zh-CN"/>
        </w:rPr>
        <w:t>活动</w:t>
      </w:r>
      <w:r>
        <w:rPr>
          <w:rFonts w:hint="eastAsia"/>
          <w:bCs/>
          <w:kern w:val="0"/>
          <w:szCs w:val="21"/>
        </w:rPr>
        <w:t>，以更好地照顾自己。这是一本易于使用和分享的指南，适合母女、姐妹、阿姨和祖母之间传阅，是每位女性及其爱人不可或缺的资源。</w:t>
      </w:r>
    </w:p>
    <w:p w14:paraId="6395B023">
      <w:pPr>
        <w:rPr>
          <w:rFonts w:hint="eastAsia"/>
          <w:bCs/>
          <w:kern w:val="0"/>
          <w:szCs w:val="21"/>
          <w:lang w:val="en-US" w:eastAsia="zh-CN"/>
        </w:rPr>
      </w:pPr>
    </w:p>
    <w:p w14:paraId="554EFD56">
      <w:pPr>
        <w:rPr>
          <w:rFonts w:hint="eastAsia"/>
          <w:bCs/>
          <w:kern w:val="0"/>
          <w:szCs w:val="21"/>
          <w:lang w:val="en-US" w:eastAsia="zh-CN"/>
        </w:rPr>
      </w:pPr>
    </w:p>
    <w:p w14:paraId="1951768D">
      <w:pPr>
        <w:rPr>
          <w:rFonts w:hint="eastAsia"/>
          <w:b/>
          <w:color w:val="000000"/>
          <w:szCs w:val="21"/>
        </w:rPr>
      </w:pPr>
      <w:r>
        <w:rPr>
          <w:b/>
          <w:color w:val="000000"/>
          <w:szCs w:val="21"/>
        </w:rPr>
        <w:t>作者简介：</w:t>
      </w:r>
    </w:p>
    <w:p w14:paraId="67EA0646">
      <w:pPr>
        <w:rPr>
          <w:bCs/>
          <w:color w:val="000000"/>
          <w:szCs w:val="21"/>
        </w:rPr>
      </w:pPr>
    </w:p>
    <w:p w14:paraId="14C3EF86">
      <w:pPr>
        <w:ind w:right="420" w:firstLine="422" w:firstLineChars="200"/>
        <w:rPr>
          <w:rFonts w:hint="eastAsia"/>
          <w:b w:val="0"/>
          <w:bCs w:val="0"/>
          <w:color w:val="000000"/>
          <w:szCs w:val="21"/>
        </w:rPr>
      </w:pPr>
      <w:r>
        <w:rPr>
          <w:rFonts w:hint="eastAsia"/>
          <w:b/>
          <w:bCs/>
          <w:color w:val="000000"/>
          <w:szCs w:val="21"/>
        </w:rPr>
        <w:t>坎瓦尔·L·哈克</w:t>
      </w:r>
      <w:r>
        <w:rPr>
          <w:rFonts w:hint="eastAsia"/>
          <w:b/>
          <w:bCs/>
          <w:color w:val="000000"/>
          <w:szCs w:val="21"/>
          <w:lang w:eastAsia="zh-CN"/>
        </w:rPr>
        <w:t>（</w:t>
      </w:r>
      <w:r>
        <w:rPr>
          <w:rFonts w:hint="eastAsia"/>
          <w:b/>
          <w:bCs/>
          <w:color w:val="000000"/>
          <w:szCs w:val="21"/>
        </w:rPr>
        <w:t>Kanwal L. Haq</w:t>
      </w:r>
      <w:r>
        <w:rPr>
          <w:rFonts w:hint="eastAsia"/>
          <w:b/>
          <w:bCs/>
          <w:color w:val="000000"/>
          <w:szCs w:val="21"/>
          <w:lang w:eastAsia="zh-CN"/>
        </w:rPr>
        <w:t>）</w:t>
      </w:r>
      <w:r>
        <w:rPr>
          <w:rFonts w:hint="eastAsia"/>
          <w:b w:val="0"/>
          <w:bCs w:val="0"/>
          <w:color w:val="000000"/>
          <w:szCs w:val="21"/>
        </w:rPr>
        <w:t>是一名医学人类学家、社区组织者和非营利咨询师。她在西奈山医学院阿尔诺德全球健康研究所领导纽约市女性健康项目。作为一名应用研究科学家，哈克专注于以社区为基础的参与式研究和专注于健康与教育的</w:t>
      </w:r>
      <w:r>
        <w:rPr>
          <w:rFonts w:hint="eastAsia"/>
          <w:b w:val="0"/>
          <w:bCs w:val="0"/>
          <w:color w:val="000000"/>
          <w:szCs w:val="21"/>
          <w:lang w:val="en-US" w:eastAsia="zh-CN"/>
        </w:rPr>
        <w:t>实践</w:t>
      </w:r>
      <w:r>
        <w:rPr>
          <w:rFonts w:hint="eastAsia"/>
          <w:b w:val="0"/>
          <w:bCs w:val="0"/>
          <w:color w:val="000000"/>
          <w:szCs w:val="21"/>
        </w:rPr>
        <w:t>科学。她是一位坚定的系统变革倡导者，参与了多个倡议，致力于为全球女性建立更有效、公平的医疗系统。在加入西奈山医学院之前，哈克曾在耶鲁大学医学院工作，并完成了在联合国、美国和平队和卢旺达基加利大学教学医院的研究员项目。她获得密苏里大学生物科学学士学位，并在波士顿大学医学院获得医学人类学硕士学位。</w:t>
      </w:r>
    </w:p>
    <w:p w14:paraId="35677917">
      <w:pPr>
        <w:ind w:right="420"/>
        <w:rPr>
          <w:rFonts w:hint="eastAsia"/>
          <w:b/>
          <w:bCs/>
          <w:color w:val="000000"/>
          <w:szCs w:val="21"/>
        </w:rPr>
      </w:pPr>
    </w:p>
    <w:p w14:paraId="4C4D0F39">
      <w:pPr>
        <w:ind w:right="420" w:firstLine="422" w:firstLineChars="200"/>
        <w:rPr>
          <w:rFonts w:hint="eastAsia"/>
          <w:b/>
          <w:bCs/>
          <w:color w:val="000000"/>
          <w:szCs w:val="21"/>
          <w:lang w:val="en-US" w:eastAsia="zh-CN"/>
        </w:rPr>
      </w:pPr>
      <w:r>
        <w:rPr>
          <w:rFonts w:hint="eastAsia"/>
          <w:b/>
          <w:bCs/>
          <w:color w:val="000000"/>
          <w:szCs w:val="21"/>
        </w:rPr>
        <w:t>玛丽·I·奥康纳博士</w:t>
      </w:r>
      <w:r>
        <w:rPr>
          <w:rFonts w:hint="eastAsia"/>
          <w:b/>
          <w:bCs/>
          <w:color w:val="000000"/>
          <w:szCs w:val="21"/>
          <w:lang w:eastAsia="zh-CN"/>
        </w:rPr>
        <w:t>（</w:t>
      </w:r>
      <w:r>
        <w:rPr>
          <w:rFonts w:hint="eastAsia"/>
          <w:b/>
          <w:bCs/>
          <w:color w:val="000000"/>
          <w:szCs w:val="21"/>
        </w:rPr>
        <w:t>Mary I. O'Connor M.D.</w:t>
      </w:r>
      <w:r>
        <w:rPr>
          <w:rFonts w:hint="eastAsia"/>
          <w:b/>
          <w:bCs/>
          <w:color w:val="000000"/>
          <w:szCs w:val="21"/>
          <w:lang w:eastAsia="zh-CN"/>
        </w:rPr>
        <w:t>）</w:t>
      </w:r>
      <w:r>
        <w:rPr>
          <w:rFonts w:hint="eastAsia"/>
          <w:b w:val="0"/>
          <w:bCs w:val="0"/>
          <w:color w:val="000000"/>
          <w:szCs w:val="21"/>
        </w:rPr>
        <w:t>是梅奥诊所佛罗里达州的前骨科主任，曾担任耶鲁大学医学院及耶鲁</w:t>
      </w:r>
      <w:r>
        <w:rPr>
          <w:rFonts w:hint="eastAsia"/>
          <w:b w:val="0"/>
          <w:bCs w:val="0"/>
          <w:color w:val="000000"/>
          <w:szCs w:val="21"/>
          <w:lang w:val="en-US" w:eastAsia="zh-CN"/>
        </w:rPr>
        <w:t>-</w:t>
      </w:r>
      <w:r>
        <w:rPr>
          <w:rFonts w:hint="eastAsia"/>
          <w:b w:val="0"/>
          <w:bCs w:val="0"/>
          <w:color w:val="000000"/>
          <w:szCs w:val="21"/>
        </w:rPr>
        <w:t>纽黑文健康中心肌肉骨骼护理中心的主任，同时也是一名美国奥林匹克划船运动员。她专注于以患者为中心的价值基础医疗，约一年前离开临床实践，共同创立并担任</w:t>
      </w:r>
      <w:r>
        <w:rPr>
          <w:rFonts w:hint="eastAsia"/>
          <w:b w:val="0"/>
          <w:bCs w:val="0"/>
          <w:color w:val="000000"/>
          <w:szCs w:val="21"/>
          <w:lang w:val="en-US" w:eastAsia="zh-CN"/>
        </w:rPr>
        <w:t>线上诊疗平台</w:t>
      </w:r>
      <w:r>
        <w:rPr>
          <w:rFonts w:hint="eastAsia"/>
          <w:b w:val="0"/>
          <w:bCs w:val="0"/>
          <w:color w:val="000000"/>
          <w:szCs w:val="21"/>
        </w:rPr>
        <w:t>Vori Health的首席医学官，致力于以生物心理社会和价值驱动的模式转变医疗服务的</w:t>
      </w:r>
      <w:r>
        <w:rPr>
          <w:rFonts w:hint="eastAsia"/>
          <w:b w:val="0"/>
          <w:bCs w:val="0"/>
          <w:color w:val="000000"/>
          <w:szCs w:val="21"/>
          <w:lang w:val="en-US" w:eastAsia="zh-CN"/>
        </w:rPr>
        <w:t>形式</w:t>
      </w:r>
      <w:r>
        <w:rPr>
          <w:rFonts w:hint="eastAsia"/>
          <w:b w:val="0"/>
          <w:bCs w:val="0"/>
          <w:color w:val="000000"/>
          <w:szCs w:val="21"/>
        </w:rPr>
        <w:t>。她是全国认可</w:t>
      </w:r>
      <w:r>
        <w:rPr>
          <w:rFonts w:hint="eastAsia"/>
          <w:b w:val="0"/>
          <w:bCs w:val="0"/>
          <w:color w:val="000000"/>
          <w:szCs w:val="21"/>
          <w:lang w:val="en-US" w:eastAsia="zh-CN"/>
        </w:rPr>
        <w:t>的</w:t>
      </w:r>
      <w:r>
        <w:rPr>
          <w:rFonts w:hint="eastAsia"/>
          <w:b w:val="0"/>
          <w:bCs w:val="0"/>
          <w:color w:val="000000"/>
          <w:szCs w:val="21"/>
        </w:rPr>
        <w:t>健康公平领域的领导者，担任“运动即生命”小组的主席，该小组是一个致力于解决肌肉骨骼健康差异的多方利益相关者联盟。</w:t>
      </w:r>
    </w:p>
    <w:p w14:paraId="3789347D">
      <w:pPr>
        <w:ind w:right="420"/>
        <w:rPr>
          <w:rFonts w:hint="eastAsia"/>
          <w:b/>
          <w:bCs/>
          <w:color w:val="000000"/>
          <w:szCs w:val="21"/>
          <w:lang w:val="en-US" w:eastAsia="zh-CN"/>
        </w:rPr>
      </w:pPr>
    </w:p>
    <w:p w14:paraId="5078263F">
      <w:pPr>
        <w:ind w:right="420"/>
        <w:rPr>
          <w:rFonts w:hint="eastAsia"/>
          <w:b/>
          <w:bCs/>
          <w:color w:val="000000"/>
          <w:szCs w:val="21"/>
          <w:lang w:val="en-US" w:eastAsia="zh-CN"/>
        </w:rPr>
      </w:pPr>
    </w:p>
    <w:p w14:paraId="44AF84D8">
      <w:pPr>
        <w:ind w:right="420"/>
        <w:rPr>
          <w:b/>
          <w:bCs/>
          <w:color w:val="000000"/>
          <w:szCs w:val="21"/>
        </w:rPr>
      </w:pPr>
      <w:r>
        <w:rPr>
          <w:rFonts w:hint="eastAsia"/>
          <w:b/>
          <w:bCs/>
          <w:color w:val="000000"/>
          <w:szCs w:val="21"/>
          <w:lang w:val="en-US" w:eastAsia="zh-CN"/>
        </w:rPr>
        <w:t>全书目录</w:t>
      </w:r>
      <w:r>
        <w:rPr>
          <w:rFonts w:hint="eastAsia"/>
          <w:b/>
          <w:bCs/>
          <w:color w:val="000000"/>
          <w:szCs w:val="21"/>
        </w:rPr>
        <w:t>：</w:t>
      </w:r>
    </w:p>
    <w:p w14:paraId="17C86B2F">
      <w:pPr>
        <w:ind w:right="420"/>
        <w:rPr>
          <w:b/>
          <w:bCs/>
          <w:color w:val="000000"/>
          <w:szCs w:val="21"/>
        </w:rPr>
      </w:pPr>
    </w:p>
    <w:p w14:paraId="4569A59C">
      <w:pPr>
        <w:ind w:right="420"/>
        <w:rPr>
          <w:rFonts w:hint="eastAsia"/>
          <w:b w:val="0"/>
          <w:bCs w:val="0"/>
          <w:color w:val="000000"/>
          <w:szCs w:val="21"/>
          <w:lang w:val="en-US" w:eastAsia="zh-CN"/>
        </w:rPr>
      </w:pPr>
      <w:r>
        <w:rPr>
          <w:rFonts w:hint="eastAsia"/>
          <w:b w:val="0"/>
          <w:bCs w:val="0"/>
          <w:color w:val="000000"/>
          <w:szCs w:val="21"/>
          <w:lang w:val="en-US" w:eastAsia="zh-CN"/>
        </w:rPr>
        <w:t>为何写作本书</w:t>
      </w:r>
    </w:p>
    <w:p w14:paraId="337D6BFC">
      <w:pPr>
        <w:ind w:right="420"/>
        <w:rPr>
          <w:rFonts w:hint="eastAsia"/>
          <w:b w:val="0"/>
          <w:bCs w:val="0"/>
          <w:color w:val="000000"/>
          <w:szCs w:val="21"/>
          <w:lang w:val="en-US" w:eastAsia="zh-CN"/>
        </w:rPr>
      </w:pPr>
      <w:r>
        <w:rPr>
          <w:rFonts w:hint="eastAsia"/>
          <w:b w:val="0"/>
          <w:bCs w:val="0"/>
          <w:color w:val="000000"/>
          <w:szCs w:val="21"/>
          <w:lang w:val="en-US" w:eastAsia="zh-CN"/>
        </w:rPr>
        <w:t>如何使用本书</w:t>
      </w:r>
    </w:p>
    <w:p w14:paraId="78D12A5B">
      <w:pPr>
        <w:ind w:right="420"/>
        <w:rPr>
          <w:rFonts w:hint="eastAsia"/>
          <w:b w:val="0"/>
          <w:bCs w:val="0"/>
          <w:color w:val="000000"/>
          <w:szCs w:val="21"/>
          <w:lang w:val="en-US" w:eastAsia="zh-CN"/>
        </w:rPr>
      </w:pPr>
      <w:r>
        <w:rPr>
          <w:rFonts w:hint="eastAsia"/>
          <w:b w:val="0"/>
          <w:bCs w:val="0"/>
          <w:color w:val="000000"/>
          <w:szCs w:val="21"/>
          <w:lang w:val="en-US" w:eastAsia="zh-CN"/>
        </w:rPr>
        <w:t>什么是“女性健康”？</w:t>
      </w:r>
    </w:p>
    <w:p w14:paraId="76005FCE">
      <w:pPr>
        <w:ind w:right="420"/>
        <w:rPr>
          <w:rFonts w:hint="eastAsia"/>
          <w:b/>
          <w:bCs/>
          <w:color w:val="000000"/>
          <w:szCs w:val="21"/>
          <w:lang w:val="en-US" w:eastAsia="zh-CN"/>
        </w:rPr>
      </w:pPr>
    </w:p>
    <w:p w14:paraId="56A7BED2">
      <w:pPr>
        <w:numPr>
          <w:ilvl w:val="0"/>
          <w:numId w:val="3"/>
        </w:numPr>
        <w:ind w:right="420"/>
        <w:rPr>
          <w:rFonts w:hint="eastAsia"/>
          <w:b/>
          <w:bCs/>
          <w:color w:val="000000"/>
          <w:szCs w:val="21"/>
          <w:lang w:val="en-US" w:eastAsia="zh-CN"/>
        </w:rPr>
      </w:pPr>
      <w:r>
        <w:rPr>
          <w:rFonts w:hint="eastAsia"/>
          <w:b/>
          <w:bCs/>
          <w:color w:val="000000"/>
          <w:szCs w:val="21"/>
          <w:lang w:val="en-US" w:eastAsia="zh-CN"/>
        </w:rPr>
        <w:t>女性与当前健康状况</w:t>
      </w:r>
    </w:p>
    <w:p w14:paraId="34E22D4C">
      <w:pPr>
        <w:numPr>
          <w:ilvl w:val="0"/>
          <w:numId w:val="4"/>
        </w:numPr>
        <w:ind w:right="420" w:rightChars="0"/>
        <w:rPr>
          <w:rFonts w:hint="default"/>
          <w:b w:val="0"/>
          <w:bCs w:val="0"/>
          <w:color w:val="000000"/>
          <w:szCs w:val="21"/>
          <w:lang w:val="en-US" w:eastAsia="zh-CN"/>
        </w:rPr>
      </w:pPr>
      <w:r>
        <w:rPr>
          <w:rFonts w:hint="eastAsia"/>
          <w:b w:val="0"/>
          <w:bCs w:val="0"/>
          <w:color w:val="000000"/>
          <w:szCs w:val="21"/>
          <w:lang w:val="en-US" w:eastAsia="zh-CN"/>
        </w:rPr>
        <w:t>社会因素在妇女健康中的作用</w:t>
      </w:r>
    </w:p>
    <w:p w14:paraId="06A8004A">
      <w:pPr>
        <w:numPr>
          <w:ilvl w:val="0"/>
          <w:numId w:val="4"/>
        </w:numPr>
        <w:ind w:right="420" w:rightChars="0"/>
        <w:rPr>
          <w:rFonts w:hint="default"/>
          <w:b w:val="0"/>
          <w:bCs w:val="0"/>
          <w:color w:val="000000"/>
          <w:szCs w:val="21"/>
          <w:lang w:val="en-US" w:eastAsia="zh-CN"/>
        </w:rPr>
      </w:pPr>
      <w:r>
        <w:rPr>
          <w:rFonts w:hint="eastAsia"/>
          <w:b w:val="0"/>
          <w:bCs w:val="0"/>
          <w:color w:val="000000"/>
          <w:szCs w:val="21"/>
          <w:lang w:val="en-US" w:eastAsia="zh-CN"/>
        </w:rPr>
        <w:t>有色人种女性面临的挑战</w:t>
      </w:r>
    </w:p>
    <w:p w14:paraId="136BF4AA">
      <w:pPr>
        <w:numPr>
          <w:ilvl w:val="0"/>
          <w:numId w:val="4"/>
        </w:numPr>
        <w:ind w:right="420" w:rightChars="0"/>
        <w:rPr>
          <w:rFonts w:hint="default"/>
          <w:b w:val="0"/>
          <w:bCs w:val="0"/>
          <w:color w:val="000000"/>
          <w:szCs w:val="21"/>
          <w:lang w:val="en-US" w:eastAsia="zh-CN"/>
        </w:rPr>
      </w:pPr>
      <w:r>
        <w:rPr>
          <w:rFonts w:hint="eastAsia"/>
          <w:b w:val="0"/>
          <w:bCs w:val="0"/>
          <w:color w:val="000000"/>
          <w:szCs w:val="21"/>
          <w:lang w:val="en-US" w:eastAsia="zh-CN"/>
        </w:rPr>
        <w:t>特殊考虑：性和性别少数女性</w:t>
      </w:r>
    </w:p>
    <w:p w14:paraId="45AC5067">
      <w:pPr>
        <w:numPr>
          <w:ilvl w:val="0"/>
          <w:numId w:val="4"/>
        </w:numPr>
        <w:ind w:right="420" w:rightChars="0"/>
        <w:rPr>
          <w:rFonts w:hint="default"/>
          <w:b w:val="0"/>
          <w:bCs w:val="0"/>
          <w:color w:val="000000"/>
          <w:szCs w:val="21"/>
          <w:lang w:val="en-US" w:eastAsia="zh-CN"/>
        </w:rPr>
      </w:pPr>
      <w:r>
        <w:rPr>
          <w:rFonts w:hint="eastAsia"/>
          <w:b w:val="0"/>
          <w:bCs w:val="0"/>
          <w:color w:val="000000"/>
          <w:szCs w:val="21"/>
          <w:lang w:val="en-US" w:eastAsia="zh-CN"/>
        </w:rPr>
        <w:t>是不是出问题了第一时间找谷歌？</w:t>
      </w:r>
    </w:p>
    <w:p w14:paraId="52DB7A5A">
      <w:pPr>
        <w:numPr>
          <w:ilvl w:val="0"/>
          <w:numId w:val="4"/>
        </w:numPr>
        <w:ind w:right="420" w:rightChars="0"/>
        <w:rPr>
          <w:rFonts w:hint="default"/>
          <w:b w:val="0"/>
          <w:bCs w:val="0"/>
          <w:color w:val="000000"/>
          <w:szCs w:val="21"/>
          <w:lang w:val="en-US" w:eastAsia="zh-CN"/>
        </w:rPr>
      </w:pPr>
      <w:r>
        <w:rPr>
          <w:rFonts w:hint="eastAsia"/>
          <w:b w:val="0"/>
          <w:bCs w:val="0"/>
          <w:color w:val="000000"/>
          <w:szCs w:val="21"/>
          <w:lang w:val="en-US" w:eastAsia="zh-CN"/>
        </w:rPr>
        <w:t>谁是临床医生？不仅是医生</w:t>
      </w:r>
    </w:p>
    <w:p w14:paraId="7A82BF97">
      <w:pPr>
        <w:numPr>
          <w:ilvl w:val="0"/>
          <w:numId w:val="4"/>
        </w:numPr>
        <w:ind w:right="420" w:rightChars="0"/>
        <w:rPr>
          <w:rFonts w:hint="default"/>
          <w:b w:val="0"/>
          <w:bCs w:val="0"/>
          <w:color w:val="000000"/>
          <w:szCs w:val="21"/>
          <w:lang w:val="en-US" w:eastAsia="zh-CN"/>
        </w:rPr>
      </w:pPr>
      <w:r>
        <w:rPr>
          <w:rFonts w:hint="eastAsia"/>
          <w:b w:val="0"/>
          <w:bCs w:val="0"/>
          <w:color w:val="000000"/>
          <w:szCs w:val="21"/>
          <w:lang w:val="en-US" w:eastAsia="zh-CN"/>
        </w:rPr>
        <w:t>寻找合适的临床医生</w:t>
      </w:r>
    </w:p>
    <w:p w14:paraId="64D1224C">
      <w:pPr>
        <w:numPr>
          <w:ilvl w:val="0"/>
          <w:numId w:val="4"/>
        </w:numPr>
        <w:ind w:right="420" w:rightChars="0"/>
        <w:rPr>
          <w:rFonts w:hint="default"/>
          <w:b w:val="0"/>
          <w:bCs w:val="0"/>
          <w:color w:val="000000"/>
          <w:szCs w:val="21"/>
          <w:lang w:val="en-US" w:eastAsia="zh-CN"/>
        </w:rPr>
      </w:pPr>
      <w:r>
        <w:rPr>
          <w:rFonts w:hint="eastAsia"/>
          <w:b w:val="0"/>
          <w:bCs w:val="0"/>
          <w:color w:val="000000"/>
          <w:szCs w:val="21"/>
          <w:lang w:val="en-US" w:eastAsia="zh-CN"/>
        </w:rPr>
        <w:t>共同决策</w:t>
      </w:r>
    </w:p>
    <w:p w14:paraId="57BA0644">
      <w:pPr>
        <w:numPr>
          <w:ilvl w:val="0"/>
          <w:numId w:val="4"/>
        </w:numPr>
        <w:ind w:right="420" w:rightChars="0"/>
        <w:rPr>
          <w:rFonts w:hint="default"/>
          <w:b w:val="0"/>
          <w:bCs w:val="0"/>
          <w:color w:val="000000"/>
          <w:szCs w:val="21"/>
          <w:lang w:val="en-US" w:eastAsia="zh-CN"/>
        </w:rPr>
      </w:pPr>
      <w:r>
        <w:rPr>
          <w:rFonts w:hint="eastAsia"/>
          <w:b w:val="0"/>
          <w:bCs w:val="0"/>
          <w:color w:val="000000"/>
          <w:szCs w:val="21"/>
          <w:lang w:val="en-US" w:eastAsia="zh-CN"/>
        </w:rPr>
        <w:t>远程医疗：物尽其用</w:t>
      </w:r>
    </w:p>
    <w:p w14:paraId="6557ECE7">
      <w:pPr>
        <w:numPr>
          <w:ilvl w:val="0"/>
          <w:numId w:val="4"/>
        </w:numPr>
        <w:ind w:right="420" w:rightChars="0"/>
        <w:rPr>
          <w:rFonts w:hint="default"/>
          <w:b w:val="0"/>
          <w:bCs w:val="0"/>
          <w:color w:val="000000"/>
          <w:szCs w:val="21"/>
          <w:lang w:val="en-US" w:eastAsia="zh-CN"/>
        </w:rPr>
      </w:pPr>
      <w:r>
        <w:rPr>
          <w:rFonts w:hint="eastAsia"/>
          <w:b w:val="0"/>
          <w:bCs w:val="0"/>
          <w:color w:val="000000"/>
          <w:szCs w:val="21"/>
          <w:lang w:val="en-US" w:eastAsia="zh-CN"/>
        </w:rPr>
        <w:t>急救中心VS急诊科</w:t>
      </w:r>
    </w:p>
    <w:p w14:paraId="6A0F808A">
      <w:pPr>
        <w:numPr>
          <w:ilvl w:val="0"/>
          <w:numId w:val="0"/>
        </w:numPr>
        <w:ind w:right="420" w:rightChars="0"/>
        <w:rPr>
          <w:rFonts w:hint="eastAsia"/>
          <w:b/>
          <w:bCs/>
          <w:color w:val="000000"/>
          <w:szCs w:val="21"/>
          <w:lang w:val="en-US" w:eastAsia="zh-CN"/>
        </w:rPr>
      </w:pPr>
    </w:p>
    <w:p w14:paraId="4F4628F9">
      <w:pPr>
        <w:numPr>
          <w:ilvl w:val="0"/>
          <w:numId w:val="3"/>
        </w:numPr>
        <w:ind w:left="0" w:leftChars="0" w:right="420" w:rightChars="0" w:firstLine="0" w:firstLineChars="0"/>
        <w:rPr>
          <w:rFonts w:hint="eastAsia"/>
          <w:b/>
          <w:bCs/>
          <w:color w:val="000000"/>
          <w:szCs w:val="21"/>
          <w:lang w:val="en-US" w:eastAsia="zh-CN"/>
        </w:rPr>
      </w:pPr>
      <w:r>
        <w:rPr>
          <w:rFonts w:hint="eastAsia"/>
          <w:b/>
          <w:bCs/>
          <w:color w:val="000000"/>
          <w:szCs w:val="21"/>
          <w:lang w:val="en-US" w:eastAsia="zh-CN"/>
        </w:rPr>
        <w:t>影响女性的常见疾病</w:t>
      </w:r>
    </w:p>
    <w:p w14:paraId="7018F081">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前交叉韧带撕裂</w:t>
      </w:r>
    </w:p>
    <w:p w14:paraId="755DAE10">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贫血</w:t>
      </w:r>
    </w:p>
    <w:p w14:paraId="1D590500">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焦虑</w:t>
      </w:r>
    </w:p>
    <w:p w14:paraId="3C985750">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哮喘</w:t>
      </w:r>
    </w:p>
    <w:p w14:paraId="4881D39A">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血栓</w:t>
      </w:r>
    </w:p>
    <w:p w14:paraId="1A4D752F">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乳腺结节</w:t>
      </w:r>
    </w:p>
    <w:p w14:paraId="131965EF">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乳腺癌</w:t>
      </w:r>
    </w:p>
    <w:p w14:paraId="6BF03688">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腕管综合征</w:t>
      </w:r>
    </w:p>
    <w:p w14:paraId="0301A85D">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宫颈癌</w:t>
      </w:r>
    </w:p>
    <w:p w14:paraId="44428D33">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慢性疲劳综合症（肌痛性脑脊髓炎）</w:t>
      </w:r>
    </w:p>
    <w:p w14:paraId="5B38DDA8">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慢性肺栓塞</w:t>
      </w:r>
    </w:p>
    <w:p w14:paraId="1031938C">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直肠癌</w:t>
      </w:r>
    </w:p>
    <w:p w14:paraId="599E49D3">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便秘</w:t>
      </w:r>
    </w:p>
    <w:p w14:paraId="6DDB94B5">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痴呆</w:t>
      </w:r>
    </w:p>
    <w:p w14:paraId="37C805E9">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抑郁</w:t>
      </w:r>
    </w:p>
    <w:p w14:paraId="0F07AAA0">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糖尿病</w:t>
      </w:r>
    </w:p>
    <w:p w14:paraId="2F77F6D8">
      <w:pPr>
        <w:numPr>
          <w:ilvl w:val="0"/>
          <w:numId w:val="4"/>
        </w:numPr>
        <w:ind w:left="0" w:leftChars="0" w:right="420" w:rightChars="0" w:firstLine="0" w:firstLineChars="0"/>
        <w:rPr>
          <w:rFonts w:hint="eastAsia"/>
          <w:b w:val="0"/>
          <w:bCs w:val="0"/>
          <w:color w:val="000000"/>
          <w:szCs w:val="21"/>
          <w:lang w:val="en-US" w:eastAsia="zh-CN"/>
        </w:rPr>
      </w:pPr>
      <w:r>
        <w:rPr>
          <w:rFonts w:hint="eastAsia"/>
          <w:b w:val="0"/>
          <w:bCs w:val="0"/>
          <w:color w:val="000000"/>
          <w:szCs w:val="21"/>
          <w:lang w:val="en-US" w:eastAsia="zh-CN"/>
        </w:rPr>
        <w:t>憩室病</w:t>
      </w:r>
    </w:p>
    <w:p w14:paraId="3765D68D">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子宫内膜癌</w:t>
      </w:r>
    </w:p>
    <w:p w14:paraId="0B84A260">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子宫内膜异位</w:t>
      </w:r>
    </w:p>
    <w:p w14:paraId="2D68B1FB">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纤维肌痛</w:t>
      </w:r>
    </w:p>
    <w:p w14:paraId="2675E5F1">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胃食管反流</w:t>
      </w:r>
    </w:p>
    <w:p w14:paraId="159EEA2D">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手、拇指疼痛</w:t>
      </w:r>
    </w:p>
    <w:p w14:paraId="099BCB7E">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心脏病</w:t>
      </w:r>
    </w:p>
    <w:p w14:paraId="13CF9A94">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丙型肝炎</w:t>
      </w:r>
    </w:p>
    <w:p w14:paraId="5760E3AC">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高血压</w:t>
      </w:r>
    </w:p>
    <w:p w14:paraId="3DDB02DE">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高胆固醇</w:t>
      </w:r>
    </w:p>
    <w:p w14:paraId="62A37E5B">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髋关节炎</w:t>
      </w:r>
    </w:p>
    <w:p w14:paraId="62F18767">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髋唇撕裂</w:t>
      </w:r>
    </w:p>
    <w:p w14:paraId="29A2E9F3">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肠应激综合症</w:t>
      </w:r>
    </w:p>
    <w:p w14:paraId="5A4C0A2B">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膝关节炎</w:t>
      </w:r>
    </w:p>
    <w:p w14:paraId="78C80811">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半月板损伤</w:t>
      </w:r>
    </w:p>
    <w:p w14:paraId="5AEE9BD0">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腰痛</w:t>
      </w:r>
    </w:p>
    <w:p w14:paraId="359B3282">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肺癌</w:t>
      </w:r>
    </w:p>
    <w:p w14:paraId="39AE3BE6">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红斑狼疮</w:t>
      </w:r>
    </w:p>
    <w:p w14:paraId="3F51D237">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偏头痛</w:t>
      </w:r>
    </w:p>
    <w:p w14:paraId="777DB895">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多发性硬化症</w:t>
      </w:r>
    </w:p>
    <w:p w14:paraId="12323F72">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颈部疼痛</w:t>
      </w:r>
    </w:p>
    <w:p w14:paraId="5C1BDAD0">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非酒精性脂肪肝</w:t>
      </w:r>
    </w:p>
    <w:p w14:paraId="0B156551">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肥胖和代谢综合征</w:t>
      </w:r>
    </w:p>
    <w:p w14:paraId="3D91C9A3">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骨质疏松症</w:t>
      </w:r>
    </w:p>
    <w:p w14:paraId="22BA4C2F">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卵巢癌</w:t>
      </w:r>
    </w:p>
    <w:p w14:paraId="12CD3138">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性爱痛苦</w:t>
      </w:r>
    </w:p>
    <w:p w14:paraId="47D7AA4B">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盆腔炎</w:t>
      </w:r>
    </w:p>
    <w:p w14:paraId="74AE4D56">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盆腔器官脱垂</w:t>
      </w:r>
    </w:p>
    <w:p w14:paraId="65EE4293">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外周动脉疾病</w:t>
      </w:r>
    </w:p>
    <w:p w14:paraId="5BBDB0C8">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多囊卵巢综合征</w:t>
      </w:r>
    </w:p>
    <w:p w14:paraId="59F11191">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类风湿性关节炎</w:t>
      </w:r>
    </w:p>
    <w:p w14:paraId="42007DD4">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肩痛</w:t>
      </w:r>
    </w:p>
    <w:p w14:paraId="42713F64">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中风</w:t>
      </w:r>
    </w:p>
    <w:p w14:paraId="03021CDD">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甲状腺疾病</w:t>
      </w:r>
    </w:p>
    <w:p w14:paraId="2B78A90F">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尿失禁</w:t>
      </w:r>
    </w:p>
    <w:p w14:paraId="7C5B6A45">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尿路感染</w:t>
      </w:r>
    </w:p>
    <w:p w14:paraId="1DB3609F">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子宫肌瘤</w:t>
      </w:r>
    </w:p>
    <w:p w14:paraId="2F8CC045">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阴道异常出血</w:t>
      </w:r>
    </w:p>
    <w:p w14:paraId="7B74C1E6">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阴道感染</w:t>
      </w:r>
    </w:p>
    <w:p w14:paraId="2E8F062E">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病因不明</w:t>
      </w:r>
    </w:p>
    <w:p w14:paraId="069FAC93">
      <w:pPr>
        <w:numPr>
          <w:ilvl w:val="0"/>
          <w:numId w:val="0"/>
        </w:numPr>
        <w:ind w:leftChars="0" w:right="420" w:rightChars="0"/>
        <w:rPr>
          <w:rFonts w:hint="eastAsia"/>
          <w:b/>
          <w:bCs/>
          <w:color w:val="000000"/>
          <w:szCs w:val="21"/>
          <w:lang w:val="en-US" w:eastAsia="zh-CN"/>
        </w:rPr>
      </w:pPr>
    </w:p>
    <w:p w14:paraId="6885AFE5">
      <w:pPr>
        <w:numPr>
          <w:ilvl w:val="0"/>
          <w:numId w:val="3"/>
        </w:numPr>
        <w:ind w:left="0" w:leftChars="0" w:right="420" w:rightChars="0" w:firstLine="0" w:firstLineChars="0"/>
        <w:rPr>
          <w:rFonts w:hint="eastAsia"/>
          <w:b/>
          <w:bCs/>
          <w:color w:val="000000"/>
          <w:szCs w:val="21"/>
          <w:lang w:val="en-US" w:eastAsia="zh-CN"/>
        </w:rPr>
      </w:pPr>
      <w:r>
        <w:rPr>
          <w:rFonts w:hint="eastAsia"/>
          <w:b/>
          <w:bCs/>
          <w:color w:val="000000"/>
          <w:szCs w:val="21"/>
          <w:lang w:val="en-US" w:eastAsia="zh-CN"/>
        </w:rPr>
        <w:t>好好照顾自己</w:t>
      </w:r>
    </w:p>
    <w:p w14:paraId="2E52B397">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什么对健康有益？</w:t>
      </w:r>
    </w:p>
    <w:p w14:paraId="6361D1D8">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营养</w:t>
      </w:r>
    </w:p>
    <w:p w14:paraId="2E5DDE17">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睡眠</w:t>
      </w:r>
    </w:p>
    <w:p w14:paraId="0F31B587">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身体活动</w:t>
      </w:r>
    </w:p>
    <w:p w14:paraId="10012433">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有目的的活动</w:t>
      </w:r>
    </w:p>
    <w:p w14:paraId="32B71813">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社会关系</w:t>
      </w:r>
    </w:p>
    <w:p w14:paraId="09599F9F">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正念</w:t>
      </w:r>
    </w:p>
    <w:p w14:paraId="367A6E29">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针灸</w:t>
      </w:r>
    </w:p>
    <w:p w14:paraId="1C353CEE">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疫苗</w:t>
      </w:r>
    </w:p>
    <w:p w14:paraId="6563FDB7">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医学研究</w:t>
      </w:r>
    </w:p>
    <w:p w14:paraId="79928E0E">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个性化医疗</w:t>
      </w:r>
    </w:p>
    <w:p w14:paraId="2C96DAA6">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我们的联系</w:t>
      </w:r>
    </w:p>
    <w:p w14:paraId="5CEFBAB6">
      <w:pPr>
        <w:numPr>
          <w:ilvl w:val="0"/>
          <w:numId w:val="4"/>
        </w:numPr>
        <w:ind w:left="0" w:leftChars="0" w:right="420" w:rightChars="0" w:firstLine="0" w:firstLineChars="0"/>
        <w:rPr>
          <w:rFonts w:hint="default"/>
          <w:b w:val="0"/>
          <w:bCs w:val="0"/>
          <w:color w:val="000000"/>
          <w:szCs w:val="21"/>
          <w:lang w:val="en-US" w:eastAsia="zh-CN"/>
        </w:rPr>
      </w:pPr>
      <w:r>
        <w:rPr>
          <w:rFonts w:hint="eastAsia"/>
          <w:b w:val="0"/>
          <w:bCs w:val="0"/>
          <w:color w:val="000000"/>
          <w:szCs w:val="21"/>
          <w:lang w:val="en-US" w:eastAsia="zh-CN"/>
        </w:rPr>
        <w:t>我们都是健康促进者</w:t>
      </w:r>
    </w:p>
    <w:p w14:paraId="6595C00B">
      <w:pPr>
        <w:widowControl w:val="0"/>
        <w:numPr>
          <w:ilvl w:val="0"/>
          <w:numId w:val="0"/>
        </w:numPr>
        <w:ind w:right="420" w:rightChars="0"/>
        <w:jc w:val="both"/>
        <w:rPr>
          <w:rFonts w:hint="eastAsia"/>
          <w:b/>
          <w:bCs/>
          <w:color w:val="000000"/>
          <w:szCs w:val="21"/>
          <w:lang w:val="en-US" w:eastAsia="zh-CN"/>
        </w:rPr>
      </w:pPr>
    </w:p>
    <w:p w14:paraId="4E80E888">
      <w:pPr>
        <w:widowControl w:val="0"/>
        <w:numPr>
          <w:ilvl w:val="0"/>
          <w:numId w:val="0"/>
        </w:numPr>
        <w:ind w:right="420" w:rightChars="0"/>
        <w:jc w:val="both"/>
        <w:rPr>
          <w:rFonts w:hint="eastAsia"/>
          <w:b w:val="0"/>
          <w:bCs w:val="0"/>
          <w:color w:val="000000"/>
          <w:szCs w:val="21"/>
          <w:lang w:val="en-US" w:eastAsia="zh-CN"/>
        </w:rPr>
      </w:pPr>
      <w:r>
        <w:rPr>
          <w:rFonts w:hint="eastAsia"/>
          <w:b w:val="0"/>
          <w:bCs w:val="0"/>
          <w:color w:val="000000"/>
          <w:szCs w:val="21"/>
          <w:lang w:val="en-US" w:eastAsia="zh-CN"/>
        </w:rPr>
        <w:t>文献来源</w:t>
      </w:r>
    </w:p>
    <w:p w14:paraId="5A52B97A">
      <w:pPr>
        <w:widowControl w:val="0"/>
        <w:numPr>
          <w:ilvl w:val="0"/>
          <w:numId w:val="0"/>
        </w:numPr>
        <w:ind w:right="420" w:rightChars="0"/>
        <w:jc w:val="both"/>
        <w:rPr>
          <w:rFonts w:hint="eastAsia"/>
          <w:b w:val="0"/>
          <w:bCs w:val="0"/>
          <w:color w:val="000000"/>
          <w:szCs w:val="21"/>
          <w:lang w:val="en-US" w:eastAsia="zh-CN"/>
        </w:rPr>
      </w:pPr>
      <w:r>
        <w:rPr>
          <w:rFonts w:hint="eastAsia"/>
          <w:b w:val="0"/>
          <w:bCs w:val="0"/>
          <w:color w:val="000000"/>
          <w:szCs w:val="21"/>
          <w:lang w:val="en-US" w:eastAsia="zh-CN"/>
        </w:rPr>
        <w:t>关于作者</w:t>
      </w:r>
    </w:p>
    <w:p w14:paraId="2FAC2BB5">
      <w:pPr>
        <w:widowControl w:val="0"/>
        <w:numPr>
          <w:ilvl w:val="0"/>
          <w:numId w:val="0"/>
        </w:numPr>
        <w:ind w:right="420" w:rightChars="0"/>
        <w:jc w:val="both"/>
        <w:rPr>
          <w:rFonts w:hint="eastAsia"/>
          <w:b w:val="0"/>
          <w:bCs w:val="0"/>
          <w:color w:val="000000"/>
          <w:szCs w:val="21"/>
          <w:lang w:val="en-US" w:eastAsia="zh-CN"/>
        </w:rPr>
      </w:pPr>
      <w:r>
        <w:rPr>
          <w:rFonts w:hint="eastAsia"/>
          <w:b w:val="0"/>
          <w:bCs w:val="0"/>
          <w:color w:val="000000"/>
          <w:szCs w:val="21"/>
          <w:lang w:val="en-US" w:eastAsia="zh-CN"/>
        </w:rPr>
        <w:t>致谢</w:t>
      </w:r>
    </w:p>
    <w:p w14:paraId="3E16E104">
      <w:pPr>
        <w:widowControl w:val="0"/>
        <w:numPr>
          <w:ilvl w:val="0"/>
          <w:numId w:val="0"/>
        </w:numPr>
        <w:ind w:right="420" w:rightChars="0"/>
        <w:jc w:val="both"/>
        <w:rPr>
          <w:rFonts w:hint="default"/>
          <w:b/>
          <w:bCs/>
          <w:color w:val="000000"/>
          <w:szCs w:val="21"/>
          <w:lang w:val="en-US" w:eastAsia="zh-CN"/>
        </w:rPr>
      </w:pPr>
    </w:p>
    <w:p w14:paraId="0241CF3C">
      <w:pPr>
        <w:ind w:right="420"/>
        <w:rPr>
          <w:rFonts w:hint="eastAsia"/>
          <w:b/>
          <w:bCs/>
          <w:color w:val="000000"/>
          <w:szCs w:val="21"/>
        </w:rPr>
      </w:pPr>
    </w:p>
    <w:p w14:paraId="0E333EAF">
      <w:pPr>
        <w:ind w:right="420"/>
        <w:rPr>
          <w:rFonts w:hint="eastAsia"/>
          <w:b/>
          <w:bCs/>
          <w:color w:val="000000"/>
          <w:szCs w:val="21"/>
          <w:lang w:val="en-US" w:eastAsia="zh-CN"/>
        </w:rPr>
      </w:pPr>
      <w:r>
        <w:rPr>
          <w:rFonts w:hint="eastAsia"/>
          <w:b/>
          <w:bCs/>
          <w:color w:val="000000"/>
          <w:szCs w:val="21"/>
          <w:lang w:val="en-US" w:eastAsia="zh-CN"/>
        </w:rPr>
        <w:t>媒体评价：</w:t>
      </w:r>
    </w:p>
    <w:p w14:paraId="165B94BC">
      <w:pPr>
        <w:ind w:right="420"/>
        <w:rPr>
          <w:rFonts w:hint="eastAsia"/>
          <w:b/>
          <w:bCs/>
          <w:color w:val="000000"/>
          <w:szCs w:val="21"/>
          <w:lang w:val="en-US" w:eastAsia="zh-CN"/>
        </w:rPr>
      </w:pPr>
    </w:p>
    <w:p w14:paraId="3A1D513C">
      <w:pPr>
        <w:ind w:right="420" w:firstLine="420" w:firstLineChars="200"/>
        <w:rPr>
          <w:rFonts w:hint="eastAsia"/>
          <w:b w:val="0"/>
          <w:bCs w:val="0"/>
          <w:color w:val="000000"/>
          <w:szCs w:val="21"/>
          <w:lang w:val="en-US" w:eastAsia="zh-CN"/>
        </w:rPr>
      </w:pPr>
      <w:r>
        <w:rPr>
          <w:rFonts w:hint="eastAsia"/>
          <w:b w:val="0"/>
          <w:bCs w:val="0"/>
          <w:color w:val="000000"/>
          <w:szCs w:val="21"/>
          <w:lang w:val="en-US" w:eastAsia="zh-CN"/>
        </w:rPr>
        <w:t xml:space="preserve">“《好好照顾自己》在赋予女性实用医学知识方面的做法令人耳目一新，突出了性别差异在医学中的影响，并鼓励多元参与临床研究，以推动我们对女性健康的认识。”  </w:t>
      </w:r>
    </w:p>
    <w:p w14:paraId="3EEA6A62">
      <w:pPr>
        <w:ind w:right="420"/>
        <w:jc w:val="right"/>
        <w:rPr>
          <w:rFonts w:hint="eastAsia"/>
          <w:b w:val="0"/>
          <w:bCs w:val="0"/>
          <w:color w:val="000000"/>
          <w:szCs w:val="21"/>
          <w:lang w:val="en-US" w:eastAsia="zh-CN"/>
        </w:rPr>
      </w:pPr>
      <w:r>
        <w:rPr>
          <w:rFonts w:hint="eastAsia"/>
          <w:b w:val="0"/>
          <w:bCs w:val="0"/>
          <w:color w:val="000000"/>
          <w:szCs w:val="21"/>
          <w:lang w:val="en-US" w:eastAsia="zh-CN"/>
        </w:rPr>
        <w:t>——薇薇安·W·品恩医学博士，前美国国立卫生研究院妇女健康研究办公室主任</w:t>
      </w:r>
    </w:p>
    <w:p w14:paraId="515DA64E">
      <w:pPr>
        <w:ind w:right="420"/>
        <w:rPr>
          <w:rFonts w:hint="eastAsia"/>
          <w:b w:val="0"/>
          <w:bCs w:val="0"/>
          <w:color w:val="000000"/>
          <w:szCs w:val="21"/>
          <w:lang w:val="en-US" w:eastAsia="zh-CN"/>
        </w:rPr>
      </w:pPr>
    </w:p>
    <w:p w14:paraId="4B0E527F">
      <w:pPr>
        <w:ind w:right="420" w:firstLine="420" w:firstLineChars="200"/>
        <w:rPr>
          <w:rFonts w:hint="eastAsia"/>
          <w:b w:val="0"/>
          <w:bCs w:val="0"/>
          <w:color w:val="000000"/>
          <w:szCs w:val="21"/>
          <w:lang w:val="en-US" w:eastAsia="zh-CN"/>
        </w:rPr>
      </w:pPr>
      <w:r>
        <w:rPr>
          <w:rFonts w:hint="eastAsia"/>
          <w:b w:val="0"/>
          <w:bCs w:val="0"/>
          <w:color w:val="000000"/>
          <w:szCs w:val="21"/>
          <w:lang w:val="en-US" w:eastAsia="zh-CN"/>
        </w:rPr>
        <w:t xml:space="preserve">“医疗系统并未针对女性的需求而建立。《好好照顾自己》是女性为女性撰写的，不仅深入探讨现代医学对性别体察的失衡，还进一步阐述女性可以采取的关键步骤，以获得所需的生命救助。”  </w:t>
      </w:r>
    </w:p>
    <w:p w14:paraId="0443E2A4">
      <w:pPr>
        <w:ind w:right="420"/>
        <w:jc w:val="right"/>
        <w:rPr>
          <w:rFonts w:hint="eastAsia"/>
          <w:b w:val="0"/>
          <w:bCs w:val="0"/>
          <w:color w:val="000000"/>
          <w:szCs w:val="21"/>
          <w:lang w:val="en-US" w:eastAsia="zh-CN"/>
        </w:rPr>
      </w:pPr>
      <w:r>
        <w:rPr>
          <w:rFonts w:hint="eastAsia"/>
          <w:b w:val="0"/>
          <w:bCs w:val="0"/>
          <w:color w:val="000000"/>
          <w:szCs w:val="21"/>
          <w:lang w:val="en-US" w:eastAsia="zh-CN"/>
        </w:rPr>
        <w:t>——艾莉森·J·麦格雷戈医学博士，急诊医学教授及《性别重要性》一书的作者</w:t>
      </w:r>
    </w:p>
    <w:p w14:paraId="27CF5904">
      <w:pPr>
        <w:ind w:right="420"/>
        <w:rPr>
          <w:rFonts w:hint="eastAsia"/>
          <w:b/>
          <w:bCs/>
          <w:color w:val="000000"/>
          <w:szCs w:val="21"/>
          <w:lang w:val="en-US" w:eastAsia="zh-CN"/>
        </w:rPr>
      </w:pPr>
    </w:p>
    <w:p w14:paraId="4E554BC1">
      <w:pPr>
        <w:ind w:right="420"/>
        <w:rPr>
          <w:rFonts w:hint="eastAsia"/>
          <w:b/>
          <w:bCs/>
          <w:color w:val="000000"/>
          <w:szCs w:val="21"/>
          <w:lang w:val="en-US" w:eastAsia="zh-CN"/>
        </w:rPr>
      </w:pPr>
    </w:p>
    <w:p w14:paraId="6438CF80">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14:paraId="726C3A88">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14:paraId="390CC202">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14:paraId="36F63347">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14:paraId="023155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14:paraId="42BB56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14:paraId="2043E1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14:paraId="767983D5">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14:paraId="49212C4E">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14:paraId="66EDDCF3">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14:paraId="7CDFD455">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14:paraId="25A2CAC3">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14:paraId="38714D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14:paraId="15FB36BE">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14:paraId="308CBB92">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8454">
    <w:pPr>
      <w:pBdr>
        <w:bottom w:val="single" w:color="auto" w:sz="6" w:space="1"/>
      </w:pBdr>
      <w:jc w:val="center"/>
      <w:rPr>
        <w:rFonts w:hint="eastAsia" w:ascii="方正姚体" w:eastAsia="方正姚体"/>
        <w:sz w:val="18"/>
      </w:rPr>
    </w:pPr>
  </w:p>
  <w:p w14:paraId="2DA7D7F2">
    <w:pPr>
      <w:jc w:val="center"/>
      <w:rPr>
        <w:rFonts w:hint="eastAsia" w:ascii="方正姚体" w:eastAsia="方正姚体"/>
        <w:sz w:val="18"/>
      </w:rPr>
    </w:pPr>
  </w:p>
  <w:p w14:paraId="45D2B2F1">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1F764C8">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22CD20E9">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14:paraId="1ACBF5C7">
    <w:pPr>
      <w:pStyle w:val="4"/>
      <w:jc w:val="center"/>
      <w:rPr>
        <w:rFonts w:hint="eastAsia" w:eastAsia="方正姚体"/>
      </w:rPr>
    </w:pPr>
  </w:p>
  <w:p w14:paraId="65E35654">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79C9">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2FCD0E89">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4834F4"/>
    <w:multiLevelType w:val="singleLevel"/>
    <w:tmpl w:val="274834F4"/>
    <w:lvl w:ilvl="0" w:tentative="0">
      <w:start w:val="1"/>
      <w:numFmt w:val="chineseCounting"/>
      <w:suff w:val="space"/>
      <w:lvlText w:val="第%1部分"/>
      <w:lvlJc w:val="left"/>
      <w:rPr>
        <w:rFonts w:hint="eastAsia"/>
      </w:rPr>
    </w:lvl>
  </w:abstractNum>
  <w:abstractNum w:abstractNumId="1">
    <w:nsid w:val="297141D5"/>
    <w:multiLevelType w:val="singleLevel"/>
    <w:tmpl w:val="297141D5"/>
    <w:lvl w:ilvl="0" w:tentative="0">
      <w:start w:val="1"/>
      <w:numFmt w:val="decimal"/>
      <w:suff w:val="space"/>
      <w:lvlText w:val="%1."/>
      <w:lvlJc w:val="left"/>
    </w:lvl>
  </w:abstractNum>
  <w:abstractNum w:abstractNumId="2">
    <w:nsid w:val="549DB855"/>
    <w:multiLevelType w:val="singleLevel"/>
    <w:tmpl w:val="549DB855"/>
    <w:lvl w:ilvl="0" w:tentative="0">
      <w:start w:val="1"/>
      <w:numFmt w:val="bullet"/>
      <w:lvlText w:val=""/>
      <w:lvlJc w:val="left"/>
      <w:pPr>
        <w:tabs>
          <w:tab w:val="left" w:pos="420"/>
        </w:tabs>
        <w:ind w:left="840" w:hanging="420"/>
      </w:pPr>
      <w:rPr>
        <w:rFonts w:hint="default" w:ascii="Wingdings" w:hAnsi="Wingdings"/>
      </w:rPr>
    </w:lvl>
  </w:abstractNum>
  <w:abstractNum w:abstractNumId="3">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3M2RjYmIxYjkyYjczZWQ0NTJhOGQ0MjQ2MzQ1NTU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A8F3F31"/>
    <w:rsid w:val="0C0008F4"/>
    <w:rsid w:val="0C3C7AF6"/>
    <w:rsid w:val="0E6A6913"/>
    <w:rsid w:val="1BA86C22"/>
    <w:rsid w:val="1C0C4499"/>
    <w:rsid w:val="2DA34CE1"/>
    <w:rsid w:val="3AE04ADC"/>
    <w:rsid w:val="3C1934F8"/>
    <w:rsid w:val="432C279F"/>
    <w:rsid w:val="68EE2E29"/>
    <w:rsid w:val="6AEB37C3"/>
    <w:rsid w:val="77E15A7D"/>
    <w:rsid w:val="7A2D7823"/>
    <w:rsid w:val="7D284D6D"/>
    <w:rsid w:val="7DA712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qFormat/>
    <w:uiPriority w:val="0"/>
    <w:rPr>
      <w:color w:val="800080"/>
      <w:u w:val="single"/>
    </w:rPr>
  </w:style>
  <w:style w:type="character" w:styleId="11">
    <w:name w:val="Emphasis"/>
    <w:qFormat/>
    <w:uiPriority w:val="0"/>
    <w:rPr>
      <w:i/>
      <w:iCs/>
    </w:rPr>
  </w:style>
  <w:style w:type="character" w:styleId="12">
    <w:name w:val="Hyperlink"/>
    <w:qFormat/>
    <w:uiPriority w:val="0"/>
    <w:rPr>
      <w:color w:val="0000FF"/>
      <w:u w:val="single"/>
    </w:rPr>
  </w:style>
  <w:style w:type="character" w:customStyle="1" w:styleId="13">
    <w:name w:val="serif1"/>
    <w:qFormat/>
    <w:uiPriority w:val="0"/>
    <w:rPr>
      <w:rFonts w:hint="default" w:ascii="Times New Roman" w:hAnsi="Times New Roman" w:cs="Times New Roman"/>
      <w:sz w:val="24"/>
      <w:szCs w:val="24"/>
    </w:rPr>
  </w:style>
  <w:style w:type="paragraph" w:customStyle="1" w:styleId="14">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qFormat/>
    <w:uiPriority w:val="0"/>
    <w:rPr>
      <w:rFonts w:hint="default" w:ascii="Verdana" w:hAnsi="Verdana"/>
      <w:color w:val="000000"/>
      <w:sz w:val="17"/>
      <w:szCs w:val="17"/>
      <w:u w:val="none"/>
    </w:rPr>
  </w:style>
  <w:style w:type="paragraph" w:customStyle="1" w:styleId="16">
    <w:name w:val="Key Selling Points"/>
    <w:basedOn w:val="1"/>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qFormat/>
    <w:uiPriority w:val="0"/>
    <w:pPr>
      <w:widowControl/>
      <w:jc w:val="left"/>
    </w:pPr>
    <w:rPr>
      <w:rFonts w:ascii="Calibri" w:hAnsi="Calibri"/>
      <w:b/>
      <w:bCs/>
      <w:kern w:val="0"/>
      <w:sz w:val="28"/>
      <w:szCs w:val="16"/>
      <w:lang w:eastAsia="en-US"/>
    </w:rPr>
  </w:style>
  <w:style w:type="character" w:customStyle="1" w:styleId="18">
    <w:name w:val="Tipsheet Title Char"/>
    <w:link w:val="17"/>
    <w:qFormat/>
    <w:uiPriority w:val="0"/>
    <w:rPr>
      <w:rFonts w:ascii="Calibri" w:hAnsi="Calibri" w:cs="Calibri"/>
      <w:b/>
      <w:bCs/>
      <w:sz w:val="28"/>
      <w:szCs w:val="16"/>
      <w:lang w:eastAsia="en-US"/>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6</Pages>
  <Words>2180</Words>
  <Characters>2611</Characters>
  <Lines>25</Lines>
  <Paragraphs>7</Paragraphs>
  <TotalTime>76</TotalTime>
  <ScaleCrop>false</ScaleCrop>
  <LinksUpToDate>false</LinksUpToDate>
  <CharactersWithSpaces>2671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2006-04-26T10:03:00Z</dcterms:created>
  <dc:creator>Image</dc:creator>
  <cp:lastModifiedBy>Jessica_Wu</cp:lastModifiedBy>
  <cp:lastPrinted>2004-04-23T07:06:00Z</cp:lastPrinted>
  <dcterms:modified xsi:type="dcterms:W3CDTF">2024-10-09T01:31:25Z</dcterms:modified>
  <dc:title>新 书 推 荐</dc:title>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7E342AC3ED0D4C08BF8E1B911E1EEC9C_13</vt:lpwstr>
  </property>
</Properties>
</file>